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BF" w:rsidRPr="008937E2" w:rsidRDefault="008937E2" w:rsidP="00893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>Рассчитать рентабельность за январь и февраль, если:</w:t>
      </w:r>
    </w:p>
    <w:p w:rsidR="008937E2" w:rsidRP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>В январе то</w:t>
      </w:r>
      <w:r>
        <w:rPr>
          <w:rFonts w:ascii="Times New Roman" w:hAnsi="Times New Roman" w:cs="Times New Roman"/>
          <w:sz w:val="28"/>
          <w:szCs w:val="28"/>
        </w:rPr>
        <w:t xml:space="preserve">варооборот аптеки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37E2" w:rsidRP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– 9 тыс.</w:t>
      </w:r>
    </w:p>
    <w:p w:rsidR="008937E2" w:rsidRP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>В феврале то</w:t>
      </w:r>
      <w:r>
        <w:rPr>
          <w:rFonts w:ascii="Times New Roman" w:hAnsi="Times New Roman" w:cs="Times New Roman"/>
          <w:sz w:val="28"/>
          <w:szCs w:val="28"/>
        </w:rPr>
        <w:t xml:space="preserve">варооборот аптеки – 98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– 9,4</w:t>
      </w:r>
      <w:r w:rsidRPr="008937E2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(прибыль/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товорооборот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) х 100%</w:t>
      </w:r>
    </w:p>
    <w:p w:rsid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янв</w:t>
      </w:r>
      <w:proofErr w:type="spellEnd"/>
      <w:r>
        <w:rPr>
          <w:rFonts w:ascii="Times New Roman" w:hAnsi="Times New Roman" w:cs="Times New Roman"/>
          <w:sz w:val="28"/>
          <w:szCs w:val="28"/>
        </w:rPr>
        <w:t>) = (9/80) х 100% = 11,3</w:t>
      </w:r>
    </w:p>
    <w:p w:rsidR="008937E2" w:rsidRDefault="008937E2" w:rsidP="008937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фев</w:t>
      </w:r>
      <w:proofErr w:type="spellEnd"/>
      <w:r>
        <w:rPr>
          <w:rFonts w:ascii="Times New Roman" w:hAnsi="Times New Roman" w:cs="Times New Roman"/>
          <w:sz w:val="28"/>
          <w:szCs w:val="28"/>
        </w:rPr>
        <w:t>) = (9,4/98) х 100% = 9,6%</w:t>
      </w:r>
    </w:p>
    <w:p w:rsidR="005C51A7" w:rsidRDefault="005C51A7" w:rsidP="0089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янв</w:t>
      </w:r>
      <w:proofErr w:type="spellEnd"/>
      <w:r>
        <w:rPr>
          <w:rFonts w:ascii="Times New Roman" w:hAnsi="Times New Roman" w:cs="Times New Roman"/>
          <w:sz w:val="28"/>
          <w:szCs w:val="28"/>
        </w:rPr>
        <w:t>)=11,3; Р(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</w:t>
      </w:r>
      <w:proofErr w:type="spellEnd"/>
      <w:r>
        <w:rPr>
          <w:rFonts w:ascii="Times New Roman" w:hAnsi="Times New Roman" w:cs="Times New Roman"/>
          <w:sz w:val="28"/>
          <w:szCs w:val="28"/>
        </w:rPr>
        <w:t>)=9,6.</w:t>
      </w:r>
    </w:p>
    <w:p w:rsidR="008937E2" w:rsidRDefault="008937E2" w:rsidP="00893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прибыль и рентабельность, если </w:t>
      </w:r>
      <w:r w:rsidR="005C51A7">
        <w:rPr>
          <w:rFonts w:ascii="Times New Roman" w:hAnsi="Times New Roman" w:cs="Times New Roman"/>
          <w:sz w:val="28"/>
          <w:szCs w:val="28"/>
        </w:rPr>
        <w:t>валовый доход составляет 32,6%, издержки обращения – 31,78%, товарооборот – 870тыс.</w:t>
      </w:r>
    </w:p>
    <w:p w:rsidR="005C51A7" w:rsidRDefault="005C51A7" w:rsidP="005C5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ВД – ИО</w:t>
      </w:r>
    </w:p>
    <w:p w:rsidR="005C51A7" w:rsidRDefault="005C51A7" w:rsidP="005C5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(Р х ТО)/100%</w:t>
      </w:r>
    </w:p>
    <w:p w:rsidR="005C51A7" w:rsidRDefault="005C51A7" w:rsidP="005C5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32,6 – 31,78 = 0,82%</w:t>
      </w:r>
    </w:p>
    <w:p w:rsidR="005C51A7" w:rsidRDefault="005C51A7" w:rsidP="005C5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(0,82 х 870)/100% = 7,1%</w:t>
      </w:r>
    </w:p>
    <w:p w:rsidR="005C51A7" w:rsidRDefault="005C51A7" w:rsidP="005C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=0,82%; П=7,1%.</w:t>
      </w:r>
    </w:p>
    <w:p w:rsidR="005C51A7" w:rsidRDefault="005C51A7" w:rsidP="005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E214DA">
        <w:rPr>
          <w:rFonts w:ascii="Times New Roman" w:hAnsi="Times New Roman" w:cs="Times New Roman"/>
          <w:sz w:val="28"/>
          <w:szCs w:val="28"/>
        </w:rPr>
        <w:t>планируемое количество стационарной рецептуры, если число коек в МО = 456. Функционирует 210 дней, коэффициент перехода 0,6%.</w:t>
      </w:r>
    </w:p>
    <w:p w:rsidR="00E214DA" w:rsidRDefault="00E214DA" w:rsidP="00E214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210 х 456 х 0,6 = 57 456</w:t>
      </w:r>
    </w:p>
    <w:p w:rsidR="00E214DA" w:rsidRPr="00E214DA" w:rsidRDefault="00E214DA" w:rsidP="00E21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57 456.</w:t>
      </w:r>
      <w:bookmarkStart w:id="0" w:name="_GoBack"/>
      <w:bookmarkEnd w:id="0"/>
    </w:p>
    <w:sectPr w:rsidR="00E214DA" w:rsidRPr="00E2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B95"/>
    <w:multiLevelType w:val="hybridMultilevel"/>
    <w:tmpl w:val="E71E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E2"/>
    <w:rsid w:val="004D2A21"/>
    <w:rsid w:val="00507C91"/>
    <w:rsid w:val="005C51A7"/>
    <w:rsid w:val="008937E2"/>
    <w:rsid w:val="00E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Xavva</dc:creator>
  <cp:lastModifiedBy>Xavva</cp:lastModifiedBy>
  <cp:revision>1</cp:revision>
  <dcterms:created xsi:type="dcterms:W3CDTF">2020-06-05T09:54:00Z</dcterms:created>
  <dcterms:modified xsi:type="dcterms:W3CDTF">2020-06-05T10:24:00Z</dcterms:modified>
</cp:coreProperties>
</file>