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98" w:rsidRPr="00236B52" w:rsidRDefault="000B7598" w:rsidP="003065F3">
      <w:pPr>
        <w:pStyle w:val="a0"/>
        <w:spacing w:after="0" w:line="100" w:lineRule="atLeast"/>
        <w:jc w:val="both"/>
      </w:pPr>
    </w:p>
    <w:p w:rsidR="00E9314E" w:rsidRPr="009561C8" w:rsidRDefault="004C095A">
      <w:pPr>
        <w:pStyle w:val="a0"/>
        <w:spacing w:after="0" w:line="100" w:lineRule="atLeast"/>
        <w:jc w:val="center"/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Ф</w:t>
      </w:r>
      <w:r w:rsidR="00463D9F" w:rsidRPr="009561C8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ГБОУ ВО </w:t>
      </w:r>
      <w:proofErr w:type="spellStart"/>
      <w:r w:rsidR="00463D9F" w:rsidRPr="009561C8">
        <w:rPr>
          <w:rFonts w:ascii="Times New Roman" w:hAnsi="Times New Roman"/>
          <w:bCs/>
          <w:iCs/>
          <w:color w:val="000000"/>
          <w:sz w:val="24"/>
          <w:szCs w:val="24"/>
        </w:rPr>
        <w:t>КрасГМУ</w:t>
      </w:r>
      <w:r w:rsidR="00463D9F" w:rsidRPr="009561C8">
        <w:rPr>
          <w:rFonts w:ascii="Times New Roman" w:hAnsi="Times New Roman"/>
          <w:color w:val="000000"/>
          <w:sz w:val="24"/>
          <w:szCs w:val="24"/>
        </w:rPr>
        <w:t>им</w:t>
      </w:r>
      <w:proofErr w:type="spellEnd"/>
      <w:r w:rsidR="00463D9F" w:rsidRPr="009561C8">
        <w:rPr>
          <w:rFonts w:ascii="Times New Roman" w:hAnsi="Times New Roman"/>
          <w:color w:val="000000"/>
          <w:sz w:val="24"/>
          <w:szCs w:val="24"/>
        </w:rPr>
        <w:t xml:space="preserve">. проф. В.Ф. </w:t>
      </w:r>
      <w:proofErr w:type="spellStart"/>
      <w:r w:rsidR="00463D9F" w:rsidRPr="009561C8">
        <w:rPr>
          <w:rFonts w:ascii="Times New Roman" w:hAnsi="Times New Roman"/>
          <w:color w:val="000000"/>
          <w:sz w:val="24"/>
          <w:szCs w:val="24"/>
        </w:rPr>
        <w:t>Войно-Ясенецкого</w:t>
      </w:r>
      <w:proofErr w:type="spellEnd"/>
      <w:r w:rsidR="00463D9F" w:rsidRPr="009561C8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9314E" w:rsidRPr="009561C8" w:rsidRDefault="00463D9F">
      <w:pPr>
        <w:pStyle w:val="a0"/>
        <w:tabs>
          <w:tab w:val="center" w:pos="4821"/>
        </w:tabs>
        <w:spacing w:after="0" w:line="100" w:lineRule="atLeast"/>
        <w:jc w:val="center"/>
      </w:pPr>
      <w:r w:rsidRPr="009561C8">
        <w:rPr>
          <w:rFonts w:ascii="Times New Roman" w:hAnsi="Times New Roman"/>
          <w:color w:val="000000"/>
          <w:sz w:val="24"/>
          <w:szCs w:val="24"/>
        </w:rPr>
        <w:t>Фармацевтический колледж</w:t>
      </w:r>
    </w:p>
    <w:p w:rsidR="00E9314E" w:rsidRPr="009561C8" w:rsidRDefault="00E9314E">
      <w:pPr>
        <w:pStyle w:val="24"/>
        <w:spacing w:line="100" w:lineRule="atLeast"/>
        <w:jc w:val="center"/>
      </w:pPr>
    </w:p>
    <w:p w:rsidR="00E9314E" w:rsidRPr="009561C8" w:rsidRDefault="00E9314E">
      <w:pPr>
        <w:pStyle w:val="a0"/>
        <w:tabs>
          <w:tab w:val="center" w:pos="4473"/>
        </w:tabs>
        <w:jc w:val="right"/>
      </w:pPr>
    </w:p>
    <w:p w:rsidR="00E9314E" w:rsidRPr="009561C8" w:rsidRDefault="00E9314E" w:rsidP="000A171B">
      <w:pPr>
        <w:pStyle w:val="2"/>
        <w:numPr>
          <w:ilvl w:val="1"/>
          <w:numId w:val="1"/>
        </w:numPr>
        <w:ind w:left="0" w:firstLine="0"/>
        <w:jc w:val="center"/>
      </w:pPr>
    </w:p>
    <w:p w:rsidR="00E9314E" w:rsidRPr="009561C8" w:rsidRDefault="00E9314E" w:rsidP="000A171B">
      <w:pPr>
        <w:pStyle w:val="2"/>
        <w:numPr>
          <w:ilvl w:val="1"/>
          <w:numId w:val="1"/>
        </w:numPr>
        <w:ind w:left="0" w:firstLine="0"/>
        <w:jc w:val="center"/>
      </w:pPr>
    </w:p>
    <w:p w:rsidR="00E9314E" w:rsidRPr="009561C8" w:rsidRDefault="00463D9F" w:rsidP="000A171B">
      <w:pPr>
        <w:pStyle w:val="2"/>
        <w:numPr>
          <w:ilvl w:val="1"/>
          <w:numId w:val="1"/>
        </w:numPr>
        <w:ind w:left="0" w:firstLine="0"/>
        <w:jc w:val="center"/>
      </w:pPr>
      <w:bookmarkStart w:id="0" w:name="_Toc359316869"/>
      <w:bookmarkEnd w:id="0"/>
      <w:r w:rsidRPr="009561C8">
        <w:rPr>
          <w:color w:val="000000"/>
          <w:sz w:val="48"/>
          <w:szCs w:val="48"/>
        </w:rPr>
        <w:t>ДНЕВНИК</w:t>
      </w:r>
    </w:p>
    <w:p w:rsidR="00E9314E" w:rsidRPr="009561C8" w:rsidRDefault="00463D9F">
      <w:pPr>
        <w:pStyle w:val="a0"/>
        <w:jc w:val="center"/>
      </w:pPr>
      <w:r w:rsidRPr="009561C8">
        <w:rPr>
          <w:rFonts w:ascii="Times New Roman" w:hAnsi="Times New Roman"/>
          <w:b/>
          <w:color w:val="000000"/>
          <w:sz w:val="36"/>
          <w:szCs w:val="36"/>
        </w:rPr>
        <w:t>производственной практики</w:t>
      </w:r>
    </w:p>
    <w:p w:rsidR="00E9314E" w:rsidRPr="009561C8" w:rsidRDefault="00E9314E">
      <w:pPr>
        <w:pStyle w:val="a0"/>
        <w:jc w:val="center"/>
      </w:pPr>
    </w:p>
    <w:p w:rsidR="00CF7656" w:rsidRPr="00CF7656" w:rsidRDefault="00CF7656" w:rsidP="00CF7656">
      <w:pPr>
        <w:pStyle w:val="aff2"/>
        <w:spacing w:line="23" w:lineRule="atLeast"/>
        <w:jc w:val="both"/>
        <w:rPr>
          <w:color w:val="auto"/>
          <w:sz w:val="28"/>
          <w:szCs w:val="28"/>
        </w:rPr>
      </w:pPr>
      <w:r w:rsidRPr="00CF7656">
        <w:rPr>
          <w:iCs/>
          <w:color w:val="auto"/>
          <w:sz w:val="28"/>
          <w:szCs w:val="28"/>
        </w:rPr>
        <w:t>МДК 03.01</w:t>
      </w:r>
      <w:r w:rsidRPr="00CF7656">
        <w:rPr>
          <w:color w:val="auto"/>
          <w:sz w:val="28"/>
          <w:szCs w:val="28"/>
        </w:rPr>
        <w:t xml:space="preserve"> Организация деятельности аптеки и ее структурных подразделений.</w:t>
      </w:r>
    </w:p>
    <w:p w:rsidR="00784A4B" w:rsidRDefault="00E21A25" w:rsidP="00E21A25">
      <w:pPr>
        <w:pStyle w:val="aff2"/>
        <w:spacing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643589" w:rsidRPr="009561C8" w:rsidRDefault="00643589" w:rsidP="00E21A25">
      <w:pPr>
        <w:pStyle w:val="aff2"/>
        <w:spacing w:line="23" w:lineRule="atLeast"/>
        <w:jc w:val="both"/>
        <w:rPr>
          <w:iCs/>
          <w:sz w:val="28"/>
          <w:szCs w:val="28"/>
        </w:rPr>
      </w:pPr>
    </w:p>
    <w:p w:rsidR="00E9314E" w:rsidRPr="009561C8" w:rsidRDefault="00E9314E">
      <w:pPr>
        <w:pStyle w:val="afd"/>
        <w:spacing w:line="276" w:lineRule="auto"/>
        <w:ind w:left="0" w:firstLine="0"/>
      </w:pPr>
    </w:p>
    <w:p w:rsidR="00E9314E" w:rsidRPr="009561C8" w:rsidRDefault="00463D9F">
      <w:pPr>
        <w:pStyle w:val="afd"/>
        <w:tabs>
          <w:tab w:val="left" w:pos="0"/>
        </w:tabs>
        <w:spacing w:line="276" w:lineRule="auto"/>
        <w:ind w:left="0" w:right="849" w:firstLine="0"/>
        <w:jc w:val="left"/>
      </w:pPr>
      <w:r w:rsidRPr="009561C8">
        <w:rPr>
          <w:color w:val="000000"/>
          <w:szCs w:val="28"/>
        </w:rPr>
        <w:t>Ф.И.О</w:t>
      </w:r>
      <w:r w:rsidR="00562B29">
        <w:rPr>
          <w:color w:val="000000"/>
          <w:szCs w:val="28"/>
        </w:rPr>
        <w:t xml:space="preserve">: </w:t>
      </w:r>
      <w:proofErr w:type="spellStart"/>
      <w:r w:rsidR="00562B29" w:rsidRPr="00562B29">
        <w:rPr>
          <w:color w:val="000000"/>
          <w:szCs w:val="28"/>
          <w:u w:val="single"/>
        </w:rPr>
        <w:t>Носар</w:t>
      </w:r>
      <w:proofErr w:type="spellEnd"/>
      <w:r w:rsidR="00562B29" w:rsidRPr="00562B29">
        <w:rPr>
          <w:color w:val="000000"/>
          <w:szCs w:val="28"/>
          <w:u w:val="single"/>
        </w:rPr>
        <w:t xml:space="preserve"> Ксения Степановна</w:t>
      </w:r>
    </w:p>
    <w:p w:rsidR="00E9314E" w:rsidRPr="009561C8" w:rsidRDefault="00E9314E">
      <w:pPr>
        <w:pStyle w:val="afd"/>
        <w:spacing w:line="276" w:lineRule="auto"/>
        <w:ind w:left="1560" w:hanging="993"/>
      </w:pPr>
    </w:p>
    <w:p w:rsidR="00643589" w:rsidRDefault="00643589" w:rsidP="00643589">
      <w:pPr>
        <w:pStyle w:val="a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Место прохождения практики: </w:t>
      </w:r>
    </w:p>
    <w:p w:rsidR="00E9314E" w:rsidRPr="009561C8" w:rsidRDefault="00643589" w:rsidP="00643589">
      <w:pPr>
        <w:pStyle w:val="a0"/>
        <w:spacing w:after="0"/>
      </w:pPr>
      <w:r w:rsidRPr="00643589">
        <w:rPr>
          <w:rFonts w:ascii="Times New Roman" w:hAnsi="Times New Roman"/>
          <w:color w:val="000000"/>
          <w:sz w:val="28"/>
          <w:szCs w:val="28"/>
          <w:u w:val="single"/>
        </w:rPr>
        <w:t xml:space="preserve">г. Красноярск Аптека </w:t>
      </w:r>
      <w:r w:rsidR="001071F4">
        <w:rPr>
          <w:rFonts w:ascii="Times New Roman" w:hAnsi="Times New Roman"/>
          <w:color w:val="000000"/>
          <w:sz w:val="28"/>
          <w:szCs w:val="28"/>
          <w:u w:val="single"/>
        </w:rPr>
        <w:t>Адонис</w:t>
      </w:r>
      <w:r w:rsidRPr="00643589">
        <w:rPr>
          <w:rFonts w:ascii="Times New Roman" w:hAnsi="Times New Roman"/>
          <w:color w:val="000000"/>
          <w:sz w:val="28"/>
          <w:szCs w:val="28"/>
          <w:u w:val="single"/>
        </w:rPr>
        <w:t>, ул. Металлургов 8</w:t>
      </w:r>
      <w:proofErr w:type="gramStart"/>
      <w:r w:rsidRPr="00643589">
        <w:rPr>
          <w:rFonts w:ascii="Times New Roman" w:hAnsi="Times New Roman"/>
          <w:color w:val="000000"/>
          <w:sz w:val="28"/>
          <w:szCs w:val="28"/>
          <w:u w:val="single"/>
        </w:rPr>
        <w:t xml:space="preserve"> А</w:t>
      </w:r>
      <w:proofErr w:type="gramEnd"/>
      <w:r w:rsidR="001071F4">
        <w:rPr>
          <w:rFonts w:ascii="Times New Roman" w:hAnsi="Times New Roman"/>
          <w:color w:val="000000"/>
          <w:sz w:val="28"/>
          <w:szCs w:val="28"/>
          <w:u w:val="single"/>
        </w:rPr>
        <w:t>, ТЦ Аквариум.</w:t>
      </w:r>
    </w:p>
    <w:p w:rsidR="00E9314E" w:rsidRPr="009561C8" w:rsidRDefault="00E9314E">
      <w:pPr>
        <w:pStyle w:val="a0"/>
        <w:spacing w:after="0"/>
      </w:pPr>
    </w:p>
    <w:p w:rsidR="00E9314E" w:rsidRPr="00061B40" w:rsidRDefault="00562B29">
      <w:pPr>
        <w:pStyle w:val="a0"/>
        <w:spacing w:after="0"/>
        <w:jc w:val="both"/>
      </w:pPr>
      <w:r w:rsidRPr="00061B40">
        <w:rPr>
          <w:rFonts w:ascii="Times New Roman" w:hAnsi="Times New Roman"/>
          <w:color w:val="000000"/>
          <w:sz w:val="28"/>
          <w:szCs w:val="28"/>
        </w:rPr>
        <w:t>с «</w:t>
      </w:r>
      <w:r w:rsidRPr="00061B40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463D9F" w:rsidRPr="00061B4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061B40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Pr="00061B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D9F" w:rsidRPr="00061B40">
        <w:rPr>
          <w:rFonts w:ascii="Times New Roman" w:hAnsi="Times New Roman"/>
          <w:color w:val="000000"/>
          <w:sz w:val="28"/>
          <w:szCs w:val="28"/>
        </w:rPr>
        <w:t>20</w:t>
      </w:r>
      <w:r w:rsidRPr="00061B40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="00463D9F" w:rsidRPr="00061B40">
        <w:rPr>
          <w:rFonts w:ascii="Times New Roman" w:hAnsi="Times New Roman"/>
          <w:color w:val="000000"/>
          <w:sz w:val="28"/>
          <w:szCs w:val="28"/>
        </w:rPr>
        <w:t xml:space="preserve"> г.   по   «</w:t>
      </w:r>
      <w:r w:rsidRPr="00061B40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463D9F" w:rsidRPr="00061B4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061B40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Pr="00061B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D9F" w:rsidRPr="00061B40">
        <w:rPr>
          <w:rFonts w:ascii="Times New Roman" w:hAnsi="Times New Roman"/>
          <w:color w:val="000000"/>
          <w:sz w:val="28"/>
          <w:szCs w:val="28"/>
        </w:rPr>
        <w:t>20</w:t>
      </w:r>
      <w:r w:rsidRPr="00061B40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="00463D9F" w:rsidRPr="00061B4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E9314E" w:rsidRPr="009561C8" w:rsidRDefault="00E9314E">
      <w:pPr>
        <w:pStyle w:val="a0"/>
        <w:spacing w:after="0"/>
      </w:pPr>
    </w:p>
    <w:p w:rsidR="00061B40" w:rsidRDefault="00061B40">
      <w:pPr>
        <w:pStyle w:val="a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9314E" w:rsidRPr="009561C8" w:rsidRDefault="00463D9F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Руководители практики:</w:t>
      </w:r>
    </w:p>
    <w:p w:rsidR="00E9314E" w:rsidRPr="009561C8" w:rsidRDefault="00E9314E">
      <w:pPr>
        <w:pStyle w:val="a0"/>
        <w:spacing w:after="0"/>
      </w:pPr>
    </w:p>
    <w:p w:rsidR="00E9314E" w:rsidRPr="009561C8" w:rsidRDefault="00463D9F">
      <w:pPr>
        <w:pStyle w:val="a0"/>
        <w:spacing w:after="0"/>
      </w:pPr>
      <w:proofErr w:type="gramStart"/>
      <w:r w:rsidRPr="009561C8">
        <w:rPr>
          <w:rFonts w:ascii="Times New Roman" w:hAnsi="Times New Roman"/>
          <w:color w:val="000000"/>
          <w:sz w:val="28"/>
          <w:szCs w:val="28"/>
        </w:rPr>
        <w:t>Общий</w:t>
      </w:r>
      <w:proofErr w:type="gramEnd"/>
      <w:r w:rsidRPr="009561C8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3421AB">
        <w:rPr>
          <w:rFonts w:ascii="Times New Roman" w:hAnsi="Times New Roman"/>
          <w:color w:val="000000"/>
          <w:sz w:val="28"/>
          <w:szCs w:val="28"/>
        </w:rPr>
        <w:t>Легкова</w:t>
      </w:r>
      <w:proofErr w:type="spellEnd"/>
      <w:r w:rsidR="003421AB">
        <w:rPr>
          <w:rFonts w:ascii="Times New Roman" w:hAnsi="Times New Roman"/>
          <w:color w:val="000000"/>
          <w:sz w:val="28"/>
          <w:szCs w:val="28"/>
        </w:rPr>
        <w:t xml:space="preserve"> Наталья Александровна (заведующая аптекой)</w:t>
      </w:r>
    </w:p>
    <w:p w:rsidR="00E9314E" w:rsidRPr="009561C8" w:rsidRDefault="00E9314E">
      <w:pPr>
        <w:pStyle w:val="a0"/>
        <w:spacing w:after="0"/>
      </w:pPr>
    </w:p>
    <w:p w:rsidR="00E9314E" w:rsidRPr="009561C8" w:rsidRDefault="00463D9F">
      <w:pPr>
        <w:pStyle w:val="a0"/>
        <w:spacing w:after="0"/>
      </w:pPr>
      <w:proofErr w:type="gramStart"/>
      <w:r w:rsidRPr="009561C8">
        <w:rPr>
          <w:rFonts w:ascii="Times New Roman" w:hAnsi="Times New Roman"/>
          <w:color w:val="000000"/>
          <w:sz w:val="28"/>
          <w:szCs w:val="28"/>
        </w:rPr>
        <w:t>Непосредственный</w:t>
      </w:r>
      <w:proofErr w:type="gramEnd"/>
      <w:r w:rsidRPr="009561C8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3421AB">
        <w:rPr>
          <w:rFonts w:ascii="Times New Roman" w:hAnsi="Times New Roman"/>
          <w:color w:val="000000"/>
          <w:sz w:val="28"/>
          <w:szCs w:val="28"/>
        </w:rPr>
        <w:t>Легкова</w:t>
      </w:r>
      <w:proofErr w:type="spellEnd"/>
      <w:r w:rsidR="003421AB">
        <w:rPr>
          <w:rFonts w:ascii="Times New Roman" w:hAnsi="Times New Roman"/>
          <w:color w:val="000000"/>
          <w:sz w:val="28"/>
          <w:szCs w:val="28"/>
        </w:rPr>
        <w:t xml:space="preserve"> Наталья Александровна (заведующая аптекой)</w:t>
      </w:r>
    </w:p>
    <w:p w:rsidR="00E9314E" w:rsidRPr="009561C8" w:rsidRDefault="00E9314E">
      <w:pPr>
        <w:pStyle w:val="a0"/>
        <w:spacing w:after="0"/>
      </w:pPr>
    </w:p>
    <w:p w:rsidR="00E9314E" w:rsidRPr="009561C8" w:rsidRDefault="00463D9F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 xml:space="preserve">Методический – </w:t>
      </w:r>
      <w:r w:rsidR="003421AB">
        <w:rPr>
          <w:rFonts w:ascii="Times New Roman" w:hAnsi="Times New Roman"/>
          <w:color w:val="000000"/>
          <w:sz w:val="28"/>
          <w:szCs w:val="28"/>
        </w:rPr>
        <w:t>Казакова Елена Николаевна (преподаватель)</w:t>
      </w:r>
    </w:p>
    <w:p w:rsidR="00E9314E" w:rsidRPr="009561C8" w:rsidRDefault="00E9314E">
      <w:pPr>
        <w:pStyle w:val="a0"/>
        <w:spacing w:after="0"/>
        <w:jc w:val="right"/>
      </w:pPr>
    </w:p>
    <w:p w:rsidR="00E9314E" w:rsidRPr="009561C8" w:rsidRDefault="00E9314E">
      <w:pPr>
        <w:pStyle w:val="a0"/>
        <w:spacing w:after="0"/>
        <w:jc w:val="center"/>
      </w:pPr>
    </w:p>
    <w:p w:rsidR="00E9314E" w:rsidRPr="009561C8" w:rsidRDefault="00E9314E">
      <w:pPr>
        <w:pStyle w:val="a0"/>
        <w:spacing w:after="0"/>
        <w:jc w:val="center"/>
      </w:pPr>
    </w:p>
    <w:p w:rsidR="00E9314E" w:rsidRPr="009561C8" w:rsidRDefault="00E9314E">
      <w:pPr>
        <w:pStyle w:val="a0"/>
        <w:spacing w:after="0"/>
        <w:jc w:val="center"/>
      </w:pPr>
    </w:p>
    <w:p w:rsidR="00E9314E" w:rsidRPr="009561C8" w:rsidRDefault="00E9314E">
      <w:pPr>
        <w:pStyle w:val="a0"/>
        <w:spacing w:after="0"/>
        <w:jc w:val="center"/>
      </w:pPr>
    </w:p>
    <w:p w:rsidR="00E9314E" w:rsidRPr="009561C8" w:rsidRDefault="00463D9F">
      <w:pPr>
        <w:pStyle w:val="a0"/>
        <w:spacing w:after="0"/>
        <w:jc w:val="center"/>
      </w:pPr>
      <w:r w:rsidRPr="009561C8">
        <w:rPr>
          <w:rFonts w:ascii="Times New Roman" w:hAnsi="Times New Roman"/>
          <w:color w:val="000000"/>
          <w:sz w:val="28"/>
          <w:szCs w:val="28"/>
        </w:rPr>
        <w:t>Красноярск</w:t>
      </w:r>
    </w:p>
    <w:p w:rsidR="00E9314E" w:rsidRPr="009561C8" w:rsidRDefault="00463D9F">
      <w:pPr>
        <w:pStyle w:val="a0"/>
        <w:spacing w:after="0"/>
        <w:jc w:val="center"/>
      </w:pPr>
      <w:r w:rsidRPr="009561C8">
        <w:rPr>
          <w:rFonts w:ascii="Times New Roman" w:hAnsi="Times New Roman"/>
          <w:color w:val="000000"/>
          <w:sz w:val="28"/>
          <w:szCs w:val="28"/>
        </w:rPr>
        <w:t>20</w:t>
      </w:r>
      <w:r w:rsidR="00562B29">
        <w:rPr>
          <w:rFonts w:ascii="Times New Roman" w:hAnsi="Times New Roman"/>
          <w:color w:val="000000"/>
          <w:sz w:val="28"/>
          <w:szCs w:val="28"/>
        </w:rPr>
        <w:t>21</w:t>
      </w:r>
    </w:p>
    <w:p w:rsidR="00236B52" w:rsidRDefault="00236B52">
      <w:pPr>
        <w:rPr>
          <w:rFonts w:ascii="Times New Roman" w:eastAsia="SimSun" w:hAnsi="Times New Roman"/>
          <w:b/>
          <w:bCs/>
          <w:i/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:rsidR="00E9314E" w:rsidRPr="009561C8" w:rsidRDefault="00463D9F" w:rsidP="000A171B">
      <w:pPr>
        <w:pStyle w:val="2"/>
        <w:numPr>
          <w:ilvl w:val="1"/>
          <w:numId w:val="1"/>
        </w:numPr>
        <w:ind w:left="0" w:firstLine="0"/>
        <w:jc w:val="center"/>
      </w:pPr>
      <w:r w:rsidRPr="009561C8">
        <w:rPr>
          <w:color w:val="000000"/>
          <w:sz w:val="32"/>
          <w:szCs w:val="32"/>
        </w:rPr>
        <w:lastRenderedPageBreak/>
        <w:t>Содержание</w:t>
      </w:r>
    </w:p>
    <w:p w:rsidR="00E9314E" w:rsidRPr="009561C8" w:rsidRDefault="00E9314E" w:rsidP="000A171B">
      <w:pPr>
        <w:pStyle w:val="2"/>
        <w:numPr>
          <w:ilvl w:val="1"/>
          <w:numId w:val="1"/>
        </w:numPr>
        <w:ind w:left="0" w:firstLine="0"/>
        <w:jc w:val="center"/>
      </w:pPr>
    </w:p>
    <w:p w:rsidR="00E9314E" w:rsidRPr="009561C8" w:rsidRDefault="00463D9F" w:rsidP="000A171B">
      <w:pPr>
        <w:pStyle w:val="2"/>
        <w:numPr>
          <w:ilvl w:val="1"/>
          <w:numId w:val="1"/>
        </w:numPr>
        <w:spacing w:before="28" w:after="28"/>
        <w:ind w:left="0" w:firstLine="0"/>
        <w:jc w:val="left"/>
      </w:pPr>
      <w:r w:rsidRPr="009561C8">
        <w:rPr>
          <w:b w:val="0"/>
          <w:bCs w:val="0"/>
          <w:i w:val="0"/>
          <w:iCs w:val="0"/>
          <w:color w:val="000000"/>
        </w:rPr>
        <w:t>1. Цели и задачи практики</w:t>
      </w:r>
      <w:r w:rsidRPr="009561C8">
        <w:rPr>
          <w:b w:val="0"/>
          <w:bCs w:val="0"/>
          <w:i w:val="0"/>
          <w:iCs w:val="0"/>
          <w:color w:val="000000"/>
          <w:sz w:val="20"/>
        </w:rPr>
        <w:t>.</w:t>
      </w:r>
    </w:p>
    <w:p w:rsidR="00E9314E" w:rsidRPr="009561C8" w:rsidRDefault="00463D9F" w:rsidP="000A171B">
      <w:pPr>
        <w:pStyle w:val="2"/>
        <w:numPr>
          <w:ilvl w:val="1"/>
          <w:numId w:val="1"/>
        </w:numPr>
        <w:spacing w:before="28" w:after="28"/>
        <w:ind w:left="0" w:firstLine="0"/>
        <w:jc w:val="left"/>
      </w:pPr>
      <w:r w:rsidRPr="009561C8">
        <w:rPr>
          <w:b w:val="0"/>
          <w:bCs w:val="0"/>
          <w:i w:val="0"/>
          <w:iCs w:val="0"/>
          <w:color w:val="000000"/>
        </w:rPr>
        <w:t>2.  Знания, умения, практический опыт, которыми должен овладеть студент после прохождения практики</w:t>
      </w:r>
      <w:r w:rsidRPr="009561C8">
        <w:rPr>
          <w:b w:val="0"/>
          <w:bCs w:val="0"/>
          <w:i w:val="0"/>
          <w:iCs w:val="0"/>
          <w:color w:val="000000"/>
          <w:sz w:val="24"/>
        </w:rPr>
        <w:t>.</w:t>
      </w:r>
    </w:p>
    <w:p w:rsidR="00E9314E" w:rsidRPr="009561C8" w:rsidRDefault="00463D9F" w:rsidP="000A171B">
      <w:pPr>
        <w:pStyle w:val="2"/>
        <w:numPr>
          <w:ilvl w:val="1"/>
          <w:numId w:val="1"/>
        </w:numPr>
        <w:spacing w:before="28" w:after="28"/>
        <w:ind w:left="0" w:firstLine="0"/>
        <w:jc w:val="left"/>
      </w:pPr>
      <w:r w:rsidRPr="009561C8">
        <w:rPr>
          <w:b w:val="0"/>
          <w:bCs w:val="0"/>
          <w:i w:val="0"/>
          <w:iCs w:val="0"/>
          <w:color w:val="000000"/>
        </w:rPr>
        <w:t>3. Тематический план.</w:t>
      </w:r>
    </w:p>
    <w:p w:rsidR="00E9314E" w:rsidRPr="009561C8" w:rsidRDefault="00463D9F">
      <w:pPr>
        <w:pStyle w:val="a0"/>
        <w:spacing w:before="28" w:after="28"/>
      </w:pPr>
      <w:r w:rsidRPr="009561C8">
        <w:rPr>
          <w:rFonts w:ascii="Times New Roman" w:hAnsi="Times New Roman"/>
          <w:color w:val="000000"/>
          <w:sz w:val="28"/>
          <w:szCs w:val="28"/>
        </w:rPr>
        <w:t>4. График прохождения практики.</w:t>
      </w:r>
    </w:p>
    <w:p w:rsidR="00E9314E" w:rsidRPr="009561C8" w:rsidRDefault="00463D9F">
      <w:pPr>
        <w:pStyle w:val="a0"/>
        <w:spacing w:before="28" w:after="28"/>
      </w:pPr>
      <w:r w:rsidRPr="009561C8">
        <w:rPr>
          <w:rFonts w:ascii="Times New Roman" w:hAnsi="Times New Roman"/>
          <w:color w:val="000000"/>
          <w:sz w:val="28"/>
          <w:szCs w:val="28"/>
        </w:rPr>
        <w:t>5. Инструктаж по технике безопасности.</w:t>
      </w:r>
    </w:p>
    <w:p w:rsidR="00E9314E" w:rsidRPr="009561C8" w:rsidRDefault="00463D9F">
      <w:pPr>
        <w:pStyle w:val="a0"/>
        <w:spacing w:before="28" w:after="28"/>
      </w:pPr>
      <w:r w:rsidRPr="009561C8">
        <w:rPr>
          <w:rFonts w:ascii="Times New Roman" w:hAnsi="Times New Roman"/>
          <w:color w:val="000000"/>
          <w:sz w:val="28"/>
          <w:szCs w:val="28"/>
        </w:rPr>
        <w:t xml:space="preserve">6.  </w:t>
      </w:r>
      <w:r w:rsidR="00EE7A4D">
        <w:rPr>
          <w:rFonts w:ascii="Times New Roman" w:hAnsi="Times New Roman"/>
          <w:color w:val="000000"/>
          <w:sz w:val="28"/>
          <w:szCs w:val="28"/>
        </w:rPr>
        <w:t>Тематические отчеты о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проведенной работ</w:t>
      </w:r>
      <w:r w:rsidR="00EE7A4D">
        <w:rPr>
          <w:rFonts w:ascii="Times New Roman" w:hAnsi="Times New Roman"/>
          <w:color w:val="000000"/>
          <w:sz w:val="28"/>
          <w:szCs w:val="28"/>
        </w:rPr>
        <w:t>е</w:t>
      </w:r>
      <w:r w:rsidRPr="009561C8">
        <w:rPr>
          <w:rFonts w:ascii="Times New Roman" w:hAnsi="Times New Roman"/>
          <w:color w:val="000000"/>
          <w:sz w:val="28"/>
          <w:szCs w:val="28"/>
        </w:rPr>
        <w:t>.</w:t>
      </w:r>
    </w:p>
    <w:p w:rsidR="00E9314E" w:rsidRPr="009561C8" w:rsidRDefault="00463D9F">
      <w:pPr>
        <w:pStyle w:val="a0"/>
        <w:spacing w:before="28" w:after="28"/>
      </w:pPr>
      <w:r w:rsidRPr="009561C8">
        <w:rPr>
          <w:rFonts w:ascii="Times New Roman" w:hAnsi="Times New Roman"/>
          <w:color w:val="000000"/>
          <w:sz w:val="28"/>
          <w:szCs w:val="28"/>
        </w:rPr>
        <w:t>7. Отчет по производственной практике (цифровой, текстовой).</w:t>
      </w:r>
    </w:p>
    <w:p w:rsidR="00E9314E" w:rsidRPr="009561C8" w:rsidRDefault="00E9314E">
      <w:pPr>
        <w:pStyle w:val="a0"/>
        <w:spacing w:before="28" w:after="28"/>
      </w:pPr>
    </w:p>
    <w:p w:rsidR="00EE7A4D" w:rsidRDefault="00EE7A4D">
      <w:pPr>
        <w:rPr>
          <w:rFonts w:ascii="Times New Roman" w:eastAsia="SimSu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E9314E" w:rsidRPr="009561C8" w:rsidRDefault="00463D9F">
      <w:pPr>
        <w:pStyle w:val="a0"/>
        <w:widowControl w:val="0"/>
        <w:spacing w:after="240" w:line="100" w:lineRule="atLeast"/>
      </w:pPr>
      <w:r w:rsidRPr="009561C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</w:t>
      </w:r>
      <w:r w:rsidRPr="009561C8">
        <w:rPr>
          <w:rFonts w:ascii="Times New Roman" w:hAnsi="Times New Roman"/>
          <w:b/>
          <w:color w:val="000000"/>
          <w:sz w:val="28"/>
          <w:szCs w:val="28"/>
        </w:rPr>
        <w:t xml:space="preserve"> Ц</w:t>
      </w:r>
      <w:r w:rsidRPr="009561C8">
        <w:rPr>
          <w:rFonts w:ascii="Times New Roman" w:hAnsi="Times New Roman"/>
          <w:b/>
          <w:bCs/>
          <w:color w:val="000000"/>
          <w:sz w:val="28"/>
          <w:szCs w:val="28"/>
        </w:rPr>
        <w:t>ель и задачи прохождения производственной практики</w:t>
      </w:r>
    </w:p>
    <w:p w:rsidR="00E9314E" w:rsidRPr="009561C8" w:rsidRDefault="00463D9F">
      <w:pPr>
        <w:pStyle w:val="PlainText1"/>
        <w:ind w:firstLine="709"/>
        <w:jc w:val="both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 xml:space="preserve">Цель 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производственной практики </w:t>
      </w:r>
      <w:r w:rsidR="00C801D1">
        <w:rPr>
          <w:rFonts w:ascii="Times New Roman" w:hAnsi="Times New Roman"/>
          <w:color w:val="000000"/>
          <w:sz w:val="28"/>
          <w:szCs w:val="28"/>
        </w:rPr>
        <w:t xml:space="preserve">по МДК 03.01 </w:t>
      </w:r>
      <w:r w:rsidR="00784A4B" w:rsidRPr="009561C8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 w:rsidR="00C801D1"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  <w:r w:rsidR="00784A4B" w:rsidRPr="009561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состоит в </w:t>
      </w:r>
      <w:r w:rsidRPr="009561C8">
        <w:rPr>
          <w:rFonts w:ascii="Times New Roman" w:hAnsi="Times New Roman"/>
          <w:color w:val="000000"/>
          <w:spacing w:val="-4"/>
          <w:sz w:val="28"/>
          <w:szCs w:val="28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 фармацевта.</w:t>
      </w:r>
    </w:p>
    <w:p w:rsidR="00E9314E" w:rsidRPr="009561C8" w:rsidRDefault="00463D9F">
      <w:pPr>
        <w:pStyle w:val="a0"/>
        <w:widowControl w:val="0"/>
        <w:shd w:val="clear" w:color="auto" w:fill="FFFFFF"/>
        <w:spacing w:before="60" w:after="60" w:line="288" w:lineRule="auto"/>
        <w:jc w:val="both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 xml:space="preserve">         Задачами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являются: </w:t>
      </w:r>
    </w:p>
    <w:p w:rsidR="00E9314E" w:rsidRPr="009561C8" w:rsidRDefault="00463D9F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before="60" w:after="6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1. Ознакомление со структурой аптеки и организацией работы фармацевтического персонала;</w:t>
      </w:r>
    </w:p>
    <w:p w:rsidR="00E9314E" w:rsidRPr="009561C8" w:rsidRDefault="00463D9F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before="60" w:after="6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2. Формирование основ социально-личностной компетенции путем приобретения студентом навыков межличностного общения с фармацевтическим персоналом и клиентами аптечных организаций;</w:t>
      </w:r>
    </w:p>
    <w:p w:rsidR="00E9314E" w:rsidRPr="009561C8" w:rsidRDefault="00463D9F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before="60" w:after="6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3.  Формирование умений и практического опыта по соблюдению правил санитарного режима, хранения различных групп товарного ассортимента.</w:t>
      </w:r>
    </w:p>
    <w:p w:rsidR="00E9314E" w:rsidRPr="009561C8" w:rsidRDefault="00463D9F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before="60" w:after="6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4. Обучение организации проведения мероприятий по соблюдению санитарного режима, созданию условий для хранения товаров аптечного ассортимента.</w:t>
      </w:r>
    </w:p>
    <w:p w:rsidR="00E9314E" w:rsidRPr="009561C8" w:rsidRDefault="00E9314E">
      <w:pPr>
        <w:pStyle w:val="a0"/>
        <w:spacing w:after="0" w:line="100" w:lineRule="atLeast"/>
        <w:jc w:val="both"/>
      </w:pPr>
    </w:p>
    <w:p w:rsidR="00E9314E" w:rsidRPr="009561C8" w:rsidRDefault="00463D9F">
      <w:pPr>
        <w:pStyle w:val="a0"/>
        <w:spacing w:after="0" w:line="100" w:lineRule="atLeast"/>
        <w:jc w:val="both"/>
      </w:pPr>
      <w:r w:rsidRPr="009561C8">
        <w:rPr>
          <w:rFonts w:ascii="Times New Roman" w:hAnsi="Times New Roman" w:cs="Times New Roman"/>
          <w:b/>
          <w:color w:val="000000"/>
          <w:sz w:val="28"/>
          <w:szCs w:val="28"/>
        </w:rPr>
        <w:t>2. Знания, умения, практический опыт, которыми должен овладеть студент после прохождения практики</w:t>
      </w:r>
    </w:p>
    <w:p w:rsidR="00E9314E" w:rsidRPr="009561C8" w:rsidRDefault="00E9314E">
      <w:pPr>
        <w:pStyle w:val="aff9"/>
        <w:spacing w:after="0" w:line="100" w:lineRule="atLeast"/>
        <w:jc w:val="both"/>
      </w:pPr>
    </w:p>
    <w:p w:rsidR="00E9314E" w:rsidRPr="009561C8" w:rsidRDefault="00463D9F">
      <w:pPr>
        <w:pStyle w:val="aff9"/>
        <w:spacing w:after="0" w:line="100" w:lineRule="atLeast"/>
        <w:jc w:val="both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>Приобрести практический опыт:</w:t>
      </w:r>
    </w:p>
    <w:p w:rsidR="00E9314E" w:rsidRPr="009561C8" w:rsidRDefault="00A8072E" w:rsidP="000A171B">
      <w:pPr>
        <w:pStyle w:val="43"/>
        <w:numPr>
          <w:ilvl w:val="0"/>
          <w:numId w:val="3"/>
        </w:numPr>
        <w:spacing w:line="100" w:lineRule="atLeast"/>
        <w:ind w:left="0" w:right="780" w:firstLine="0"/>
        <w:jc w:val="both"/>
      </w:pPr>
      <w:r w:rsidRPr="009561C8">
        <w:rPr>
          <w:color w:val="000000"/>
          <w:sz w:val="28"/>
          <w:szCs w:val="28"/>
        </w:rPr>
        <w:t xml:space="preserve">соблюдения </w:t>
      </w:r>
      <w:r w:rsidR="00463D9F" w:rsidRPr="009561C8">
        <w:rPr>
          <w:color w:val="000000"/>
          <w:sz w:val="28"/>
          <w:szCs w:val="28"/>
        </w:rPr>
        <w:t>требований санитарного режима, охраны труда, техники безопасности;</w:t>
      </w:r>
    </w:p>
    <w:p w:rsidR="00E9314E" w:rsidRPr="009561C8" w:rsidRDefault="00A8072E" w:rsidP="000A171B">
      <w:pPr>
        <w:pStyle w:val="43"/>
        <w:numPr>
          <w:ilvl w:val="0"/>
          <w:numId w:val="3"/>
        </w:numPr>
        <w:spacing w:line="100" w:lineRule="atLeast"/>
        <w:ind w:left="0" w:right="780" w:firstLine="0"/>
        <w:jc w:val="both"/>
      </w:pPr>
      <w:r w:rsidRPr="009561C8">
        <w:rPr>
          <w:color w:val="000000"/>
          <w:sz w:val="28"/>
          <w:szCs w:val="28"/>
        </w:rPr>
        <w:t xml:space="preserve">ведения </w:t>
      </w:r>
      <w:r w:rsidR="00463D9F" w:rsidRPr="009561C8">
        <w:rPr>
          <w:color w:val="000000"/>
          <w:sz w:val="28"/>
          <w:szCs w:val="28"/>
        </w:rPr>
        <w:t>первичной учетной документации</w:t>
      </w:r>
      <w:r>
        <w:rPr>
          <w:color w:val="000000"/>
          <w:sz w:val="28"/>
          <w:szCs w:val="28"/>
        </w:rPr>
        <w:t>.</w:t>
      </w:r>
    </w:p>
    <w:p w:rsidR="00E9314E" w:rsidRPr="009561C8" w:rsidRDefault="00E9314E">
      <w:pPr>
        <w:pStyle w:val="aff9"/>
        <w:spacing w:after="0" w:line="100" w:lineRule="atLeast"/>
        <w:jc w:val="both"/>
      </w:pPr>
    </w:p>
    <w:p w:rsidR="00E9314E" w:rsidRPr="009561C8" w:rsidRDefault="00463D9F">
      <w:pPr>
        <w:pStyle w:val="aff9"/>
        <w:spacing w:after="0" w:line="100" w:lineRule="atLeast"/>
        <w:jc w:val="both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>Освоить умения:</w:t>
      </w:r>
    </w:p>
    <w:p w:rsidR="00D60800" w:rsidRPr="00D60800" w:rsidRDefault="00D60800" w:rsidP="000A171B">
      <w:pPr>
        <w:pStyle w:val="aff9"/>
        <w:numPr>
          <w:ilvl w:val="0"/>
          <w:numId w:val="4"/>
        </w:numPr>
        <w:spacing w:after="0" w:line="100" w:lineRule="atLeas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60800">
        <w:rPr>
          <w:rFonts w:ascii="Times New Roman" w:hAnsi="Times New Roman"/>
          <w:sz w:val="28"/>
          <w:szCs w:val="28"/>
          <w:lang w:eastAsia="ru-RU"/>
        </w:rPr>
        <w:t>рганизовывать работу структурных подразделений аптеки.</w:t>
      </w:r>
    </w:p>
    <w:p w:rsidR="00E9314E" w:rsidRPr="009561C8" w:rsidRDefault="00463D9F" w:rsidP="000A171B">
      <w:pPr>
        <w:pStyle w:val="aff9"/>
        <w:numPr>
          <w:ilvl w:val="0"/>
          <w:numId w:val="4"/>
        </w:numPr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организовывать прием, хранение, учет, отпуск лекарственных средств и товаров аптечного ассортимента;</w:t>
      </w:r>
    </w:p>
    <w:p w:rsidR="00E9314E" w:rsidRPr="009561C8" w:rsidRDefault="00463D9F" w:rsidP="000A171B">
      <w:pPr>
        <w:pStyle w:val="aff9"/>
        <w:numPr>
          <w:ilvl w:val="0"/>
          <w:numId w:val="4"/>
        </w:numPr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организовывать работу по соблюдению санитарного режима, охране труда,  технике безопасности, пожарной безопасности</w:t>
      </w:r>
      <w:r w:rsidR="00D60800">
        <w:rPr>
          <w:rFonts w:ascii="Times New Roman" w:hAnsi="Times New Roman"/>
          <w:color w:val="000000"/>
          <w:sz w:val="28"/>
          <w:szCs w:val="28"/>
        </w:rPr>
        <w:t>.</w:t>
      </w:r>
    </w:p>
    <w:p w:rsidR="00E9314E" w:rsidRPr="009561C8" w:rsidRDefault="00E9314E">
      <w:pPr>
        <w:pStyle w:val="aff9"/>
        <w:spacing w:after="0" w:line="100" w:lineRule="atLeast"/>
        <w:jc w:val="both"/>
      </w:pPr>
    </w:p>
    <w:p w:rsidR="00E9314E" w:rsidRPr="009561C8" w:rsidRDefault="00463D9F">
      <w:pPr>
        <w:pStyle w:val="aff9"/>
        <w:spacing w:after="0" w:line="100" w:lineRule="atLeast"/>
        <w:jc w:val="both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>Знать:</w:t>
      </w:r>
    </w:p>
    <w:p w:rsidR="00E9314E" w:rsidRPr="009561C8" w:rsidRDefault="00463D9F" w:rsidP="000A171B">
      <w:pPr>
        <w:pStyle w:val="aff9"/>
        <w:numPr>
          <w:ilvl w:val="0"/>
          <w:numId w:val="2"/>
        </w:numPr>
        <w:spacing w:after="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E9314E" w:rsidRPr="009561C8" w:rsidRDefault="00463D9F" w:rsidP="000A171B">
      <w:pPr>
        <w:pStyle w:val="aff9"/>
        <w:numPr>
          <w:ilvl w:val="0"/>
          <w:numId w:val="2"/>
        </w:numPr>
        <w:spacing w:after="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организационно-правовые формы аптечных организаций;</w:t>
      </w:r>
    </w:p>
    <w:p w:rsidR="00E9314E" w:rsidRPr="009561C8" w:rsidRDefault="00463D9F" w:rsidP="000A171B">
      <w:pPr>
        <w:pStyle w:val="aff9"/>
        <w:numPr>
          <w:ilvl w:val="0"/>
          <w:numId w:val="2"/>
        </w:numPr>
        <w:spacing w:after="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хранение, отпуск (реализация) лекарственных средств, товаров аптечного ассортимента;</w:t>
      </w:r>
    </w:p>
    <w:p w:rsidR="00061B40" w:rsidRDefault="00463D9F" w:rsidP="000A171B">
      <w:pPr>
        <w:pStyle w:val="aff9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561C8">
        <w:rPr>
          <w:rFonts w:ascii="Times New Roman" w:hAnsi="Times New Roman"/>
          <w:color w:val="000000"/>
          <w:sz w:val="28"/>
          <w:szCs w:val="28"/>
        </w:rPr>
        <w:t>требования по санитарному режиму, охране труда, технике безопасности, противопожарной безопасности, экологии окружающей среды.</w:t>
      </w:r>
    </w:p>
    <w:p w:rsidR="00E9314E" w:rsidRPr="00061B40" w:rsidRDefault="00061B40" w:rsidP="00061B4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97042" w:rsidRPr="009561C8" w:rsidRDefault="00797042" w:rsidP="00797042">
      <w:pPr>
        <w:pStyle w:val="aff9"/>
        <w:spacing w:after="0" w:line="100" w:lineRule="atLeast"/>
        <w:ind w:left="720"/>
        <w:jc w:val="both"/>
      </w:pPr>
    </w:p>
    <w:p w:rsidR="00E9314E" w:rsidRPr="009561C8" w:rsidRDefault="00463D9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61C8">
        <w:rPr>
          <w:rFonts w:ascii="Times New Roman" w:hAnsi="Times New Roman" w:cs="Times New Roman"/>
          <w:b/>
          <w:color w:val="000000"/>
          <w:sz w:val="28"/>
          <w:szCs w:val="28"/>
        </w:rPr>
        <w:t>3. Тематический план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134"/>
        <w:gridCol w:w="5696"/>
        <w:gridCol w:w="1017"/>
        <w:gridCol w:w="1517"/>
      </w:tblGrid>
      <w:tr w:rsidR="00E26BDF" w:rsidRPr="009561C8" w:rsidTr="00236B52">
        <w:trPr>
          <w:cantSplit/>
          <w:trHeight w:val="139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DF" w:rsidRPr="009561C8" w:rsidRDefault="00E26BDF" w:rsidP="00F025E7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9561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DF" w:rsidRPr="009561C8" w:rsidRDefault="00E26BDF" w:rsidP="00F025E7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9561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DF" w:rsidRPr="009561C8" w:rsidRDefault="00E26BDF" w:rsidP="00E26BDF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9561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26BDF" w:rsidRPr="009561C8" w:rsidRDefault="00E26BDF" w:rsidP="00F025E7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26BDF" w:rsidRPr="009561C8" w:rsidRDefault="00E26BDF" w:rsidP="00E26BDF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61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дней</w:t>
            </w:r>
          </w:p>
        </w:tc>
      </w:tr>
      <w:tr w:rsidR="00E26BDF" w:rsidRPr="009561C8" w:rsidTr="00236B52">
        <w:trPr>
          <w:cantSplit/>
          <w:trHeight w:val="34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структурой аптечной организации.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</w:tr>
      <w:tr w:rsidR="00E26BDF" w:rsidRPr="009561C8" w:rsidTr="00236B52">
        <w:trPr>
          <w:cantSplit/>
          <w:trHeight w:val="34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Санитарный режим в аптечной организации.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6BDF" w:rsidRPr="009561C8" w:rsidTr="00236B52">
        <w:trPr>
          <w:cantSplit/>
          <w:trHeight w:val="34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товаров аптечного ассортимента.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</w:tr>
      <w:tr w:rsidR="00E26BDF" w:rsidRPr="009561C8" w:rsidTr="00236B52">
        <w:trPr>
          <w:cantSplit/>
          <w:trHeight w:val="34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хранения товаров аптечного ассортимента.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</w:tc>
      </w:tr>
      <w:tr w:rsidR="00E26BDF" w:rsidRPr="009561C8" w:rsidTr="00236B52">
        <w:trPr>
          <w:cantSplit/>
          <w:trHeight w:val="34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DF" w:rsidRPr="009561C8" w:rsidRDefault="00E26BDF" w:rsidP="00F025E7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</w:pPr>
          </w:p>
        </w:tc>
        <w:tc>
          <w:tcPr>
            <w:tcW w:w="5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DF" w:rsidRPr="009561C8" w:rsidRDefault="00E26BDF" w:rsidP="00F025E7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</w:pPr>
            <w:r w:rsidRPr="009561C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Итого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DF" w:rsidRPr="009561C8" w:rsidRDefault="00E26BDF" w:rsidP="007A526F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jc w:val="center"/>
            </w:pPr>
            <w:r w:rsidRPr="009561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6BDF" w:rsidRPr="009561C8" w:rsidRDefault="00E26BDF" w:rsidP="007A526F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61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</w:tbl>
    <w:p w:rsidR="00E26BDF" w:rsidRPr="009561C8" w:rsidRDefault="00E26BDF" w:rsidP="00E26BDF">
      <w:pPr>
        <w:pStyle w:val="a0"/>
        <w:widowControl w:val="0"/>
        <w:spacing w:after="0" w:line="100" w:lineRule="atLeast"/>
        <w:ind w:firstLine="709"/>
        <w:jc w:val="both"/>
      </w:pPr>
    </w:p>
    <w:p w:rsidR="00E9314E" w:rsidRPr="009561C8" w:rsidRDefault="00E9314E">
      <w:pPr>
        <w:pStyle w:val="a0"/>
        <w:spacing w:after="0" w:line="100" w:lineRule="atLeast"/>
        <w:ind w:left="227"/>
        <w:jc w:val="both"/>
      </w:pPr>
    </w:p>
    <w:p w:rsidR="00E9314E" w:rsidRPr="009561C8" w:rsidRDefault="00E9314E">
      <w:pPr>
        <w:pStyle w:val="43"/>
        <w:spacing w:line="100" w:lineRule="atLeast"/>
        <w:ind w:right="780"/>
        <w:jc w:val="both"/>
      </w:pPr>
    </w:p>
    <w:p w:rsidR="00EE7A4D" w:rsidRDefault="00EE7A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br w:type="page"/>
      </w:r>
    </w:p>
    <w:p w:rsidR="00E9314E" w:rsidRPr="009561C8" w:rsidRDefault="00463D9F">
      <w:pPr>
        <w:pStyle w:val="43"/>
        <w:spacing w:line="100" w:lineRule="atLeast"/>
        <w:ind w:right="780"/>
        <w:jc w:val="both"/>
      </w:pPr>
      <w:r w:rsidRPr="009561C8">
        <w:rPr>
          <w:b/>
          <w:color w:val="000000"/>
          <w:sz w:val="28"/>
          <w:szCs w:val="28"/>
        </w:rPr>
        <w:lastRenderedPageBreak/>
        <w:t>4. График прохождения практики</w:t>
      </w:r>
    </w:p>
    <w:tbl>
      <w:tblPr>
        <w:tblW w:w="10011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1"/>
        <w:gridCol w:w="1307"/>
        <w:gridCol w:w="454"/>
        <w:gridCol w:w="1342"/>
        <w:gridCol w:w="1543"/>
        <w:gridCol w:w="920"/>
        <w:gridCol w:w="1577"/>
        <w:gridCol w:w="1054"/>
        <w:gridCol w:w="7"/>
        <w:gridCol w:w="1682"/>
        <w:gridCol w:w="104"/>
      </w:tblGrid>
      <w:tr w:rsidR="00ED1966" w:rsidRPr="009561C8" w:rsidTr="00ED1966">
        <w:trPr>
          <w:gridBefore w:val="1"/>
          <w:wBefore w:w="25" w:type="dxa"/>
          <w:cantSplit/>
          <w:jc w:val="right"/>
        </w:trPr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43"/>
              <w:spacing w:line="100" w:lineRule="atLeast"/>
              <w:ind w:left="-5" w:right="45"/>
            </w:pPr>
            <w:r w:rsidRPr="009561C8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7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43"/>
              <w:spacing w:line="100" w:lineRule="atLeast"/>
              <w:ind w:left="168" w:right="780"/>
              <w:jc w:val="left"/>
            </w:pPr>
            <w:r w:rsidRPr="009561C8">
              <w:rPr>
                <w:sz w:val="22"/>
                <w:szCs w:val="22"/>
              </w:rPr>
              <w:t>Время начала</w:t>
            </w:r>
          </w:p>
          <w:p w:rsidR="00E9314E" w:rsidRPr="009561C8" w:rsidRDefault="00463D9F">
            <w:pPr>
              <w:pStyle w:val="43"/>
              <w:tabs>
                <w:tab w:val="left" w:pos="876"/>
                <w:tab w:val="left" w:pos="1787"/>
              </w:tabs>
              <w:spacing w:line="100" w:lineRule="atLeast"/>
              <w:ind w:left="168" w:right="34"/>
              <w:jc w:val="left"/>
            </w:pPr>
            <w:r w:rsidRPr="009561C8">
              <w:rPr>
                <w:sz w:val="22"/>
                <w:szCs w:val="22"/>
              </w:rPr>
              <w:t>работы</w:t>
            </w:r>
          </w:p>
        </w:tc>
        <w:tc>
          <w:tcPr>
            <w:tcW w:w="1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43"/>
              <w:spacing w:line="100" w:lineRule="atLeast"/>
              <w:ind w:left="-8" w:right="-25"/>
              <w:jc w:val="left"/>
            </w:pPr>
            <w:r w:rsidRPr="009561C8">
              <w:rPr>
                <w:sz w:val="22"/>
                <w:szCs w:val="22"/>
              </w:rPr>
              <w:t>Время окончания работы</w:t>
            </w:r>
          </w:p>
        </w:tc>
        <w:tc>
          <w:tcPr>
            <w:tcW w:w="381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 w:rsidP="00ED1966">
            <w:pPr>
              <w:pStyle w:val="43"/>
              <w:spacing w:line="100" w:lineRule="atLeast"/>
              <w:ind w:left="-38" w:right="-340"/>
              <w:jc w:val="left"/>
            </w:pPr>
            <w:r w:rsidRPr="009561C8">
              <w:rPr>
                <w:sz w:val="22"/>
                <w:szCs w:val="22"/>
              </w:rPr>
              <w:t>Наименование работы</w:t>
            </w:r>
          </w:p>
        </w:tc>
        <w:tc>
          <w:tcPr>
            <w:tcW w:w="1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797042">
            <w:pPr>
              <w:pStyle w:val="43"/>
              <w:tabs>
                <w:tab w:val="left" w:pos="2008"/>
              </w:tabs>
              <w:spacing w:line="100" w:lineRule="atLeast"/>
              <w:ind w:right="-2"/>
              <w:jc w:val="left"/>
            </w:pPr>
            <w:r>
              <w:rPr>
                <w:sz w:val="22"/>
                <w:szCs w:val="22"/>
              </w:rPr>
              <w:t>Оценка/</w:t>
            </w:r>
            <w:r w:rsidR="00463D9F" w:rsidRPr="009561C8">
              <w:rPr>
                <w:sz w:val="22"/>
                <w:szCs w:val="22"/>
              </w:rPr>
              <w:t>Подпись руководителя</w:t>
            </w:r>
          </w:p>
        </w:tc>
      </w:tr>
      <w:tr w:rsidR="00ED1966" w:rsidRPr="002F004D" w:rsidTr="00ED1966">
        <w:trPr>
          <w:gridBefore w:val="1"/>
          <w:wBefore w:w="25" w:type="dxa"/>
          <w:cantSplit/>
          <w:jc w:val="right"/>
        </w:trPr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72E" w:rsidRPr="002F004D" w:rsidRDefault="00061B40" w:rsidP="002F004D">
            <w:pPr>
              <w:pStyle w:val="aff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179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72E" w:rsidRPr="002F004D" w:rsidRDefault="00061B40" w:rsidP="00ED1966">
            <w:pPr>
              <w:pStyle w:val="af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72E" w:rsidRPr="002F004D" w:rsidRDefault="00061B40" w:rsidP="00ED1966">
            <w:pPr>
              <w:pStyle w:val="43"/>
              <w:tabs>
                <w:tab w:val="left" w:pos="1282"/>
              </w:tabs>
              <w:spacing w:line="100" w:lineRule="atLeast"/>
              <w:ind w:right="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813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04D" w:rsidRPr="002F004D" w:rsidRDefault="002F004D" w:rsidP="00ED1966">
            <w:pPr>
              <w:pStyle w:val="aff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инструктажа. Изучение структуры аптечной организации</w:t>
            </w:r>
            <w:r w:rsidR="00061B40">
              <w:rPr>
                <w:rFonts w:ascii="Times New Roman" w:hAnsi="Times New Roman" w:cs="Times New Roman"/>
                <w:sz w:val="24"/>
                <w:szCs w:val="24"/>
              </w:rPr>
              <w:t>, информационного стенда для посетителей</w:t>
            </w:r>
          </w:p>
        </w:tc>
        <w:tc>
          <w:tcPr>
            <w:tcW w:w="152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04D" w:rsidRPr="002F004D" w:rsidRDefault="002F004D" w:rsidP="009D4F75">
            <w:pPr>
              <w:pStyle w:val="affb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1966" w:rsidRPr="002F004D" w:rsidTr="00ED1966">
        <w:trPr>
          <w:gridBefore w:val="1"/>
          <w:wBefore w:w="25" w:type="dxa"/>
          <w:cantSplit/>
          <w:jc w:val="right"/>
        </w:trPr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973A5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16.12.2021</w:t>
            </w:r>
          </w:p>
        </w:tc>
        <w:tc>
          <w:tcPr>
            <w:tcW w:w="179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affb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813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973A5" w:rsidP="00ED1966">
            <w:pPr>
              <w:pStyle w:val="a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требованиями санитарного режима, правилами проведения санитарной обработки различных помещений, </w:t>
            </w:r>
            <w:r w:rsidR="002651BA"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товара</w:t>
            </w:r>
          </w:p>
        </w:tc>
        <w:tc>
          <w:tcPr>
            <w:tcW w:w="152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D1966" w:rsidRPr="002F004D" w:rsidTr="00ED1966">
        <w:trPr>
          <w:gridBefore w:val="1"/>
          <w:wBefore w:w="25" w:type="dxa"/>
          <w:cantSplit/>
          <w:jc w:val="right"/>
        </w:trPr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973A5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17.12.2021</w:t>
            </w:r>
          </w:p>
        </w:tc>
        <w:tc>
          <w:tcPr>
            <w:tcW w:w="179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affb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43"/>
              <w:spacing w:line="100" w:lineRule="atLeast"/>
              <w:ind w:right="7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813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973A5" w:rsidP="00ED1966">
            <w:pPr>
              <w:pStyle w:val="a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влажной уборки в помещениях аптечной организации, заполнение карт учета температурного режима в холодильниках, </w:t>
            </w:r>
            <w:r w:rsidR="002651BA"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товара, размещение товаров по местам</w:t>
            </w:r>
          </w:p>
        </w:tc>
        <w:tc>
          <w:tcPr>
            <w:tcW w:w="152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D1966" w:rsidRPr="002F004D" w:rsidTr="00ED1966">
        <w:trPr>
          <w:gridBefore w:val="1"/>
          <w:wBefore w:w="25" w:type="dxa"/>
          <w:cantSplit/>
          <w:jc w:val="right"/>
        </w:trPr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973A5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18.12.2021</w:t>
            </w:r>
          </w:p>
        </w:tc>
        <w:tc>
          <w:tcPr>
            <w:tcW w:w="179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affb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43"/>
              <w:spacing w:line="100" w:lineRule="atLeast"/>
              <w:ind w:right="7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813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973A5" w:rsidP="00ED1966">
            <w:pPr>
              <w:pStyle w:val="a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журналов учета температуры и влажности воздуха в помещениях хранения лекарственных средств, </w:t>
            </w:r>
            <w:r w:rsidR="002651BA"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товара, размещение товар</w:t>
            </w:r>
            <w:r w:rsidR="007358A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местам</w:t>
            </w:r>
          </w:p>
        </w:tc>
        <w:tc>
          <w:tcPr>
            <w:tcW w:w="152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D1966" w:rsidRPr="002F004D" w:rsidTr="00ED1966">
        <w:trPr>
          <w:gridBefore w:val="1"/>
          <w:wBefore w:w="25" w:type="dxa"/>
          <w:cantSplit/>
          <w:jc w:val="right"/>
        </w:trPr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973A5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20.12.2021</w:t>
            </w:r>
          </w:p>
        </w:tc>
        <w:tc>
          <w:tcPr>
            <w:tcW w:w="179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affb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43"/>
              <w:spacing w:line="100" w:lineRule="atLeast"/>
              <w:ind w:right="7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813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D1966" w:rsidP="00ED1966">
            <w:pPr>
              <w:pStyle w:val="a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товара, </w:t>
            </w:r>
            <w:r w:rsidR="002651BA">
              <w:rPr>
                <w:rFonts w:ascii="Times New Roman" w:hAnsi="Times New Roman" w:cs="Times New Roman"/>
                <w:sz w:val="24"/>
                <w:szCs w:val="24"/>
              </w:rPr>
              <w:t>размещение товаров по местам</w:t>
            </w:r>
          </w:p>
        </w:tc>
        <w:tc>
          <w:tcPr>
            <w:tcW w:w="152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D1966" w:rsidRPr="002F004D" w:rsidTr="00ED1966">
        <w:trPr>
          <w:gridBefore w:val="1"/>
          <w:wBefore w:w="25" w:type="dxa"/>
          <w:cantSplit/>
          <w:jc w:val="right"/>
        </w:trPr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973A5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21.12.2021</w:t>
            </w:r>
          </w:p>
        </w:tc>
        <w:tc>
          <w:tcPr>
            <w:tcW w:w="179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affb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43"/>
              <w:spacing w:line="100" w:lineRule="atLeast"/>
              <w:ind w:right="7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813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BB09AF" w:rsidP="00ED1966">
            <w:pPr>
              <w:pStyle w:val="a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ассортименто</w:t>
            </w:r>
            <w:r w:rsidR="00ED19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разрешенных к отпуску из аптечных организаций, определение основных групп товаров аптечного ассортимента, Ознакомление с маркировкой</w:t>
            </w:r>
            <w:r w:rsidR="00ED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препаратов</w:t>
            </w:r>
            <w:r w:rsidR="00ED1966">
              <w:rPr>
                <w:rFonts w:ascii="Times New Roman" w:hAnsi="Times New Roman" w:cs="Times New Roman"/>
                <w:sz w:val="24"/>
                <w:szCs w:val="24"/>
              </w:rPr>
              <w:t>, заполнение стеллажных карт</w:t>
            </w:r>
          </w:p>
        </w:tc>
        <w:tc>
          <w:tcPr>
            <w:tcW w:w="152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D1966" w:rsidRPr="002F004D" w:rsidTr="00ED1966">
        <w:trPr>
          <w:gridBefore w:val="1"/>
          <w:wBefore w:w="25" w:type="dxa"/>
          <w:cantSplit/>
          <w:jc w:val="right"/>
        </w:trPr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973A5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22.12.2021</w:t>
            </w:r>
          </w:p>
        </w:tc>
        <w:tc>
          <w:tcPr>
            <w:tcW w:w="179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affb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43"/>
              <w:spacing w:line="100" w:lineRule="atLeast"/>
              <w:ind w:right="7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813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BB09AF" w:rsidP="00366337">
            <w:pPr>
              <w:pStyle w:val="a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помещений аптеки, их оснащени</w:t>
            </w:r>
            <w:r w:rsidR="003663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хранения лекарственных препаратов и изделий медицинского назначения</w:t>
            </w:r>
            <w:r w:rsidR="00ED1966">
              <w:rPr>
                <w:rFonts w:ascii="Times New Roman" w:hAnsi="Times New Roman" w:cs="Times New Roman"/>
                <w:sz w:val="24"/>
                <w:szCs w:val="24"/>
              </w:rPr>
              <w:t>, маркировка товара</w:t>
            </w:r>
          </w:p>
        </w:tc>
        <w:tc>
          <w:tcPr>
            <w:tcW w:w="152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D1966" w:rsidRPr="002F004D" w:rsidTr="00ED1966">
        <w:trPr>
          <w:gridBefore w:val="1"/>
          <w:wBefore w:w="25" w:type="dxa"/>
          <w:cantSplit/>
          <w:jc w:val="right"/>
        </w:trPr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973A5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23.12.2021</w:t>
            </w:r>
          </w:p>
        </w:tc>
        <w:tc>
          <w:tcPr>
            <w:tcW w:w="179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affb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43"/>
              <w:spacing w:line="100" w:lineRule="atLeast"/>
              <w:ind w:right="7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813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BB09AF" w:rsidP="00ED1966">
            <w:pPr>
              <w:pStyle w:val="a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принципов и условий хранения лекарственных препаратов и изделий медицинского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существующих в аптеке</w:t>
            </w:r>
            <w:r w:rsidR="00ED1966">
              <w:rPr>
                <w:rFonts w:ascii="Times New Roman" w:hAnsi="Times New Roman" w:cs="Times New Roman"/>
                <w:sz w:val="24"/>
                <w:szCs w:val="24"/>
              </w:rPr>
              <w:t xml:space="preserve">, маркировка товара, размещение товаров по местам </w:t>
            </w:r>
          </w:p>
        </w:tc>
        <w:tc>
          <w:tcPr>
            <w:tcW w:w="152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D1966" w:rsidRPr="002F004D" w:rsidTr="00ED1966">
        <w:trPr>
          <w:gridBefore w:val="1"/>
          <w:wBefore w:w="25" w:type="dxa"/>
          <w:cantSplit/>
          <w:jc w:val="right"/>
        </w:trPr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973A5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24.12.2021</w:t>
            </w:r>
          </w:p>
        </w:tc>
        <w:tc>
          <w:tcPr>
            <w:tcW w:w="179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affb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43"/>
              <w:spacing w:line="100" w:lineRule="atLeast"/>
              <w:ind w:right="7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813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BB09AF" w:rsidP="00ED1966">
            <w:pPr>
              <w:pStyle w:val="a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классов медицинских отходов</w:t>
            </w:r>
            <w:r w:rsidR="00ED1966">
              <w:rPr>
                <w:rFonts w:ascii="Times New Roman" w:hAnsi="Times New Roman" w:cs="Times New Roman"/>
                <w:sz w:val="24"/>
                <w:szCs w:val="24"/>
              </w:rPr>
              <w:t>, маркировка товара</w:t>
            </w:r>
          </w:p>
        </w:tc>
        <w:tc>
          <w:tcPr>
            <w:tcW w:w="152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D1966" w:rsidRPr="002F004D" w:rsidTr="00ED1966">
        <w:trPr>
          <w:gridBefore w:val="1"/>
          <w:wBefore w:w="25" w:type="dxa"/>
          <w:cantSplit/>
          <w:jc w:val="right"/>
        </w:trPr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973A5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25.12.2021</w:t>
            </w:r>
          </w:p>
        </w:tc>
        <w:tc>
          <w:tcPr>
            <w:tcW w:w="179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affb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061B40" w:rsidP="00ED1966">
            <w:pPr>
              <w:pStyle w:val="43"/>
              <w:spacing w:line="100" w:lineRule="atLeast"/>
              <w:ind w:right="7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813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BB09AF" w:rsidP="00ED1966">
            <w:pPr>
              <w:pStyle w:val="a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порядка ведения учета лекарственных препаратов с ограниченным сроком годности, а также фальсифицированных, недоброкачественных, контрафактных товаров аптечного ассортимента</w:t>
            </w:r>
          </w:p>
        </w:tc>
        <w:tc>
          <w:tcPr>
            <w:tcW w:w="152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D1966" w:rsidRPr="002F004D" w:rsidTr="00ED1966">
        <w:trPr>
          <w:gridBefore w:val="1"/>
          <w:wBefore w:w="25" w:type="dxa"/>
          <w:cantSplit/>
          <w:jc w:val="right"/>
        </w:trPr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3A5" w:rsidRDefault="00E973A5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27.12.2021</w:t>
            </w:r>
          </w:p>
        </w:tc>
        <w:tc>
          <w:tcPr>
            <w:tcW w:w="179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3A5" w:rsidRDefault="00E973A5" w:rsidP="00ED1966">
            <w:pPr>
              <w:pStyle w:val="af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3A5" w:rsidRDefault="00E973A5" w:rsidP="00ED1966">
            <w:pPr>
              <w:pStyle w:val="43"/>
              <w:spacing w:line="100" w:lineRule="atLeast"/>
              <w:ind w:right="7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813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3A5" w:rsidRDefault="00ED1966" w:rsidP="00ED1966">
            <w:pPr>
              <w:pStyle w:val="a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товара, размещение товаров по местам</w:t>
            </w:r>
          </w:p>
        </w:tc>
        <w:tc>
          <w:tcPr>
            <w:tcW w:w="152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3A5" w:rsidRDefault="00E973A5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D1966" w:rsidRPr="009561C8" w:rsidTr="00ED19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gridAfter w:val="1"/>
          <w:wAfter w:w="84" w:type="dxa"/>
          <w:cantSplit/>
        </w:trPr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04D" w:rsidRPr="009561C8" w:rsidRDefault="002F004D">
            <w:pPr>
              <w:pStyle w:val="43"/>
              <w:spacing w:line="100" w:lineRule="atLeast"/>
              <w:ind w:right="780"/>
            </w:pPr>
          </w:p>
        </w:tc>
        <w:tc>
          <w:tcPr>
            <w:tcW w:w="385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43"/>
              <w:spacing w:line="100" w:lineRule="atLeast"/>
              <w:ind w:right="780"/>
            </w:pPr>
          </w:p>
        </w:tc>
        <w:tc>
          <w:tcPr>
            <w:tcW w:w="1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43"/>
              <w:spacing w:line="100" w:lineRule="atLeast"/>
              <w:ind w:right="780"/>
            </w:pPr>
          </w:p>
        </w:tc>
        <w:tc>
          <w:tcPr>
            <w:tcW w:w="11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43"/>
              <w:spacing w:line="100" w:lineRule="atLeast"/>
              <w:ind w:right="780"/>
            </w:pPr>
          </w:p>
        </w:tc>
        <w:tc>
          <w:tcPr>
            <w:tcW w:w="144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43"/>
              <w:tabs>
                <w:tab w:val="left" w:pos="2008"/>
              </w:tabs>
              <w:spacing w:line="100" w:lineRule="atLeast"/>
              <w:ind w:right="-2"/>
            </w:pPr>
          </w:p>
        </w:tc>
      </w:tr>
      <w:tr w:rsidR="00ED1966" w:rsidRPr="009561C8" w:rsidTr="00ED19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gridAfter w:val="1"/>
          <w:wAfter w:w="84" w:type="dxa"/>
          <w:cantSplit/>
          <w:trHeight w:val="78"/>
        </w:trPr>
        <w:tc>
          <w:tcPr>
            <w:tcW w:w="17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43"/>
              <w:spacing w:line="100" w:lineRule="atLeast"/>
              <w:ind w:right="780"/>
            </w:pPr>
          </w:p>
        </w:tc>
        <w:tc>
          <w:tcPr>
            <w:tcW w:w="385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52" w:rsidRPr="009561C8" w:rsidRDefault="00236B52">
            <w:pPr>
              <w:pStyle w:val="43"/>
              <w:spacing w:line="100" w:lineRule="atLeast"/>
              <w:ind w:right="780"/>
            </w:pPr>
          </w:p>
        </w:tc>
        <w:tc>
          <w:tcPr>
            <w:tcW w:w="1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43"/>
              <w:spacing w:line="100" w:lineRule="atLeast"/>
              <w:ind w:right="780"/>
            </w:pPr>
          </w:p>
        </w:tc>
        <w:tc>
          <w:tcPr>
            <w:tcW w:w="11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43"/>
              <w:spacing w:line="100" w:lineRule="atLeast"/>
              <w:ind w:right="780"/>
              <w:jc w:val="left"/>
            </w:pPr>
          </w:p>
        </w:tc>
        <w:tc>
          <w:tcPr>
            <w:tcW w:w="144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43"/>
              <w:spacing w:line="100" w:lineRule="atLeast"/>
              <w:ind w:right="780"/>
            </w:pPr>
          </w:p>
        </w:tc>
      </w:tr>
    </w:tbl>
    <w:p w:rsidR="00EE7A4D" w:rsidRDefault="00EE7A4D" w:rsidP="002C4E9B">
      <w:pPr>
        <w:pStyle w:val="43"/>
        <w:spacing w:line="100" w:lineRule="atLeast"/>
        <w:ind w:right="780"/>
        <w:jc w:val="both"/>
        <w:rPr>
          <w:rFonts w:eastAsia="SimSun"/>
          <w:b/>
          <w:color w:val="000000"/>
          <w:sz w:val="28"/>
          <w:szCs w:val="28"/>
        </w:rPr>
      </w:pPr>
    </w:p>
    <w:p w:rsidR="00EE7A4D" w:rsidRDefault="00EE7A4D">
      <w:pP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eastAsia="SimSun"/>
          <w:b/>
          <w:color w:val="000000"/>
          <w:sz w:val="28"/>
          <w:szCs w:val="28"/>
        </w:rPr>
        <w:br w:type="page"/>
      </w:r>
    </w:p>
    <w:p w:rsidR="000B6B81" w:rsidRPr="000B6B81" w:rsidRDefault="00C61107" w:rsidP="002C4E9B">
      <w:pPr>
        <w:pStyle w:val="43"/>
        <w:spacing w:line="100" w:lineRule="atLeast"/>
        <w:ind w:right="780"/>
        <w:jc w:val="both"/>
        <w:rPr>
          <w:rFonts w:ascii="Calibri" w:eastAsia="SimSun" w:hAnsi="Calibri"/>
        </w:rPr>
      </w:pPr>
      <w:r>
        <w:rPr>
          <w:rFonts w:eastAsia="SimSun"/>
          <w:b/>
          <w:color w:val="000000"/>
          <w:sz w:val="28"/>
          <w:szCs w:val="28"/>
        </w:rPr>
        <w:lastRenderedPageBreak/>
        <w:t xml:space="preserve">Тема </w:t>
      </w:r>
      <w:r w:rsidR="000B6B81" w:rsidRPr="000B6B81">
        <w:rPr>
          <w:rFonts w:eastAsia="SimSun"/>
          <w:b/>
          <w:color w:val="000000"/>
          <w:sz w:val="28"/>
          <w:szCs w:val="28"/>
        </w:rPr>
        <w:t>1. Знакомство со структурой аптечной организации</w:t>
      </w:r>
      <w:r w:rsidR="004F0D11">
        <w:rPr>
          <w:rFonts w:eastAsia="SimSun"/>
          <w:b/>
          <w:color w:val="000000"/>
          <w:sz w:val="28"/>
          <w:szCs w:val="28"/>
        </w:rPr>
        <w:t xml:space="preserve"> </w:t>
      </w:r>
      <w:r w:rsidR="000B6B81" w:rsidRPr="000B6B81">
        <w:rPr>
          <w:rFonts w:eastAsia="SimSun"/>
          <w:b/>
          <w:color w:val="000000"/>
          <w:sz w:val="28"/>
          <w:szCs w:val="28"/>
        </w:rPr>
        <w:t>(6 часов)</w:t>
      </w:r>
    </w:p>
    <w:p w:rsidR="000B6B81" w:rsidRDefault="004F0D11" w:rsidP="004F0D11">
      <w:pPr>
        <w:tabs>
          <w:tab w:val="left" w:pos="225"/>
          <w:tab w:val="left" w:pos="708"/>
          <w:tab w:val="left" w:pos="753"/>
          <w:tab w:val="left" w:pos="798"/>
          <w:tab w:val="left" w:pos="843"/>
          <w:tab w:val="left" w:pos="888"/>
          <w:tab w:val="left" w:pos="933"/>
        </w:tabs>
        <w:suppressAutoHyphens/>
        <w:spacing w:after="0" w:line="100" w:lineRule="atLeast"/>
        <w:ind w:lef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D1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Виды работ: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о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знаком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ление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со структурой аптечной организации. </w:t>
      </w:r>
      <w:r w:rsidR="002C4E9B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Про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хождение</w:t>
      </w:r>
      <w:r w:rsidR="002C4E9B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инструктаж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</w:t>
      </w:r>
      <w:r w:rsidR="002C4E9B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F0D11">
        <w:rPr>
          <w:rFonts w:ascii="Times New Roman" w:hAnsi="Times New Roman" w:cs="Times New Roman"/>
          <w:color w:val="000000"/>
          <w:sz w:val="28"/>
          <w:szCs w:val="28"/>
        </w:rPr>
        <w:t>Работа с нормативными документами, регулирующими работу аптечных организаций.</w:t>
      </w:r>
    </w:p>
    <w:p w:rsidR="00E278C5" w:rsidRPr="004F0D11" w:rsidRDefault="00E278C5" w:rsidP="004F0D11">
      <w:pPr>
        <w:tabs>
          <w:tab w:val="left" w:pos="225"/>
          <w:tab w:val="left" w:pos="708"/>
          <w:tab w:val="left" w:pos="753"/>
          <w:tab w:val="left" w:pos="798"/>
          <w:tab w:val="left" w:pos="843"/>
          <w:tab w:val="left" w:pos="888"/>
          <w:tab w:val="left" w:pos="933"/>
        </w:tabs>
        <w:suppressAutoHyphens/>
        <w:spacing w:after="0" w:line="100" w:lineRule="atLeast"/>
        <w:ind w:left="45"/>
        <w:jc w:val="both"/>
        <w:rPr>
          <w:rFonts w:ascii="Calibri" w:eastAsia="SimSun" w:hAnsi="Calibri" w:cs="Times New Roman"/>
          <w:color w:val="00000A"/>
          <w:sz w:val="28"/>
          <w:szCs w:val="28"/>
          <w:lang w:eastAsia="en-US"/>
        </w:rPr>
      </w:pPr>
    </w:p>
    <w:p w:rsidR="00503F01" w:rsidRPr="00503F01" w:rsidRDefault="00503F01" w:rsidP="00503F01">
      <w:pPr>
        <w:tabs>
          <w:tab w:val="left" w:pos="300"/>
          <w:tab w:val="left" w:pos="708"/>
          <w:tab w:val="left" w:pos="768"/>
          <w:tab w:val="left" w:pos="828"/>
          <w:tab w:val="left" w:pos="888"/>
          <w:tab w:val="left" w:pos="948"/>
          <w:tab w:val="left" w:pos="1008"/>
        </w:tabs>
        <w:suppressAutoHyphens/>
        <w:spacing w:after="0" w:line="100" w:lineRule="atLeast"/>
        <w:ind w:left="60" w:hanging="15"/>
        <w:jc w:val="both"/>
        <w:rPr>
          <w:rFonts w:ascii="Calibri" w:eastAsia="SimSun" w:hAnsi="Calibri" w:cs="Times New Roman"/>
          <w:b/>
          <w:color w:val="00000A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Нормативн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ые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документ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ы для изучения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:</w:t>
      </w:r>
    </w:p>
    <w:p w:rsidR="00546B5C" w:rsidRDefault="00503F01" w:rsidP="00546B5C">
      <w:pPr>
        <w:tabs>
          <w:tab w:val="left" w:pos="708"/>
          <w:tab w:val="left" w:pos="9405"/>
        </w:tabs>
        <w:suppressAutoHyphens/>
        <w:spacing w:after="0" w:line="100" w:lineRule="atLeast"/>
        <w:ind w:right="-6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1.Федеральный закон РФ от 12.04.2010г. </w:t>
      </w:r>
      <w:r w:rsidR="00B0715B" w:rsidRPr="000B6B81">
        <w:rPr>
          <w:rFonts w:ascii="Times New Roman" w:eastAsia="Times New Roman" w:hAnsi="Times New Roman" w:cs="Arial"/>
          <w:sz w:val="28"/>
          <w:szCs w:val="28"/>
        </w:rPr>
        <w:t>N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61-ФЗ «Об обращении  лекарственных средств»</w:t>
      </w:r>
      <w:proofErr w:type="gramStart"/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46B5C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</w:p>
    <w:p w:rsidR="00546B5C" w:rsidRDefault="00503F01" w:rsidP="00546B5C">
      <w:pPr>
        <w:tabs>
          <w:tab w:val="left" w:pos="708"/>
          <w:tab w:val="left" w:pos="9405"/>
        </w:tabs>
        <w:suppressAutoHyphens/>
        <w:spacing w:after="0" w:line="100" w:lineRule="atLeast"/>
        <w:ind w:right="-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3C570F" w:rsidRPr="003C570F">
        <w:rPr>
          <w:rFonts w:ascii="Times New Roman" w:hAnsi="Times New Roman" w:cs="Times New Roman"/>
          <w:sz w:val="28"/>
          <w:szCs w:val="28"/>
        </w:rPr>
        <w:t>Приказ Минздрава России от 31.08.2016 N 647н</w:t>
      </w:r>
      <w:r w:rsidR="00546B5C">
        <w:rPr>
          <w:rFonts w:ascii="Times New Roman" w:hAnsi="Times New Roman" w:cs="Times New Roman"/>
          <w:sz w:val="28"/>
          <w:szCs w:val="28"/>
        </w:rPr>
        <w:t xml:space="preserve">  </w:t>
      </w:r>
      <w:r w:rsidR="003C570F" w:rsidRPr="003C570F">
        <w:rPr>
          <w:rFonts w:ascii="Times New Roman" w:hAnsi="Times New Roman" w:cs="Times New Roman"/>
          <w:sz w:val="28"/>
          <w:szCs w:val="28"/>
        </w:rPr>
        <w:t xml:space="preserve">"Об утверждении Правил надлежащей аптечной практики лекарственных препаратов для </w:t>
      </w:r>
      <w:r w:rsidR="00546B5C">
        <w:rPr>
          <w:rFonts w:ascii="Times New Roman" w:hAnsi="Times New Roman" w:cs="Times New Roman"/>
          <w:sz w:val="28"/>
          <w:szCs w:val="28"/>
        </w:rPr>
        <w:t xml:space="preserve"> м</w:t>
      </w:r>
      <w:r w:rsidR="003C570F" w:rsidRPr="003C570F">
        <w:rPr>
          <w:rFonts w:ascii="Times New Roman" w:hAnsi="Times New Roman" w:cs="Times New Roman"/>
          <w:sz w:val="28"/>
          <w:szCs w:val="28"/>
        </w:rPr>
        <w:t>едицинского применения"</w:t>
      </w:r>
      <w:r w:rsidR="00546B5C">
        <w:rPr>
          <w:rFonts w:ascii="Times New Roman" w:hAnsi="Times New Roman" w:cs="Times New Roman"/>
          <w:sz w:val="28"/>
          <w:szCs w:val="28"/>
        </w:rPr>
        <w:t>.</w:t>
      </w:r>
    </w:p>
    <w:p w:rsidR="00824363" w:rsidRDefault="003C570F" w:rsidP="00546B5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3C570F">
        <w:rPr>
          <w:rFonts w:ascii="Times New Roman" w:hAnsi="Times New Roman" w:cs="Times New Roman"/>
          <w:sz w:val="28"/>
          <w:szCs w:val="28"/>
        </w:rPr>
        <w:br/>
      </w:r>
    </w:p>
    <w:p w:rsidR="00824363" w:rsidRPr="00503F01" w:rsidRDefault="00824363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Отчет о выполненной работе:</w:t>
      </w:r>
    </w:p>
    <w:p w:rsidR="0019452E" w:rsidRDefault="00C61107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Наименование</w:t>
      </w:r>
      <w:r w:rsidR="00C517BE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: </w:t>
      </w:r>
      <w:r w:rsidR="00C517BE" w:rsidRPr="00C517BE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ООО «Аптеки 24»</w:t>
      </w:r>
      <w:r w:rsidR="0062678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, аптека Адонис.</w:t>
      </w:r>
    </w:p>
    <w:p w:rsidR="004A5057" w:rsidRPr="00503F01" w:rsidRDefault="004A5057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p w:rsidR="00824363" w:rsidRDefault="0019452E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</w:t>
      </w:r>
      <w:r w:rsidR="000B6B81"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дрес</w:t>
      </w:r>
      <w:r w:rsidR="00824363"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аптечной организации</w:t>
      </w:r>
      <w:r w:rsidR="00C517BE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: </w:t>
      </w:r>
      <w:proofErr w:type="gramStart"/>
      <w:r w:rsidR="00C517BE" w:rsidRPr="00C517BE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г</w:t>
      </w:r>
      <w:proofErr w:type="gramEnd"/>
      <w:r w:rsidR="00C517BE" w:rsidRPr="00C517BE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  <w:r w:rsidR="00C517BE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2678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Красноярск </w:t>
      </w:r>
      <w:proofErr w:type="spellStart"/>
      <w:r w:rsidR="0062678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пр-кт</w:t>
      </w:r>
      <w:proofErr w:type="spellEnd"/>
      <w:r w:rsidR="0062678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Металлургов 8А, ТЦ Аквариум.</w:t>
      </w:r>
    </w:p>
    <w:p w:rsidR="004A5057" w:rsidRPr="00C517BE" w:rsidRDefault="004A5057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19452E" w:rsidRDefault="00824363" w:rsidP="009F6F2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В</w:t>
      </w:r>
      <w:r w:rsidR="000B6B81"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ид аптечной организации</w:t>
      </w:r>
      <w:r w:rsidR="00C517BE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: </w:t>
      </w:r>
      <w:r w:rsidR="004A5057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</w:t>
      </w:r>
      <w:r w:rsidR="005D169F" w:rsidRPr="005D169F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птека.</w:t>
      </w:r>
    </w:p>
    <w:p w:rsidR="004A5057" w:rsidRPr="00C517BE" w:rsidRDefault="004A5057" w:rsidP="009F6F2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9F6F2B" w:rsidRPr="0019452E" w:rsidRDefault="0019452E" w:rsidP="009F6F2B">
      <w:pPr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Ф</w:t>
      </w:r>
      <w:r w:rsidR="000B6B81"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орма собственности</w:t>
      </w:r>
      <w:r w:rsidR="00C517BE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: </w:t>
      </w:r>
      <w:r w:rsidR="00C517BE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частная. </w:t>
      </w:r>
    </w:p>
    <w:p w:rsidR="0019452E" w:rsidRDefault="0019452E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19452E" w:rsidRPr="00503F01" w:rsidRDefault="0019452E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П</w:t>
      </w:r>
      <w:r w:rsidR="000B6B81"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ерсонал аптечной организации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:</w:t>
      </w:r>
    </w:p>
    <w:p w:rsidR="0019452E" w:rsidRDefault="0062678D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1. Заведующая –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Легкова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Наталья Александровна</w:t>
      </w:r>
      <w:r w:rsidR="004A5057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</w:p>
    <w:p w:rsidR="0062678D" w:rsidRDefault="0019452E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2.</w:t>
      </w:r>
      <w:r w:rsidRPr="0019452E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2678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Фармацевт – 4 человека</w:t>
      </w:r>
      <w:r w:rsidR="004A5057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</w:p>
    <w:p w:rsidR="0019452E" w:rsidRDefault="00DF22C8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3. </w:t>
      </w:r>
      <w:r w:rsidR="0062678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Охранник – 4 человека</w:t>
      </w:r>
      <w:r w:rsidR="004A5057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</w:p>
    <w:p w:rsidR="0062678D" w:rsidRDefault="0062678D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4.  Продавец-консультант</w:t>
      </w:r>
      <w:r w:rsidR="004A5057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</w:p>
    <w:p w:rsidR="00DF3377" w:rsidRDefault="00DF22C8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5. </w:t>
      </w:r>
      <w:proofErr w:type="spellStart"/>
      <w:r w:rsidR="0062678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Хоз</w:t>
      </w:r>
      <w:proofErr w:type="spellEnd"/>
      <w:r w:rsidR="0062678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 персонал – 2 человека</w:t>
      </w:r>
      <w:r w:rsidR="004A5057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</w:p>
    <w:p w:rsidR="00503F01" w:rsidRDefault="00503F01" w:rsidP="00503F01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F01" w:rsidRDefault="00D13B7D" w:rsidP="00503F01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B7D">
        <w:rPr>
          <w:rFonts w:ascii="Times New Roman" w:hAnsi="Times New Roman" w:cs="Times New Roman"/>
          <w:b/>
          <w:sz w:val="28"/>
          <w:szCs w:val="28"/>
        </w:rPr>
        <w:t>О</w:t>
      </w:r>
      <w:r w:rsidR="00503F01" w:rsidRPr="00503F01">
        <w:rPr>
          <w:rFonts w:ascii="Times New Roman" w:hAnsi="Times New Roman" w:cs="Times New Roman"/>
          <w:b/>
          <w:sz w:val="28"/>
          <w:szCs w:val="28"/>
        </w:rPr>
        <w:t>сновные функции фармацевтических работников</w:t>
      </w:r>
      <w:r w:rsidR="00503F01">
        <w:rPr>
          <w:rFonts w:ascii="Times New Roman" w:hAnsi="Times New Roman" w:cs="Times New Roman"/>
          <w:sz w:val="28"/>
          <w:szCs w:val="28"/>
        </w:rPr>
        <w:t>:</w:t>
      </w:r>
    </w:p>
    <w:p w:rsidR="00503F01" w:rsidRDefault="0080637D" w:rsidP="000A171B">
      <w:pPr>
        <w:pStyle w:val="a0"/>
        <w:numPr>
          <w:ilvl w:val="0"/>
          <w:numId w:val="14"/>
        </w:numPr>
        <w:tabs>
          <w:tab w:val="left" w:pos="300"/>
          <w:tab w:val="left" w:pos="768"/>
          <w:tab w:val="left" w:pos="828"/>
          <w:tab w:val="left" w:pos="888"/>
          <w:tab w:val="left" w:pos="948"/>
          <w:tab w:val="left" w:pos="1008"/>
        </w:tabs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Продажа товаров аптечного ассортимента надлежащего качества.</w:t>
      </w:r>
    </w:p>
    <w:p w:rsidR="0080637D" w:rsidRDefault="0080637D" w:rsidP="000A171B">
      <w:pPr>
        <w:pStyle w:val="a0"/>
        <w:numPr>
          <w:ilvl w:val="0"/>
          <w:numId w:val="14"/>
        </w:numPr>
        <w:tabs>
          <w:tab w:val="left" w:pos="300"/>
          <w:tab w:val="left" w:pos="768"/>
          <w:tab w:val="left" w:pos="828"/>
          <w:tab w:val="left" w:pos="888"/>
          <w:tab w:val="left" w:pos="948"/>
          <w:tab w:val="left" w:pos="1008"/>
        </w:tabs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достоверной информации о товарах аптечного ассортимента, их стоимости, фармацевтическое консультирование.</w:t>
      </w:r>
    </w:p>
    <w:p w:rsidR="0080637D" w:rsidRDefault="0080637D" w:rsidP="000A171B">
      <w:pPr>
        <w:pStyle w:val="a0"/>
        <w:numPr>
          <w:ilvl w:val="0"/>
          <w:numId w:val="14"/>
        </w:numPr>
        <w:tabs>
          <w:tab w:val="left" w:pos="300"/>
          <w:tab w:val="left" w:pos="768"/>
          <w:tab w:val="left" w:pos="828"/>
          <w:tab w:val="left" w:pos="888"/>
          <w:tab w:val="left" w:pos="948"/>
          <w:tab w:val="left" w:pos="1008"/>
        </w:tabs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Информирование о рациональном применении лекарственных препаратов в целях ответственного самолечения.</w:t>
      </w:r>
    </w:p>
    <w:p w:rsidR="0080637D" w:rsidRDefault="0080637D" w:rsidP="000A171B">
      <w:pPr>
        <w:pStyle w:val="a0"/>
        <w:numPr>
          <w:ilvl w:val="0"/>
          <w:numId w:val="14"/>
        </w:numPr>
        <w:tabs>
          <w:tab w:val="left" w:pos="300"/>
          <w:tab w:val="left" w:pos="768"/>
          <w:tab w:val="left" w:pos="828"/>
          <w:tab w:val="left" w:pos="888"/>
          <w:tab w:val="left" w:pos="948"/>
          <w:tab w:val="left" w:pos="1008"/>
        </w:tabs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учетной документации.</w:t>
      </w:r>
    </w:p>
    <w:p w:rsidR="004A5057" w:rsidRDefault="0080637D" w:rsidP="000A171B">
      <w:pPr>
        <w:pStyle w:val="a0"/>
        <w:numPr>
          <w:ilvl w:val="0"/>
          <w:numId w:val="14"/>
        </w:numPr>
        <w:tabs>
          <w:tab w:val="left" w:pos="300"/>
          <w:tab w:val="left" w:pos="768"/>
          <w:tab w:val="left" w:pos="828"/>
          <w:tab w:val="left" w:pos="888"/>
          <w:tab w:val="left" w:pos="948"/>
          <w:tab w:val="left" w:pos="1008"/>
        </w:tabs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Соблюдение профессиональной этики.</w:t>
      </w:r>
    </w:p>
    <w:p w:rsidR="004A5057" w:rsidRDefault="004A5057">
      <w:pPr>
        <w:rPr>
          <w:rFonts w:ascii="Times New Roman" w:eastAsia="SimSu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A5057" w:rsidRPr="004A5057" w:rsidRDefault="004A5057" w:rsidP="004A5057">
      <w:pPr>
        <w:pStyle w:val="a0"/>
        <w:tabs>
          <w:tab w:val="left" w:pos="300"/>
          <w:tab w:val="left" w:pos="768"/>
          <w:tab w:val="left" w:pos="828"/>
          <w:tab w:val="left" w:pos="888"/>
          <w:tab w:val="left" w:pos="948"/>
          <w:tab w:val="left" w:pos="1008"/>
        </w:tabs>
        <w:spacing w:after="0" w:line="100" w:lineRule="atLeast"/>
        <w:ind w:left="40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5E2" w:rsidRPr="00503F01" w:rsidRDefault="008165E2" w:rsidP="008165E2">
      <w:pPr>
        <w:pStyle w:val="a0"/>
        <w:tabs>
          <w:tab w:val="left" w:pos="300"/>
          <w:tab w:val="left" w:pos="768"/>
          <w:tab w:val="left" w:pos="828"/>
          <w:tab w:val="left" w:pos="888"/>
          <w:tab w:val="left" w:pos="948"/>
          <w:tab w:val="left" w:pos="1008"/>
        </w:tabs>
        <w:spacing w:after="0" w:line="100" w:lineRule="atLeast"/>
        <w:ind w:left="60" w:hanging="1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3F01">
        <w:rPr>
          <w:rFonts w:ascii="Times New Roman" w:hAnsi="Times New Roman"/>
          <w:b/>
          <w:color w:val="000000"/>
          <w:sz w:val="28"/>
          <w:szCs w:val="28"/>
        </w:rPr>
        <w:t>Состав  помещений аптечной организации</w:t>
      </w:r>
    </w:p>
    <w:tbl>
      <w:tblPr>
        <w:tblStyle w:val="affe"/>
        <w:tblW w:w="0" w:type="auto"/>
        <w:tblInd w:w="-34" w:type="dxa"/>
        <w:tblLayout w:type="fixed"/>
        <w:tblLook w:val="04A0"/>
      </w:tblPr>
      <w:tblGrid>
        <w:gridCol w:w="2127"/>
        <w:gridCol w:w="3118"/>
        <w:gridCol w:w="4359"/>
      </w:tblGrid>
      <w:tr w:rsidR="008B2045" w:rsidRPr="008165E2" w:rsidTr="004B017F">
        <w:tc>
          <w:tcPr>
            <w:tcW w:w="2127" w:type="dxa"/>
          </w:tcPr>
          <w:p w:rsidR="008165E2" w:rsidRPr="00141DBB" w:rsidRDefault="008165E2" w:rsidP="008165E2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помещения (зоны)</w:t>
            </w:r>
          </w:p>
        </w:tc>
        <w:tc>
          <w:tcPr>
            <w:tcW w:w="3118" w:type="dxa"/>
          </w:tcPr>
          <w:p w:rsidR="008165E2" w:rsidRPr="00141DBB" w:rsidRDefault="008165E2" w:rsidP="008165E2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</w:t>
            </w:r>
          </w:p>
        </w:tc>
        <w:tc>
          <w:tcPr>
            <w:tcW w:w="4359" w:type="dxa"/>
          </w:tcPr>
          <w:p w:rsidR="008165E2" w:rsidRPr="00141DBB" w:rsidRDefault="008165E2" w:rsidP="008165E2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Оснащение</w:t>
            </w:r>
          </w:p>
        </w:tc>
      </w:tr>
      <w:tr w:rsidR="008B2045" w:rsidRPr="008165E2" w:rsidTr="004B017F">
        <w:tc>
          <w:tcPr>
            <w:tcW w:w="2127" w:type="dxa"/>
          </w:tcPr>
          <w:p w:rsidR="008165E2" w:rsidRPr="00141DBB" w:rsidRDefault="008165E2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Торговый зал</w:t>
            </w:r>
          </w:p>
        </w:tc>
        <w:tc>
          <w:tcPr>
            <w:tcW w:w="3118" w:type="dxa"/>
          </w:tcPr>
          <w:p w:rsidR="008165E2" w:rsidRPr="00DF22C8" w:rsidRDefault="008165E2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2C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отпуск и реализация </w:t>
            </w:r>
            <w:r w:rsidRPr="00DF22C8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лекарственных средств и изделий медицинского назначения</w:t>
            </w:r>
          </w:p>
        </w:tc>
        <w:tc>
          <w:tcPr>
            <w:tcW w:w="4359" w:type="dxa"/>
          </w:tcPr>
          <w:p w:rsidR="008165E2" w:rsidRPr="00141DBB" w:rsidRDefault="008165E2" w:rsidP="003C39D1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рабочих места, оборудованы компьютером, кассовый аппарат, выдвижные ящики для хранения ЛС,</w:t>
            </w:r>
            <w:r w:rsidR="00717B46"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шкафы,</w:t>
            </w:r>
            <w:r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витрины</w:t>
            </w:r>
            <w:r w:rsidR="00717B46"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33DEE"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автоматизированная система выдачи лекарств (робот-фармацевт)</w:t>
            </w:r>
            <w:r w:rsidR="00A7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 гигрометра, мусорные баки, </w:t>
            </w:r>
            <w:r w:rsidR="003C3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входных двери</w:t>
            </w:r>
            <w:r w:rsidR="008A5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шкафы для хранения личных вещей посетителей</w:t>
            </w:r>
            <w:r w:rsidR="00DF2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зона для измерения артериального давления, оснащенная тонометром, зона для отдыха посетителей</w:t>
            </w:r>
          </w:p>
        </w:tc>
      </w:tr>
      <w:tr w:rsidR="008B2045" w:rsidRPr="008165E2" w:rsidTr="004B017F">
        <w:tc>
          <w:tcPr>
            <w:tcW w:w="2127" w:type="dxa"/>
          </w:tcPr>
          <w:p w:rsidR="003674C6" w:rsidRPr="00141DBB" w:rsidRDefault="003674C6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Комната персонала</w:t>
            </w:r>
            <w:r w:rsidR="008B3895" w:rsidRPr="0014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гардеробная</w:t>
            </w:r>
          </w:p>
        </w:tc>
        <w:tc>
          <w:tcPr>
            <w:tcW w:w="3118" w:type="dxa"/>
          </w:tcPr>
          <w:p w:rsidR="003674C6" w:rsidRPr="00DF22C8" w:rsidRDefault="004A5057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</w:t>
            </w:r>
            <w:r w:rsidR="008B3895" w:rsidRPr="00DF22C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рием пищи и отдых работников, хранение одежды работников</w:t>
            </w:r>
          </w:p>
        </w:tc>
        <w:tc>
          <w:tcPr>
            <w:tcW w:w="4359" w:type="dxa"/>
          </w:tcPr>
          <w:p w:rsidR="003674C6" w:rsidRPr="00141DBB" w:rsidRDefault="004A5057" w:rsidP="008B3895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B3895"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 для приема пищи, 3 стула, холодильник, микроволновая печь, чайник, навесные полки для чистой посуды, раковина,</w:t>
            </w:r>
            <w:r w:rsidR="00D63049"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мыло, полотенце,</w:t>
            </w:r>
            <w:r w:rsidR="008B3895"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мусорный бак для отходов класса</w:t>
            </w:r>
            <w:proofErr w:type="gramStart"/>
            <w:r w:rsidR="008B3895"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="00991C7B"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отдельные шкафы для верхней и санитарной одежды и обуви, зеркало</w:t>
            </w:r>
          </w:p>
        </w:tc>
      </w:tr>
      <w:tr w:rsidR="008B2045" w:rsidRPr="008165E2" w:rsidTr="004B017F">
        <w:tc>
          <w:tcPr>
            <w:tcW w:w="2127" w:type="dxa"/>
          </w:tcPr>
          <w:p w:rsidR="003674C6" w:rsidRPr="00141DBB" w:rsidRDefault="003674C6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Санузел</w:t>
            </w:r>
          </w:p>
        </w:tc>
        <w:tc>
          <w:tcPr>
            <w:tcW w:w="3118" w:type="dxa"/>
          </w:tcPr>
          <w:p w:rsidR="003674C6" w:rsidRPr="00DF22C8" w:rsidRDefault="004A5057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="00D63049" w:rsidRPr="00DF22C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беспечение личной гигиены работников</w:t>
            </w:r>
          </w:p>
        </w:tc>
        <w:tc>
          <w:tcPr>
            <w:tcW w:w="4359" w:type="dxa"/>
          </w:tcPr>
          <w:p w:rsidR="003674C6" w:rsidRPr="00141DBB" w:rsidRDefault="004A5057" w:rsidP="00DF22C8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D63049"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нитаз, раковина, мусорный бак, крючок для одежды, мыло, полотенц</w:t>
            </w:r>
            <w:r w:rsidR="00DF2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8B2045" w:rsidRPr="008165E2" w:rsidTr="004B017F">
        <w:tc>
          <w:tcPr>
            <w:tcW w:w="2127" w:type="dxa"/>
          </w:tcPr>
          <w:p w:rsidR="003674C6" w:rsidRPr="00141DBB" w:rsidRDefault="00A33DEE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Помещения хранения лекарственных средств (материальная комната)</w:t>
            </w:r>
          </w:p>
        </w:tc>
        <w:tc>
          <w:tcPr>
            <w:tcW w:w="3118" w:type="dxa"/>
          </w:tcPr>
          <w:p w:rsidR="003674C6" w:rsidRPr="00DF22C8" w:rsidRDefault="004A5057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х</w:t>
            </w:r>
            <w:r w:rsidR="00A33DEE" w:rsidRPr="00DF22C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ранение лекарственных препаратов и других товаров аптечного ассортимента</w:t>
            </w:r>
          </w:p>
        </w:tc>
        <w:tc>
          <w:tcPr>
            <w:tcW w:w="4359" w:type="dxa"/>
          </w:tcPr>
          <w:p w:rsidR="003674C6" w:rsidRPr="00141DBB" w:rsidRDefault="004A5057" w:rsidP="008165E2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8B3895"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кафы, стеллажи, поддоны, подтоварники, металлические шкафы, холодильники</w:t>
            </w:r>
            <w:r w:rsidR="00A7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гигрометр</w:t>
            </w:r>
          </w:p>
        </w:tc>
      </w:tr>
      <w:tr w:rsidR="008B2045" w:rsidRPr="008165E2" w:rsidTr="004B017F">
        <w:tc>
          <w:tcPr>
            <w:tcW w:w="2127" w:type="dxa"/>
          </w:tcPr>
          <w:p w:rsidR="00A33DEE" w:rsidRPr="00141DBB" w:rsidRDefault="00A33DEE" w:rsidP="008B2045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Зона приемки</w:t>
            </w:r>
            <w:r w:rsidR="008B3895" w:rsidRPr="0014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товара</w:t>
            </w:r>
          </w:p>
        </w:tc>
        <w:tc>
          <w:tcPr>
            <w:tcW w:w="3118" w:type="dxa"/>
          </w:tcPr>
          <w:p w:rsidR="00A33DEE" w:rsidRPr="00DF22C8" w:rsidRDefault="004A5057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</w:t>
            </w:r>
            <w:r w:rsidR="008B2045" w:rsidRPr="00DF22C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риемка </w:t>
            </w:r>
            <w:r w:rsidR="008B3895" w:rsidRPr="00DF22C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товаров аптечного ассортимента</w:t>
            </w:r>
          </w:p>
        </w:tc>
        <w:tc>
          <w:tcPr>
            <w:tcW w:w="4359" w:type="dxa"/>
          </w:tcPr>
          <w:p w:rsidR="00A33DEE" w:rsidRPr="00141DBB" w:rsidRDefault="008B3895" w:rsidP="008B2045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подтоварники, поддоны</w:t>
            </w:r>
            <w:r w:rsidR="00A7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гигрометр</w:t>
            </w:r>
          </w:p>
        </w:tc>
      </w:tr>
      <w:tr w:rsidR="008B2045" w:rsidRPr="008165E2" w:rsidTr="004B017F">
        <w:tc>
          <w:tcPr>
            <w:tcW w:w="2127" w:type="dxa"/>
          </w:tcPr>
          <w:p w:rsidR="008B2045" w:rsidRPr="00141DBB" w:rsidRDefault="008B2045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Зона распаковки товара</w:t>
            </w:r>
          </w:p>
        </w:tc>
        <w:tc>
          <w:tcPr>
            <w:tcW w:w="3118" w:type="dxa"/>
          </w:tcPr>
          <w:p w:rsidR="008B2045" w:rsidRPr="00DF22C8" w:rsidRDefault="004A5057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</w:t>
            </w:r>
            <w:r w:rsidR="008B2045" w:rsidRPr="00DF22C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аспаковка товаров аптечного ассортимента</w:t>
            </w:r>
          </w:p>
        </w:tc>
        <w:tc>
          <w:tcPr>
            <w:tcW w:w="4359" w:type="dxa"/>
          </w:tcPr>
          <w:p w:rsidR="008B2045" w:rsidRPr="00141DBB" w:rsidRDefault="004A5057" w:rsidP="008165E2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B2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тол, подтоварники, поддоны, </w:t>
            </w:r>
            <w:r w:rsidR="008B2045" w:rsidRP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приспособления для маркировки товара</w:t>
            </w:r>
          </w:p>
        </w:tc>
      </w:tr>
      <w:tr w:rsidR="008B2045" w:rsidRPr="008165E2" w:rsidTr="004B017F">
        <w:tc>
          <w:tcPr>
            <w:tcW w:w="2127" w:type="dxa"/>
          </w:tcPr>
          <w:p w:rsidR="00A33DEE" w:rsidRPr="00141DBB" w:rsidRDefault="00A33DEE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Зона карантинного хранения</w:t>
            </w:r>
          </w:p>
        </w:tc>
        <w:tc>
          <w:tcPr>
            <w:tcW w:w="3118" w:type="dxa"/>
          </w:tcPr>
          <w:p w:rsidR="00A33DEE" w:rsidRPr="00DF22C8" w:rsidRDefault="004A5057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х</w:t>
            </w:r>
            <w:r w:rsidR="00E45B1C" w:rsidRPr="00DF22C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ранение фальсифицированных, недоброкачественных, контрафактных препар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атов, лекарств с истекшим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E45B1C" w:rsidRPr="00DF22C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годности </w:t>
            </w:r>
          </w:p>
        </w:tc>
        <w:tc>
          <w:tcPr>
            <w:tcW w:w="4359" w:type="dxa"/>
          </w:tcPr>
          <w:p w:rsidR="00A33DEE" w:rsidRPr="00141DBB" w:rsidRDefault="004A5057" w:rsidP="008165E2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</w:t>
            </w:r>
            <w:r w:rsidR="00D63049" w:rsidRPr="0039303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еталлический шкаф</w:t>
            </w:r>
            <w:r w:rsidR="00E45B1C" w:rsidRPr="0039303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с промаркированными полками для разных групп товаров аптечного ассортимента</w:t>
            </w:r>
          </w:p>
        </w:tc>
      </w:tr>
      <w:tr w:rsidR="008B2045" w:rsidRPr="008165E2" w:rsidTr="004B017F">
        <w:tc>
          <w:tcPr>
            <w:tcW w:w="2127" w:type="dxa"/>
          </w:tcPr>
          <w:p w:rsidR="00A33DEE" w:rsidRDefault="00141DBB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Зона для хранения моющих и дезинфицирующих средств</w:t>
            </w:r>
          </w:p>
        </w:tc>
        <w:tc>
          <w:tcPr>
            <w:tcW w:w="3118" w:type="dxa"/>
          </w:tcPr>
          <w:p w:rsidR="00A33DEE" w:rsidRPr="00DF22C8" w:rsidRDefault="004A5057" w:rsidP="004B017F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х</w:t>
            </w:r>
            <w:r w:rsidR="00141DBB" w:rsidRPr="00DF22C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ранение моющих и  дез</w:t>
            </w:r>
            <w:r w:rsidR="004B017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инфицирующих </w:t>
            </w:r>
            <w:r w:rsidR="00141DBB" w:rsidRPr="00DF22C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средств, </w:t>
            </w:r>
            <w:r w:rsidR="00141DBB" w:rsidRPr="00DF22C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инвентаря и материалов, применяемых при уборке помещений </w:t>
            </w:r>
          </w:p>
        </w:tc>
        <w:tc>
          <w:tcPr>
            <w:tcW w:w="4359" w:type="dxa"/>
          </w:tcPr>
          <w:p w:rsidR="00A33DEE" w:rsidRPr="00717B46" w:rsidRDefault="004A5057" w:rsidP="008165E2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141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каф с промаркированным инвентарем, моющими и дезинфицирующими средствами</w:t>
            </w:r>
          </w:p>
        </w:tc>
      </w:tr>
      <w:tr w:rsidR="00DF22C8" w:rsidRPr="008165E2" w:rsidTr="004B017F">
        <w:tc>
          <w:tcPr>
            <w:tcW w:w="2127" w:type="dxa"/>
          </w:tcPr>
          <w:p w:rsidR="00DF22C8" w:rsidRDefault="00DF22C8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заведующей</w:t>
            </w:r>
          </w:p>
        </w:tc>
        <w:tc>
          <w:tcPr>
            <w:tcW w:w="3118" w:type="dxa"/>
          </w:tcPr>
          <w:p w:rsidR="00DF22C8" w:rsidRPr="00DF22C8" w:rsidRDefault="004A5057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="00DF22C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существление заведующей аптекой должностных обязанностей</w:t>
            </w:r>
          </w:p>
        </w:tc>
        <w:tc>
          <w:tcPr>
            <w:tcW w:w="4359" w:type="dxa"/>
          </w:tcPr>
          <w:p w:rsidR="00DF22C8" w:rsidRDefault="00391329" w:rsidP="008165E2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стола, 4 стула, 2 компьютера, принтер, сканер</w:t>
            </w:r>
          </w:p>
        </w:tc>
      </w:tr>
    </w:tbl>
    <w:p w:rsidR="00E278C5" w:rsidRDefault="00E278C5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E278C5" w:rsidRDefault="00E278C5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69471A" w:rsidRPr="00503F01" w:rsidRDefault="004D0244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F01">
        <w:rPr>
          <w:rFonts w:ascii="Times New Roman" w:hAnsi="Times New Roman" w:cs="Times New Roman"/>
          <w:b/>
          <w:sz w:val="28"/>
          <w:szCs w:val="28"/>
        </w:rPr>
        <w:t>Содержание информационного стенда</w:t>
      </w:r>
      <w:r w:rsidR="00F32FF6" w:rsidRPr="00503F01">
        <w:rPr>
          <w:rFonts w:ascii="Times New Roman" w:hAnsi="Times New Roman" w:cs="Times New Roman"/>
          <w:b/>
          <w:sz w:val="28"/>
          <w:szCs w:val="28"/>
        </w:rPr>
        <w:t xml:space="preserve"> для посетителей аптеки </w:t>
      </w:r>
    </w:p>
    <w:tbl>
      <w:tblPr>
        <w:tblStyle w:val="affe"/>
        <w:tblW w:w="0" w:type="auto"/>
        <w:tblLook w:val="04A0"/>
      </w:tblPr>
      <w:tblGrid>
        <w:gridCol w:w="3794"/>
        <w:gridCol w:w="5776"/>
      </w:tblGrid>
      <w:tr w:rsidR="008165E2" w:rsidTr="00C332C4">
        <w:trPr>
          <w:trHeight w:val="720"/>
        </w:trPr>
        <w:tc>
          <w:tcPr>
            <w:tcW w:w="3794" w:type="dxa"/>
          </w:tcPr>
          <w:p w:rsidR="008165E2" w:rsidRDefault="008165E2" w:rsidP="008165E2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приказов, представленных на стенде.</w:t>
            </w:r>
          </w:p>
        </w:tc>
        <w:tc>
          <w:tcPr>
            <w:tcW w:w="5776" w:type="dxa"/>
          </w:tcPr>
          <w:p w:rsidR="00DF3377" w:rsidRPr="00A71379" w:rsidRDefault="00C332C4" w:rsidP="00C332C4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32C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Копия лицензии, группы населения, имеющие право на льготы, информация о дежурном администраторе, телефоны и адреса органов управления здравоохранением и фармацевтической деятельностью, сайт аптечной организации, выдержка из ФЗ 449, выписка о ЖНВЛП, телефоны справочной службы, информация по отпуску рецептурных лекарственных препаратов, информация о </w:t>
            </w:r>
            <w:r w:rsidRPr="00C332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невозможности возврата товара, книга "Правила торговли", книга жалоб и предложений</w:t>
            </w:r>
            <w:proofErr w:type="gramEnd"/>
          </w:p>
        </w:tc>
      </w:tr>
      <w:tr w:rsidR="00A71379" w:rsidTr="00C332C4">
        <w:trPr>
          <w:trHeight w:val="553"/>
        </w:trPr>
        <w:tc>
          <w:tcPr>
            <w:tcW w:w="3794" w:type="dxa"/>
          </w:tcPr>
          <w:p w:rsidR="00A71379" w:rsidRDefault="00A71379" w:rsidP="008165E2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представленных документов.</w:t>
            </w:r>
          </w:p>
        </w:tc>
        <w:tc>
          <w:tcPr>
            <w:tcW w:w="5776" w:type="dxa"/>
          </w:tcPr>
          <w:p w:rsidR="00A71379" w:rsidRPr="00A71379" w:rsidRDefault="00A71379" w:rsidP="00A71379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актуальны, соответствуют действующим нормативным документам</w:t>
            </w:r>
          </w:p>
        </w:tc>
      </w:tr>
      <w:tr w:rsidR="008165E2" w:rsidTr="00C332C4">
        <w:tc>
          <w:tcPr>
            <w:tcW w:w="3794" w:type="dxa"/>
          </w:tcPr>
          <w:p w:rsidR="008165E2" w:rsidRDefault="008165E2" w:rsidP="004D0244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Эстетичность оформления стенда</w:t>
            </w:r>
          </w:p>
        </w:tc>
        <w:tc>
          <w:tcPr>
            <w:tcW w:w="5776" w:type="dxa"/>
          </w:tcPr>
          <w:p w:rsidR="008165E2" w:rsidRDefault="008A5220" w:rsidP="008A5220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выполнен в едином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минималистичном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стиле, не нарушает общего интерьера торгового зала</w:t>
            </w:r>
          </w:p>
        </w:tc>
      </w:tr>
      <w:tr w:rsidR="008165E2" w:rsidTr="00C332C4">
        <w:tc>
          <w:tcPr>
            <w:tcW w:w="3794" w:type="dxa"/>
          </w:tcPr>
          <w:p w:rsidR="008165E2" w:rsidRDefault="008165E2" w:rsidP="004D0244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информационного стенда</w:t>
            </w:r>
            <w:r w:rsidR="00CB5F15">
              <w:rPr>
                <w:rFonts w:ascii="Times New Roman" w:hAnsi="Times New Roman" w:cs="Times New Roman"/>
                <w:sz w:val="28"/>
                <w:szCs w:val="28"/>
              </w:rPr>
              <w:t xml:space="preserve"> и доступность для посетителей.</w:t>
            </w:r>
          </w:p>
        </w:tc>
        <w:tc>
          <w:tcPr>
            <w:tcW w:w="5776" w:type="dxa"/>
          </w:tcPr>
          <w:p w:rsidR="008165E2" w:rsidRDefault="00A71379" w:rsidP="004D0244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расположен в доступном для посетителей месте на высоте 1,5-1,7 м., что обеспечивает удобство считывания информации</w:t>
            </w:r>
          </w:p>
        </w:tc>
      </w:tr>
    </w:tbl>
    <w:p w:rsidR="00B45060" w:rsidRDefault="00B45060" w:rsidP="00503F0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</w:p>
    <w:p w:rsidR="006E57EF" w:rsidRDefault="000B6B81" w:rsidP="00503F0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Приложить</w:t>
      </w:r>
      <w:r w:rsidR="006E57EF">
        <w:rPr>
          <w:rFonts w:ascii="Times New Roman" w:eastAsia="SimSun" w:hAnsi="Times New Roman" w:cs="Times New Roman"/>
          <w:b/>
          <w:color w:val="000000"/>
          <w:sz w:val="28"/>
          <w:szCs w:val="28"/>
        </w:rPr>
        <w:t>:</w:t>
      </w:r>
    </w:p>
    <w:p w:rsidR="006E57EF" w:rsidRPr="004A5057" w:rsidRDefault="000B6B81" w:rsidP="000A171B">
      <w:pPr>
        <w:pStyle w:val="aff6"/>
        <w:numPr>
          <w:ilvl w:val="0"/>
          <w:numId w:val="10"/>
        </w:numPr>
        <w:tabs>
          <w:tab w:val="clear" w:pos="708"/>
          <w:tab w:val="left" w:pos="284"/>
        </w:tabs>
        <w:spacing w:line="240" w:lineRule="auto"/>
        <w:ind w:left="284" w:hanging="284"/>
        <w:jc w:val="both"/>
        <w:rPr>
          <w:rFonts w:cs="Times New Roman"/>
          <w:color w:val="000000"/>
          <w:sz w:val="28"/>
          <w:szCs w:val="28"/>
        </w:rPr>
      </w:pPr>
      <w:r w:rsidRPr="004A5057">
        <w:rPr>
          <w:rFonts w:cs="Times New Roman"/>
          <w:color w:val="000000"/>
          <w:sz w:val="28"/>
          <w:szCs w:val="28"/>
        </w:rPr>
        <w:t>копию  лицензии</w:t>
      </w:r>
      <w:r w:rsidR="002C4E9B" w:rsidRPr="004A5057">
        <w:rPr>
          <w:rFonts w:cs="Times New Roman"/>
          <w:color w:val="000000"/>
          <w:sz w:val="28"/>
          <w:szCs w:val="28"/>
        </w:rPr>
        <w:t xml:space="preserve">, </w:t>
      </w:r>
    </w:p>
    <w:p w:rsidR="009F4C25" w:rsidRPr="00E278C5" w:rsidRDefault="002C4E9B" w:rsidP="000A171B">
      <w:pPr>
        <w:pStyle w:val="aff6"/>
        <w:numPr>
          <w:ilvl w:val="0"/>
          <w:numId w:val="10"/>
        </w:numPr>
        <w:tabs>
          <w:tab w:val="clear" w:pos="708"/>
          <w:tab w:val="left" w:pos="284"/>
        </w:tabs>
        <w:spacing w:line="240" w:lineRule="auto"/>
        <w:ind w:left="284" w:hanging="284"/>
        <w:jc w:val="both"/>
        <w:rPr>
          <w:rFonts w:cs="Times New Roman"/>
          <w:sz w:val="28"/>
          <w:szCs w:val="28"/>
        </w:rPr>
      </w:pPr>
      <w:r w:rsidRPr="004A5057">
        <w:rPr>
          <w:rFonts w:cs="Times New Roman"/>
          <w:color w:val="000000"/>
          <w:sz w:val="28"/>
          <w:szCs w:val="28"/>
        </w:rPr>
        <w:t>страницы журналов вводного и первичного инструктажа с подписью студента</w:t>
      </w:r>
      <w:r w:rsidR="006E57EF" w:rsidRPr="004A5057">
        <w:rPr>
          <w:rFonts w:cs="Times New Roman"/>
          <w:color w:val="000000"/>
          <w:sz w:val="28"/>
          <w:szCs w:val="28"/>
        </w:rPr>
        <w:t>, проходившего практику</w:t>
      </w:r>
      <w:r w:rsidRPr="004A5057">
        <w:rPr>
          <w:rFonts w:cs="Times New Roman"/>
          <w:color w:val="000000"/>
          <w:sz w:val="28"/>
          <w:szCs w:val="28"/>
        </w:rPr>
        <w:t>.</w:t>
      </w:r>
    </w:p>
    <w:p w:rsidR="009F4C25" w:rsidRPr="00FB4162" w:rsidRDefault="009F4C25" w:rsidP="009F4C25">
      <w:pPr>
        <w:keepNext/>
        <w:shd w:val="clear" w:color="auto" w:fill="FFFFFF"/>
        <w:tabs>
          <w:tab w:val="num" w:pos="432"/>
          <w:tab w:val="left" w:pos="708"/>
        </w:tabs>
        <w:suppressAutoHyphens/>
        <w:spacing w:after="0" w:line="300" w:lineRule="atLeast"/>
        <w:textAlignment w:val="baseline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В п</w:t>
      </w:r>
      <w:r w:rsidRPr="00FB4162">
        <w:rPr>
          <w:rFonts w:ascii="Times New Roman" w:eastAsia="SimSun" w:hAnsi="Times New Roman" w:cs="Times New Roman"/>
          <w:bCs/>
          <w:sz w:val="28"/>
          <w:szCs w:val="28"/>
        </w:rPr>
        <w:t>резентаци</w:t>
      </w:r>
      <w:r>
        <w:rPr>
          <w:rFonts w:ascii="Times New Roman" w:eastAsia="SimSun" w:hAnsi="Times New Roman" w:cs="Times New Roman"/>
          <w:bCs/>
          <w:sz w:val="28"/>
          <w:szCs w:val="28"/>
        </w:rPr>
        <w:t>и</w:t>
      </w:r>
      <w:r w:rsidRPr="00FB4162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proofErr w:type="spellStart"/>
      <w:r w:rsidRPr="00FB4162">
        <w:rPr>
          <w:rFonts w:ascii="Times New Roman" w:eastAsia="SimSun" w:hAnsi="Times New Roman" w:cs="Times New Roman"/>
          <w:sz w:val="28"/>
          <w:szCs w:val="28"/>
        </w:rPr>
        <w:t>Microsoft</w:t>
      </w:r>
      <w:proofErr w:type="spellEnd"/>
      <w:r w:rsidRPr="00FB41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FB4162">
        <w:rPr>
          <w:rFonts w:ascii="Times New Roman" w:eastAsia="SimSun" w:hAnsi="Times New Roman" w:cs="Times New Roman"/>
          <w:sz w:val="28"/>
          <w:szCs w:val="28"/>
        </w:rPr>
        <w:t>Power</w:t>
      </w:r>
      <w:proofErr w:type="spellEnd"/>
      <w:r w:rsidRPr="00FB41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FB4162">
        <w:rPr>
          <w:rFonts w:ascii="Times New Roman" w:eastAsia="SimSu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представить</w:t>
      </w:r>
      <w:r w:rsidRPr="00FB4162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</w:p>
    <w:p w:rsidR="009F4C25" w:rsidRPr="008E3C4A" w:rsidRDefault="009F4C25" w:rsidP="000A171B">
      <w:pPr>
        <w:pStyle w:val="aff6"/>
        <w:numPr>
          <w:ilvl w:val="0"/>
          <w:numId w:val="7"/>
        </w:numPr>
        <w:ind w:left="284" w:hanging="284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8E3C4A">
        <w:rPr>
          <w:rFonts w:cs="Times New Roman"/>
          <w:color w:val="000000"/>
          <w:sz w:val="28"/>
          <w:szCs w:val="28"/>
          <w:lang w:eastAsia="en-US"/>
        </w:rPr>
        <w:t xml:space="preserve">фотографию вывески аптеки, </w:t>
      </w:r>
    </w:p>
    <w:p w:rsidR="009F4C25" w:rsidRDefault="009F4C25" w:rsidP="000A171B">
      <w:pPr>
        <w:pStyle w:val="aff6"/>
        <w:numPr>
          <w:ilvl w:val="0"/>
          <w:numId w:val="7"/>
        </w:numPr>
        <w:ind w:left="284" w:hanging="284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8E3C4A">
        <w:rPr>
          <w:rFonts w:cs="Times New Roman"/>
          <w:color w:val="000000"/>
          <w:sz w:val="28"/>
          <w:szCs w:val="28"/>
          <w:lang w:eastAsia="en-US"/>
        </w:rPr>
        <w:t xml:space="preserve">фотографии торгового зала и помещений аптеки, </w:t>
      </w:r>
    </w:p>
    <w:p w:rsidR="009F4C25" w:rsidRPr="008E3C4A" w:rsidRDefault="009F4C25" w:rsidP="000A171B">
      <w:pPr>
        <w:pStyle w:val="aff6"/>
        <w:numPr>
          <w:ilvl w:val="0"/>
          <w:numId w:val="7"/>
        </w:numPr>
        <w:spacing w:line="240" w:lineRule="auto"/>
        <w:ind w:left="284" w:right="-1" w:hanging="284"/>
        <w:jc w:val="both"/>
        <w:rPr>
          <w:rFonts w:cs="Times New Roman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>р</w:t>
      </w:r>
      <w:r w:rsidRPr="008E3C4A">
        <w:rPr>
          <w:rFonts w:cs="Times New Roman"/>
          <w:color w:val="000000"/>
          <w:sz w:val="28"/>
          <w:szCs w:val="28"/>
          <w:lang w:eastAsia="en-US"/>
        </w:rPr>
        <w:t>абочее место фармацевта</w:t>
      </w:r>
      <w:r>
        <w:rPr>
          <w:rFonts w:cs="Times New Roman"/>
          <w:color w:val="000000"/>
          <w:sz w:val="28"/>
          <w:szCs w:val="28"/>
          <w:lang w:eastAsia="en-US"/>
        </w:rPr>
        <w:t>,</w:t>
      </w:r>
    </w:p>
    <w:p w:rsidR="009F4C25" w:rsidRPr="008E3C4A" w:rsidRDefault="009F4C25" w:rsidP="000A171B">
      <w:pPr>
        <w:pStyle w:val="aff6"/>
        <w:numPr>
          <w:ilvl w:val="0"/>
          <w:numId w:val="7"/>
        </w:numPr>
        <w:ind w:left="284" w:hanging="284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8E3C4A">
        <w:rPr>
          <w:rFonts w:cs="Times New Roman"/>
          <w:color w:val="000000"/>
          <w:sz w:val="28"/>
          <w:szCs w:val="28"/>
          <w:lang w:eastAsia="en-US"/>
        </w:rPr>
        <w:t>фотографию информационного стенда для посетителей.</w:t>
      </w:r>
    </w:p>
    <w:p w:rsidR="00F32FF6" w:rsidRDefault="00F32FF6" w:rsidP="002F004D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en-US"/>
        </w:rPr>
      </w:pPr>
    </w:p>
    <w:p w:rsidR="000B6B81" w:rsidRPr="000B6B81" w:rsidRDefault="00FD568D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Calibri" w:eastAsia="SimSun" w:hAnsi="Calibri" w:cs="Times New Roman"/>
          <w:color w:val="00000A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Тема </w:t>
      </w:r>
      <w:r w:rsidR="000B6B81" w:rsidRPr="000B6B8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2. Санитарный режим в аптечной организации (24 часа)</w:t>
      </w:r>
    </w:p>
    <w:p w:rsidR="000B6B81" w:rsidRDefault="00263361" w:rsidP="00263361">
      <w:pPr>
        <w:tabs>
          <w:tab w:val="left" w:pos="708"/>
          <w:tab w:val="left" w:pos="9355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26336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Виды работ: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о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знаком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ление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 с требованиями санитарного режима в аптечных организациях, правилами проведения санитарной обработки различных помещений аптечной организации. Пров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едение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влажн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ой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уборк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и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в помещениях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аптечной организации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Заполн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ение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журнал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ов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учета параметров воздуха.</w:t>
      </w:r>
    </w:p>
    <w:p w:rsidR="00E278C5" w:rsidRPr="000B6B81" w:rsidRDefault="00E278C5" w:rsidP="00263361">
      <w:pPr>
        <w:tabs>
          <w:tab w:val="left" w:pos="708"/>
          <w:tab w:val="left" w:pos="9355"/>
        </w:tabs>
        <w:suppressAutoHyphens/>
        <w:spacing w:after="0" w:line="100" w:lineRule="atLeast"/>
        <w:ind w:right="-1"/>
        <w:jc w:val="both"/>
        <w:rPr>
          <w:rFonts w:ascii="Calibri" w:eastAsia="SimSun" w:hAnsi="Calibri" w:cs="Times New Roman"/>
          <w:color w:val="00000A"/>
          <w:lang w:eastAsia="en-US"/>
        </w:rPr>
      </w:pPr>
    </w:p>
    <w:p w:rsidR="00263361" w:rsidRPr="00503F01" w:rsidRDefault="00263361" w:rsidP="00263361">
      <w:pPr>
        <w:tabs>
          <w:tab w:val="left" w:pos="300"/>
          <w:tab w:val="left" w:pos="708"/>
          <w:tab w:val="left" w:pos="768"/>
          <w:tab w:val="left" w:pos="828"/>
          <w:tab w:val="left" w:pos="888"/>
          <w:tab w:val="left" w:pos="948"/>
          <w:tab w:val="left" w:pos="1008"/>
        </w:tabs>
        <w:suppressAutoHyphens/>
        <w:spacing w:after="0" w:line="100" w:lineRule="atLeast"/>
        <w:ind w:left="60" w:hanging="15"/>
        <w:jc w:val="both"/>
        <w:rPr>
          <w:rFonts w:ascii="Calibri" w:eastAsia="SimSun" w:hAnsi="Calibri" w:cs="Times New Roman"/>
          <w:b/>
          <w:color w:val="00000A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Нормативн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ые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документ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ы для изучения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:</w:t>
      </w:r>
    </w:p>
    <w:p w:rsidR="000B6B81" w:rsidRPr="008F28CF" w:rsidRDefault="007A526F" w:rsidP="000A171B">
      <w:pPr>
        <w:pStyle w:val="aff6"/>
        <w:widowControl w:val="0"/>
        <w:numPr>
          <w:ilvl w:val="0"/>
          <w:numId w:val="13"/>
        </w:numPr>
        <w:autoSpaceDE w:val="0"/>
        <w:autoSpaceDN w:val="0"/>
        <w:ind w:right="-75"/>
        <w:jc w:val="both"/>
        <w:rPr>
          <w:rFonts w:cs="Times New Roman"/>
          <w:sz w:val="28"/>
          <w:szCs w:val="28"/>
        </w:rPr>
      </w:pPr>
      <w:proofErr w:type="spellStart"/>
      <w:r w:rsidRPr="008F28CF">
        <w:rPr>
          <w:rFonts w:cs="Times New Roman"/>
          <w:sz w:val="28"/>
          <w:szCs w:val="28"/>
        </w:rPr>
        <w:t>СанПин</w:t>
      </w:r>
      <w:proofErr w:type="spellEnd"/>
      <w:r w:rsidRPr="008F28CF">
        <w:rPr>
          <w:rFonts w:cs="Times New Roman"/>
          <w:sz w:val="28"/>
          <w:szCs w:val="28"/>
        </w:rPr>
        <w:t xml:space="preserve"> 2.1.3678-20 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8F28CF" w:rsidRPr="008F28CF" w:rsidRDefault="008F28CF" w:rsidP="000A171B">
      <w:pPr>
        <w:pStyle w:val="aff6"/>
        <w:widowControl w:val="0"/>
        <w:numPr>
          <w:ilvl w:val="0"/>
          <w:numId w:val="13"/>
        </w:numPr>
        <w:autoSpaceDE w:val="0"/>
        <w:autoSpaceDN w:val="0"/>
        <w:ind w:right="-75"/>
        <w:jc w:val="both"/>
        <w:rPr>
          <w:rFonts w:eastAsiaTheme="minorEastAsia" w:cs="Times New Roman"/>
          <w:sz w:val="28"/>
          <w:szCs w:val="28"/>
        </w:rPr>
      </w:pPr>
      <w:r w:rsidRPr="008F28CF">
        <w:rPr>
          <w:rFonts w:cs="Times New Roman"/>
          <w:sz w:val="28"/>
          <w:szCs w:val="28"/>
        </w:rPr>
        <w:t xml:space="preserve">Постановление Главного государственного санитарного врача от 13.07.2001 №18 Санитарные правила СП 1.1.1058-01 «Организация и проведение производственного </w:t>
      </w:r>
      <w:proofErr w:type="gramStart"/>
      <w:r w:rsidRPr="008F28CF">
        <w:rPr>
          <w:rFonts w:cs="Times New Roman"/>
          <w:sz w:val="28"/>
          <w:szCs w:val="28"/>
        </w:rPr>
        <w:t>контроля за</w:t>
      </w:r>
      <w:proofErr w:type="gramEnd"/>
      <w:r w:rsidRPr="008F28CF">
        <w:rPr>
          <w:rFonts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мероприятий».</w:t>
      </w:r>
    </w:p>
    <w:p w:rsidR="007A526F" w:rsidRPr="008F28CF" w:rsidRDefault="007A526F" w:rsidP="00A2485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8C5" w:rsidRDefault="00A24854" w:rsidP="00680E5F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Отчет о выполненной работе:</w:t>
      </w:r>
    </w:p>
    <w:p w:rsidR="00E278C5" w:rsidRPr="00B0715B" w:rsidRDefault="000B6B81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B0715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1. </w:t>
      </w:r>
      <w:r w:rsidR="00A24854" w:rsidRPr="00B0715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С</w:t>
      </w:r>
      <w:r w:rsidRPr="00B0715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анитарн</w:t>
      </w:r>
      <w:r w:rsidR="00A24854" w:rsidRPr="00B0715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ая</w:t>
      </w:r>
      <w:r w:rsidRPr="00B0715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обработк</w:t>
      </w:r>
      <w:r w:rsidR="00A24854" w:rsidRPr="00B0715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</w:t>
      </w:r>
      <w:r w:rsidRPr="00B0715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помещений аптечной организации</w:t>
      </w:r>
      <w:r w:rsidR="00A24854" w:rsidRPr="00B0715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.</w:t>
      </w:r>
    </w:p>
    <w:p w:rsidR="00D97E56" w:rsidRDefault="003C39D1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В аптечной организации проводят влажную уборку, используя специально выделенный уборочный инвентарь, моющие и дезинфицирующие средства.</w:t>
      </w:r>
    </w:p>
    <w:p w:rsidR="00153845" w:rsidRDefault="003C39D1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3C39D1" w:rsidRDefault="003C39D1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Объекты уборки:</w:t>
      </w:r>
    </w:p>
    <w:p w:rsidR="003C39D1" w:rsidRDefault="003C39D1" w:rsidP="000A171B">
      <w:pPr>
        <w:pStyle w:val="aff6"/>
        <w:numPr>
          <w:ilvl w:val="0"/>
          <w:numId w:val="16"/>
        </w:numPr>
        <w:ind w:right="-1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 xml:space="preserve">Торговый зал: входные двери (3 двери), </w:t>
      </w:r>
      <w:proofErr w:type="spellStart"/>
      <w:r>
        <w:rPr>
          <w:rFonts w:cs="Times New Roman"/>
          <w:color w:val="000000"/>
          <w:sz w:val="28"/>
          <w:szCs w:val="28"/>
          <w:lang w:eastAsia="en-US"/>
        </w:rPr>
        <w:t>прикассовая</w:t>
      </w:r>
      <w:proofErr w:type="spellEnd"/>
      <w:r>
        <w:rPr>
          <w:rFonts w:cs="Times New Roman"/>
          <w:color w:val="000000"/>
          <w:sz w:val="28"/>
          <w:szCs w:val="28"/>
          <w:lang w:eastAsia="en-US"/>
        </w:rPr>
        <w:t xml:space="preserve"> зона, шкафы и острова снизу, холодильник, кухня – по мере необходимости, но не реже 1 раза в неделю.</w:t>
      </w:r>
    </w:p>
    <w:p w:rsidR="001167AD" w:rsidRDefault="003C39D1" w:rsidP="000A171B">
      <w:pPr>
        <w:pStyle w:val="aff6"/>
        <w:numPr>
          <w:ilvl w:val="0"/>
          <w:numId w:val="16"/>
        </w:numPr>
        <w:ind w:right="-1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 xml:space="preserve">Торговый зал: шкафы сверху, </w:t>
      </w:r>
      <w:proofErr w:type="spellStart"/>
      <w:r>
        <w:rPr>
          <w:rFonts w:cs="Times New Roman"/>
          <w:color w:val="000000"/>
          <w:sz w:val="28"/>
          <w:szCs w:val="28"/>
          <w:lang w:eastAsia="en-US"/>
        </w:rPr>
        <w:t>стекл</w:t>
      </w:r>
      <w:proofErr w:type="spellEnd"/>
      <w:r w:rsidR="001167AD">
        <w:rPr>
          <w:rFonts w:cs="Times New Roman"/>
          <w:color w:val="000000"/>
          <w:sz w:val="28"/>
          <w:szCs w:val="28"/>
          <w:lang w:eastAsia="en-US"/>
        </w:rPr>
        <w:t>. дверь, архив – по мере необходимости, но не реже 1 раза в неделю.</w:t>
      </w:r>
    </w:p>
    <w:p w:rsidR="001167AD" w:rsidRDefault="001167AD" w:rsidP="000A171B">
      <w:pPr>
        <w:pStyle w:val="aff6"/>
        <w:numPr>
          <w:ilvl w:val="0"/>
          <w:numId w:val="16"/>
        </w:numPr>
        <w:ind w:right="-1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>Тамбур: стены, перила, полы под ковриками, подоконник слева коврик резиновый на уличном крыльце. Корзины для товара – по мере необходимости, но не реже 1 раза в неделю.</w:t>
      </w:r>
    </w:p>
    <w:p w:rsidR="001167AD" w:rsidRDefault="001167AD" w:rsidP="000A171B">
      <w:pPr>
        <w:pStyle w:val="aff6"/>
        <w:numPr>
          <w:ilvl w:val="0"/>
          <w:numId w:val="16"/>
        </w:numPr>
        <w:ind w:right="-1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>Материальная комната (запасы): шкафы, робот, стены, холодильники сверху – по мере необходимости, но не реже 1 раза в неделю.</w:t>
      </w:r>
    </w:p>
    <w:p w:rsidR="003C39D1" w:rsidRDefault="001167AD" w:rsidP="000A171B">
      <w:pPr>
        <w:pStyle w:val="aff6"/>
        <w:numPr>
          <w:ilvl w:val="0"/>
          <w:numId w:val="16"/>
        </w:numPr>
        <w:ind w:right="-1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 xml:space="preserve">Распаковочная, туалет, тамбур для поставщиков, кухня </w:t>
      </w:r>
      <w:proofErr w:type="gramStart"/>
      <w:r>
        <w:rPr>
          <w:rFonts w:cs="Times New Roman"/>
          <w:color w:val="000000"/>
          <w:sz w:val="28"/>
          <w:szCs w:val="28"/>
          <w:lang w:eastAsia="en-US"/>
        </w:rPr>
        <w:t xml:space="preserve">( </w:t>
      </w:r>
      <w:proofErr w:type="gramEnd"/>
      <w:r>
        <w:rPr>
          <w:rFonts w:cs="Times New Roman"/>
          <w:color w:val="000000"/>
          <w:sz w:val="28"/>
          <w:szCs w:val="28"/>
          <w:lang w:eastAsia="en-US"/>
        </w:rPr>
        <w:t>микроволновая печь, холодильник бытовой) -  по мере необходимости, но не реже 1 раза в неделю.</w:t>
      </w:r>
    </w:p>
    <w:p w:rsidR="001167AD" w:rsidRDefault="001167AD" w:rsidP="000A171B">
      <w:pPr>
        <w:pStyle w:val="aff6"/>
        <w:numPr>
          <w:ilvl w:val="0"/>
          <w:numId w:val="16"/>
        </w:numPr>
        <w:ind w:right="-1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 xml:space="preserve">Кабинет заведующей аптекой: окна, двери, столы, туалет, </w:t>
      </w:r>
      <w:proofErr w:type="gramStart"/>
      <w:r>
        <w:rPr>
          <w:rFonts w:cs="Times New Roman"/>
          <w:color w:val="000000"/>
          <w:sz w:val="28"/>
          <w:szCs w:val="28"/>
          <w:lang w:eastAsia="en-US"/>
        </w:rPr>
        <w:t>материальная</w:t>
      </w:r>
      <w:proofErr w:type="gramEnd"/>
      <w:r>
        <w:rPr>
          <w:rFonts w:cs="Times New Roman"/>
          <w:color w:val="000000"/>
          <w:sz w:val="28"/>
          <w:szCs w:val="28"/>
          <w:lang w:eastAsia="en-US"/>
        </w:rPr>
        <w:t xml:space="preserve"> – по мере необходимости, но не реже 1 раза в неделю.</w:t>
      </w:r>
    </w:p>
    <w:p w:rsidR="001167AD" w:rsidRDefault="001167AD" w:rsidP="000A171B">
      <w:pPr>
        <w:pStyle w:val="aff6"/>
        <w:numPr>
          <w:ilvl w:val="0"/>
          <w:numId w:val="16"/>
        </w:numPr>
        <w:ind w:right="-1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>Резиновые коврики для очистки обуви – меняют 5 раз в неделю.</w:t>
      </w:r>
    </w:p>
    <w:p w:rsidR="00D97E56" w:rsidRDefault="001167AD" w:rsidP="000A171B">
      <w:pPr>
        <w:pStyle w:val="aff6"/>
        <w:numPr>
          <w:ilvl w:val="0"/>
          <w:numId w:val="16"/>
        </w:numPr>
        <w:ind w:right="-1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>Полы во всех помещениях аптеки – по мере необходимости, но не реже 3 раз за смену.</w:t>
      </w:r>
    </w:p>
    <w:p w:rsidR="00D97E56" w:rsidRPr="00D97E56" w:rsidRDefault="00D97E56" w:rsidP="00D97E56">
      <w:pPr>
        <w:ind w:right="-1"/>
        <w:jc w:val="both"/>
        <w:rPr>
          <w:rFonts w:cs="Times New Roman"/>
          <w:color w:val="000000"/>
          <w:sz w:val="28"/>
          <w:szCs w:val="28"/>
          <w:lang w:eastAsia="en-US"/>
        </w:rPr>
      </w:pPr>
    </w:p>
    <w:p w:rsidR="001167AD" w:rsidRPr="001167AD" w:rsidRDefault="007C6189" w:rsidP="001167AD">
      <w:pPr>
        <w:ind w:right="-1"/>
        <w:jc w:val="both"/>
        <w:rPr>
          <w:rFonts w:eastAsia="SimSun" w:cs="Times New Roman"/>
          <w:color w:val="000000"/>
          <w:sz w:val="28"/>
          <w:szCs w:val="28"/>
          <w:lang w:eastAsia="en-US"/>
        </w:rPr>
      </w:pPr>
      <w:r>
        <w:rPr>
          <w:rFonts w:eastAsia="SimSun" w:cs="Times New Roman"/>
          <w:color w:val="000000"/>
          <w:sz w:val="28"/>
          <w:szCs w:val="28"/>
          <w:lang w:eastAsia="en-US"/>
        </w:rPr>
        <w:t>Персонал выполняет данные требования каждый день без замечаний.</w:t>
      </w:r>
    </w:p>
    <w:p w:rsidR="00BB0E76" w:rsidRDefault="000B6B81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2. </w:t>
      </w:r>
      <w:r w:rsidR="00BB0E76"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С</w:t>
      </w: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анитарно-гигиенические требования к персоналу аптечной организации</w:t>
      </w:r>
      <w:r w:rsidR="004742BE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E278C5" w:rsidRDefault="00E278C5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680E5F" w:rsidRDefault="00680E5F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E5F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личной гигиене: обязательная обработка рук согласно инструкции, аккуратный маникюр, коротко подстриженные ногти, волосы убраны в хвост или косу.</w:t>
      </w:r>
    </w:p>
    <w:p w:rsidR="00D97E56" w:rsidRPr="00680E5F" w:rsidRDefault="00D97E56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0E5F" w:rsidRDefault="00680E5F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E5F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специальной одежде: санитарная одежда синего или белого цвета, белые носки, белая сменная обувь, перчатки, маска.</w:t>
      </w:r>
    </w:p>
    <w:p w:rsidR="00D97E56" w:rsidRPr="00680E5F" w:rsidRDefault="00D97E56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0E5F" w:rsidRPr="00680E5F" w:rsidRDefault="00680E5F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E5F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 выполняет требования в полном объеме.</w:t>
      </w:r>
    </w:p>
    <w:p w:rsidR="008F28CF" w:rsidRDefault="008F28CF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0B6B81" w:rsidRPr="00BB0E76" w:rsidRDefault="000B6B81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3. </w:t>
      </w:r>
      <w:r w:rsidR="00BB0E76"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П</w:t>
      </w:r>
      <w:r w:rsidR="00BF2EA4"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равила м</w:t>
      </w: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аркировк</w:t>
      </w:r>
      <w:r w:rsidR="00BF2EA4"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и</w:t>
      </w: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, правила хранения, санитарн</w:t>
      </w:r>
      <w:r w:rsidR="00BB0E76"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ая</w:t>
      </w: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обработк</w:t>
      </w:r>
      <w:r w:rsidR="00BB0E76"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</w:t>
      </w: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уборочного инвентаря и ветоши, применяемой для санитарной </w:t>
      </w:r>
      <w:r w:rsidR="00BF2EA4"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уборки</w:t>
      </w:r>
      <w:r w:rsidR="00BB0E76"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.</w:t>
      </w:r>
    </w:p>
    <w:p w:rsidR="00D97E56" w:rsidRDefault="00D97E56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BB0E76" w:rsidRDefault="00F30BAB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A"/>
          <w:sz w:val="28"/>
          <w:lang w:eastAsia="en-US"/>
        </w:rPr>
      </w:pPr>
      <w:r>
        <w:rPr>
          <w:rFonts w:ascii="Times New Roman" w:eastAsia="SimSun" w:hAnsi="Times New Roman" w:cs="Times New Roman"/>
          <w:color w:val="00000A"/>
          <w:sz w:val="28"/>
          <w:lang w:eastAsia="en-US"/>
        </w:rPr>
        <w:t>Уборочный инвентарь и ветошь, применяема для санитарной уборки хранится в специально выделенном шкафу с пометкой «</w:t>
      </w:r>
      <w:proofErr w:type="spellStart"/>
      <w:r>
        <w:rPr>
          <w:rFonts w:ascii="Times New Roman" w:eastAsia="SimSun" w:hAnsi="Times New Roman" w:cs="Times New Roman"/>
          <w:color w:val="00000A"/>
          <w:sz w:val="28"/>
          <w:lang w:eastAsia="en-US"/>
        </w:rPr>
        <w:t>хоз</w:t>
      </w:r>
      <w:proofErr w:type="spellEnd"/>
      <w:r>
        <w:rPr>
          <w:rFonts w:ascii="Times New Roman" w:eastAsia="SimSun" w:hAnsi="Times New Roman" w:cs="Times New Roman"/>
          <w:color w:val="00000A"/>
          <w:sz w:val="28"/>
          <w:lang w:eastAsia="en-US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00000A"/>
          <w:sz w:val="28"/>
          <w:lang w:eastAsia="en-US"/>
        </w:rPr>
        <w:t>инветарь</w:t>
      </w:r>
      <w:proofErr w:type="spellEnd"/>
      <w:r>
        <w:rPr>
          <w:rFonts w:ascii="Times New Roman" w:eastAsia="SimSun" w:hAnsi="Times New Roman" w:cs="Times New Roman"/>
          <w:color w:val="00000A"/>
          <w:sz w:val="28"/>
          <w:lang w:eastAsia="en-US"/>
        </w:rPr>
        <w:t>, моющие средства ». Весь инвентарь, моющие и дезинфицирующие средства промаркированы и используются строго по назначению.</w:t>
      </w:r>
    </w:p>
    <w:p w:rsidR="00D97E56" w:rsidRDefault="00D97E56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A"/>
          <w:sz w:val="28"/>
          <w:lang w:eastAsia="en-US"/>
        </w:rPr>
      </w:pPr>
    </w:p>
    <w:p w:rsidR="00F30BAB" w:rsidRDefault="00F30BAB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A"/>
          <w:sz w:val="28"/>
          <w:lang w:eastAsia="en-US"/>
        </w:rPr>
      </w:pPr>
      <w:r>
        <w:rPr>
          <w:rFonts w:ascii="Times New Roman" w:eastAsia="SimSun" w:hAnsi="Times New Roman" w:cs="Times New Roman"/>
          <w:color w:val="00000A"/>
          <w:sz w:val="28"/>
          <w:lang w:eastAsia="en-US"/>
        </w:rPr>
        <w:t>Персонал аптеки следует требованиям, принятым в данной организации.</w:t>
      </w:r>
    </w:p>
    <w:p w:rsidR="00D97E56" w:rsidRPr="00F30BAB" w:rsidRDefault="00D97E56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A"/>
          <w:sz w:val="28"/>
          <w:lang w:eastAsia="en-US"/>
        </w:rPr>
      </w:pPr>
    </w:p>
    <w:p w:rsidR="00BB0E76" w:rsidRDefault="000B6B81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4.  Правила обработки рук персонала аптечной организации</w:t>
      </w:r>
      <w:r w:rsidR="00F30BAB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D97E56" w:rsidRDefault="00D97E56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D97E56" w:rsidRDefault="00D97E56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D97E5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Копия инструкции по обработки рук персонала представлена в приложении.</w:t>
      </w:r>
    </w:p>
    <w:p w:rsidR="00D97E56" w:rsidRPr="00D97E56" w:rsidRDefault="00D97E56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BF2EA4" w:rsidRDefault="000B6B81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5. Правила разведения, применения и хранения дезинфицирующих растворов, применяемых в аптечной организации</w:t>
      </w:r>
      <w:r w:rsidR="00D97E5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</w:p>
    <w:p w:rsidR="00D97E56" w:rsidRDefault="00D97E56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D97E56" w:rsidRPr="00D97E56" w:rsidRDefault="00D97E56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Инструкция по правилам разведения, применения и хранения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дезинфицирующих растворов, применяемых в аптечной организации представлена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в приложении.</w:t>
      </w:r>
    </w:p>
    <w:p w:rsidR="008F28CF" w:rsidRDefault="008F28CF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Calibri" w:eastAsia="SimSun" w:hAnsi="Calibri" w:cs="Times New Roman"/>
          <w:color w:val="00000A"/>
          <w:lang w:eastAsia="en-US"/>
        </w:rPr>
      </w:pPr>
    </w:p>
    <w:p w:rsidR="008F28CF" w:rsidRPr="0069471A" w:rsidRDefault="008F28CF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</w:pPr>
      <w:r w:rsidRPr="00D97E56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6. Программа производственного контроля</w:t>
      </w:r>
    </w:p>
    <w:p w:rsidR="00D97E56" w:rsidRDefault="00D97E56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Программа производственного контроля представлена в приложении.</w:t>
      </w:r>
    </w:p>
    <w:p w:rsidR="00D97E56" w:rsidRPr="008F28CF" w:rsidRDefault="00D97E56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</w:pPr>
    </w:p>
    <w:p w:rsidR="000B6B81" w:rsidRPr="000B6B81" w:rsidRDefault="000B6B81" w:rsidP="000B6B81">
      <w:pPr>
        <w:tabs>
          <w:tab w:val="left" w:pos="708"/>
        </w:tabs>
        <w:suppressAutoHyphens/>
        <w:spacing w:after="0" w:line="100" w:lineRule="atLeast"/>
        <w:ind w:right="1872"/>
        <w:jc w:val="both"/>
        <w:rPr>
          <w:rFonts w:ascii="Calibri" w:eastAsia="SimSun" w:hAnsi="Calibri" w:cs="Times New Roman"/>
          <w:color w:val="00000A"/>
          <w:lang w:eastAsia="en-US"/>
        </w:rPr>
      </w:pPr>
      <w:r w:rsidRPr="000B6B8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Приложить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B0715B" w:rsidRPr="00D97E56" w:rsidRDefault="000B6B81" w:rsidP="00B0715B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Calibri" w:eastAsia="SimSun" w:hAnsi="Calibri" w:cs="Times New Roman"/>
          <w:color w:val="00000A"/>
          <w:lang w:eastAsia="en-US"/>
        </w:rPr>
      </w:pPr>
      <w:r w:rsidRPr="00D97E56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r w:rsidR="00B0715B" w:rsidRPr="00D97E56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en-US"/>
        </w:rPr>
        <w:t>Месячный график санитарной уборки, существующий в</w:t>
      </w:r>
      <w:r w:rsidR="00B0715B" w:rsidRPr="00D97E5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аптечной организации с предметным указанием обрабатываемых поверхностей (при отсутствии в аптечной организации составить самостоятельно).</w:t>
      </w:r>
    </w:p>
    <w:p w:rsidR="000B6B81" w:rsidRPr="00D97E56" w:rsidRDefault="000B6B81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Calibri" w:eastAsia="SimSun" w:hAnsi="Calibri" w:cs="Times New Roman"/>
          <w:color w:val="00000A"/>
          <w:lang w:eastAsia="en-US"/>
        </w:rPr>
      </w:pPr>
      <w:r w:rsidRPr="00D97E5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D97E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Копию инструкции по обработке рук персонала</w:t>
      </w:r>
      <w:r w:rsidR="00BB0E76" w:rsidRPr="00D97E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(в случае отсутствия описать в отчете)</w:t>
      </w:r>
      <w:r w:rsidRPr="00D97E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B6B81" w:rsidRPr="00D97E56" w:rsidRDefault="000B6B81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97E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3.Копию инструкции по </w:t>
      </w:r>
      <w:r w:rsidR="00D1555F" w:rsidRPr="00D97E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применению</w:t>
      </w:r>
      <w:r w:rsidRPr="00D97E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дезинфицирующего раствора, используемого в аптеке для обработки</w:t>
      </w:r>
      <w:r w:rsidR="008E3C4A" w:rsidRPr="00D97E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(в случае отсутствия описать в отчете)</w:t>
      </w:r>
      <w:r w:rsidRPr="00D97E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8F28CF" w:rsidRDefault="008F28CF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97E56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4. Программу производственного контроля.</w:t>
      </w:r>
    </w:p>
    <w:p w:rsidR="00E278C5" w:rsidRDefault="00E278C5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</w:p>
    <w:p w:rsidR="00615CAE" w:rsidRPr="00FB4162" w:rsidRDefault="00615CAE" w:rsidP="00615CAE">
      <w:pPr>
        <w:keepNext/>
        <w:shd w:val="clear" w:color="auto" w:fill="FFFFFF"/>
        <w:tabs>
          <w:tab w:val="num" w:pos="432"/>
          <w:tab w:val="left" w:pos="708"/>
        </w:tabs>
        <w:suppressAutoHyphens/>
        <w:spacing w:after="0" w:line="300" w:lineRule="atLeast"/>
        <w:textAlignment w:val="baseline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В п</w:t>
      </w:r>
      <w:r w:rsidRPr="00FB4162">
        <w:rPr>
          <w:rFonts w:ascii="Times New Roman" w:eastAsia="SimSun" w:hAnsi="Times New Roman" w:cs="Times New Roman"/>
          <w:bCs/>
          <w:sz w:val="28"/>
          <w:szCs w:val="28"/>
        </w:rPr>
        <w:t>резентаци</w:t>
      </w:r>
      <w:r>
        <w:rPr>
          <w:rFonts w:ascii="Times New Roman" w:eastAsia="SimSun" w:hAnsi="Times New Roman" w:cs="Times New Roman"/>
          <w:bCs/>
          <w:sz w:val="28"/>
          <w:szCs w:val="28"/>
        </w:rPr>
        <w:t>и</w:t>
      </w:r>
      <w:r w:rsidRPr="00FB4162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proofErr w:type="spellStart"/>
      <w:r w:rsidRPr="00FB4162">
        <w:rPr>
          <w:rFonts w:ascii="Times New Roman" w:eastAsia="SimSun" w:hAnsi="Times New Roman" w:cs="Times New Roman"/>
          <w:sz w:val="28"/>
          <w:szCs w:val="28"/>
        </w:rPr>
        <w:t>Microsoft</w:t>
      </w:r>
      <w:proofErr w:type="spellEnd"/>
      <w:r w:rsidRPr="00FB41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FB4162">
        <w:rPr>
          <w:rFonts w:ascii="Times New Roman" w:eastAsia="SimSun" w:hAnsi="Times New Roman" w:cs="Times New Roman"/>
          <w:sz w:val="28"/>
          <w:szCs w:val="28"/>
        </w:rPr>
        <w:t>Power</w:t>
      </w:r>
      <w:proofErr w:type="spellEnd"/>
      <w:r w:rsidRPr="00FB41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FB4162">
        <w:rPr>
          <w:rFonts w:ascii="Times New Roman" w:eastAsia="SimSu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представить</w:t>
      </w:r>
      <w:r w:rsidRPr="00FB4162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</w:p>
    <w:p w:rsidR="00615CAE" w:rsidRPr="008E3C4A" w:rsidRDefault="00615CAE" w:rsidP="000A171B">
      <w:pPr>
        <w:pStyle w:val="aff6"/>
        <w:keepNext/>
        <w:numPr>
          <w:ilvl w:val="0"/>
          <w:numId w:val="8"/>
        </w:numPr>
        <w:shd w:val="clear" w:color="auto" w:fill="FFFFFF"/>
        <w:tabs>
          <w:tab w:val="clear" w:pos="708"/>
          <w:tab w:val="left" w:pos="284"/>
        </w:tabs>
        <w:spacing w:line="240" w:lineRule="auto"/>
        <w:ind w:left="284" w:hanging="284"/>
        <w:textAlignment w:val="baseline"/>
        <w:outlineLvl w:val="0"/>
        <w:rPr>
          <w:rFonts w:cs="Times New Roman"/>
          <w:lang w:eastAsia="en-US"/>
        </w:rPr>
      </w:pPr>
      <w:r w:rsidRPr="008E3C4A">
        <w:rPr>
          <w:rFonts w:cs="Times New Roman"/>
          <w:color w:val="000000"/>
          <w:sz w:val="28"/>
          <w:szCs w:val="28"/>
          <w:lang w:eastAsia="en-US"/>
        </w:rPr>
        <w:t>помещение (шкаф) для хранения уборочного инвентаря (внутри и снаружи)</w:t>
      </w:r>
      <w:r>
        <w:rPr>
          <w:rFonts w:cs="Times New Roman"/>
          <w:color w:val="000000"/>
          <w:sz w:val="28"/>
          <w:szCs w:val="28"/>
          <w:lang w:eastAsia="en-US"/>
        </w:rPr>
        <w:t>;</w:t>
      </w:r>
    </w:p>
    <w:p w:rsidR="00615CAE" w:rsidRPr="008E3C4A" w:rsidRDefault="00615CAE" w:rsidP="000A171B">
      <w:pPr>
        <w:pStyle w:val="aff6"/>
        <w:numPr>
          <w:ilvl w:val="0"/>
          <w:numId w:val="8"/>
        </w:numPr>
        <w:tabs>
          <w:tab w:val="clear" w:pos="708"/>
          <w:tab w:val="left" w:pos="284"/>
        </w:tabs>
        <w:spacing w:line="240" w:lineRule="auto"/>
        <w:ind w:left="284" w:right="-1" w:hanging="284"/>
        <w:jc w:val="both"/>
        <w:rPr>
          <w:rFonts w:cs="Times New Roman"/>
          <w:lang w:eastAsia="en-US"/>
        </w:rPr>
      </w:pPr>
      <w:r w:rsidRPr="008E3C4A">
        <w:rPr>
          <w:rFonts w:cs="Times New Roman"/>
          <w:color w:val="000000"/>
          <w:sz w:val="28"/>
          <w:szCs w:val="28"/>
          <w:lang w:eastAsia="en-US"/>
        </w:rPr>
        <w:t>промаркированный уборочный инвентарь</w:t>
      </w:r>
      <w:r>
        <w:rPr>
          <w:rFonts w:cs="Times New Roman"/>
          <w:color w:val="000000"/>
          <w:sz w:val="28"/>
          <w:szCs w:val="28"/>
          <w:lang w:eastAsia="en-US"/>
        </w:rPr>
        <w:t>;</w:t>
      </w:r>
    </w:p>
    <w:p w:rsidR="00615CAE" w:rsidRPr="008E3C4A" w:rsidRDefault="00615CAE" w:rsidP="000A171B">
      <w:pPr>
        <w:pStyle w:val="aff6"/>
        <w:numPr>
          <w:ilvl w:val="0"/>
          <w:numId w:val="8"/>
        </w:numPr>
        <w:tabs>
          <w:tab w:val="clear" w:pos="708"/>
          <w:tab w:val="left" w:pos="284"/>
        </w:tabs>
        <w:spacing w:line="240" w:lineRule="auto"/>
        <w:ind w:left="284" w:right="-1" w:hanging="284"/>
        <w:jc w:val="both"/>
        <w:rPr>
          <w:rFonts w:cs="Times New Roman"/>
          <w:lang w:eastAsia="en-US"/>
        </w:rPr>
      </w:pPr>
      <w:r w:rsidRPr="008E3C4A">
        <w:rPr>
          <w:rFonts w:cs="Times New Roman"/>
          <w:color w:val="000000"/>
          <w:sz w:val="28"/>
          <w:szCs w:val="28"/>
          <w:lang w:eastAsia="en-US"/>
        </w:rPr>
        <w:t>санузел</w:t>
      </w:r>
      <w:r>
        <w:rPr>
          <w:rFonts w:cs="Times New Roman"/>
          <w:color w:val="000000"/>
          <w:sz w:val="28"/>
          <w:szCs w:val="28"/>
          <w:lang w:eastAsia="en-US"/>
        </w:rPr>
        <w:t>;</w:t>
      </w:r>
    </w:p>
    <w:p w:rsidR="00615CAE" w:rsidRPr="008E3C4A" w:rsidRDefault="00615CAE" w:rsidP="000A171B">
      <w:pPr>
        <w:pStyle w:val="aff6"/>
        <w:numPr>
          <w:ilvl w:val="0"/>
          <w:numId w:val="8"/>
        </w:numPr>
        <w:tabs>
          <w:tab w:val="clear" w:pos="708"/>
          <w:tab w:val="left" w:pos="284"/>
        </w:tabs>
        <w:spacing w:line="240" w:lineRule="auto"/>
        <w:ind w:left="284" w:right="-1" w:hanging="284"/>
        <w:jc w:val="both"/>
        <w:rPr>
          <w:rFonts w:cs="Times New Roman"/>
          <w:lang w:eastAsia="en-US"/>
        </w:rPr>
      </w:pPr>
      <w:r w:rsidRPr="008E3C4A">
        <w:rPr>
          <w:rFonts w:cs="Times New Roman"/>
          <w:color w:val="000000"/>
          <w:sz w:val="28"/>
          <w:szCs w:val="28"/>
          <w:lang w:eastAsia="en-US"/>
        </w:rPr>
        <w:t>фармацевт в санитарной одежде</w:t>
      </w:r>
      <w:r>
        <w:rPr>
          <w:rFonts w:cs="Times New Roman"/>
          <w:color w:val="000000"/>
          <w:sz w:val="28"/>
          <w:szCs w:val="28"/>
          <w:lang w:eastAsia="en-US"/>
        </w:rPr>
        <w:t>;</w:t>
      </w:r>
    </w:p>
    <w:p w:rsidR="00615CAE" w:rsidRPr="007A526F" w:rsidRDefault="00615CAE" w:rsidP="000A171B">
      <w:pPr>
        <w:pStyle w:val="aff6"/>
        <w:numPr>
          <w:ilvl w:val="0"/>
          <w:numId w:val="8"/>
        </w:numPr>
        <w:tabs>
          <w:tab w:val="clear" w:pos="708"/>
          <w:tab w:val="left" w:pos="284"/>
        </w:tabs>
        <w:spacing w:line="240" w:lineRule="auto"/>
        <w:ind w:left="284" w:right="-1" w:hanging="284"/>
        <w:jc w:val="both"/>
        <w:rPr>
          <w:rFonts w:cs="Times New Roman"/>
          <w:color w:val="auto"/>
          <w:sz w:val="28"/>
          <w:szCs w:val="28"/>
          <w:lang w:eastAsia="en-US"/>
        </w:rPr>
      </w:pPr>
      <w:r w:rsidRPr="007A526F">
        <w:rPr>
          <w:rFonts w:cs="Times New Roman"/>
          <w:color w:val="auto"/>
          <w:sz w:val="28"/>
          <w:szCs w:val="28"/>
          <w:shd w:val="clear" w:color="auto" w:fill="FFFFFF"/>
        </w:rPr>
        <w:t>административно-бытовая зона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>;</w:t>
      </w:r>
    </w:p>
    <w:p w:rsidR="00615CAE" w:rsidRPr="007A526F" w:rsidRDefault="00615CAE" w:rsidP="000A171B">
      <w:pPr>
        <w:pStyle w:val="aff6"/>
        <w:numPr>
          <w:ilvl w:val="0"/>
          <w:numId w:val="8"/>
        </w:numPr>
        <w:tabs>
          <w:tab w:val="clear" w:pos="708"/>
          <w:tab w:val="left" w:pos="284"/>
        </w:tabs>
        <w:spacing w:line="240" w:lineRule="auto"/>
        <w:ind w:left="284" w:right="-1" w:hanging="284"/>
        <w:jc w:val="both"/>
        <w:rPr>
          <w:rFonts w:cs="Times New Roman"/>
          <w:color w:val="auto"/>
          <w:sz w:val="28"/>
          <w:szCs w:val="28"/>
          <w:lang w:eastAsia="en-US"/>
        </w:rPr>
      </w:pPr>
      <w:r w:rsidRPr="007A526F">
        <w:rPr>
          <w:rFonts w:cs="Times New Roman"/>
          <w:color w:val="auto"/>
          <w:sz w:val="28"/>
          <w:szCs w:val="28"/>
          <w:shd w:val="clear" w:color="auto" w:fill="FFFFFF"/>
        </w:rPr>
        <w:t>зона хранения верхней и санитарной одежды</w:t>
      </w:r>
      <w:r w:rsidRPr="007A526F">
        <w:rPr>
          <w:rFonts w:cs="Times New Roman"/>
          <w:color w:val="auto"/>
          <w:sz w:val="28"/>
          <w:szCs w:val="28"/>
          <w:lang w:eastAsia="en-US"/>
        </w:rPr>
        <w:t>.</w:t>
      </w:r>
    </w:p>
    <w:p w:rsidR="00615CAE" w:rsidRPr="008F28CF" w:rsidRDefault="00615CAE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Calibri" w:eastAsia="SimSun" w:hAnsi="Calibri" w:cs="Times New Roman"/>
          <w:color w:val="00000A"/>
          <w:lang w:eastAsia="en-US"/>
        </w:rPr>
      </w:pPr>
    </w:p>
    <w:p w:rsidR="000B6B81" w:rsidRPr="000B6B81" w:rsidRDefault="000B6B81" w:rsidP="000B6B81">
      <w:pPr>
        <w:tabs>
          <w:tab w:val="left" w:pos="708"/>
        </w:tabs>
        <w:suppressAutoHyphens/>
        <w:spacing w:after="0" w:line="100" w:lineRule="atLeast"/>
        <w:ind w:right="-75"/>
        <w:jc w:val="both"/>
        <w:rPr>
          <w:rFonts w:ascii="Calibri" w:eastAsia="SimSun" w:hAnsi="Calibri" w:cs="Times New Roman"/>
          <w:color w:val="00000A"/>
          <w:lang w:eastAsia="en-US"/>
        </w:rPr>
      </w:pPr>
    </w:p>
    <w:p w:rsidR="000B6B81" w:rsidRPr="000B6B81" w:rsidRDefault="00FD568D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Calibri" w:eastAsia="SimSun" w:hAnsi="Calibri" w:cs="Times New Roman"/>
          <w:color w:val="00000A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Тема </w:t>
      </w:r>
      <w:r w:rsidR="000B6B81" w:rsidRPr="000B6B8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3. Классификация товаров аптечного ассортимента (12 часов)</w:t>
      </w:r>
    </w:p>
    <w:p w:rsidR="00E278C5" w:rsidRPr="0069471A" w:rsidRDefault="008E3C4A" w:rsidP="000B6B81">
      <w:pPr>
        <w:tabs>
          <w:tab w:val="left" w:pos="708"/>
        </w:tabs>
        <w:suppressAutoHyphens/>
        <w:spacing w:after="0" w:line="100" w:lineRule="atLeast"/>
        <w:ind w:right="-45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26336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Виды работ: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ознаком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ление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с ассортиментов товаров, разрешенных к отпуску из аптечных организаций, </w:t>
      </w:r>
      <w:r w:rsidRPr="008E3C4A">
        <w:rPr>
          <w:rFonts w:ascii="Times New Roman" w:hAnsi="Times New Roman" w:cs="Times New Roman"/>
          <w:color w:val="000000"/>
          <w:sz w:val="28"/>
          <w:szCs w:val="28"/>
        </w:rPr>
        <w:t>определение основных групп товаров аптечного ассортимента</w:t>
      </w:r>
      <w:r w:rsidR="00156A54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, ознакомление с маркировкой лекарственных препаратов.</w:t>
      </w:r>
    </w:p>
    <w:p w:rsidR="008E3C4A" w:rsidRPr="00503F01" w:rsidRDefault="008E3C4A" w:rsidP="008E3C4A">
      <w:pPr>
        <w:tabs>
          <w:tab w:val="left" w:pos="300"/>
          <w:tab w:val="left" w:pos="708"/>
          <w:tab w:val="left" w:pos="768"/>
          <w:tab w:val="left" w:pos="828"/>
          <w:tab w:val="left" w:pos="888"/>
          <w:tab w:val="left" w:pos="948"/>
          <w:tab w:val="left" w:pos="1008"/>
        </w:tabs>
        <w:suppressAutoHyphens/>
        <w:spacing w:after="0" w:line="100" w:lineRule="atLeast"/>
        <w:ind w:left="60" w:hanging="15"/>
        <w:jc w:val="both"/>
        <w:rPr>
          <w:rFonts w:ascii="Calibri" w:eastAsia="SimSun" w:hAnsi="Calibri" w:cs="Times New Roman"/>
          <w:b/>
          <w:color w:val="00000A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Нормативн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ые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документ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ы для изучения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:</w:t>
      </w:r>
    </w:p>
    <w:p w:rsidR="000B6B81" w:rsidRDefault="008E3C4A" w:rsidP="004D6793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1.Федеральный закон РФ от 12.04.2010г. № 61-ФЗ «Об обращении  лекарственных средств»</w:t>
      </w:r>
    </w:p>
    <w:p w:rsidR="004D6793" w:rsidRPr="000B6B81" w:rsidRDefault="004D6793" w:rsidP="004D6793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p w:rsidR="00616627" w:rsidRDefault="008E3C4A" w:rsidP="008E3C4A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Отчет о выполненной работе:</w:t>
      </w:r>
    </w:p>
    <w:p w:rsidR="00615CAE" w:rsidRPr="00F03957" w:rsidRDefault="00616627" w:rsidP="008E3C4A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F03957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1. </w:t>
      </w:r>
      <w:r w:rsidR="00F03957" w:rsidRPr="00F03957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Аптечные организации имеют право приобретать и продавать:</w:t>
      </w:r>
    </w:p>
    <w:p w:rsidR="003B52C4" w:rsidRPr="00F87504" w:rsidRDefault="003B52C4" w:rsidP="008E3C4A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87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Лекарственные препараты, медицинские изделия, дезинфицирующие средства, предметы и средства личной гигиены, посуду для медицинских целей, предметы и средства, предназначенные для ухода за больными, новорожденными и детьми, не достигшими возраста трех лет, очковую оптику и средства ухода за ней, минеральные воды, продукты лечебного, детского и диетического питания, биологически активные добавки, парфюмерные и косметические средства, медицинские и санитарно-просветительные печатные издания, предназначенные для</w:t>
      </w:r>
      <w:proofErr w:type="gramEnd"/>
      <w:r w:rsidRPr="00F87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пропаганды здорового образа жизни.</w:t>
      </w:r>
    </w:p>
    <w:p w:rsidR="008E3C4A" w:rsidRDefault="008E3C4A" w:rsidP="000B6B81">
      <w:pPr>
        <w:widowControl w:val="0"/>
        <w:tabs>
          <w:tab w:val="left" w:pos="708"/>
          <w:tab w:val="left" w:pos="3420"/>
        </w:tabs>
        <w:suppressAutoHyphens/>
        <w:spacing w:after="0" w:line="100" w:lineRule="atLeast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15CAE" w:rsidRPr="00616627" w:rsidRDefault="00F03957" w:rsidP="000B6B81">
      <w:pPr>
        <w:widowControl w:val="0"/>
        <w:tabs>
          <w:tab w:val="left" w:pos="708"/>
          <w:tab w:val="left" w:pos="3420"/>
        </w:tabs>
        <w:suppressAutoHyphens/>
        <w:spacing w:after="0" w:line="100" w:lineRule="atLeast"/>
        <w:ind w:right="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2</w:t>
      </w:r>
      <w:r w:rsidR="000B6B81" w:rsidRPr="006166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Виды фармацевтических товаров</w:t>
      </w:r>
    </w:p>
    <w:p w:rsidR="00616627" w:rsidRPr="00CE08A6" w:rsidRDefault="00616627" w:rsidP="000A171B">
      <w:pPr>
        <w:pStyle w:val="aff6"/>
        <w:numPr>
          <w:ilvl w:val="0"/>
          <w:numId w:val="15"/>
        </w:numPr>
        <w:tabs>
          <w:tab w:val="center" w:pos="4682"/>
          <w:tab w:val="left" w:pos="5563"/>
        </w:tabs>
        <w:jc w:val="both"/>
        <w:rPr>
          <w:rStyle w:val="s10"/>
          <w:bCs/>
          <w:color w:val="000000" w:themeColor="text1"/>
          <w:sz w:val="28"/>
          <w:szCs w:val="28"/>
        </w:rPr>
      </w:pPr>
      <w:proofErr w:type="gramStart"/>
      <w:r w:rsidRPr="00CE08A6">
        <w:rPr>
          <w:rStyle w:val="s10"/>
          <w:bCs/>
          <w:color w:val="000000" w:themeColor="text1"/>
          <w:sz w:val="28"/>
          <w:szCs w:val="28"/>
          <w:u w:val="single"/>
        </w:rPr>
        <w:t>Лекарственные средства</w:t>
      </w:r>
      <w:r w:rsidRPr="00CE08A6">
        <w:rPr>
          <w:rStyle w:val="s10"/>
          <w:bCs/>
          <w:color w:val="000000" w:themeColor="text1"/>
          <w:sz w:val="28"/>
          <w:szCs w:val="28"/>
        </w:rPr>
        <w:t xml:space="preserve"> </w:t>
      </w:r>
      <w:r w:rsidRPr="00CE08A6">
        <w:rPr>
          <w:rStyle w:val="s10"/>
          <w:rFonts w:cs="Times New Roman"/>
          <w:bCs/>
          <w:color w:val="000000" w:themeColor="text1"/>
          <w:sz w:val="28"/>
          <w:szCs w:val="28"/>
        </w:rPr>
        <w:sym w:font="Symbol" w:char="F02D"/>
      </w:r>
      <w:r w:rsidRPr="00CE08A6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="00CE08A6" w:rsidRPr="00CE08A6">
        <w:rPr>
          <w:rFonts w:cs="Times New Roman"/>
          <w:color w:val="000000"/>
          <w:sz w:val="28"/>
          <w:szCs w:val="28"/>
          <w:shd w:val="clear" w:color="auto" w:fill="FFFFFF"/>
        </w:rPr>
        <w:t>вещества или их комбинации, вступающие в контакт с организмом человека или животного, проникающие в органы, ткани организма человека или животного, применяемые для профилактики, диагностики (за исключением веществ или их комбинаций, не контактирующих с организмом человека или</w:t>
      </w:r>
      <w:proofErr w:type="gramEnd"/>
      <w:r w:rsidR="00CE08A6" w:rsidRPr="00CE08A6">
        <w:rPr>
          <w:rFonts w:cs="Times New Roman"/>
          <w:color w:val="000000"/>
          <w:sz w:val="28"/>
          <w:szCs w:val="28"/>
          <w:shd w:val="clear" w:color="auto" w:fill="FFFFFF"/>
        </w:rPr>
        <w:t xml:space="preserve"> животного), лечения заболевания, реабилитации, для сохранения, предотвращения или прерывания беременности и полученные из крови, плазмы крови, из органов, тканей организма человека или животного, растений, минералов методами синтеза или с применением биологических технологий. К лекарственным средствам относятся фармацевтические субстанции и лекарственные препараты.</w:t>
      </w:r>
      <w:r w:rsidRPr="00CE08A6">
        <w:rPr>
          <w:rStyle w:val="s10"/>
          <w:rFonts w:cs="Times New Roman"/>
          <w:bCs/>
          <w:color w:val="000000" w:themeColor="text1"/>
          <w:sz w:val="28"/>
          <w:szCs w:val="28"/>
        </w:rPr>
        <w:t xml:space="preserve">      </w:t>
      </w:r>
    </w:p>
    <w:p w:rsidR="00616627" w:rsidRPr="00CE08A6" w:rsidRDefault="00616627" w:rsidP="000A171B">
      <w:pPr>
        <w:pStyle w:val="aff6"/>
        <w:numPr>
          <w:ilvl w:val="0"/>
          <w:numId w:val="15"/>
        </w:numPr>
        <w:tabs>
          <w:tab w:val="center" w:pos="4682"/>
          <w:tab w:val="left" w:pos="5563"/>
        </w:tabs>
        <w:jc w:val="both"/>
        <w:rPr>
          <w:rStyle w:val="s10"/>
          <w:bCs/>
          <w:color w:val="000080"/>
          <w:sz w:val="28"/>
          <w:szCs w:val="28"/>
        </w:rPr>
      </w:pPr>
      <w:r w:rsidRPr="00CE08A6">
        <w:rPr>
          <w:rStyle w:val="s10"/>
          <w:bCs/>
          <w:color w:val="000000" w:themeColor="text1"/>
          <w:sz w:val="28"/>
          <w:szCs w:val="28"/>
        </w:rPr>
        <w:t>Лекарственные препараты</w:t>
      </w:r>
      <w:r w:rsidRPr="00CE08A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E08A6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CE08A6">
        <w:rPr>
          <w:rStyle w:val="s10"/>
          <w:rFonts w:cs="Times New Roman"/>
          <w:bCs/>
          <w:color w:val="000080"/>
          <w:sz w:val="28"/>
          <w:szCs w:val="28"/>
        </w:rPr>
        <w:t xml:space="preserve">   </w:t>
      </w:r>
      <w:r w:rsidR="00CE08A6" w:rsidRPr="00CE08A6">
        <w:rPr>
          <w:rFonts w:cs="Times New Roman"/>
          <w:color w:val="000000"/>
          <w:sz w:val="28"/>
          <w:szCs w:val="28"/>
          <w:shd w:val="clear" w:color="auto" w:fill="FFFFFF"/>
        </w:rPr>
        <w:t xml:space="preserve">лекарственные средства в виде лекарственных форм, применяемые для профилактики, диагностики, </w:t>
      </w:r>
      <w:r w:rsidR="00CE08A6" w:rsidRPr="00CE08A6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лечения заболевания, реабилитации, для сохранения, предотвращения или прерывания беременности.</w:t>
      </w:r>
    </w:p>
    <w:p w:rsidR="00616627" w:rsidRPr="00CE08A6" w:rsidRDefault="00616627" w:rsidP="000A171B">
      <w:pPr>
        <w:pStyle w:val="aff6"/>
        <w:numPr>
          <w:ilvl w:val="0"/>
          <w:numId w:val="15"/>
        </w:numPr>
        <w:tabs>
          <w:tab w:val="center" w:pos="4682"/>
          <w:tab w:val="left" w:pos="5563"/>
        </w:tabs>
        <w:jc w:val="both"/>
        <w:rPr>
          <w:rStyle w:val="s10"/>
          <w:rFonts w:cs="Times New Roman"/>
          <w:bCs/>
          <w:color w:val="000000" w:themeColor="text1"/>
          <w:sz w:val="28"/>
          <w:szCs w:val="28"/>
        </w:rPr>
      </w:pPr>
      <w:proofErr w:type="gramStart"/>
      <w:r w:rsidRPr="00CE08A6">
        <w:rPr>
          <w:rStyle w:val="s10"/>
          <w:bCs/>
          <w:color w:val="000000" w:themeColor="text1"/>
          <w:sz w:val="28"/>
          <w:szCs w:val="28"/>
        </w:rPr>
        <w:t>Изделия медицинского назначения</w:t>
      </w:r>
      <w:r w:rsidRPr="00CE08A6">
        <w:rPr>
          <w:rFonts w:cs="Times New Roman"/>
          <w:color w:val="000000" w:themeColor="text1"/>
          <w:sz w:val="28"/>
          <w:szCs w:val="28"/>
        </w:rPr>
        <w:t xml:space="preserve"> </w:t>
      </w:r>
      <w:r w:rsidRPr="00CE08A6">
        <w:rPr>
          <w:color w:val="000000" w:themeColor="text1"/>
        </w:rPr>
        <w:sym w:font="Symbol" w:char="F02D"/>
      </w:r>
      <w:r w:rsidRPr="00CE08A6">
        <w:rPr>
          <w:rFonts w:cs="Times New Roman"/>
          <w:color w:val="000000" w:themeColor="text1"/>
          <w:sz w:val="28"/>
          <w:szCs w:val="28"/>
        </w:rPr>
        <w:t xml:space="preserve"> </w:t>
      </w:r>
      <w:r w:rsidR="00CE08A6" w:rsidRPr="00CE08A6">
        <w:rPr>
          <w:rFonts w:cs="Times New Roman"/>
          <w:color w:val="000000"/>
          <w:sz w:val="28"/>
          <w:szCs w:val="28"/>
          <w:shd w:val="clear" w:color="auto" w:fill="FFFFFF"/>
        </w:rPr>
        <w:t>любые инструменты, аппараты, приборы, оборудование, материалы и прочие изделия, применяемые в медицинских целях отдельно или в сочетании между собой, а также вместе с другими принадлежностями, необходимыми для применения указанных изделий по назначению, включая специальное программное обеспечение, и предназначенные производителем для профилактики, диагностики, лечения и медицинской реабилитации заболеваний, мониторинга состояния организма человека, проведения медицинских исследований, восстановления, замещения, изменения</w:t>
      </w:r>
      <w:proofErr w:type="gramEnd"/>
      <w:r w:rsidR="00CE08A6" w:rsidRPr="00CE08A6">
        <w:rPr>
          <w:rFonts w:cs="Times New Roman"/>
          <w:color w:val="000000"/>
          <w:sz w:val="28"/>
          <w:szCs w:val="28"/>
          <w:shd w:val="clear" w:color="auto" w:fill="FFFFFF"/>
        </w:rPr>
        <w:t xml:space="preserve"> анатомической структуры или физиологических функций организма, предотвращения или прерывания беременности,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человека.</w:t>
      </w:r>
    </w:p>
    <w:p w:rsidR="00E278C5" w:rsidRPr="0069471A" w:rsidRDefault="00616627" w:rsidP="000A171B">
      <w:pPr>
        <w:pStyle w:val="aff6"/>
        <w:numPr>
          <w:ilvl w:val="0"/>
          <w:numId w:val="15"/>
        </w:numPr>
        <w:tabs>
          <w:tab w:val="center" w:pos="4682"/>
          <w:tab w:val="left" w:pos="5563"/>
        </w:tabs>
        <w:jc w:val="both"/>
        <w:rPr>
          <w:rStyle w:val="s10"/>
          <w:bCs/>
          <w:color w:val="000000" w:themeColor="text1"/>
          <w:sz w:val="28"/>
          <w:szCs w:val="28"/>
        </w:rPr>
      </w:pPr>
      <w:proofErr w:type="spellStart"/>
      <w:r w:rsidRPr="00CE08A6">
        <w:rPr>
          <w:rStyle w:val="s10"/>
          <w:rFonts w:cs="Times New Roman"/>
          <w:bCs/>
          <w:color w:val="000000" w:themeColor="text1"/>
          <w:sz w:val="28"/>
          <w:szCs w:val="28"/>
        </w:rPr>
        <w:t>Парафармацевтическая</w:t>
      </w:r>
      <w:proofErr w:type="spellEnd"/>
      <w:r w:rsidRPr="00CE08A6">
        <w:rPr>
          <w:rStyle w:val="s10"/>
          <w:rFonts w:cs="Times New Roman"/>
          <w:bCs/>
          <w:color w:val="000000" w:themeColor="text1"/>
          <w:sz w:val="28"/>
          <w:szCs w:val="28"/>
        </w:rPr>
        <w:t xml:space="preserve"> продукция </w:t>
      </w:r>
      <w:r w:rsidRPr="00CE08A6">
        <w:rPr>
          <w:rStyle w:val="s10"/>
          <w:rFonts w:cs="Times New Roman"/>
          <w:bCs/>
          <w:color w:val="000000" w:themeColor="text1"/>
          <w:sz w:val="28"/>
          <w:szCs w:val="28"/>
        </w:rPr>
        <w:sym w:font="Symbol" w:char="F02D"/>
      </w:r>
      <w:r w:rsidR="00CE08A6" w:rsidRPr="00CE08A6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08A6" w:rsidRPr="00CE08A6">
        <w:rPr>
          <w:rFonts w:cs="Times New Roman"/>
          <w:color w:val="000000"/>
          <w:sz w:val="28"/>
          <w:szCs w:val="28"/>
          <w:shd w:val="clear" w:color="auto" w:fill="FFFFFF"/>
        </w:rPr>
        <w:t xml:space="preserve">это товары дополнительного аптечного ассортимента, сопутствующие лекарственные </w:t>
      </w:r>
      <w:proofErr w:type="spellStart"/>
      <w:r w:rsidR="00CE08A6" w:rsidRPr="00CE08A6">
        <w:rPr>
          <w:rFonts w:cs="Times New Roman"/>
          <w:color w:val="000000"/>
          <w:sz w:val="28"/>
          <w:szCs w:val="28"/>
          <w:shd w:val="clear" w:color="auto" w:fill="FFFFFF"/>
        </w:rPr>
        <w:t>средстваи</w:t>
      </w:r>
      <w:proofErr w:type="spellEnd"/>
      <w:r w:rsidR="00CE08A6" w:rsidRPr="00CE08A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E08A6" w:rsidRPr="00CE08A6">
        <w:rPr>
          <w:rFonts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CE08A6" w:rsidRPr="00CE08A6">
        <w:rPr>
          <w:rFonts w:cs="Times New Roman"/>
          <w:color w:val="000000"/>
          <w:sz w:val="28"/>
          <w:szCs w:val="28"/>
          <w:shd w:val="clear" w:color="auto" w:fill="FFFFFF"/>
        </w:rPr>
        <w:t>зделия</w:t>
      </w:r>
      <w:proofErr w:type="spellEnd"/>
      <w:proofErr w:type="gramEnd"/>
      <w:r w:rsidR="00CE08A6" w:rsidRPr="00CE08A6">
        <w:rPr>
          <w:rFonts w:cs="Times New Roman"/>
          <w:color w:val="000000"/>
          <w:sz w:val="28"/>
          <w:szCs w:val="28"/>
          <w:shd w:val="clear" w:color="auto" w:fill="FFFFFF"/>
        </w:rPr>
        <w:t xml:space="preserve"> медицинского назначения, предназначенные для профилактики, лечения заболеваний, облегчения состояния человека, ухода за частями тела.</w:t>
      </w:r>
    </w:p>
    <w:p w:rsidR="00E278C5" w:rsidRPr="00FD2062" w:rsidRDefault="00FD2062" w:rsidP="000B6B81">
      <w:pPr>
        <w:widowControl w:val="0"/>
        <w:tabs>
          <w:tab w:val="left" w:pos="708"/>
          <w:tab w:val="left" w:pos="3420"/>
        </w:tabs>
        <w:suppressAutoHyphens/>
        <w:spacing w:after="0" w:line="100" w:lineRule="atLeast"/>
        <w:ind w:right="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FD2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Примеры фармацевтических товаров, имеющихся в аптеке</w:t>
      </w:r>
    </w:p>
    <w:tbl>
      <w:tblPr>
        <w:tblStyle w:val="affe"/>
        <w:tblW w:w="0" w:type="auto"/>
        <w:tblLook w:val="04A0"/>
      </w:tblPr>
      <w:tblGrid>
        <w:gridCol w:w="4838"/>
        <w:gridCol w:w="4732"/>
      </w:tblGrid>
      <w:tr w:rsidR="00FD2062" w:rsidRPr="00E278C5" w:rsidTr="006A2169">
        <w:tc>
          <w:tcPr>
            <w:tcW w:w="5069" w:type="dxa"/>
          </w:tcPr>
          <w:p w:rsidR="00FD2062" w:rsidRPr="00E278C5" w:rsidRDefault="006F47CC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Группы фармацевтических товаров</w:t>
            </w:r>
          </w:p>
        </w:tc>
        <w:tc>
          <w:tcPr>
            <w:tcW w:w="5069" w:type="dxa"/>
          </w:tcPr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Примеры (</w:t>
            </w:r>
            <w:r w:rsidRPr="00E278C5">
              <w:rPr>
                <w:i/>
                <w:sz w:val="28"/>
                <w:szCs w:val="28"/>
              </w:rPr>
              <w:t xml:space="preserve">10 наименований), </w:t>
            </w:r>
            <w:r w:rsidRPr="00E278C5">
              <w:rPr>
                <w:sz w:val="28"/>
                <w:szCs w:val="28"/>
              </w:rPr>
              <w:t>имеющихся в данной аптеке.</w:t>
            </w: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</w:p>
        </w:tc>
      </w:tr>
      <w:tr w:rsidR="00FD2062" w:rsidRPr="00E278C5" w:rsidTr="006A2169">
        <w:tc>
          <w:tcPr>
            <w:tcW w:w="5069" w:type="dxa"/>
          </w:tcPr>
          <w:p w:rsidR="00FD2062" w:rsidRPr="00E278C5" w:rsidRDefault="00FD2062" w:rsidP="00FD206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лекарственные препараты</w:t>
            </w:r>
          </w:p>
        </w:tc>
        <w:tc>
          <w:tcPr>
            <w:tcW w:w="5069" w:type="dxa"/>
          </w:tcPr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1. витамины</w:t>
            </w: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2. мази</w:t>
            </w:r>
          </w:p>
          <w:p w:rsidR="00FD2062" w:rsidRPr="00E278C5" w:rsidRDefault="00FD2062" w:rsidP="00FD206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 xml:space="preserve">3. </w:t>
            </w:r>
            <w:r w:rsidR="00BB3BE2" w:rsidRPr="00E278C5">
              <w:rPr>
                <w:sz w:val="28"/>
                <w:szCs w:val="28"/>
              </w:rPr>
              <w:t>суппозитории</w:t>
            </w: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4.</w:t>
            </w:r>
            <w:r w:rsidR="00BB3BE2" w:rsidRPr="00E278C5">
              <w:rPr>
                <w:sz w:val="28"/>
                <w:szCs w:val="28"/>
              </w:rPr>
              <w:t xml:space="preserve"> настойки</w:t>
            </w:r>
          </w:p>
          <w:p w:rsidR="00BB3BE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5.</w:t>
            </w:r>
            <w:r w:rsidR="00BB3BE2" w:rsidRPr="00E278C5">
              <w:rPr>
                <w:sz w:val="28"/>
                <w:szCs w:val="28"/>
              </w:rPr>
              <w:t xml:space="preserve"> таблетки</w:t>
            </w: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6.</w:t>
            </w:r>
            <w:r w:rsidR="00BB3BE2" w:rsidRPr="00E278C5">
              <w:rPr>
                <w:sz w:val="28"/>
                <w:szCs w:val="28"/>
              </w:rPr>
              <w:t xml:space="preserve"> капсулы</w:t>
            </w: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7.</w:t>
            </w:r>
            <w:r w:rsidR="00BB3BE2" w:rsidRPr="00E278C5">
              <w:rPr>
                <w:sz w:val="28"/>
                <w:szCs w:val="28"/>
              </w:rPr>
              <w:t xml:space="preserve"> порошки</w:t>
            </w: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8.</w:t>
            </w:r>
            <w:r w:rsidR="00BB3BE2" w:rsidRPr="00E278C5">
              <w:rPr>
                <w:sz w:val="28"/>
                <w:szCs w:val="28"/>
              </w:rPr>
              <w:t xml:space="preserve"> микстуры</w:t>
            </w: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9.</w:t>
            </w:r>
            <w:r w:rsidR="00BB3BE2" w:rsidRPr="00E278C5">
              <w:rPr>
                <w:sz w:val="28"/>
                <w:szCs w:val="28"/>
              </w:rPr>
              <w:t xml:space="preserve"> аэрозоли</w:t>
            </w: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10.</w:t>
            </w:r>
            <w:r w:rsidR="00BB3BE2" w:rsidRPr="00E278C5">
              <w:rPr>
                <w:sz w:val="28"/>
                <w:szCs w:val="28"/>
              </w:rPr>
              <w:t xml:space="preserve"> </w:t>
            </w:r>
            <w:r w:rsidR="0064770D" w:rsidRPr="00E278C5">
              <w:rPr>
                <w:sz w:val="28"/>
                <w:szCs w:val="28"/>
              </w:rPr>
              <w:t>гели</w:t>
            </w:r>
          </w:p>
        </w:tc>
      </w:tr>
      <w:tr w:rsidR="00FD2062" w:rsidRPr="00E278C5" w:rsidTr="006A2169">
        <w:tc>
          <w:tcPr>
            <w:tcW w:w="5069" w:type="dxa"/>
          </w:tcPr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изделия медицинского назначения</w:t>
            </w: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1. тесты по определению б</w:t>
            </w:r>
            <w:r w:rsidR="00B12CFE" w:rsidRPr="00E278C5">
              <w:rPr>
                <w:sz w:val="28"/>
                <w:szCs w:val="28"/>
              </w:rPr>
              <w:t>е</w:t>
            </w:r>
            <w:r w:rsidRPr="00E278C5">
              <w:rPr>
                <w:sz w:val="28"/>
                <w:szCs w:val="28"/>
              </w:rPr>
              <w:t>ременности</w:t>
            </w:r>
          </w:p>
          <w:p w:rsidR="00FD2062" w:rsidRPr="00E278C5" w:rsidRDefault="0064770D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2. бинты</w:t>
            </w:r>
          </w:p>
          <w:p w:rsidR="00914082" w:rsidRPr="00E278C5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3.</w:t>
            </w:r>
            <w:r w:rsidR="0064770D" w:rsidRPr="00E278C5">
              <w:rPr>
                <w:sz w:val="28"/>
                <w:szCs w:val="28"/>
              </w:rPr>
              <w:t xml:space="preserve"> вата </w:t>
            </w:r>
          </w:p>
          <w:p w:rsidR="00914082" w:rsidRPr="00E278C5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4.</w:t>
            </w:r>
            <w:r w:rsidR="0064770D" w:rsidRPr="00E278C5">
              <w:rPr>
                <w:sz w:val="28"/>
                <w:szCs w:val="28"/>
              </w:rPr>
              <w:t xml:space="preserve"> лейкопластыри</w:t>
            </w:r>
          </w:p>
          <w:p w:rsidR="00914082" w:rsidRPr="00E278C5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5.</w:t>
            </w:r>
            <w:r w:rsidR="0064770D" w:rsidRPr="00E278C5">
              <w:rPr>
                <w:sz w:val="28"/>
                <w:szCs w:val="28"/>
              </w:rPr>
              <w:t xml:space="preserve"> термометры</w:t>
            </w:r>
          </w:p>
          <w:p w:rsidR="00914082" w:rsidRPr="00E278C5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6.</w:t>
            </w:r>
            <w:r w:rsidR="0064770D" w:rsidRPr="00E278C5">
              <w:rPr>
                <w:sz w:val="28"/>
                <w:szCs w:val="28"/>
              </w:rPr>
              <w:t xml:space="preserve"> бандажи</w:t>
            </w:r>
          </w:p>
          <w:p w:rsidR="00914082" w:rsidRPr="00E278C5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7.</w:t>
            </w:r>
            <w:r w:rsidR="0064770D" w:rsidRPr="00E278C5">
              <w:rPr>
                <w:sz w:val="28"/>
                <w:szCs w:val="28"/>
              </w:rPr>
              <w:t xml:space="preserve"> бутылочки для детского питания</w:t>
            </w:r>
          </w:p>
          <w:p w:rsidR="00914082" w:rsidRPr="00E278C5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8.</w:t>
            </w:r>
            <w:r w:rsidR="0064770D" w:rsidRPr="00E278C5">
              <w:rPr>
                <w:sz w:val="28"/>
                <w:szCs w:val="28"/>
              </w:rPr>
              <w:t xml:space="preserve"> грелки</w:t>
            </w:r>
          </w:p>
          <w:p w:rsidR="00914082" w:rsidRPr="00E278C5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9.</w:t>
            </w:r>
            <w:r w:rsidR="0064770D" w:rsidRPr="00E278C5">
              <w:rPr>
                <w:sz w:val="28"/>
                <w:szCs w:val="28"/>
              </w:rPr>
              <w:t xml:space="preserve"> костыли</w:t>
            </w:r>
          </w:p>
          <w:p w:rsidR="00914082" w:rsidRPr="00E278C5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10.</w:t>
            </w:r>
            <w:r w:rsidR="0064770D" w:rsidRPr="00E278C5">
              <w:rPr>
                <w:sz w:val="28"/>
                <w:szCs w:val="28"/>
              </w:rPr>
              <w:t xml:space="preserve"> тонометры</w:t>
            </w:r>
          </w:p>
        </w:tc>
      </w:tr>
      <w:tr w:rsidR="00FD2062" w:rsidRPr="00E278C5" w:rsidTr="006A2169">
        <w:tc>
          <w:tcPr>
            <w:tcW w:w="5069" w:type="dxa"/>
          </w:tcPr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proofErr w:type="spellStart"/>
            <w:r w:rsidRPr="00E278C5">
              <w:rPr>
                <w:sz w:val="28"/>
                <w:szCs w:val="28"/>
              </w:rPr>
              <w:lastRenderedPageBreak/>
              <w:t>парафармацевтическая</w:t>
            </w:r>
            <w:proofErr w:type="spellEnd"/>
            <w:r w:rsidRPr="00E278C5">
              <w:rPr>
                <w:sz w:val="28"/>
                <w:szCs w:val="28"/>
              </w:rPr>
              <w:t xml:space="preserve"> продукция</w:t>
            </w:r>
            <w:r w:rsidRPr="00E278C5">
              <w:rPr>
                <w:sz w:val="28"/>
                <w:szCs w:val="28"/>
              </w:rPr>
              <w:br/>
            </w:r>
          </w:p>
        </w:tc>
        <w:tc>
          <w:tcPr>
            <w:tcW w:w="5069" w:type="dxa"/>
          </w:tcPr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1. зубная паста</w:t>
            </w:r>
          </w:p>
          <w:p w:rsidR="00FD2062" w:rsidRPr="00E278C5" w:rsidRDefault="00FD206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 xml:space="preserve">2. </w:t>
            </w:r>
            <w:r w:rsidR="003E6BBD" w:rsidRPr="00E278C5">
              <w:rPr>
                <w:sz w:val="28"/>
                <w:szCs w:val="28"/>
              </w:rPr>
              <w:t>дезодоранты</w:t>
            </w:r>
          </w:p>
          <w:p w:rsidR="00914082" w:rsidRPr="00E278C5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3.</w:t>
            </w:r>
            <w:r w:rsidR="003E6BBD" w:rsidRPr="00E278C5">
              <w:rPr>
                <w:sz w:val="28"/>
                <w:szCs w:val="28"/>
              </w:rPr>
              <w:t xml:space="preserve"> шампуни</w:t>
            </w:r>
          </w:p>
          <w:p w:rsidR="00914082" w:rsidRPr="00E278C5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4.</w:t>
            </w:r>
            <w:r w:rsidR="003E6BBD" w:rsidRPr="00E278C5">
              <w:rPr>
                <w:sz w:val="28"/>
                <w:szCs w:val="28"/>
              </w:rPr>
              <w:t xml:space="preserve"> гигиеническая помада</w:t>
            </w: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5.</w:t>
            </w:r>
            <w:r w:rsidR="003E6BBD" w:rsidRPr="00E278C5">
              <w:rPr>
                <w:sz w:val="28"/>
                <w:szCs w:val="28"/>
              </w:rPr>
              <w:t xml:space="preserve"> мыла</w:t>
            </w: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6.</w:t>
            </w:r>
            <w:r w:rsidR="003E6BBD" w:rsidRPr="00E278C5">
              <w:rPr>
                <w:sz w:val="28"/>
                <w:szCs w:val="28"/>
              </w:rPr>
              <w:t xml:space="preserve"> станки для лезвий и лезвия</w:t>
            </w: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7.</w:t>
            </w:r>
            <w:r w:rsidR="003E6BBD" w:rsidRPr="00E278C5">
              <w:rPr>
                <w:sz w:val="28"/>
                <w:szCs w:val="28"/>
              </w:rPr>
              <w:t xml:space="preserve"> диетическое и детское питание</w:t>
            </w: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8.</w:t>
            </w:r>
            <w:r w:rsidR="003E6BBD" w:rsidRPr="00E278C5">
              <w:rPr>
                <w:sz w:val="28"/>
                <w:szCs w:val="28"/>
              </w:rPr>
              <w:t xml:space="preserve">  лосьоны</w:t>
            </w:r>
          </w:p>
          <w:p w:rsidR="00FD2062" w:rsidRPr="00E278C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9.</w:t>
            </w:r>
            <w:r w:rsidR="003E6BBD" w:rsidRPr="00E278C5">
              <w:rPr>
                <w:sz w:val="28"/>
                <w:szCs w:val="28"/>
              </w:rPr>
              <w:t xml:space="preserve"> гели</w:t>
            </w:r>
          </w:p>
          <w:p w:rsidR="00FD2062" w:rsidRPr="00E278C5" w:rsidRDefault="00FD2062" w:rsidP="003E6BBD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E278C5">
              <w:rPr>
                <w:sz w:val="28"/>
                <w:szCs w:val="28"/>
              </w:rPr>
              <w:t>10.</w:t>
            </w:r>
            <w:r w:rsidR="003E6BBD" w:rsidRPr="00E278C5">
              <w:rPr>
                <w:sz w:val="28"/>
                <w:szCs w:val="28"/>
              </w:rPr>
              <w:t xml:space="preserve"> кремы </w:t>
            </w:r>
          </w:p>
        </w:tc>
      </w:tr>
    </w:tbl>
    <w:p w:rsidR="00E278C5" w:rsidRDefault="00E278C5" w:rsidP="000B6B81">
      <w:pPr>
        <w:widowControl w:val="0"/>
        <w:tabs>
          <w:tab w:val="left" w:pos="708"/>
          <w:tab w:val="left" w:pos="3420"/>
        </w:tabs>
        <w:suppressAutoHyphens/>
        <w:spacing w:after="0" w:line="100" w:lineRule="atLeast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9471A" w:rsidRPr="00E278C5" w:rsidRDefault="0069471A" w:rsidP="000B6B81">
      <w:pPr>
        <w:widowControl w:val="0"/>
        <w:tabs>
          <w:tab w:val="left" w:pos="708"/>
          <w:tab w:val="left" w:pos="3420"/>
        </w:tabs>
        <w:suppressAutoHyphens/>
        <w:spacing w:after="0" w:line="100" w:lineRule="atLeast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E278C5" w:rsidRDefault="00156A54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E278C5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3. Маркировка лекарственных средств</w:t>
      </w:r>
    </w:p>
    <w:p w:rsidR="0069471A" w:rsidRPr="00E278C5" w:rsidRDefault="0069471A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Style w:val="affe"/>
        <w:tblW w:w="0" w:type="auto"/>
        <w:tblLook w:val="04A0"/>
      </w:tblPr>
      <w:tblGrid>
        <w:gridCol w:w="3369"/>
        <w:gridCol w:w="3011"/>
        <w:gridCol w:w="3190"/>
      </w:tblGrid>
      <w:tr w:rsidR="00156A54" w:rsidRPr="00E278C5" w:rsidTr="00B65BB8">
        <w:tc>
          <w:tcPr>
            <w:tcW w:w="3369" w:type="dxa"/>
          </w:tcPr>
          <w:p w:rsidR="00156A54" w:rsidRPr="00E278C5" w:rsidRDefault="00156A5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</w:tcPr>
          <w:p w:rsidR="00156A54" w:rsidRPr="00E278C5" w:rsidRDefault="00156A5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Первичная упаковка</w:t>
            </w:r>
          </w:p>
        </w:tc>
        <w:tc>
          <w:tcPr>
            <w:tcW w:w="3190" w:type="dxa"/>
          </w:tcPr>
          <w:p w:rsidR="00156A54" w:rsidRPr="00E278C5" w:rsidRDefault="00156A5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Вторичная (потребительская) упаковка</w:t>
            </w:r>
          </w:p>
        </w:tc>
      </w:tr>
      <w:tr w:rsidR="00156A54" w:rsidRPr="00E278C5" w:rsidTr="00B65BB8">
        <w:tc>
          <w:tcPr>
            <w:tcW w:w="3369" w:type="dxa"/>
          </w:tcPr>
          <w:p w:rsidR="00156A54" w:rsidRPr="00E278C5" w:rsidRDefault="00156A5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Лекарственные препараты</w:t>
            </w:r>
          </w:p>
        </w:tc>
        <w:tc>
          <w:tcPr>
            <w:tcW w:w="3011" w:type="dxa"/>
          </w:tcPr>
          <w:p w:rsidR="00156A54" w:rsidRPr="00E278C5" w:rsidRDefault="0068744B" w:rsidP="00993C70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ТН, </w:t>
            </w:r>
            <w:r w:rsidR="00993C70"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МНН,</w:t>
            </w:r>
            <w:r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E1848"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номер серии, срок годности, дозировка и концентрация, объем, </w:t>
            </w:r>
            <w:r w:rsidR="00AC2490"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активность в единицах действия или </w:t>
            </w:r>
            <w:r w:rsidR="00993C70"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количество доз</w:t>
            </w:r>
          </w:p>
        </w:tc>
        <w:tc>
          <w:tcPr>
            <w:tcW w:w="3190" w:type="dxa"/>
          </w:tcPr>
          <w:p w:rsidR="00156A54" w:rsidRPr="00E278C5" w:rsidRDefault="00993C70" w:rsidP="00993C70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ТН, МНН, номер серии, срок годности, дозировка и концентрация, объем,</w:t>
            </w:r>
            <w:r w:rsidR="00AC2490"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активность в единицах действия или</w:t>
            </w:r>
            <w:r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количество доз, наименование производителя, номер регистрационного уравнения, способ применения, ЛФ, условия отпуска, условия хранения, предупредительные надписи, штриховой код</w:t>
            </w:r>
          </w:p>
        </w:tc>
      </w:tr>
      <w:tr w:rsidR="00156A54" w:rsidRPr="00E278C5" w:rsidTr="00B65BB8">
        <w:tc>
          <w:tcPr>
            <w:tcW w:w="3369" w:type="dxa"/>
          </w:tcPr>
          <w:p w:rsidR="00156A54" w:rsidRPr="00E278C5" w:rsidRDefault="00156A5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Иммунобиологические лекарственные препараты</w:t>
            </w:r>
          </w:p>
        </w:tc>
        <w:tc>
          <w:tcPr>
            <w:tcW w:w="3011" w:type="dxa"/>
          </w:tcPr>
          <w:p w:rsidR="00156A54" w:rsidRPr="00E278C5" w:rsidRDefault="00AC2490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ТН, МНН, номер серии, срок годности, дозировка и концентрация, объем, активность в единицах действия или количество доз, дата выпуска</w:t>
            </w:r>
          </w:p>
        </w:tc>
        <w:tc>
          <w:tcPr>
            <w:tcW w:w="3190" w:type="dxa"/>
          </w:tcPr>
          <w:p w:rsidR="00156A54" w:rsidRPr="00E278C5" w:rsidRDefault="00AC2490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ТН, МНН, номер серии, срок годности, дозировка и концентрация, объем, активность в единицах действия или количество доз, наименование производителя, номер регистрационного уравнения, способ применения, ЛФ, условия отпуска, </w:t>
            </w:r>
            <w:r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условия хранения, предупредительные надписи, штриховой код, дата выпуска</w:t>
            </w:r>
            <w:proofErr w:type="gramEnd"/>
          </w:p>
        </w:tc>
      </w:tr>
      <w:tr w:rsidR="00AC2490" w:rsidRPr="00E278C5" w:rsidTr="00B65BB8">
        <w:tc>
          <w:tcPr>
            <w:tcW w:w="3369" w:type="dxa"/>
          </w:tcPr>
          <w:p w:rsidR="00AC2490" w:rsidRPr="00E278C5" w:rsidRDefault="00AC2490" w:rsidP="00156A54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278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Гомеопатические лекарственные препараты</w:t>
            </w:r>
          </w:p>
        </w:tc>
        <w:tc>
          <w:tcPr>
            <w:tcW w:w="3011" w:type="dxa"/>
          </w:tcPr>
          <w:p w:rsidR="00AC2490" w:rsidRPr="00E278C5" w:rsidRDefault="00AC2490" w:rsidP="00034708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ТН, МНН, номер серии, срок годности, дозировка и концентрация, объем, активность в единицах действия или количество доз</w:t>
            </w:r>
          </w:p>
        </w:tc>
        <w:tc>
          <w:tcPr>
            <w:tcW w:w="3190" w:type="dxa"/>
          </w:tcPr>
          <w:p w:rsidR="00AC2490" w:rsidRPr="00E278C5" w:rsidRDefault="00615CAE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 w:rsidR="00AC2490"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адпись «Гомеопатический», ТН, МНН, номер серии, срок годности, дозировка и концентрация, объем, активность в единицах действия или количество доз, наименование производителя, номер регистрационного уравнения, способ применения, ЛФ, условия отпуска, условия хранения, предупредительные надписи, штриховой код</w:t>
            </w:r>
            <w:proofErr w:type="gramEnd"/>
          </w:p>
        </w:tc>
      </w:tr>
      <w:tr w:rsidR="00AC2490" w:rsidRPr="00E278C5" w:rsidTr="00B65BB8">
        <w:tc>
          <w:tcPr>
            <w:tcW w:w="3369" w:type="dxa"/>
          </w:tcPr>
          <w:p w:rsidR="00AC2490" w:rsidRPr="00E278C5" w:rsidRDefault="00AC2490" w:rsidP="00B65BB8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278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Лекарственные растительные препараты </w:t>
            </w:r>
          </w:p>
        </w:tc>
        <w:tc>
          <w:tcPr>
            <w:tcW w:w="3011" w:type="dxa"/>
          </w:tcPr>
          <w:p w:rsidR="00AC2490" w:rsidRPr="00E278C5" w:rsidRDefault="00615CAE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 w:rsidR="00AC2490"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е наносят маркировку</w:t>
            </w:r>
          </w:p>
        </w:tc>
        <w:tc>
          <w:tcPr>
            <w:tcW w:w="3190" w:type="dxa"/>
          </w:tcPr>
          <w:p w:rsidR="00AC2490" w:rsidRPr="00E278C5" w:rsidRDefault="00615CAE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 w:rsidR="00AC2490" w:rsidRPr="00E278C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адпись «Продукция прошла радиационный контроль», ТН, МНН, номер серии, срок годности, дозировка и концентрация, объем, активность в единицах действия или количество доз, наименование производителя, номер регистрационного уравнения, способ применения, ЛФ, условия отпуска, условия хранения, предупредительные надписи, штриховой код</w:t>
            </w:r>
            <w:proofErr w:type="gramEnd"/>
          </w:p>
        </w:tc>
      </w:tr>
    </w:tbl>
    <w:p w:rsidR="0069471A" w:rsidRDefault="0069471A" w:rsidP="00615CAE">
      <w:pP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69471A" w:rsidRDefault="0069471A">
      <w:pP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br w:type="page"/>
      </w:r>
    </w:p>
    <w:p w:rsidR="000B6B81" w:rsidRPr="000B6B81" w:rsidRDefault="006A2169" w:rsidP="000B6B81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SimSun" w:hAnsi="Calibri" w:cs="Times New Roman"/>
          <w:color w:val="00000A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Тема </w:t>
      </w:r>
      <w:r w:rsidR="000B6B81" w:rsidRPr="000B6B8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4. Организация хранения товаров аптечного ассортимента (30 часов).</w:t>
      </w:r>
    </w:p>
    <w:p w:rsidR="000B6B81" w:rsidRDefault="006A2169" w:rsidP="000B6B81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6A2169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Виды работ: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C50D2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ознакомиться с помещениями аптеки (зонами), </w:t>
      </w:r>
      <w:r w:rsid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их оснащением, </w:t>
      </w:r>
      <w:r w:rsidR="002C50D2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предназначенными для хранения лекарственных препаратов и </w:t>
      </w:r>
      <w:r w:rsid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изделий медицинского назначения, 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ознакомиться 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с </w:t>
      </w:r>
      <w:r w:rsid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принципами и условиями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хранения лекарственных препаратов, </w:t>
      </w:r>
      <w:r w:rsidR="002C50D2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изделий медицинского назначения</w:t>
      </w:r>
      <w:r w:rsid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,</w:t>
      </w:r>
      <w:r w:rsidR="00EC3B35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ознакомиться с классами медицинских отходов,</w:t>
      </w:r>
      <w:r w:rsid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научиться проводить ежедневную регистрацию параметров воздуха и заполнять журналы первичного учета, ознакомиться с ведением учета лекарственных препаратов с ограниченным сроком годности, а также  </w:t>
      </w:r>
      <w:r w:rsidR="00EE29AA" w:rsidRP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фальсифицированных, недоброкачественных, контрафактных</w:t>
      </w:r>
      <w:proofErr w:type="gramEnd"/>
      <w:r w:rsidR="00EE29AA" w:rsidRP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товаров аптечного ассортимента</w:t>
      </w:r>
      <w:r w:rsid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</w:p>
    <w:p w:rsidR="00E278C5" w:rsidRPr="00EE29AA" w:rsidRDefault="00E278C5" w:rsidP="000B6B81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SimSun" w:hAnsi="Calibri" w:cs="Times New Roman"/>
          <w:color w:val="00000A"/>
          <w:lang w:eastAsia="en-US"/>
        </w:rPr>
      </w:pPr>
    </w:p>
    <w:p w:rsidR="006A2169" w:rsidRPr="00503F01" w:rsidRDefault="006A2169" w:rsidP="006A2169">
      <w:pPr>
        <w:tabs>
          <w:tab w:val="left" w:pos="300"/>
          <w:tab w:val="left" w:pos="708"/>
          <w:tab w:val="left" w:pos="768"/>
          <w:tab w:val="left" w:pos="828"/>
          <w:tab w:val="left" w:pos="888"/>
          <w:tab w:val="left" w:pos="948"/>
          <w:tab w:val="left" w:pos="1008"/>
        </w:tabs>
        <w:suppressAutoHyphens/>
        <w:spacing w:after="0" w:line="100" w:lineRule="atLeast"/>
        <w:ind w:left="60" w:hanging="15"/>
        <w:jc w:val="both"/>
        <w:rPr>
          <w:rFonts w:ascii="Calibri" w:eastAsia="SimSun" w:hAnsi="Calibri" w:cs="Times New Roman"/>
          <w:b/>
          <w:color w:val="00000A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Нормативн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ые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документ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ы для изучения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:</w:t>
      </w:r>
    </w:p>
    <w:p w:rsidR="00DA7AC4" w:rsidRDefault="00DA7AC4" w:rsidP="00DA7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Pr="000B6B81">
        <w:rPr>
          <w:rFonts w:ascii="Times New Roman" w:eastAsia="Times New Roman" w:hAnsi="Times New Roman" w:cs="Times New Roman"/>
          <w:sz w:val="28"/>
          <w:szCs w:val="20"/>
        </w:rPr>
        <w:t xml:space="preserve">Приказ Минздрава России от </w:t>
      </w:r>
      <w:r>
        <w:rPr>
          <w:rFonts w:ascii="Times New Roman" w:eastAsia="Times New Roman" w:hAnsi="Times New Roman" w:cs="Times New Roman"/>
          <w:sz w:val="28"/>
          <w:szCs w:val="20"/>
        </w:rPr>
        <w:t>31</w:t>
      </w:r>
      <w:r w:rsidRPr="000B6B81">
        <w:rPr>
          <w:rFonts w:ascii="Times New Roman" w:eastAsia="Times New Roman" w:hAnsi="Times New Roman" w:cs="Times New Roman"/>
          <w:sz w:val="28"/>
          <w:szCs w:val="20"/>
        </w:rPr>
        <w:t>.0</w:t>
      </w: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Pr="000B6B81">
        <w:rPr>
          <w:rFonts w:ascii="Times New Roman" w:eastAsia="Times New Roman" w:hAnsi="Times New Roman" w:cs="Times New Roman"/>
          <w:sz w:val="28"/>
          <w:szCs w:val="20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0B6B81">
        <w:rPr>
          <w:rFonts w:ascii="Times New Roman" w:eastAsia="Times New Roman" w:hAnsi="Times New Roman" w:cs="Times New Roman"/>
          <w:sz w:val="28"/>
          <w:szCs w:val="20"/>
        </w:rPr>
        <w:t xml:space="preserve"> N </w:t>
      </w:r>
      <w:r>
        <w:rPr>
          <w:rFonts w:ascii="Times New Roman" w:eastAsia="Times New Roman" w:hAnsi="Times New Roman" w:cs="Times New Roman"/>
          <w:sz w:val="28"/>
          <w:szCs w:val="20"/>
        </w:rPr>
        <w:t>646</w:t>
      </w:r>
      <w:r w:rsidRPr="000B6B81">
        <w:rPr>
          <w:rFonts w:ascii="Times New Roman" w:eastAsia="Times New Roman" w:hAnsi="Times New Roman" w:cs="Times New Roman"/>
          <w:sz w:val="28"/>
          <w:szCs w:val="20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0"/>
        </w:rPr>
        <w:t>«Об утверждении Правил надлежащей практики хранения и перевозки лекарственных препаратов для медицинского применения».</w:t>
      </w:r>
    </w:p>
    <w:p w:rsidR="00DA7AC4" w:rsidRDefault="00DA7AC4" w:rsidP="00DA7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0B6B81">
        <w:rPr>
          <w:rFonts w:ascii="Times New Roman" w:eastAsia="Times New Roman" w:hAnsi="Times New Roman" w:cs="Times New Roman"/>
          <w:sz w:val="28"/>
          <w:szCs w:val="20"/>
        </w:rPr>
        <w:t xml:space="preserve">. Приказ Минздрава России от 24.07.2015 N 484н </w:t>
      </w:r>
      <w:r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0B6B81">
        <w:rPr>
          <w:rFonts w:ascii="Times New Roman" w:eastAsia="Times New Roman" w:hAnsi="Times New Roman" w:cs="Times New Roman"/>
          <w:sz w:val="28"/>
          <w:szCs w:val="20"/>
        </w:rPr>
        <w:t>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</w:t>
      </w:r>
      <w:r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0B6B81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DA7AC4" w:rsidRPr="000B6B81" w:rsidRDefault="00DA7AC4" w:rsidP="00DA7AC4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Arial"/>
          <w:color w:val="000000"/>
          <w:sz w:val="28"/>
          <w:lang w:bidi="ru-RU"/>
        </w:rPr>
        <w:t>3</w:t>
      </w:r>
      <w:r w:rsidRPr="000B6B81">
        <w:rPr>
          <w:rFonts w:ascii="Times New Roman" w:eastAsia="SimSun" w:hAnsi="Times New Roman" w:cs="Arial"/>
          <w:color w:val="000000"/>
          <w:sz w:val="28"/>
          <w:lang w:bidi="ru-RU"/>
        </w:rPr>
        <w:t xml:space="preserve">. Приказ </w:t>
      </w:r>
      <w:proofErr w:type="spellStart"/>
      <w:r w:rsidRPr="000B6B81">
        <w:rPr>
          <w:rFonts w:ascii="Times New Roman" w:eastAsia="SimSun" w:hAnsi="Times New Roman" w:cs="Arial"/>
          <w:color w:val="000000"/>
          <w:sz w:val="28"/>
          <w:lang w:bidi="ru-RU"/>
        </w:rPr>
        <w:t>Минздравсоцразвития</w:t>
      </w:r>
      <w:proofErr w:type="spellEnd"/>
      <w:r w:rsidRPr="000B6B81">
        <w:rPr>
          <w:rFonts w:ascii="Times New Roman" w:eastAsia="SimSun" w:hAnsi="Times New Roman" w:cs="Arial"/>
          <w:color w:val="000000"/>
          <w:sz w:val="28"/>
          <w:lang w:bidi="ru-RU"/>
        </w:rPr>
        <w:t xml:space="preserve"> РФ от 23.08.2010 N 706н «Об утверждении Правил хранения лекарственных средств».</w:t>
      </w:r>
    </w:p>
    <w:p w:rsidR="004D6793" w:rsidRDefault="002C50D2" w:rsidP="004D679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="006E57EF" w:rsidRPr="006E57EF">
        <w:rPr>
          <w:rFonts w:ascii="Times New Roman" w:eastAsia="Arial" w:hAnsi="Times New Roman" w:cs="Times New Roman"/>
          <w:sz w:val="28"/>
          <w:szCs w:val="28"/>
        </w:rPr>
        <w:t>.</w:t>
      </w:r>
      <w:r w:rsidR="006E57EF" w:rsidRPr="006E57EF">
        <w:rPr>
          <w:rFonts w:ascii="Times New Roman" w:hAnsi="Times New Roman" w:cs="Times New Roman"/>
          <w:sz w:val="28"/>
          <w:szCs w:val="28"/>
        </w:rPr>
        <w:t xml:space="preserve"> </w:t>
      </w:r>
      <w:r w:rsidR="006E57EF" w:rsidRPr="006E57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Постановление Правительства РФ от 03.09.2010 N 674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6E57EF" w:rsidRPr="006E57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Правил уничтожения недоброкачественных лекарственных средств, фальсифицированных лекарственных средств и контрафактных лекарственных средств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proofErr w:type="gramStart"/>
      <w:r w:rsidR="006E57EF" w:rsidRPr="006E57E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D6793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</w:p>
    <w:p w:rsidR="002C50D2" w:rsidRDefault="002C50D2" w:rsidP="004D679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793">
        <w:rPr>
          <w:rFonts w:ascii="Times New Roman" w:eastAsia="Arial" w:hAnsi="Times New Roman" w:cs="Times New Roman"/>
          <w:sz w:val="28"/>
          <w:szCs w:val="28"/>
          <w:lang w:bidi="ru-RU"/>
        </w:rPr>
        <w:t>7</w:t>
      </w:r>
      <w:r w:rsidR="006A2169" w:rsidRPr="004D6793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. </w:t>
      </w:r>
      <w:r w:rsidRPr="004D679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31.12.2009 N 1148 (ред. от 29.12.2016) «О порядке хранения наркотических средств, психотропных веществ и их </w:t>
      </w:r>
      <w:proofErr w:type="spellStart"/>
      <w:r w:rsidRPr="004D679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4D6793">
        <w:rPr>
          <w:rFonts w:ascii="Times New Roman" w:hAnsi="Times New Roman" w:cs="Times New Roman"/>
          <w:sz w:val="28"/>
          <w:szCs w:val="28"/>
        </w:rPr>
        <w:t xml:space="preserve">» (вместе с «Правилами хранения наркотических средств, психотропных веществ и их </w:t>
      </w:r>
      <w:proofErr w:type="spellStart"/>
      <w:r w:rsidRPr="004D679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4D6793">
        <w:rPr>
          <w:rFonts w:ascii="Times New Roman" w:hAnsi="Times New Roman" w:cs="Times New Roman"/>
          <w:sz w:val="28"/>
          <w:szCs w:val="28"/>
        </w:rPr>
        <w:t>»).</w:t>
      </w:r>
    </w:p>
    <w:p w:rsidR="007E72DE" w:rsidRPr="004D6793" w:rsidRDefault="004D6793" w:rsidP="004D679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76729" w:rsidRPr="004D6793">
        <w:rPr>
          <w:rFonts w:ascii="Times New Roman" w:hAnsi="Times New Roman" w:cs="Times New Roman"/>
          <w:sz w:val="28"/>
          <w:szCs w:val="28"/>
        </w:rPr>
        <w:t xml:space="preserve">Общая фармакопейная статья </w:t>
      </w:r>
      <w:r w:rsidR="00076729" w:rsidRPr="004D6793">
        <w:rPr>
          <w:rFonts w:ascii="Times New Roman" w:hAnsi="Times New Roman" w:cs="Times New Roman"/>
          <w:bCs/>
          <w:sz w:val="28"/>
          <w:szCs w:val="28"/>
        </w:rPr>
        <w:t xml:space="preserve">ОФС 1.1.0010.18 </w:t>
      </w:r>
      <w:r w:rsidR="00076729" w:rsidRPr="004D6793">
        <w:rPr>
          <w:rFonts w:ascii="Times New Roman" w:hAnsi="Times New Roman" w:cs="Times New Roman"/>
          <w:sz w:val="28"/>
          <w:szCs w:val="28"/>
        </w:rPr>
        <w:t xml:space="preserve">«Хранение лекарственных средств» Государственная Фармакопея (ГФ) XIV издания Том I. </w:t>
      </w:r>
    </w:p>
    <w:p w:rsidR="004D6793" w:rsidRPr="00D81590" w:rsidRDefault="004D6793" w:rsidP="004D6793">
      <w:pPr>
        <w:pStyle w:val="aff0"/>
        <w:tabs>
          <w:tab w:val="clear" w:pos="708"/>
          <w:tab w:val="left" w:pos="0"/>
        </w:tabs>
        <w:spacing w:before="0" w:after="0"/>
        <w:ind w:left="0" w:firstLine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4D6793">
        <w:rPr>
          <w:sz w:val="28"/>
          <w:szCs w:val="28"/>
        </w:rPr>
        <w:t>Постановление главного санитарного врача РФ №2 от 28.01.2021г. «</w:t>
      </w:r>
      <w:r w:rsidRPr="004D6793">
        <w:rPr>
          <w:bCs/>
          <w:sz w:val="28"/>
          <w:szCs w:val="28"/>
        </w:rPr>
        <w:t>СП 3.3686-21</w:t>
      </w:r>
      <w:r w:rsidRPr="004D6793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</w:t>
      </w:r>
      <w:r w:rsidRPr="004D6793">
        <w:rPr>
          <w:color w:val="000000"/>
          <w:sz w:val="28"/>
          <w:szCs w:val="28"/>
          <w:shd w:val="clear" w:color="auto" w:fill="FFFFFF"/>
        </w:rPr>
        <w:t>Санитарно-эпидемиологические требования по профилактике инфекционных болезней».</w:t>
      </w:r>
    </w:p>
    <w:p w:rsidR="00EC3B35" w:rsidRPr="00EE7725" w:rsidRDefault="004D6793" w:rsidP="00EE7725">
      <w:pPr>
        <w:pStyle w:val="1"/>
        <w:spacing w:line="240" w:lineRule="auto"/>
        <w:ind w:firstLine="0"/>
        <w:jc w:val="both"/>
        <w:rPr>
          <w:rFonts w:cs="Times New Roman"/>
          <w:b w:val="0"/>
          <w:color w:val="auto"/>
          <w:sz w:val="28"/>
          <w:szCs w:val="28"/>
          <w:shd w:val="clear" w:color="auto" w:fill="FFFFFF"/>
        </w:rPr>
      </w:pPr>
      <w:r w:rsidRPr="00EE7725">
        <w:rPr>
          <w:rFonts w:cs="Times New Roman"/>
          <w:b w:val="0"/>
          <w:color w:val="auto"/>
          <w:spacing w:val="3"/>
          <w:sz w:val="28"/>
          <w:szCs w:val="28"/>
        </w:rPr>
        <w:t>10</w:t>
      </w:r>
      <w:r w:rsidR="00EC3B35" w:rsidRPr="00EE7725">
        <w:rPr>
          <w:rFonts w:cs="Times New Roman"/>
          <w:b w:val="0"/>
          <w:color w:val="auto"/>
          <w:spacing w:val="3"/>
          <w:sz w:val="28"/>
          <w:szCs w:val="28"/>
        </w:rPr>
        <w:t xml:space="preserve">. </w:t>
      </w:r>
      <w:proofErr w:type="spellStart"/>
      <w:r w:rsidR="00EE7725" w:rsidRPr="00EE7725">
        <w:rPr>
          <w:rFonts w:cs="Times New Roman"/>
          <w:b w:val="0"/>
          <w:color w:val="auto"/>
          <w:sz w:val="28"/>
          <w:szCs w:val="28"/>
          <w:shd w:val="clear" w:color="auto" w:fill="FFFFFF"/>
        </w:rPr>
        <w:t>СанПиН</w:t>
      </w:r>
      <w:proofErr w:type="spellEnd"/>
      <w:r w:rsidR="00EE7725" w:rsidRPr="00EE7725">
        <w:rPr>
          <w:rFonts w:cs="Times New Roman"/>
          <w:b w:val="0"/>
          <w:color w:val="auto"/>
          <w:sz w:val="28"/>
          <w:szCs w:val="28"/>
          <w:shd w:val="clear" w:color="auto" w:fill="FFFFFF"/>
        </w:rPr>
        <w:t xml:space="preserve"> 2.1.3684-21 “Санитарно-эпидемиологические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мероприятий”.</w:t>
      </w:r>
    </w:p>
    <w:p w:rsidR="00EE7725" w:rsidRPr="00EE7725" w:rsidRDefault="00EE7725" w:rsidP="00EE7725">
      <w:pPr>
        <w:pStyle w:val="a1"/>
      </w:pPr>
    </w:p>
    <w:p w:rsidR="00615CAE" w:rsidRDefault="00615CAE">
      <w:pP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br w:type="page"/>
      </w:r>
    </w:p>
    <w:p w:rsidR="00DA7AC4" w:rsidRDefault="00DA7AC4" w:rsidP="00DA7AC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lastRenderedPageBreak/>
        <w:t>Отчет о выполненной работе:</w:t>
      </w:r>
    </w:p>
    <w:p w:rsidR="00DA7AC4" w:rsidRDefault="00DA7AC4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837EBA" w:rsidRDefault="000B6B81" w:rsidP="00837EBA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 w:rsidRPr="006F47CC">
        <w:rPr>
          <w:rFonts w:ascii="Times New Roman" w:eastAsia="SimSun" w:hAnsi="Times New Roman" w:cs="Times New Roman"/>
          <w:b/>
          <w:color w:val="000000"/>
          <w:sz w:val="28"/>
          <w:szCs w:val="28"/>
        </w:rPr>
        <w:t>1</w:t>
      </w:r>
      <w:r w:rsidRPr="00923A45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. </w:t>
      </w:r>
      <w:r w:rsidR="00837EBA" w:rsidRPr="00923A45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Организация системы </w:t>
      </w:r>
      <w:r w:rsidRPr="00923A45">
        <w:rPr>
          <w:rFonts w:ascii="Times New Roman" w:eastAsia="SimSun" w:hAnsi="Times New Roman" w:cs="Times New Roman"/>
          <w:b/>
          <w:color w:val="000000"/>
          <w:sz w:val="28"/>
          <w:szCs w:val="28"/>
        </w:rPr>
        <w:t>хранения товаров аптечного ассортимента в</w:t>
      </w:r>
      <w:r w:rsidR="00923A45" w:rsidRPr="00923A45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 аптеке.</w:t>
      </w:r>
      <w:r w:rsidRPr="00923A45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 </w:t>
      </w:r>
      <w:r w:rsidR="00837EBA" w:rsidRPr="00923A45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Общие требования к помещениям  для хранения товаров аптечного ассортимента.</w:t>
      </w:r>
    </w:p>
    <w:p w:rsidR="007C51BD" w:rsidRDefault="007C51BD" w:rsidP="00923A45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Хранение товаров аптечного ассортимента в аптеке регламентируется </w:t>
      </w:r>
      <w:r w:rsidR="006B1F78" w:rsidRPr="0003470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следующими </w:t>
      </w:r>
      <w:r w:rsidRPr="0003470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документами</w:t>
      </w:r>
      <w:r w:rsidR="006B1F78" w:rsidRPr="0003470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, направленными на соблюдение требований хранения</w:t>
      </w:r>
      <w:r w:rsidRPr="0003470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:</w:t>
      </w:r>
    </w:p>
    <w:p w:rsidR="00034708" w:rsidRPr="00B946DF" w:rsidRDefault="00034708" w:rsidP="000A171B">
      <w:pPr>
        <w:pStyle w:val="aff6"/>
        <w:numPr>
          <w:ilvl w:val="0"/>
          <w:numId w:val="21"/>
        </w:numPr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  <w:r w:rsidRPr="00B946DF">
        <w:rPr>
          <w:color w:val="000000" w:themeColor="text1"/>
          <w:sz w:val="28"/>
          <w:szCs w:val="28"/>
          <w:shd w:val="clear" w:color="auto" w:fill="FFFFFF"/>
        </w:rPr>
        <w:t>Приказ Министерства здравоохранения и социального развития РФ от 23 августа 2010 г. N 706н «Об утверждении правил хранения лекарственных средств».</w:t>
      </w:r>
    </w:p>
    <w:p w:rsidR="00034708" w:rsidRPr="00B946DF" w:rsidRDefault="00B946DF" w:rsidP="000A171B">
      <w:pPr>
        <w:pStyle w:val="aff6"/>
        <w:numPr>
          <w:ilvl w:val="0"/>
          <w:numId w:val="21"/>
        </w:numPr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  <w:r w:rsidRPr="00B946DF">
        <w:rPr>
          <w:color w:val="000000" w:themeColor="text1"/>
          <w:sz w:val="28"/>
          <w:szCs w:val="28"/>
          <w:shd w:val="clear" w:color="auto" w:fill="FFFFFF"/>
        </w:rPr>
        <w:t>Приказ Министерства здравоохранения РФ от 31 августа 2016 г. N 646н «Об утверждении Правил надлежащей практики хранения и перевозки лекарственных препаратов для медицинского применения».</w:t>
      </w:r>
    </w:p>
    <w:p w:rsidR="00B946DF" w:rsidRPr="00B946DF" w:rsidRDefault="00B946DF" w:rsidP="000A171B">
      <w:pPr>
        <w:pStyle w:val="aff6"/>
        <w:numPr>
          <w:ilvl w:val="0"/>
          <w:numId w:val="21"/>
        </w:numPr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  <w:proofErr w:type="gramStart"/>
      <w:r w:rsidRPr="00B946DF">
        <w:rPr>
          <w:color w:val="000000" w:themeColor="text1"/>
          <w:sz w:val="28"/>
          <w:szCs w:val="28"/>
          <w:shd w:val="clear" w:color="auto" w:fill="FFFFFF"/>
        </w:rPr>
        <w:t>ТР</w:t>
      </w:r>
      <w:proofErr w:type="gramEnd"/>
      <w:r w:rsidRPr="00B946DF">
        <w:rPr>
          <w:color w:val="000000" w:themeColor="text1"/>
          <w:sz w:val="28"/>
          <w:szCs w:val="28"/>
          <w:shd w:val="clear" w:color="auto" w:fill="FFFFFF"/>
        </w:rPr>
        <w:t> ТС 021/2011 «О безопасности пищевой продукции» (статья 17)</w:t>
      </w:r>
    </w:p>
    <w:p w:rsidR="00B946DF" w:rsidRPr="00B946DF" w:rsidRDefault="00B946DF" w:rsidP="00E278C5">
      <w:pPr>
        <w:pStyle w:val="aff6"/>
        <w:ind w:left="644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</w:p>
    <w:p w:rsidR="007C51BD" w:rsidRDefault="006B1F78" w:rsidP="00B1500A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</w:t>
      </w:r>
      <w:r w:rsidRPr="006B1F7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ринцип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ы</w:t>
      </w:r>
      <w:r w:rsidRPr="006B1F7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хранения, существующие в аптеке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:</w:t>
      </w:r>
      <w:r w:rsidR="00B1500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лекарственные препараты хранят по фармакологическим группам, располагая тов</w:t>
      </w:r>
      <w:r w:rsidR="00B946DF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ары с меньшим сроком годности спереди.</w:t>
      </w:r>
    </w:p>
    <w:p w:rsidR="00B946DF" w:rsidRPr="00B1500A" w:rsidRDefault="00B946DF" w:rsidP="00B1500A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BA6AE6" w:rsidRDefault="00BA6AE6" w:rsidP="00BA6AE6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 w:rsidRPr="00BA6AE6">
        <w:rPr>
          <w:rFonts w:ascii="Times New Roman" w:eastAsia="SimSun" w:hAnsi="Times New Roman" w:cs="Times New Roman"/>
          <w:b/>
          <w:color w:val="000000"/>
          <w:sz w:val="28"/>
          <w:szCs w:val="28"/>
        </w:rPr>
        <w:t>2. Общие требования к помещениям  для хранения товаров аптечного ассортимента.</w:t>
      </w:r>
    </w:p>
    <w:p w:rsidR="00B946DF" w:rsidRPr="00BA6AE6" w:rsidRDefault="00B946DF" w:rsidP="00BA6AE6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</w:p>
    <w:p w:rsidR="00B1500A" w:rsidRDefault="00BA6AE6" w:rsidP="00BA6AE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</w:pPr>
      <w:r w:rsidRPr="00BA6AE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В аптеке предусмотрены следующие помещения (или зоны) в которых хранятся товары аптечного ассортимента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: </w:t>
      </w:r>
    </w:p>
    <w:p w:rsidR="00B1500A" w:rsidRPr="00B1500A" w:rsidRDefault="00B1500A" w:rsidP="000A171B">
      <w:pPr>
        <w:pStyle w:val="aff6"/>
        <w:numPr>
          <w:ilvl w:val="0"/>
          <w:numId w:val="17"/>
        </w:numPr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B1500A">
        <w:rPr>
          <w:rFonts w:cs="Times New Roman"/>
          <w:color w:val="000000"/>
          <w:sz w:val="28"/>
          <w:szCs w:val="28"/>
          <w:lang w:eastAsia="en-US"/>
        </w:rPr>
        <w:t>материальная комната</w:t>
      </w:r>
      <w:r>
        <w:rPr>
          <w:rFonts w:cs="Times New Roman"/>
          <w:color w:val="000000"/>
          <w:sz w:val="28"/>
          <w:szCs w:val="28"/>
          <w:lang w:eastAsia="en-US"/>
        </w:rPr>
        <w:t>;</w:t>
      </w:r>
    </w:p>
    <w:p w:rsidR="00B1500A" w:rsidRPr="00B1500A" w:rsidRDefault="00B1500A" w:rsidP="000A171B">
      <w:pPr>
        <w:pStyle w:val="aff6"/>
        <w:numPr>
          <w:ilvl w:val="0"/>
          <w:numId w:val="17"/>
        </w:numPr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B1500A">
        <w:rPr>
          <w:rFonts w:cs="Times New Roman"/>
          <w:color w:val="000000"/>
          <w:sz w:val="28"/>
          <w:szCs w:val="28"/>
          <w:lang w:eastAsia="en-US"/>
        </w:rPr>
        <w:t>шкафы</w:t>
      </w:r>
      <w:r>
        <w:rPr>
          <w:rFonts w:cs="Times New Roman"/>
          <w:color w:val="000000"/>
          <w:sz w:val="28"/>
          <w:szCs w:val="28"/>
          <w:lang w:eastAsia="en-US"/>
        </w:rPr>
        <w:t>,</w:t>
      </w:r>
      <w:r w:rsidRPr="00B1500A">
        <w:rPr>
          <w:rFonts w:cs="Times New Roman"/>
          <w:color w:val="000000"/>
          <w:sz w:val="28"/>
          <w:szCs w:val="28"/>
          <w:lang w:eastAsia="en-US"/>
        </w:rPr>
        <w:t xml:space="preserve"> расположенные в торговом зале под витринами;</w:t>
      </w:r>
    </w:p>
    <w:p w:rsidR="00B1500A" w:rsidRPr="00B1500A" w:rsidRDefault="00B1500A" w:rsidP="000A171B">
      <w:pPr>
        <w:pStyle w:val="aff6"/>
        <w:numPr>
          <w:ilvl w:val="0"/>
          <w:numId w:val="17"/>
        </w:numPr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>зона приемки;</w:t>
      </w:r>
    </w:p>
    <w:p w:rsidR="00153845" w:rsidRDefault="00B1500A" w:rsidP="000A171B">
      <w:pPr>
        <w:pStyle w:val="aff6"/>
        <w:numPr>
          <w:ilvl w:val="0"/>
          <w:numId w:val="17"/>
        </w:numPr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B1500A">
        <w:rPr>
          <w:rFonts w:cs="Times New Roman"/>
          <w:color w:val="000000"/>
          <w:sz w:val="28"/>
          <w:szCs w:val="28"/>
          <w:lang w:eastAsia="en-US"/>
        </w:rPr>
        <w:t>зона распаковки товара</w:t>
      </w:r>
      <w:r>
        <w:rPr>
          <w:rFonts w:cs="Times New Roman"/>
          <w:color w:val="000000"/>
          <w:sz w:val="28"/>
          <w:szCs w:val="28"/>
          <w:lang w:eastAsia="en-US"/>
        </w:rPr>
        <w:t>.</w:t>
      </w:r>
    </w:p>
    <w:p w:rsidR="00B946DF" w:rsidRPr="00B1500A" w:rsidRDefault="00B946DF" w:rsidP="00E278C5">
      <w:pPr>
        <w:pStyle w:val="aff6"/>
        <w:jc w:val="both"/>
        <w:rPr>
          <w:rFonts w:cs="Times New Roman"/>
          <w:color w:val="000000"/>
          <w:sz w:val="28"/>
          <w:szCs w:val="28"/>
          <w:lang w:eastAsia="en-US"/>
        </w:rPr>
      </w:pPr>
    </w:p>
    <w:p w:rsidR="006B1F78" w:rsidRDefault="006B1F78" w:rsidP="00BA6AE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</w:t>
      </w:r>
      <w:r w:rsidRPr="006B1F7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омещени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я,</w:t>
      </w:r>
      <w:r w:rsidRPr="006B1F7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обеспечивающи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е</w:t>
      </w:r>
      <w:r w:rsidRPr="006B1F7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надлежащее хранение товаров аптечного ассортимента оснащен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ы</w:t>
      </w:r>
      <w:r w:rsidRPr="006B1F7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оборудованием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:</w:t>
      </w:r>
      <w:r w:rsidRPr="006B1F7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1500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шкафы, стеллажи, поддоны, подтоварники, холодильники, столы, гигрометры, термометры.</w:t>
      </w:r>
      <w:proofErr w:type="gramEnd"/>
    </w:p>
    <w:p w:rsidR="00B1500A" w:rsidRDefault="00B1500A" w:rsidP="00BA6AE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Помещения отделаны огнестойким, водостойким покрытием, позволяющим проводить влажную уборку.</w:t>
      </w:r>
    </w:p>
    <w:p w:rsidR="00B946DF" w:rsidRDefault="00B946DF" w:rsidP="00BA6AE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7C51BD" w:rsidRDefault="00066C03" w:rsidP="00066C0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Охранная система: круглосуточное присутствие охранника в аптеке, камеры во всех помещениях аптеки, кроме санузла, система сигнализации,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противокражные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магниты.</w:t>
      </w:r>
    </w:p>
    <w:p w:rsidR="00B45060" w:rsidRDefault="00B45060">
      <w:pP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br w:type="page"/>
      </w:r>
    </w:p>
    <w:p w:rsidR="00066C03" w:rsidRPr="00066C03" w:rsidRDefault="00066C03" w:rsidP="00066C0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4D6793" w:rsidRPr="00E54641" w:rsidRDefault="006B1F78" w:rsidP="004D67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</w:rPr>
        <w:t>3</w:t>
      </w:r>
      <w:r w:rsidR="000B6B81" w:rsidRPr="007A07AE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. Требования к температуре и влажности в помещениях хранения и в холодильниках. Температурный режим хранения в соответствии с </w:t>
      </w:r>
      <w:r w:rsidR="004D6793" w:rsidRPr="004D6793">
        <w:rPr>
          <w:rFonts w:ascii="Times New Roman" w:hAnsi="Times New Roman" w:cs="Times New Roman"/>
          <w:b/>
          <w:bCs/>
          <w:sz w:val="28"/>
          <w:szCs w:val="28"/>
        </w:rPr>
        <w:t xml:space="preserve">ОФС 1.1.0010.18 </w:t>
      </w:r>
      <w:r w:rsidR="004D6793" w:rsidRPr="004D6793">
        <w:rPr>
          <w:rFonts w:ascii="Times New Roman" w:hAnsi="Times New Roman" w:cs="Times New Roman"/>
          <w:b/>
          <w:sz w:val="28"/>
          <w:szCs w:val="28"/>
        </w:rPr>
        <w:t>«Хранение лекарственных средств»</w:t>
      </w:r>
    </w:p>
    <w:p w:rsidR="00B946DF" w:rsidRDefault="007A07AE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691062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В аптеке </w:t>
      </w:r>
      <w:r w:rsidR="00691062" w:rsidRPr="00691062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для </w:t>
      </w:r>
      <w:r w:rsidR="00691062">
        <w:rPr>
          <w:rFonts w:ascii="Times New Roman" w:eastAsia="SimSun" w:hAnsi="Times New Roman" w:cs="Times New Roman"/>
          <w:color w:val="00000A"/>
          <w:sz w:val="28"/>
          <w:szCs w:val="28"/>
        </w:rPr>
        <w:t>регистрации</w:t>
      </w:r>
      <w:r w:rsidR="00691062" w:rsidRPr="00691062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показаний параметров воздуха применяют</w:t>
      </w:r>
      <w:r w:rsidR="00970FE8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гигрометры и</w:t>
      </w:r>
      <w:r w:rsidR="006446FB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термометры</w:t>
      </w:r>
      <w:r w:rsidR="00970FE8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E54641" w:rsidRDefault="00E54641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</w:p>
    <w:p w:rsidR="00970FE8" w:rsidRDefault="00BA135C" w:rsidP="00970FE8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Расположение приборов</w:t>
      </w:r>
      <w:r w:rsidR="00970FE8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970FE8" w:rsidRDefault="00970FE8" w:rsidP="00970FE8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Гигрометры:</w:t>
      </w:r>
    </w:p>
    <w:p w:rsidR="00970FE8" w:rsidRDefault="00970FE8" w:rsidP="000A171B">
      <w:pPr>
        <w:pStyle w:val="aff6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Расположен в торговом зале в </w:t>
      </w:r>
      <w:proofErr w:type="spellStart"/>
      <w:r>
        <w:rPr>
          <w:rFonts w:cs="Times New Roman"/>
          <w:sz w:val="28"/>
          <w:szCs w:val="28"/>
        </w:rPr>
        <w:t>прикассовой</w:t>
      </w:r>
      <w:proofErr w:type="spellEnd"/>
      <w:r>
        <w:rPr>
          <w:rFonts w:cs="Times New Roman"/>
          <w:sz w:val="28"/>
          <w:szCs w:val="28"/>
        </w:rPr>
        <w:t xml:space="preserve"> зоне на расстоянии от отопительных приборов 4 м.,  на высоте 1,6 м.</w:t>
      </w:r>
    </w:p>
    <w:p w:rsidR="00970FE8" w:rsidRDefault="00970FE8" w:rsidP="000A171B">
      <w:pPr>
        <w:pStyle w:val="aff6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Расположен в торговом зале </w:t>
      </w:r>
      <w:r w:rsidR="00C70590">
        <w:rPr>
          <w:rFonts w:cs="Times New Roman"/>
          <w:sz w:val="28"/>
          <w:szCs w:val="28"/>
        </w:rPr>
        <w:t>– 5 м. от входной двери, на высоте 1,6м.</w:t>
      </w:r>
    </w:p>
    <w:p w:rsidR="00C70590" w:rsidRDefault="00C70590" w:rsidP="000A171B">
      <w:pPr>
        <w:pStyle w:val="aff6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Расположен в материальной комнате – 3м. от отопительных приборов, на высоте 1,6м.</w:t>
      </w:r>
    </w:p>
    <w:p w:rsidR="00C70590" w:rsidRDefault="00C70590" w:rsidP="000A171B">
      <w:pPr>
        <w:pStyle w:val="aff6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Расположен в зоне приемки – 4м. от входной двери, 3м. от отопительных приборов, на высоте 1,6м.</w:t>
      </w:r>
    </w:p>
    <w:p w:rsidR="00153845" w:rsidRPr="00F6645A" w:rsidRDefault="00F6645A" w:rsidP="00F6645A">
      <w:pPr>
        <w:jc w:val="both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>Термо</w:t>
      </w:r>
      <w:r w:rsidR="006446FB">
        <w:rPr>
          <w:rFonts w:eastAsia="SimSun" w:cs="Times New Roman"/>
          <w:sz w:val="28"/>
          <w:szCs w:val="28"/>
        </w:rPr>
        <w:t xml:space="preserve">метры </w:t>
      </w:r>
      <w:r>
        <w:rPr>
          <w:rFonts w:eastAsia="SimSun" w:cs="Times New Roman"/>
          <w:sz w:val="28"/>
          <w:szCs w:val="28"/>
        </w:rPr>
        <w:t>– расположены в холодильниках</w:t>
      </w:r>
      <w:r w:rsidR="006446FB">
        <w:rPr>
          <w:rFonts w:eastAsia="SimSun" w:cs="Times New Roman"/>
          <w:sz w:val="28"/>
          <w:szCs w:val="28"/>
        </w:rPr>
        <w:t>.</w:t>
      </w:r>
    </w:p>
    <w:p w:rsidR="00DA7AC4" w:rsidRDefault="00007A80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Срок службы и сведения о проверке приборов</w:t>
      </w:r>
      <w:r w:rsidR="00F6645A">
        <w:rPr>
          <w:rFonts w:ascii="Times New Roman" w:eastAsia="SimSun" w:hAnsi="Times New Roman" w:cs="Times New Roman"/>
          <w:color w:val="00000A"/>
          <w:sz w:val="28"/>
          <w:szCs w:val="28"/>
        </w:rPr>
        <w:t>: на каждом гигрометре есть маркировка устанавливающая срок следующей поверки приборов (поверка 14 января 2023г).</w:t>
      </w:r>
    </w:p>
    <w:p w:rsidR="00E278C5" w:rsidRPr="00E54641" w:rsidRDefault="00E278C5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</w:p>
    <w:p w:rsidR="008605D5" w:rsidRDefault="008605D5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B946DF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Показания приборов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</w:p>
    <w:p w:rsidR="00E278C5" w:rsidRDefault="00E278C5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tbl>
      <w:tblPr>
        <w:tblStyle w:val="affe"/>
        <w:tblW w:w="0" w:type="auto"/>
        <w:tblLook w:val="04A0"/>
      </w:tblPr>
      <w:tblGrid>
        <w:gridCol w:w="4361"/>
        <w:gridCol w:w="2551"/>
        <w:gridCol w:w="2552"/>
      </w:tblGrid>
      <w:tr w:rsidR="008605D5" w:rsidTr="000F3A7D">
        <w:tc>
          <w:tcPr>
            <w:tcW w:w="4361" w:type="dxa"/>
          </w:tcPr>
          <w:p w:rsidR="008605D5" w:rsidRPr="00B946DF" w:rsidRDefault="008605D5" w:rsidP="000F3A7D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Помещения (зоны), холодильники</w:t>
            </w:r>
            <w:r w:rsidR="000F3A7D"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в которых расположены приборы</w:t>
            </w:r>
          </w:p>
        </w:tc>
        <w:tc>
          <w:tcPr>
            <w:tcW w:w="2551" w:type="dxa"/>
          </w:tcPr>
          <w:p w:rsidR="008605D5" w:rsidRPr="00B946DF" w:rsidRDefault="008605D5" w:rsidP="000F3A7D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Температура воздуха</w:t>
            </w:r>
            <w:r w:rsidR="00EB3803"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B3803" w:rsidRPr="00B946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°</w:t>
            </w:r>
            <w:proofErr w:type="gramStart"/>
            <w:r w:rsidR="00EB3803" w:rsidRPr="00B946D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</w:tc>
        <w:tc>
          <w:tcPr>
            <w:tcW w:w="2552" w:type="dxa"/>
          </w:tcPr>
          <w:p w:rsidR="008605D5" w:rsidRPr="00B946DF" w:rsidRDefault="008605D5" w:rsidP="000F3A7D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Влажность</w:t>
            </w:r>
            <w:r w:rsidR="00EB3803"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, %</w:t>
            </w:r>
          </w:p>
        </w:tc>
      </w:tr>
      <w:tr w:rsidR="008605D5" w:rsidTr="000F3A7D">
        <w:tc>
          <w:tcPr>
            <w:tcW w:w="4361" w:type="dxa"/>
          </w:tcPr>
          <w:p w:rsidR="008605D5" w:rsidRPr="00B946DF" w:rsidRDefault="000F3A7D" w:rsidP="000B6B81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Перечислить в соответствии с описанием выше.</w:t>
            </w:r>
          </w:p>
        </w:tc>
        <w:tc>
          <w:tcPr>
            <w:tcW w:w="2551" w:type="dxa"/>
          </w:tcPr>
          <w:p w:rsidR="008605D5" w:rsidRPr="00B946DF" w:rsidRDefault="008605D5" w:rsidP="000B6B81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5D5" w:rsidRPr="00B946DF" w:rsidRDefault="008605D5" w:rsidP="000B6B81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3803" w:rsidRPr="00813FFE" w:rsidTr="000F3A7D">
        <w:tc>
          <w:tcPr>
            <w:tcW w:w="4361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Торговый зал </w:t>
            </w:r>
            <w:proofErr w:type="spellStart"/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прикассовая</w:t>
            </w:r>
            <w:proofErr w:type="spellEnd"/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зона</w:t>
            </w:r>
          </w:p>
        </w:tc>
        <w:tc>
          <w:tcPr>
            <w:tcW w:w="2551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EB3803" w:rsidRPr="00813FFE" w:rsidTr="000F3A7D">
        <w:tc>
          <w:tcPr>
            <w:tcW w:w="4361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Торговый зал</w:t>
            </w:r>
          </w:p>
        </w:tc>
        <w:tc>
          <w:tcPr>
            <w:tcW w:w="2551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EB3803" w:rsidRPr="00813FFE" w:rsidTr="000F3A7D">
        <w:tc>
          <w:tcPr>
            <w:tcW w:w="4361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Зона приемки</w:t>
            </w:r>
          </w:p>
        </w:tc>
        <w:tc>
          <w:tcPr>
            <w:tcW w:w="2551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EB3803" w:rsidRPr="00813FFE" w:rsidTr="000F3A7D">
        <w:tc>
          <w:tcPr>
            <w:tcW w:w="4361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Материальная комната</w:t>
            </w:r>
          </w:p>
        </w:tc>
        <w:tc>
          <w:tcPr>
            <w:tcW w:w="2551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EB3803" w:rsidRPr="00813FFE" w:rsidTr="000F3A7D">
        <w:tc>
          <w:tcPr>
            <w:tcW w:w="4361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Холодильник в помещении торгового зала</w:t>
            </w:r>
          </w:p>
          <w:p w:rsidR="00EB3803" w:rsidRPr="00B946DF" w:rsidRDefault="00EB3803" w:rsidP="000A171B">
            <w:pPr>
              <w:pStyle w:val="aff6"/>
              <w:numPr>
                <w:ilvl w:val="0"/>
                <w:numId w:val="19"/>
              </w:num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B946DF">
              <w:rPr>
                <w:rFonts w:cs="Times New Roman"/>
                <w:color w:val="000000"/>
                <w:sz w:val="28"/>
                <w:szCs w:val="28"/>
              </w:rPr>
              <w:t>верхняя полка</w:t>
            </w:r>
          </w:p>
          <w:p w:rsidR="00EB3803" w:rsidRPr="00B946DF" w:rsidRDefault="00EB3803" w:rsidP="000A171B">
            <w:pPr>
              <w:pStyle w:val="aff6"/>
              <w:numPr>
                <w:ilvl w:val="0"/>
                <w:numId w:val="19"/>
              </w:num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B946DF">
              <w:rPr>
                <w:rFonts w:cs="Times New Roman"/>
                <w:color w:val="000000"/>
                <w:sz w:val="28"/>
                <w:szCs w:val="28"/>
              </w:rPr>
              <w:t>нижняя полка</w:t>
            </w:r>
          </w:p>
        </w:tc>
        <w:tc>
          <w:tcPr>
            <w:tcW w:w="2551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  <w:p w:rsidR="00EB3803" w:rsidRPr="00B946DF" w:rsidRDefault="00EB3803" w:rsidP="00EB3803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3803" w:rsidRPr="00813FFE" w:rsidTr="000F3A7D">
        <w:tc>
          <w:tcPr>
            <w:tcW w:w="4361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Холодильник в материальной комнате</w:t>
            </w:r>
          </w:p>
          <w:p w:rsidR="00EB3803" w:rsidRPr="00B946DF" w:rsidRDefault="00EB3803" w:rsidP="000A171B">
            <w:pPr>
              <w:pStyle w:val="aff6"/>
              <w:numPr>
                <w:ilvl w:val="0"/>
                <w:numId w:val="20"/>
              </w:num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B946DF">
              <w:rPr>
                <w:rFonts w:cs="Times New Roman"/>
                <w:color w:val="000000"/>
                <w:sz w:val="28"/>
                <w:szCs w:val="28"/>
              </w:rPr>
              <w:t>верхняя полка</w:t>
            </w:r>
          </w:p>
          <w:p w:rsidR="00EB3803" w:rsidRPr="00B946DF" w:rsidRDefault="00EB3803" w:rsidP="000A171B">
            <w:pPr>
              <w:pStyle w:val="aff6"/>
              <w:numPr>
                <w:ilvl w:val="0"/>
                <w:numId w:val="20"/>
              </w:num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B946DF">
              <w:rPr>
                <w:rFonts w:cs="Times New Roman"/>
                <w:color w:val="000000"/>
                <w:sz w:val="28"/>
                <w:szCs w:val="28"/>
              </w:rPr>
              <w:t>нижняя полка</w:t>
            </w:r>
          </w:p>
        </w:tc>
        <w:tc>
          <w:tcPr>
            <w:tcW w:w="2551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946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  <w:p w:rsidR="00EB3803" w:rsidRPr="00B946DF" w:rsidRDefault="00EB3803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278C5" w:rsidRDefault="00E278C5" w:rsidP="00813FFE">
      <w:pPr>
        <w:pStyle w:val="aff0"/>
        <w:spacing w:before="0" w:after="0"/>
        <w:ind w:left="0" w:firstLine="0"/>
        <w:jc w:val="both"/>
        <w:rPr>
          <w:b/>
          <w:color w:val="auto"/>
          <w:sz w:val="28"/>
          <w:szCs w:val="28"/>
        </w:rPr>
      </w:pPr>
    </w:p>
    <w:p w:rsidR="00E54641" w:rsidRPr="00E278C5" w:rsidRDefault="00E278C5" w:rsidP="00E278C5">
      <w:pPr>
        <w:rPr>
          <w:rFonts w:ascii="Times New Roman" w:eastAsia="SimSu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A64C2" w:rsidRPr="006F47CC" w:rsidRDefault="00813FFE" w:rsidP="00813FFE">
      <w:pPr>
        <w:pStyle w:val="aff0"/>
        <w:spacing w:before="0" w:after="0"/>
        <w:ind w:left="0" w:firstLine="0"/>
        <w:jc w:val="both"/>
        <w:rPr>
          <w:b/>
          <w:color w:val="auto"/>
          <w:sz w:val="28"/>
          <w:szCs w:val="28"/>
        </w:rPr>
      </w:pPr>
      <w:r w:rsidRPr="006F47CC">
        <w:rPr>
          <w:b/>
          <w:color w:val="auto"/>
          <w:sz w:val="28"/>
          <w:szCs w:val="28"/>
        </w:rPr>
        <w:lastRenderedPageBreak/>
        <w:t>Р</w:t>
      </w:r>
      <w:r w:rsidR="00AA64C2" w:rsidRPr="006F47CC">
        <w:rPr>
          <w:b/>
          <w:color w:val="auto"/>
          <w:sz w:val="28"/>
          <w:szCs w:val="28"/>
        </w:rPr>
        <w:t>ежим</w:t>
      </w:r>
      <w:r w:rsidRPr="006F47CC">
        <w:rPr>
          <w:b/>
          <w:color w:val="auto"/>
          <w:sz w:val="28"/>
          <w:szCs w:val="28"/>
        </w:rPr>
        <w:t>ы</w:t>
      </w:r>
      <w:r w:rsidR="006F47CC">
        <w:rPr>
          <w:b/>
          <w:color w:val="auto"/>
          <w:sz w:val="28"/>
          <w:szCs w:val="28"/>
        </w:rPr>
        <w:t xml:space="preserve"> хранения</w:t>
      </w:r>
    </w:p>
    <w:tbl>
      <w:tblPr>
        <w:tblW w:w="0" w:type="auto"/>
        <w:tblInd w:w="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6"/>
        <w:gridCol w:w="3135"/>
        <w:gridCol w:w="2323"/>
      </w:tblGrid>
      <w:tr w:rsidR="00813FFE" w:rsidRPr="00360F95" w:rsidTr="006F47CC">
        <w:trPr>
          <w:trHeight w:val="360"/>
        </w:trPr>
        <w:tc>
          <w:tcPr>
            <w:tcW w:w="3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Температурный режим хранения   </w:t>
            </w:r>
            <w:r w:rsidRPr="0036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лекарственных средств (указывается производителем на упаковке ЛП)</w:t>
            </w:r>
          </w:p>
        </w:tc>
        <w:tc>
          <w:tcPr>
            <w:tcW w:w="3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1E22A7" w:rsidRDefault="001E22A7" w:rsidP="00EA5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Температурные пределы 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3FFE" w:rsidRPr="00360F95" w:rsidRDefault="00813FFE" w:rsidP="001E22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Примеры ЛП, </w:t>
            </w:r>
            <w:proofErr w:type="gramStart"/>
            <w:r w:rsidR="001E2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хранящихся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аптеке</w:t>
            </w:r>
          </w:p>
        </w:tc>
      </w:tr>
      <w:tr w:rsidR="00813FFE" w:rsidRPr="00360F95" w:rsidTr="006F47CC">
        <w:trPr>
          <w:trHeight w:val="360"/>
        </w:trPr>
        <w:tc>
          <w:tcPr>
            <w:tcW w:w="3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0F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Глубокое замораживание</w:t>
            </w:r>
          </w:p>
        </w:tc>
        <w:tc>
          <w:tcPr>
            <w:tcW w:w="3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6446FB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Ниже -18</w:t>
            </w:r>
            <w:proofErr w:type="gramStart"/>
            <w:r w:rsidRPr="00EB38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°</w:t>
            </w:r>
            <w:r w:rsidRPr="00EB3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3FFE" w:rsidRPr="00360F95" w:rsidRDefault="006446FB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13FFE" w:rsidRPr="00360F95" w:rsidTr="006F47CC">
        <w:trPr>
          <w:trHeight w:val="240"/>
        </w:trPr>
        <w:tc>
          <w:tcPr>
            <w:tcW w:w="3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F9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в морозильной камере            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6446FB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-5 до -18</w:t>
            </w:r>
            <w:proofErr w:type="gramStart"/>
            <w:r w:rsidRPr="00EB38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°</w:t>
            </w:r>
            <w:r w:rsidRPr="00EB3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3FFE" w:rsidRPr="00360F95" w:rsidRDefault="006446FB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3FFE" w:rsidRPr="00360F95" w:rsidTr="006F47CC">
        <w:trPr>
          <w:trHeight w:val="240"/>
        </w:trPr>
        <w:tc>
          <w:tcPr>
            <w:tcW w:w="3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F95">
              <w:rPr>
                <w:rFonts w:ascii="Times New Roman" w:eastAsia="Times New Roman" w:hAnsi="Times New Roman" w:cs="Times New Roman"/>
                <w:sz w:val="28"/>
                <w:szCs w:val="28"/>
              </w:rPr>
              <w:t>В холодном месте                 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6446FB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 до 8</w:t>
            </w:r>
            <w:proofErr w:type="gramStart"/>
            <w:r w:rsidRPr="00EB38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°</w:t>
            </w:r>
            <w:r w:rsidRPr="00EB3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3FFE" w:rsidRPr="00360F95" w:rsidRDefault="00B946DF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Оксолиновая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мазь</w:t>
            </w:r>
            <w:r w:rsidR="000B2D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3FFE" w:rsidRPr="00360F95" w:rsidTr="006F47CC">
        <w:trPr>
          <w:trHeight w:val="240"/>
        </w:trPr>
        <w:tc>
          <w:tcPr>
            <w:tcW w:w="3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F95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прохладном месте  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6446FB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8 до 15</w:t>
            </w:r>
            <w:proofErr w:type="gramStart"/>
            <w:r w:rsidRPr="00EB38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°</w:t>
            </w:r>
            <w:r w:rsidRPr="00EB3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3FFE" w:rsidRPr="00360F95" w:rsidRDefault="000B2D44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Ихтиоловая мазь,</w:t>
            </w:r>
            <w:r w:rsidR="00D61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1CDC">
              <w:rPr>
                <w:rFonts w:ascii="Times New Roman" w:eastAsia="Times New Roman" w:hAnsi="Times New Roman" w:cs="Times New Roman"/>
                <w:sz w:val="28"/>
                <w:szCs w:val="28"/>
              </w:rPr>
              <w:t>Цефекон</w:t>
            </w:r>
            <w:proofErr w:type="spellEnd"/>
            <w:r w:rsidR="00D61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3FFE" w:rsidRPr="00360F95" w:rsidTr="006F47CC">
        <w:trPr>
          <w:trHeight w:val="240"/>
        </w:trPr>
        <w:tc>
          <w:tcPr>
            <w:tcW w:w="3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F9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комнатной температуре          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6446FB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От15 до 25</w:t>
            </w:r>
            <w:proofErr w:type="gramStart"/>
            <w:r w:rsidRPr="00EB38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°</w:t>
            </w:r>
            <w:r w:rsidRPr="00EB38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3FFE" w:rsidRPr="00360F95" w:rsidRDefault="006446FB" w:rsidP="00D61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Нурофен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дексонал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нимесил</w:t>
            </w:r>
            <w:proofErr w:type="spellEnd"/>
          </w:p>
        </w:tc>
      </w:tr>
    </w:tbl>
    <w:p w:rsidR="007A07AE" w:rsidRDefault="007A07AE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E278C5" w:rsidRPr="0069471A" w:rsidRDefault="006B1F78" w:rsidP="009078E7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</w:rPr>
        <w:t>4</w:t>
      </w:r>
      <w:r w:rsidR="000B6B81" w:rsidRPr="00DA7AC4">
        <w:rPr>
          <w:rFonts w:ascii="Times New Roman" w:eastAsia="SimSun" w:hAnsi="Times New Roman" w:cs="Times New Roman"/>
          <w:b/>
          <w:color w:val="000000"/>
          <w:sz w:val="28"/>
          <w:szCs w:val="28"/>
        </w:rPr>
        <w:t>. Особенности хранения</w:t>
      </w:r>
      <w:r w:rsidR="00DA7AC4" w:rsidRPr="00DA7AC4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 лекарственных препаратов, обладающих различными физико-химическими свойствами</w:t>
      </w:r>
      <w:r w:rsidR="00DA7AC4">
        <w:rPr>
          <w:rFonts w:ascii="Times New Roman" w:eastAsia="SimSun" w:hAnsi="Times New Roman" w:cs="Times New Roman"/>
          <w:b/>
          <w:color w:val="000000"/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18"/>
        <w:gridCol w:w="2394"/>
        <w:gridCol w:w="8"/>
        <w:gridCol w:w="2203"/>
        <w:gridCol w:w="20"/>
        <w:gridCol w:w="2125"/>
        <w:gridCol w:w="1988"/>
      </w:tblGrid>
      <w:tr w:rsidR="00A12EE7" w:rsidRPr="004C2E10" w:rsidTr="00794CE9">
        <w:trPr>
          <w:cantSplit/>
        </w:trPr>
        <w:tc>
          <w:tcPr>
            <w:tcW w:w="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EE7" w:rsidRPr="004C2E10" w:rsidRDefault="00A12EE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4C2E10">
              <w:rPr>
                <w:rFonts w:cs="Times New Roman"/>
                <w:color w:val="000000"/>
              </w:rPr>
              <w:t>п</w:t>
            </w:r>
            <w:proofErr w:type="spellEnd"/>
            <w:proofErr w:type="gramEnd"/>
            <w:r w:rsidRPr="004C2E10">
              <w:rPr>
                <w:rFonts w:cs="Times New Roman"/>
                <w:color w:val="000000"/>
              </w:rPr>
              <w:t>/</w:t>
            </w:r>
            <w:proofErr w:type="spellStart"/>
            <w:r w:rsidRPr="004C2E10">
              <w:rPr>
                <w:rFonts w:cs="Times New Roman"/>
                <w:color w:val="000000"/>
              </w:rPr>
              <w:t>п</w:t>
            </w:r>
            <w:proofErr w:type="spellEnd"/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1C0" w:rsidRPr="004C2E10" w:rsidRDefault="001661C0" w:rsidP="001661C0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color w:val="000000"/>
              </w:rPr>
              <w:t xml:space="preserve">Наименования лекарственных препаратов </w:t>
            </w:r>
          </w:p>
          <w:p w:rsidR="00A12EE7" w:rsidRPr="004C2E10" w:rsidRDefault="001661C0" w:rsidP="001661C0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i/>
                <w:color w:val="000000"/>
              </w:rPr>
              <w:t>(из ассортимента аптеки)</w:t>
            </w:r>
          </w:p>
        </w:tc>
        <w:tc>
          <w:tcPr>
            <w:tcW w:w="2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EE7" w:rsidRDefault="001661C0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Условия хранение ЛП</w:t>
            </w:r>
          </w:p>
          <w:p w:rsidR="00E24BD3" w:rsidRPr="00E24BD3" w:rsidRDefault="00E24BD3" w:rsidP="00E24BD3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rPr>
                <w:rFonts w:cs="Times New Roman"/>
                <w:i/>
              </w:rPr>
            </w:pPr>
            <w:r w:rsidRPr="00E24BD3">
              <w:rPr>
                <w:rFonts w:cs="Times New Roman"/>
                <w:i/>
              </w:rPr>
              <w:t>(описать по инструкции к ЛП)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EE7" w:rsidRDefault="00A12EE7" w:rsidP="00A12EE7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 w:rsidRPr="008468B7">
              <w:rPr>
                <w:rFonts w:cs="Times New Roman"/>
                <w:color w:val="000000"/>
              </w:rPr>
              <w:t>Условия хранения</w:t>
            </w:r>
            <w:r w:rsidR="001661C0">
              <w:rPr>
                <w:rFonts w:cs="Times New Roman"/>
                <w:color w:val="000000"/>
              </w:rPr>
              <w:t xml:space="preserve"> в аптеке</w:t>
            </w:r>
          </w:p>
          <w:p w:rsidR="00A12EE7" w:rsidRPr="00A12EE7" w:rsidRDefault="00A12EE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i/>
              </w:rPr>
            </w:pPr>
            <w:r w:rsidRPr="00A12EE7">
              <w:rPr>
                <w:rFonts w:cs="Times New Roman"/>
                <w:i/>
                <w:color w:val="000000"/>
              </w:rPr>
              <w:t>(описать в данной аптечной организации)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12EE7" w:rsidRPr="008468B7" w:rsidRDefault="00A12EE7" w:rsidP="001661C0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Вывод о соответствии условий хранения в аптеке ЛП </w:t>
            </w:r>
          </w:p>
        </w:tc>
      </w:tr>
      <w:tr w:rsidR="001661C0" w:rsidRPr="004C2E10" w:rsidTr="00794CE9">
        <w:trPr>
          <w:cantSplit/>
          <w:trHeight w:val="370"/>
        </w:trPr>
        <w:tc>
          <w:tcPr>
            <w:tcW w:w="61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1C0" w:rsidRPr="004C2E10" w:rsidRDefault="001661C0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1661C0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 w:rsidRPr="004C2E10">
              <w:rPr>
                <w:rFonts w:cs="Times New Roman"/>
                <w:color w:val="000000"/>
              </w:rPr>
              <w:t xml:space="preserve">-лекарственные средства, требующие защиты от действия света;   </w:t>
            </w:r>
          </w:p>
          <w:p w:rsidR="001661C0" w:rsidRPr="008468B7" w:rsidRDefault="001661C0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 w:rsidRPr="004C2E10">
              <w:rPr>
                <w:rFonts w:cs="Times New Roman"/>
                <w:color w:val="000000"/>
              </w:rPr>
              <w:t xml:space="preserve">   </w:t>
            </w:r>
          </w:p>
        </w:tc>
      </w:tr>
      <w:tr w:rsidR="00D61CDC" w:rsidRPr="004C2E10" w:rsidTr="00794CE9">
        <w:trPr>
          <w:cantSplit/>
          <w:trHeight w:val="559"/>
        </w:trPr>
        <w:tc>
          <w:tcPr>
            <w:tcW w:w="6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4C2E10" w:rsidRDefault="00D61CDC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4C2E10" w:rsidRDefault="00D61CDC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Аскорбиновая кислота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Default="00D61CDC" w:rsidP="00D61CDC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</w:p>
          <w:p w:rsidR="00D61CDC" w:rsidRPr="004C2E10" w:rsidRDefault="00D61CDC" w:rsidP="00D61CDC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Хранить в защищенном от света месте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Default="00D61CDC" w:rsidP="00D61CDC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</w:p>
          <w:p w:rsidR="00D61CDC" w:rsidRPr="008468B7" w:rsidRDefault="00D61CDC" w:rsidP="00D61CDC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Хранят в закрытых шкафах</w:t>
            </w:r>
          </w:p>
        </w:tc>
        <w:tc>
          <w:tcPr>
            <w:tcW w:w="198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D61CDC" w:rsidRDefault="00D61CDC" w:rsidP="00D61CDC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</w:p>
          <w:p w:rsidR="00D61CDC" w:rsidRPr="008468B7" w:rsidRDefault="00D61CDC" w:rsidP="00D61CDC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Условия хранения соответствуют инструкции</w:t>
            </w:r>
          </w:p>
        </w:tc>
      </w:tr>
      <w:tr w:rsidR="00D61CDC" w:rsidRPr="004C2E10" w:rsidTr="00794CE9">
        <w:trPr>
          <w:cantSplit/>
          <w:trHeight w:val="569"/>
        </w:trPr>
        <w:tc>
          <w:tcPr>
            <w:tcW w:w="6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4C2E10" w:rsidRDefault="00D61CDC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4C2E10" w:rsidRDefault="00D61CDC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Перекись водорода</w:t>
            </w:r>
          </w:p>
        </w:tc>
        <w:tc>
          <w:tcPr>
            <w:tcW w:w="2223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4C2E10" w:rsidRDefault="00D61CDC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8468B7" w:rsidRDefault="00D61CDC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D61CDC" w:rsidRPr="008468B7" w:rsidRDefault="00D61CDC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D61CDC" w:rsidRPr="004C2E10" w:rsidTr="00794CE9">
        <w:trPr>
          <w:cantSplit/>
          <w:trHeight w:val="704"/>
        </w:trPr>
        <w:tc>
          <w:tcPr>
            <w:tcW w:w="61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4C2E10" w:rsidRDefault="00D61CDC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4C2E10" w:rsidRDefault="00D61CDC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Йод </w:t>
            </w:r>
          </w:p>
        </w:tc>
        <w:tc>
          <w:tcPr>
            <w:tcW w:w="222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4C2E10" w:rsidRDefault="00D61CDC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8468B7" w:rsidRDefault="00D61CDC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61CDC" w:rsidRPr="008468B7" w:rsidRDefault="00D61CDC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794CE9">
        <w:trPr>
          <w:cantSplit/>
          <w:trHeight w:val="416"/>
        </w:trPr>
        <w:tc>
          <w:tcPr>
            <w:tcW w:w="61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 w:rsidRPr="004C2E10">
              <w:rPr>
                <w:rFonts w:cs="Times New Roman"/>
                <w:color w:val="000000"/>
              </w:rPr>
              <w:t xml:space="preserve"> -лекарственные средства, требующие защиты от улетучивания и высыхания;</w:t>
            </w:r>
          </w:p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D61CDC" w:rsidRPr="004C2E10" w:rsidTr="00794CE9">
        <w:trPr>
          <w:cantSplit/>
          <w:trHeight w:val="705"/>
        </w:trPr>
        <w:tc>
          <w:tcPr>
            <w:tcW w:w="6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4C2E10" w:rsidRDefault="00D61CDC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4C2E10" w:rsidRDefault="00D61CDC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Перекись водорода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5F2" w:rsidRDefault="00EB75F2" w:rsidP="00EB75F2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D61CDC" w:rsidRPr="004C2E10" w:rsidRDefault="00EB75F2" w:rsidP="00EB75F2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Хранить в плотно закрытой упаковке в защищенном от света месте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8468B7" w:rsidRDefault="00EB75F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Хранят в закрытых шкафах, во вторичной упаковке или герметически укупоренной первичной упаковке</w:t>
            </w:r>
          </w:p>
        </w:tc>
        <w:tc>
          <w:tcPr>
            <w:tcW w:w="198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EB75F2" w:rsidRDefault="00EB75F2" w:rsidP="00EB75F2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</w:p>
          <w:p w:rsidR="00D61CDC" w:rsidRPr="008468B7" w:rsidRDefault="00D61CDC" w:rsidP="00EB75F2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Условия хранения соответствуют инструкции</w:t>
            </w:r>
          </w:p>
        </w:tc>
      </w:tr>
      <w:tr w:rsidR="00D61CDC" w:rsidRPr="004C2E10" w:rsidTr="00794CE9">
        <w:trPr>
          <w:cantSplit/>
          <w:trHeight w:val="702"/>
        </w:trPr>
        <w:tc>
          <w:tcPr>
            <w:tcW w:w="6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4C2E10" w:rsidRDefault="00D61CDC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4C2E10" w:rsidRDefault="00D61CDC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Йод</w:t>
            </w:r>
          </w:p>
        </w:tc>
        <w:tc>
          <w:tcPr>
            <w:tcW w:w="2223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4C2E10" w:rsidRDefault="00D61CDC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8468B7" w:rsidRDefault="00D61CDC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D61CDC" w:rsidRPr="008468B7" w:rsidRDefault="00D61CDC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D61CDC" w:rsidRPr="004C2E10" w:rsidTr="00794CE9">
        <w:trPr>
          <w:cantSplit/>
          <w:trHeight w:val="698"/>
        </w:trPr>
        <w:tc>
          <w:tcPr>
            <w:tcW w:w="61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4C2E10" w:rsidRDefault="00D61CDC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4C2E10" w:rsidRDefault="00D61CDC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Раствор аммиака</w:t>
            </w:r>
          </w:p>
        </w:tc>
        <w:tc>
          <w:tcPr>
            <w:tcW w:w="222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4C2E10" w:rsidRDefault="00D61CDC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DC" w:rsidRPr="008468B7" w:rsidRDefault="00D61CDC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61CDC" w:rsidRPr="008468B7" w:rsidRDefault="00D61CDC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794CE9" w:rsidRPr="004C2E10" w:rsidTr="00034708">
        <w:trPr>
          <w:cantSplit/>
        </w:trPr>
        <w:tc>
          <w:tcPr>
            <w:tcW w:w="61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E9" w:rsidRPr="004C2E10" w:rsidRDefault="00794CE9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8" w:type="dxa"/>
            <w:gridSpan w:val="6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E9" w:rsidRDefault="00794CE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 w:rsidRPr="004C2E10">
              <w:rPr>
                <w:rFonts w:cs="Times New Roman"/>
                <w:color w:val="000000"/>
              </w:rPr>
              <w:t>-</w:t>
            </w:r>
            <w:r w:rsidRPr="00342A57">
              <w:rPr>
                <w:rFonts w:cs="Times New Roman"/>
                <w:color w:val="000000"/>
              </w:rPr>
              <w:t>лекарственные средства, требующие защиты от воздействия повышенной температуры (в том числе медицинских иммунобиологических лекарственных препаратов);</w:t>
            </w:r>
            <w:r w:rsidRPr="004C2E10">
              <w:rPr>
                <w:rFonts w:cs="Times New Roman"/>
                <w:color w:val="000000"/>
              </w:rPr>
              <w:tab/>
            </w:r>
          </w:p>
          <w:p w:rsidR="00794CE9" w:rsidRPr="008468B7" w:rsidRDefault="00794CE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794CE9" w:rsidRPr="004C2E10" w:rsidTr="00034708">
        <w:trPr>
          <w:cantSplit/>
        </w:trPr>
        <w:tc>
          <w:tcPr>
            <w:tcW w:w="618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E9" w:rsidRPr="004C2E10" w:rsidRDefault="00794CE9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E9" w:rsidRPr="004C2E10" w:rsidRDefault="00794CE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Оксолиновая</w:t>
            </w:r>
            <w:proofErr w:type="spellEnd"/>
            <w:r>
              <w:rPr>
                <w:rFonts w:cs="Times New Roman"/>
                <w:color w:val="000000"/>
              </w:rPr>
              <w:t xml:space="preserve"> мазь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94CE9" w:rsidRPr="004C2E10" w:rsidRDefault="00794CE9" w:rsidP="00794CE9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Хранить в холодном месте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94CE9" w:rsidRPr="004C2E10" w:rsidRDefault="00794CE9" w:rsidP="00794CE9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Хранят в холодильнике от 2 до 8</w:t>
            </w:r>
            <w:proofErr w:type="gramStart"/>
            <w:r w:rsidRPr="00EB3803"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°</w:t>
            </w:r>
            <w:r w:rsidRPr="00EB3803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794CE9" w:rsidRDefault="00794CE9" w:rsidP="00794CE9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</w:p>
          <w:p w:rsidR="00794CE9" w:rsidRPr="004C2E10" w:rsidRDefault="00794CE9" w:rsidP="00794CE9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Условия хранения соответствуют инструкции</w:t>
            </w:r>
          </w:p>
        </w:tc>
      </w:tr>
      <w:tr w:rsidR="00794CE9" w:rsidRPr="004C2E10" w:rsidTr="00034708">
        <w:trPr>
          <w:cantSplit/>
        </w:trPr>
        <w:tc>
          <w:tcPr>
            <w:tcW w:w="618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E9" w:rsidRPr="004C2E10" w:rsidRDefault="00794CE9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E9" w:rsidRPr="004C2E10" w:rsidRDefault="00794CE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Ихтиоловая мазь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94CE9" w:rsidRPr="004C2E10" w:rsidRDefault="00794CE9" w:rsidP="00794CE9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Хранить в прохладном месте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94CE9" w:rsidRPr="004C2E10" w:rsidRDefault="00794CE9" w:rsidP="00794CE9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Хранят в холодильнике от 8 до 15</w:t>
            </w:r>
            <w:proofErr w:type="gramStart"/>
            <w:r w:rsidRPr="00EB3803"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°</w:t>
            </w:r>
            <w:r w:rsidRPr="00EB3803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</w:tc>
        <w:tc>
          <w:tcPr>
            <w:tcW w:w="198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794CE9" w:rsidRPr="004C2E10" w:rsidRDefault="00794CE9" w:rsidP="00794CE9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</w:p>
        </w:tc>
      </w:tr>
      <w:tr w:rsidR="008726D2" w:rsidRPr="004C2E10" w:rsidTr="00794CE9">
        <w:trPr>
          <w:cantSplit/>
          <w:trHeight w:val="475"/>
        </w:trPr>
        <w:tc>
          <w:tcPr>
            <w:tcW w:w="61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color w:val="000000"/>
              </w:rPr>
              <w:t>-хранение пахучих и красящих лекарственных средств;</w:t>
            </w:r>
          </w:p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794CE9">
        <w:trPr>
          <w:cantSplit/>
          <w:trHeight w:val="624"/>
        </w:trPr>
        <w:tc>
          <w:tcPr>
            <w:tcW w:w="6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8508E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Перманганат калия</w:t>
            </w:r>
          </w:p>
        </w:tc>
        <w:tc>
          <w:tcPr>
            <w:tcW w:w="2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8508E" w:rsidP="0088508E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Хранить при комнатной температуре, в плотно закрытой упаковке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8508E" w:rsidP="0088508E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Хранят изолированно в герметически закрытой таре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D61CDC" w:rsidP="0088508E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Условия хранения соответствуют инструкции</w:t>
            </w:r>
          </w:p>
        </w:tc>
      </w:tr>
      <w:tr w:rsidR="008726D2" w:rsidRPr="004C2E10" w:rsidTr="00794CE9">
        <w:trPr>
          <w:cantSplit/>
        </w:trPr>
        <w:tc>
          <w:tcPr>
            <w:tcW w:w="61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color w:val="000000"/>
              </w:rPr>
              <w:t>-хранение предметов санитарии и гигиены, лечебной косметики</w:t>
            </w:r>
            <w:r>
              <w:rPr>
                <w:rFonts w:cs="Times New Roman"/>
                <w:color w:val="000000"/>
              </w:rPr>
              <w:t>;</w:t>
            </w:r>
          </w:p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D81DE3" w:rsidRPr="004C2E10" w:rsidTr="00794CE9">
        <w:trPr>
          <w:cantSplit/>
        </w:trPr>
        <w:tc>
          <w:tcPr>
            <w:tcW w:w="6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E3" w:rsidRPr="004C2E10" w:rsidRDefault="00D81DE3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E3" w:rsidRDefault="00D81DE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Зубные пасты</w:t>
            </w:r>
          </w:p>
          <w:p w:rsidR="00D81DE3" w:rsidRPr="004C2E10" w:rsidRDefault="00D81DE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E3" w:rsidRPr="004C2E10" w:rsidRDefault="00D81DE3" w:rsidP="00D81DE3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Хранить в защищенном от света месте при комнатной температуре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E3" w:rsidRDefault="00D81DE3" w:rsidP="00D81DE3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</w:p>
          <w:p w:rsidR="00D81DE3" w:rsidRDefault="00D81DE3" w:rsidP="00D81DE3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</w:p>
          <w:p w:rsidR="00D81DE3" w:rsidRPr="008468B7" w:rsidRDefault="00D81DE3" w:rsidP="00D81DE3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Хранят в шкафах</w:t>
            </w:r>
          </w:p>
        </w:tc>
        <w:tc>
          <w:tcPr>
            <w:tcW w:w="198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D81DE3" w:rsidRDefault="00D81DE3" w:rsidP="00D81DE3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</w:p>
          <w:p w:rsidR="00D81DE3" w:rsidRPr="008468B7" w:rsidRDefault="00D81DE3" w:rsidP="00D81DE3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Условия хранения соответствуют инструкции</w:t>
            </w:r>
          </w:p>
        </w:tc>
      </w:tr>
      <w:tr w:rsidR="00D81DE3" w:rsidRPr="004C2E10" w:rsidTr="00794CE9">
        <w:trPr>
          <w:cantSplit/>
        </w:trPr>
        <w:tc>
          <w:tcPr>
            <w:tcW w:w="6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E3" w:rsidRPr="004C2E10" w:rsidRDefault="00D81DE3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E3" w:rsidRDefault="00D81DE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D81DE3" w:rsidRPr="004C2E10" w:rsidRDefault="00D81DE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Ополаскиватели</w:t>
            </w:r>
            <w:proofErr w:type="spellEnd"/>
            <w:r>
              <w:rPr>
                <w:rFonts w:cs="Times New Roman"/>
                <w:color w:val="000000"/>
              </w:rPr>
              <w:t xml:space="preserve"> для полости рта</w:t>
            </w:r>
          </w:p>
        </w:tc>
        <w:tc>
          <w:tcPr>
            <w:tcW w:w="222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E3" w:rsidRPr="004C2E10" w:rsidRDefault="00D81DE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E3" w:rsidRPr="008468B7" w:rsidRDefault="00D81DE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81DE3" w:rsidRPr="008468B7" w:rsidRDefault="00D81DE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794CE9">
        <w:trPr>
          <w:cantSplit/>
        </w:trPr>
        <w:tc>
          <w:tcPr>
            <w:tcW w:w="61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color w:val="000000"/>
              </w:rPr>
              <w:t>-хранение продуктов детского, диетического питания</w:t>
            </w:r>
            <w:r>
              <w:rPr>
                <w:rFonts w:cs="Times New Roman"/>
                <w:color w:val="000000"/>
              </w:rPr>
              <w:t>;</w:t>
            </w:r>
          </w:p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AD50F1" w:rsidRPr="004C2E10" w:rsidTr="00794CE9">
        <w:trPr>
          <w:cantSplit/>
        </w:trPr>
        <w:tc>
          <w:tcPr>
            <w:tcW w:w="6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F1" w:rsidRPr="004C2E10" w:rsidRDefault="00AD50F1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F1" w:rsidRDefault="00AD50F1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AD50F1" w:rsidRPr="004C2E10" w:rsidRDefault="00AD50F1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Детские смеси, каши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F1" w:rsidRPr="004C2E10" w:rsidRDefault="00B0252B" w:rsidP="00B0252B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Хранить в защищенном от света месте при комнатной температуре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2B" w:rsidRDefault="00B0252B" w:rsidP="00B0252B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</w:p>
          <w:p w:rsidR="00B0252B" w:rsidRDefault="00B0252B" w:rsidP="00B0252B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</w:p>
          <w:p w:rsidR="00AD50F1" w:rsidRPr="008468B7" w:rsidRDefault="00B0252B" w:rsidP="00B0252B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Хранят в шкафах</w:t>
            </w:r>
          </w:p>
        </w:tc>
        <w:tc>
          <w:tcPr>
            <w:tcW w:w="198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B0252B" w:rsidRDefault="00B0252B" w:rsidP="00B0252B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</w:p>
          <w:p w:rsidR="00AD50F1" w:rsidRPr="008468B7" w:rsidRDefault="00AD50F1" w:rsidP="00B0252B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Условия хранения соответствуют инструкции</w:t>
            </w:r>
          </w:p>
        </w:tc>
      </w:tr>
      <w:tr w:rsidR="00AD50F1" w:rsidRPr="004C2E10" w:rsidTr="00794CE9">
        <w:trPr>
          <w:cantSplit/>
        </w:trPr>
        <w:tc>
          <w:tcPr>
            <w:tcW w:w="6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F1" w:rsidRPr="004C2E10" w:rsidRDefault="00AD50F1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F1" w:rsidRDefault="00AD50F1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AD50F1" w:rsidRPr="004C2E10" w:rsidRDefault="00AD50F1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Отруби, хлопья</w:t>
            </w:r>
          </w:p>
        </w:tc>
        <w:tc>
          <w:tcPr>
            <w:tcW w:w="2223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F1" w:rsidRPr="004C2E10" w:rsidRDefault="00AD50F1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F1" w:rsidRPr="008468B7" w:rsidRDefault="00AD50F1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AD50F1" w:rsidRPr="008468B7" w:rsidRDefault="00AD50F1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AD50F1" w:rsidRPr="004C2E10" w:rsidTr="00794CE9">
        <w:trPr>
          <w:cantSplit/>
        </w:trPr>
        <w:tc>
          <w:tcPr>
            <w:tcW w:w="61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F1" w:rsidRPr="004C2E10" w:rsidRDefault="00AD50F1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F1" w:rsidRDefault="00AD50F1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AD50F1" w:rsidRPr="004C2E10" w:rsidRDefault="00AD50F1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Хлебцы, печенье</w:t>
            </w:r>
          </w:p>
        </w:tc>
        <w:tc>
          <w:tcPr>
            <w:tcW w:w="222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F1" w:rsidRPr="004C2E10" w:rsidRDefault="00AD50F1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F1" w:rsidRPr="008468B7" w:rsidRDefault="00AD50F1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D50F1" w:rsidRPr="008468B7" w:rsidRDefault="00AD50F1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794CE9">
        <w:trPr>
          <w:cantSplit/>
        </w:trPr>
        <w:tc>
          <w:tcPr>
            <w:tcW w:w="61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- хранение </w:t>
            </w:r>
            <w:r w:rsidRPr="004C2E10">
              <w:rPr>
                <w:rFonts w:cs="Times New Roman"/>
                <w:color w:val="000000"/>
              </w:rPr>
              <w:t>минеральных вод;</w:t>
            </w:r>
          </w:p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794CE9">
        <w:trPr>
          <w:cantSplit/>
        </w:trPr>
        <w:tc>
          <w:tcPr>
            <w:tcW w:w="61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1661C0">
            <w:pPr>
              <w:pStyle w:val="aff6"/>
              <w:tabs>
                <w:tab w:val="clear" w:pos="708"/>
                <w:tab w:val="left" w:pos="0"/>
                <w:tab w:val="left" w:pos="266"/>
                <w:tab w:val="left" w:pos="408"/>
                <w:tab w:val="left" w:pos="2148"/>
                <w:tab w:val="left" w:pos="2868"/>
              </w:tabs>
              <w:ind w:left="0"/>
              <w:rPr>
                <w:rFonts w:cs="Times New Roman"/>
                <w:color w:val="000000"/>
              </w:rPr>
            </w:pPr>
          </w:p>
          <w:p w:rsidR="008726D2" w:rsidRDefault="00B0252B" w:rsidP="001661C0">
            <w:pPr>
              <w:pStyle w:val="aff6"/>
              <w:tabs>
                <w:tab w:val="clear" w:pos="708"/>
                <w:tab w:val="left" w:pos="0"/>
                <w:tab w:val="left" w:pos="266"/>
                <w:tab w:val="left" w:pos="408"/>
                <w:tab w:val="left" w:pos="2148"/>
                <w:tab w:val="left" w:pos="2868"/>
              </w:tabs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Минеральная вода Боржоми</w:t>
            </w:r>
          </w:p>
        </w:tc>
        <w:tc>
          <w:tcPr>
            <w:tcW w:w="2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B0252B" w:rsidP="00B0252B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Хранить при температуре не выше 25</w:t>
            </w:r>
            <w:proofErr w:type="gramStart"/>
            <w:r w:rsidRPr="00EB3803"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°</w:t>
            </w:r>
            <w:r w:rsidRPr="00EB3803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B0252B" w:rsidP="00B0252B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Хранят в холодильниках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D61CDC" w:rsidP="00B0252B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Условия хранения соответствуют инструкции</w:t>
            </w:r>
          </w:p>
        </w:tc>
      </w:tr>
      <w:tr w:rsidR="007A28C3" w:rsidRPr="004C2E10" w:rsidTr="00794CE9">
        <w:trPr>
          <w:cantSplit/>
        </w:trPr>
        <w:tc>
          <w:tcPr>
            <w:tcW w:w="61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C3" w:rsidRPr="004C2E10" w:rsidRDefault="007A28C3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C3" w:rsidRPr="004C2E10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color w:val="000000"/>
              </w:rPr>
              <w:t>-хранение биологически активных добавок;</w:t>
            </w:r>
          </w:p>
          <w:p w:rsidR="007A28C3" w:rsidRPr="008468B7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FA17A9" w:rsidRPr="004C2E10" w:rsidTr="00794CE9">
        <w:trPr>
          <w:cantSplit/>
        </w:trPr>
        <w:tc>
          <w:tcPr>
            <w:tcW w:w="6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7A9" w:rsidRPr="004C2E10" w:rsidRDefault="00FA17A9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7A9" w:rsidRPr="004C2E10" w:rsidRDefault="00FA17A9" w:rsidP="00FA17A9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Кальций-Д3 Никомед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7A9" w:rsidRPr="004C2E10" w:rsidRDefault="00FA17A9" w:rsidP="00FA17A9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Хранить в плотно закрытом флаконе при температуре не выше 25</w:t>
            </w:r>
            <w:proofErr w:type="gramStart"/>
            <w:r w:rsidRPr="00EB3803"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°</w:t>
            </w:r>
            <w:r w:rsidRPr="00EB3803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7A9" w:rsidRDefault="00FA17A9" w:rsidP="00FA17A9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</w:p>
          <w:p w:rsidR="00FA17A9" w:rsidRPr="008468B7" w:rsidRDefault="00FA17A9" w:rsidP="00FA17A9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Хранят в шкафах</w:t>
            </w:r>
          </w:p>
        </w:tc>
        <w:tc>
          <w:tcPr>
            <w:tcW w:w="198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FA17A9" w:rsidRPr="008468B7" w:rsidRDefault="00FA17A9" w:rsidP="00FA17A9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Условия хранения соответствуют инструкции</w:t>
            </w:r>
          </w:p>
        </w:tc>
      </w:tr>
      <w:tr w:rsidR="00FA17A9" w:rsidRPr="004C2E10" w:rsidTr="00794CE9">
        <w:trPr>
          <w:cantSplit/>
        </w:trPr>
        <w:tc>
          <w:tcPr>
            <w:tcW w:w="6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7A9" w:rsidRPr="004C2E10" w:rsidRDefault="00FA17A9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7A9" w:rsidRPr="004C2E10" w:rsidRDefault="00FA17A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Допельгерц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Витпмин</w:t>
            </w:r>
            <w:proofErr w:type="spellEnd"/>
            <w:proofErr w:type="gramStart"/>
            <w:r>
              <w:rPr>
                <w:rFonts w:cs="Times New Roman"/>
                <w:color w:val="000000"/>
              </w:rPr>
              <w:t xml:space="preserve"> Е</w:t>
            </w:r>
            <w:proofErr w:type="gramEnd"/>
          </w:p>
        </w:tc>
        <w:tc>
          <w:tcPr>
            <w:tcW w:w="222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7A9" w:rsidRPr="004C2E10" w:rsidRDefault="00FA17A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7A9" w:rsidRPr="008468B7" w:rsidRDefault="00FA17A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A17A9" w:rsidRPr="008468B7" w:rsidRDefault="00FA17A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FF5029" w:rsidRPr="004C2E10" w:rsidTr="00794CE9">
        <w:trPr>
          <w:cantSplit/>
        </w:trPr>
        <w:tc>
          <w:tcPr>
            <w:tcW w:w="61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color w:val="000000"/>
              </w:rPr>
              <w:t xml:space="preserve"> -хранение изделий медицинского назначения;</w:t>
            </w:r>
          </w:p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342A57" w:rsidRPr="004C2E10" w:rsidTr="00794CE9">
        <w:trPr>
          <w:cantSplit/>
        </w:trPr>
        <w:tc>
          <w:tcPr>
            <w:tcW w:w="6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A57" w:rsidRPr="004C2E10" w:rsidRDefault="00342A57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A57" w:rsidRPr="004C2E10" w:rsidRDefault="00342A5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Бинты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A57" w:rsidRPr="004C2E10" w:rsidRDefault="00342A5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Хранить в защищенном от света месте при температуре не выше 25</w:t>
            </w:r>
            <w:proofErr w:type="gramStart"/>
            <w:r w:rsidRPr="00EB3803"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°</w:t>
            </w:r>
            <w:r w:rsidRPr="00EB3803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A57" w:rsidRDefault="00342A57" w:rsidP="00342A57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</w:p>
          <w:p w:rsidR="00342A57" w:rsidRDefault="00342A57" w:rsidP="00342A57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</w:p>
          <w:p w:rsidR="00342A57" w:rsidRPr="008468B7" w:rsidRDefault="00342A57" w:rsidP="00342A57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Хранят в шкафах</w:t>
            </w:r>
          </w:p>
        </w:tc>
        <w:tc>
          <w:tcPr>
            <w:tcW w:w="198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342A57" w:rsidRDefault="00342A5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342A57" w:rsidRPr="008468B7" w:rsidRDefault="00342A5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Условия хранения соответствуют инструкции</w:t>
            </w:r>
          </w:p>
        </w:tc>
      </w:tr>
      <w:tr w:rsidR="00342A57" w:rsidRPr="004C2E10" w:rsidTr="00794CE9">
        <w:trPr>
          <w:cantSplit/>
        </w:trPr>
        <w:tc>
          <w:tcPr>
            <w:tcW w:w="6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A57" w:rsidRPr="004C2E10" w:rsidRDefault="00342A57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A57" w:rsidRDefault="00342A5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Марля</w:t>
            </w:r>
          </w:p>
          <w:p w:rsidR="00342A57" w:rsidRPr="004C2E10" w:rsidRDefault="00342A5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A57" w:rsidRPr="004C2E10" w:rsidRDefault="00342A5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A57" w:rsidRPr="008468B7" w:rsidRDefault="00342A5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342A57" w:rsidRPr="008468B7" w:rsidRDefault="00342A5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342A57" w:rsidRPr="004C2E10" w:rsidTr="00794CE9">
        <w:trPr>
          <w:cantSplit/>
        </w:trPr>
        <w:tc>
          <w:tcPr>
            <w:tcW w:w="61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A57" w:rsidRPr="004C2E10" w:rsidRDefault="00342A57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A57" w:rsidRDefault="00342A5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Вата</w:t>
            </w:r>
          </w:p>
          <w:p w:rsidR="00342A57" w:rsidRPr="004C2E10" w:rsidRDefault="00342A5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A57" w:rsidRPr="004C2E10" w:rsidRDefault="00342A5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A57" w:rsidRPr="008468B7" w:rsidRDefault="00342A5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42A57" w:rsidRPr="008468B7" w:rsidRDefault="00342A5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FF5029" w:rsidRPr="004C2E10" w:rsidTr="00794CE9">
        <w:trPr>
          <w:cantSplit/>
        </w:trPr>
        <w:tc>
          <w:tcPr>
            <w:tcW w:w="61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color w:val="000000"/>
              </w:rPr>
              <w:t xml:space="preserve"> хранение сильнодействующих, ядовитых лекарственных средств, лекарственных средств, подлежащих ПКУ (при их наличии в аптечной организации);</w:t>
            </w:r>
          </w:p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FF5029" w:rsidRPr="004C2E10" w:rsidTr="00794CE9">
        <w:trPr>
          <w:cantSplit/>
        </w:trPr>
        <w:tc>
          <w:tcPr>
            <w:tcW w:w="6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4E25CC" w:rsidP="004E25CC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2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4E25CC" w:rsidP="004E25CC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8468B7" w:rsidRDefault="004E25CC" w:rsidP="004E25CC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5029" w:rsidRPr="008468B7" w:rsidRDefault="004E25CC" w:rsidP="004E25CC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FF5029" w:rsidRPr="004C2E10" w:rsidTr="00794CE9">
        <w:trPr>
          <w:cantSplit/>
        </w:trPr>
        <w:tc>
          <w:tcPr>
            <w:tcW w:w="61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 w:rsidRPr="004C2E10">
              <w:rPr>
                <w:rFonts w:cs="Times New Roman"/>
                <w:color w:val="000000"/>
              </w:rPr>
              <w:t xml:space="preserve"> -хранение огне- и </w:t>
            </w:r>
            <w:proofErr w:type="gramStart"/>
            <w:r w:rsidRPr="004C2E10">
              <w:rPr>
                <w:rFonts w:cs="Times New Roman"/>
                <w:color w:val="000000"/>
              </w:rPr>
              <w:t>взрывоопасных</w:t>
            </w:r>
            <w:proofErr w:type="gramEnd"/>
            <w:r>
              <w:rPr>
                <w:rFonts w:cs="Times New Roman"/>
                <w:color w:val="000000"/>
              </w:rPr>
              <w:t xml:space="preserve"> ЛС;</w:t>
            </w:r>
          </w:p>
        </w:tc>
      </w:tr>
      <w:tr w:rsidR="00FF5029" w:rsidRPr="004C2E10" w:rsidTr="00794CE9">
        <w:trPr>
          <w:cantSplit/>
        </w:trPr>
        <w:tc>
          <w:tcPr>
            <w:tcW w:w="61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0A171B">
            <w:pPr>
              <w:pStyle w:val="aff6"/>
              <w:numPr>
                <w:ilvl w:val="0"/>
                <w:numId w:val="9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Default="004E25CC" w:rsidP="004E25CC">
            <w:pPr>
              <w:pStyle w:val="aff6"/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  <w:p w:rsidR="00FF5029" w:rsidRPr="004C2E10" w:rsidRDefault="00FF5029" w:rsidP="004E25CC">
            <w:pPr>
              <w:pStyle w:val="aff6"/>
              <w:ind w:left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4E25CC" w:rsidP="004E25CC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8468B7" w:rsidRDefault="004E25CC" w:rsidP="004E25CC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5029" w:rsidRPr="008468B7" w:rsidRDefault="004E25CC" w:rsidP="004E25CC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</w:tbl>
    <w:p w:rsidR="004A3C01" w:rsidRDefault="004A3C01" w:rsidP="000B6B81">
      <w:pPr>
        <w:tabs>
          <w:tab w:val="left" w:pos="0"/>
          <w:tab w:val="left" w:pos="708"/>
          <w:tab w:val="left" w:pos="1428"/>
          <w:tab w:val="left" w:pos="2148"/>
          <w:tab w:val="left" w:pos="286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6B1F78" w:rsidRDefault="006B1F78" w:rsidP="000B6B81">
      <w:pPr>
        <w:tabs>
          <w:tab w:val="left" w:pos="0"/>
          <w:tab w:val="left" w:pos="708"/>
          <w:tab w:val="left" w:pos="1428"/>
          <w:tab w:val="left" w:pos="2148"/>
          <w:tab w:val="left" w:pos="286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</w:p>
    <w:p w:rsidR="0069471A" w:rsidRDefault="0069471A">
      <w:pPr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</w:rPr>
        <w:br w:type="page"/>
      </w:r>
    </w:p>
    <w:p w:rsidR="000B6B81" w:rsidRDefault="00C3393A" w:rsidP="000B6B81">
      <w:pPr>
        <w:tabs>
          <w:tab w:val="left" w:pos="0"/>
          <w:tab w:val="left" w:pos="708"/>
          <w:tab w:val="left" w:pos="1428"/>
          <w:tab w:val="left" w:pos="2148"/>
          <w:tab w:val="left" w:pos="286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</w:rPr>
        <w:lastRenderedPageBreak/>
        <w:t>5</w:t>
      </w:r>
      <w:r w:rsidR="000B6B81" w:rsidRPr="004A3C01">
        <w:rPr>
          <w:rFonts w:ascii="Times New Roman" w:eastAsia="SimSun" w:hAnsi="Times New Roman" w:cs="Times New Roman"/>
          <w:b/>
          <w:color w:val="000000"/>
          <w:sz w:val="28"/>
          <w:szCs w:val="28"/>
        </w:rPr>
        <w:t>. Порядок учета лекарственных препаратов с ограниченным сроком годности.</w:t>
      </w:r>
    </w:p>
    <w:p w:rsidR="009078E7" w:rsidRPr="004A3C01" w:rsidRDefault="009078E7" w:rsidP="000B6B81">
      <w:pPr>
        <w:tabs>
          <w:tab w:val="left" w:pos="0"/>
          <w:tab w:val="left" w:pos="708"/>
          <w:tab w:val="left" w:pos="1428"/>
          <w:tab w:val="left" w:pos="2148"/>
          <w:tab w:val="left" w:pos="286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3C01" w:rsidRDefault="00794CE9" w:rsidP="00794CE9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Лекарственные препараты со сроком годности 6-7 месяцев на витрине выкладывают вперед и предлагают в первую очередь. Если препарат не удалось продать, его помещают в карантинную зону. Затем списывают или выкупают.</w:t>
      </w:r>
    </w:p>
    <w:p w:rsidR="009078E7" w:rsidRPr="00794CE9" w:rsidRDefault="009078E7" w:rsidP="0069471A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9078E7" w:rsidRDefault="00C34EDE" w:rsidP="009078E7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6. </w:t>
      </w:r>
      <w:r w:rsidR="00E3496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Действия персонала</w:t>
      </w:r>
      <w:r w:rsidR="00E054F9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аптеки с целью недопущения попадания фальсифицированных, недоброкачественных, контрафактных товаров аптечного ассортимента к покупателю.</w:t>
      </w:r>
    </w:p>
    <w:p w:rsidR="009078E7" w:rsidRDefault="009078E7" w:rsidP="009078E7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p w:rsidR="00B45060" w:rsidRDefault="00794CE9" w:rsidP="00B45060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После поступления информации о фальсифицированных, недоброкач</w:t>
      </w:r>
      <w:r w:rsidR="003C750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ественных, контрафактных товарах, фармацевты проверяют наличие этих препаратов в аптеке. Если данные товары были обнаружены, их помещают в специальную промаркированную зону. </w:t>
      </w:r>
    </w:p>
    <w:p w:rsidR="00794CE9" w:rsidRPr="00794CE9" w:rsidRDefault="003C750A" w:rsidP="00B45060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Затем связываются с поставщиками, которые забирают эти товары с целью уничтожения.</w:t>
      </w:r>
    </w:p>
    <w:p w:rsidR="00C34EDE" w:rsidRDefault="00C34EDE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p w:rsidR="00B45060" w:rsidRDefault="00B45060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p w:rsidR="00EC3B35" w:rsidRDefault="00EC3B35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7. Классификация медицинских отходов</w:t>
      </w:r>
    </w:p>
    <w:p w:rsidR="00B45060" w:rsidRDefault="00B45060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</w:pPr>
    </w:p>
    <w:tbl>
      <w:tblPr>
        <w:tblStyle w:val="affe"/>
        <w:tblW w:w="0" w:type="auto"/>
        <w:tblInd w:w="-76" w:type="dxa"/>
        <w:tblLook w:val="04A0"/>
      </w:tblPr>
      <w:tblGrid>
        <w:gridCol w:w="1744"/>
        <w:gridCol w:w="2693"/>
        <w:gridCol w:w="5133"/>
      </w:tblGrid>
      <w:tr w:rsidR="00EC3B35" w:rsidTr="009078E7">
        <w:tc>
          <w:tcPr>
            <w:tcW w:w="1744" w:type="dxa"/>
          </w:tcPr>
          <w:p w:rsidR="00EC3B35" w:rsidRPr="002C5F1A" w:rsidRDefault="00EC3B35" w:rsidP="00EC3B3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5F1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  <w:t>Класс опасности</w:t>
            </w:r>
          </w:p>
        </w:tc>
        <w:tc>
          <w:tcPr>
            <w:tcW w:w="2693" w:type="dxa"/>
          </w:tcPr>
          <w:p w:rsidR="00EC3B35" w:rsidRPr="002C5F1A" w:rsidRDefault="00E84415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5F1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  <w:t>Виды медицинских отходов</w:t>
            </w:r>
          </w:p>
        </w:tc>
        <w:tc>
          <w:tcPr>
            <w:tcW w:w="5133" w:type="dxa"/>
          </w:tcPr>
          <w:p w:rsidR="00EC3B35" w:rsidRPr="002C5F1A" w:rsidRDefault="00E84415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5F1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  <w:t>Требование к таре для сбора отходов</w:t>
            </w:r>
          </w:p>
        </w:tc>
      </w:tr>
      <w:tr w:rsidR="00EC3B35" w:rsidTr="009078E7">
        <w:tc>
          <w:tcPr>
            <w:tcW w:w="1744" w:type="dxa"/>
          </w:tcPr>
          <w:p w:rsidR="00EC3B35" w:rsidRPr="002C5F1A" w:rsidRDefault="002C5F1A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5F1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693" w:type="dxa"/>
          </w:tcPr>
          <w:p w:rsidR="00EC3B35" w:rsidRPr="002C5F1A" w:rsidRDefault="002C5F1A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2C5F1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эпидемиологически</w:t>
            </w:r>
            <w:proofErr w:type="spellEnd"/>
            <w:r w:rsidRPr="002C5F1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безопасные отходы, приближенные по составу к твердым бытовым отходам</w:t>
            </w:r>
          </w:p>
        </w:tc>
        <w:tc>
          <w:tcPr>
            <w:tcW w:w="5133" w:type="dxa"/>
          </w:tcPr>
          <w:p w:rsidR="00EC3B35" w:rsidRPr="002C5F1A" w:rsidRDefault="002C5F1A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5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Многоразовые емкости или одноразовые пакеты. Цвет пакетов может быть любой, за исключением желтого и красного. Одноразовые пакеты располагаются на специальных тележках или внутри многоразовых контейнеров. Емкости для сбора отходов и тележки должны быть промаркированы "Отходы. Класс</w:t>
            </w:r>
            <w:proofErr w:type="gramStart"/>
            <w:r w:rsidRPr="002C5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  <w:r w:rsidRPr="002C5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". Многоразовая тара после опорожнения подлежит мытью и дезинфекции.</w:t>
            </w:r>
          </w:p>
        </w:tc>
      </w:tr>
      <w:tr w:rsidR="00EC3B35" w:rsidTr="009078E7">
        <w:tc>
          <w:tcPr>
            <w:tcW w:w="1744" w:type="dxa"/>
          </w:tcPr>
          <w:p w:rsidR="00EC3B35" w:rsidRPr="002C5F1A" w:rsidRDefault="002C5F1A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5F1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693" w:type="dxa"/>
          </w:tcPr>
          <w:p w:rsidR="00EC3B35" w:rsidRPr="002C5F1A" w:rsidRDefault="002C5F1A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2C5F1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эпидемиологически</w:t>
            </w:r>
            <w:proofErr w:type="spellEnd"/>
            <w:r w:rsidRPr="002C5F1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опасные отходы</w:t>
            </w:r>
          </w:p>
        </w:tc>
        <w:tc>
          <w:tcPr>
            <w:tcW w:w="5133" w:type="dxa"/>
          </w:tcPr>
          <w:p w:rsidR="00EC3B35" w:rsidRPr="002C5F1A" w:rsidRDefault="002C5F1A" w:rsidP="009078E7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5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Одноразовая мягкая (пакеты) или твердая (</w:t>
            </w:r>
            <w:proofErr w:type="spellStart"/>
            <w:r w:rsidRPr="002C5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непрокалываемая</w:t>
            </w:r>
            <w:proofErr w:type="spellEnd"/>
            <w:r w:rsidRPr="002C5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 упаковка (контейнеры) желтого цвета или имеющие желтую маркировку. Выбор упаковки зависит от морфологического состава отходов. Емкость должна иметь плотно прилегающую крышку, исключающую возможность самопроизвольного вскрытия.</w:t>
            </w:r>
            <w:r w:rsidR="00907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078E7" w:rsidRPr="002C5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Емкости для сбора отходов должны быть</w:t>
            </w:r>
            <w:r w:rsidR="00907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промаркированы "Отходы. Класс</w:t>
            </w:r>
            <w:proofErr w:type="gramStart"/>
            <w:r w:rsidR="00907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</w:t>
            </w:r>
            <w:proofErr w:type="gramEnd"/>
            <w:r w:rsidR="009078E7" w:rsidRPr="002C5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".</w:t>
            </w:r>
          </w:p>
        </w:tc>
      </w:tr>
      <w:tr w:rsidR="00EC3B35" w:rsidTr="009078E7">
        <w:tc>
          <w:tcPr>
            <w:tcW w:w="1744" w:type="dxa"/>
          </w:tcPr>
          <w:p w:rsidR="00EC3B35" w:rsidRPr="002C5F1A" w:rsidRDefault="002C5F1A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5F1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</w:t>
            </w:r>
          </w:p>
        </w:tc>
        <w:tc>
          <w:tcPr>
            <w:tcW w:w="2693" w:type="dxa"/>
          </w:tcPr>
          <w:p w:rsidR="00EC3B35" w:rsidRPr="002C5F1A" w:rsidRDefault="002C5F1A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5F1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чрезвычайно </w:t>
            </w:r>
            <w:proofErr w:type="spellStart"/>
            <w:r w:rsidRPr="002C5F1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эпидемиологически</w:t>
            </w:r>
            <w:proofErr w:type="spellEnd"/>
            <w:r w:rsidRPr="002C5F1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опасные отходы</w:t>
            </w:r>
          </w:p>
        </w:tc>
        <w:tc>
          <w:tcPr>
            <w:tcW w:w="5133" w:type="dxa"/>
          </w:tcPr>
          <w:p w:rsidR="00EC3B35" w:rsidRPr="002C5F1A" w:rsidRDefault="002C5F1A" w:rsidP="009078E7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5F1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Собирают в одноразовую мягкую (пакеты) или твердую (</w:t>
            </w:r>
            <w:proofErr w:type="spellStart"/>
            <w:r w:rsidRPr="002C5F1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непрокалываемую</w:t>
            </w:r>
            <w:proofErr w:type="spellEnd"/>
            <w:r w:rsidRPr="002C5F1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) упаковку (контейнеры) красного цвета или имеющую красную маркировку. Выбор упаковки зависит от морфологического состава отходов. </w:t>
            </w:r>
            <w:r w:rsidR="009078E7" w:rsidRPr="002C5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Емкости для сбора отходов должны быть промаркированы "Отходы. Класс</w:t>
            </w:r>
            <w:proofErr w:type="gramStart"/>
            <w:r w:rsidR="009078E7" w:rsidRPr="002C5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07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9078E7" w:rsidRPr="002C5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".</w:t>
            </w:r>
          </w:p>
        </w:tc>
      </w:tr>
      <w:tr w:rsidR="00EC3B35" w:rsidTr="009078E7">
        <w:tc>
          <w:tcPr>
            <w:tcW w:w="1744" w:type="dxa"/>
          </w:tcPr>
          <w:p w:rsidR="00EC3B35" w:rsidRPr="002C5F1A" w:rsidRDefault="002C5F1A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5F1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693" w:type="dxa"/>
          </w:tcPr>
          <w:p w:rsidR="00EC3B35" w:rsidRPr="002C5F1A" w:rsidRDefault="002C5F1A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2C5F1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токсикологически</w:t>
            </w:r>
            <w:proofErr w:type="spellEnd"/>
            <w:r w:rsidRPr="002C5F1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опасные отходы 1 - 4 классов опасности.</w:t>
            </w:r>
          </w:p>
        </w:tc>
        <w:tc>
          <w:tcPr>
            <w:tcW w:w="5133" w:type="dxa"/>
          </w:tcPr>
          <w:p w:rsidR="00EC3B35" w:rsidRPr="002C5F1A" w:rsidRDefault="002C5F1A" w:rsidP="009078E7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C5F1A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Собираются в маркированные емкости с плотно прилегающими крышками любого цвета (кроме желтого и красного), которые хранятся в специально выделенных помещениях.</w:t>
            </w:r>
            <w:r w:rsidR="009078E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="009078E7" w:rsidRPr="002C5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Емкости для сбора </w:t>
            </w:r>
            <w:r w:rsidR="00907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отходов и </w:t>
            </w:r>
            <w:r w:rsidR="009078E7" w:rsidRPr="002C5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должны быть промаркированы "Отходы. Класс </w:t>
            </w:r>
            <w:r w:rsidR="00907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r w:rsidR="009078E7" w:rsidRPr="002C5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".</w:t>
            </w:r>
          </w:p>
        </w:tc>
      </w:tr>
    </w:tbl>
    <w:p w:rsidR="00EC3B35" w:rsidRPr="00EC3B35" w:rsidRDefault="00EC3B35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u w:val="single"/>
          <w:lang w:eastAsia="en-US"/>
        </w:rPr>
      </w:pPr>
    </w:p>
    <w:p w:rsidR="00EC3B35" w:rsidRDefault="00EC3B35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p w:rsidR="000B6B81" w:rsidRPr="000B6B81" w:rsidRDefault="000B6B81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Calibri" w:eastAsia="SimSun" w:hAnsi="Calibri" w:cs="Times New Roman"/>
          <w:color w:val="00000A"/>
          <w:lang w:eastAsia="en-US"/>
        </w:rPr>
      </w:pPr>
      <w:r w:rsidRPr="000B6B8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Приложить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в дневник:</w:t>
      </w:r>
    </w:p>
    <w:p w:rsidR="000B6B81" w:rsidRPr="002C5F1A" w:rsidRDefault="000B6B81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1. Копии приказов о систематизации хранения товаров аптечного ассортимента в аптечной организации, о назначении лица, ответственного за хранение указанного товара.</w:t>
      </w:r>
    </w:p>
    <w:p w:rsidR="001E22A7" w:rsidRPr="002C5F1A" w:rsidRDefault="001E22A7" w:rsidP="001E22A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F1A">
        <w:rPr>
          <w:rFonts w:ascii="Times New Roman" w:hAnsi="Times New Roman" w:cs="Times New Roman"/>
          <w:sz w:val="28"/>
          <w:szCs w:val="28"/>
        </w:rPr>
        <w:t xml:space="preserve">2. Копии </w:t>
      </w:r>
      <w:r w:rsidR="004A3C01" w:rsidRPr="002C5F1A">
        <w:rPr>
          <w:rFonts w:ascii="Times New Roman" w:hAnsi="Times New Roman" w:cs="Times New Roman"/>
          <w:sz w:val="28"/>
          <w:szCs w:val="28"/>
        </w:rPr>
        <w:t>ж</w:t>
      </w:r>
      <w:r w:rsidRPr="002C5F1A">
        <w:rPr>
          <w:rFonts w:ascii="Times New Roman" w:hAnsi="Times New Roman" w:cs="Times New Roman"/>
          <w:sz w:val="28"/>
          <w:szCs w:val="28"/>
        </w:rPr>
        <w:t>урнал</w:t>
      </w:r>
      <w:r w:rsidR="004A3C01" w:rsidRPr="002C5F1A">
        <w:rPr>
          <w:rFonts w:ascii="Times New Roman" w:hAnsi="Times New Roman" w:cs="Times New Roman"/>
          <w:sz w:val="28"/>
          <w:szCs w:val="28"/>
        </w:rPr>
        <w:t>а</w:t>
      </w:r>
      <w:r w:rsidRPr="002C5F1A">
        <w:rPr>
          <w:rFonts w:ascii="Times New Roman" w:hAnsi="Times New Roman" w:cs="Times New Roman"/>
          <w:sz w:val="28"/>
          <w:szCs w:val="28"/>
        </w:rPr>
        <w:t xml:space="preserve"> ежедневной регистрации параметров температуры и влажности в помещениях хранения</w:t>
      </w:r>
      <w:r w:rsidR="004A3C01" w:rsidRPr="002C5F1A">
        <w:rPr>
          <w:rFonts w:ascii="Times New Roman" w:hAnsi="Times New Roman" w:cs="Times New Roman"/>
          <w:sz w:val="28"/>
          <w:szCs w:val="28"/>
        </w:rPr>
        <w:t xml:space="preserve"> за один месяц</w:t>
      </w:r>
      <w:r w:rsidRPr="002C5F1A">
        <w:rPr>
          <w:rFonts w:ascii="Times New Roman" w:hAnsi="Times New Roman" w:cs="Times New Roman"/>
          <w:sz w:val="28"/>
          <w:szCs w:val="28"/>
        </w:rPr>
        <w:t>;</w:t>
      </w:r>
    </w:p>
    <w:p w:rsidR="001E22A7" w:rsidRPr="002C5F1A" w:rsidRDefault="004A3C01" w:rsidP="001E22A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F1A">
        <w:rPr>
          <w:rFonts w:ascii="Times New Roman" w:hAnsi="Times New Roman" w:cs="Times New Roman"/>
          <w:sz w:val="28"/>
          <w:szCs w:val="28"/>
        </w:rPr>
        <w:t xml:space="preserve">3. Копии журнала </w:t>
      </w:r>
      <w:r w:rsidR="001E22A7" w:rsidRPr="002C5F1A">
        <w:rPr>
          <w:rFonts w:ascii="Times New Roman" w:hAnsi="Times New Roman" w:cs="Times New Roman"/>
          <w:sz w:val="28"/>
          <w:szCs w:val="28"/>
        </w:rPr>
        <w:t>периодической регистрации температуры внутри холодильного оборудования</w:t>
      </w:r>
      <w:r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для </w:t>
      </w:r>
      <w:proofErr w:type="spellStart"/>
      <w:r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термолабильных</w:t>
      </w:r>
      <w:proofErr w:type="spellEnd"/>
      <w:r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препаратов и ИМБП</w:t>
      </w:r>
      <w:proofErr w:type="gramStart"/>
      <w:r w:rsidRPr="002C5F1A">
        <w:rPr>
          <w:rFonts w:ascii="Times New Roman" w:hAnsi="Times New Roman" w:cs="Times New Roman"/>
          <w:sz w:val="28"/>
          <w:szCs w:val="28"/>
        </w:rPr>
        <w:t xml:space="preserve"> </w:t>
      </w:r>
      <w:r w:rsidR="001E22A7" w:rsidRPr="002C5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22A7" w:rsidRPr="002C5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B81" w:rsidRPr="002C5F1A" w:rsidRDefault="00827DB4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Calibri" w:eastAsia="SimSun" w:hAnsi="Calibri" w:cs="Times New Roman"/>
          <w:color w:val="00000A"/>
          <w:lang w:eastAsia="en-US"/>
        </w:rPr>
      </w:pPr>
      <w:r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4</w:t>
      </w:r>
      <w:r w:rsidR="000B6B81"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4A3C01"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Копии</w:t>
      </w:r>
      <w:r w:rsidR="000B6B81"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журнала учета лекарственных препаратов с ограниченным сроком годности.</w:t>
      </w:r>
    </w:p>
    <w:p w:rsidR="000B6B81" w:rsidRPr="002C5F1A" w:rsidRDefault="00827DB4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5</w:t>
      </w:r>
      <w:r w:rsidR="000B6B81"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 Стеллажн</w:t>
      </w:r>
      <w:r w:rsidR="004A3C01"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ая</w:t>
      </w:r>
      <w:r w:rsidR="000B6B81"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карт</w:t>
      </w:r>
      <w:r w:rsidR="004A3C01"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</w:t>
      </w:r>
      <w:r w:rsidR="000B6B81"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</w:p>
    <w:p w:rsidR="000B6B81" w:rsidRPr="000B6B81" w:rsidRDefault="00C34EDE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Calibri" w:eastAsia="SimSun" w:hAnsi="Calibri" w:cs="Times New Roman"/>
          <w:color w:val="00000A"/>
          <w:lang w:eastAsia="en-US"/>
        </w:rPr>
      </w:pPr>
      <w:r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6. </w:t>
      </w:r>
      <w:r w:rsidR="00EE29AA"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Копия д</w:t>
      </w:r>
      <w:r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оговор</w:t>
      </w:r>
      <w:r w:rsidR="00EE29AA"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</w:t>
      </w:r>
      <w:r w:rsidRPr="002C5F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на вывоз и уничтожение </w:t>
      </w:r>
      <w:r w:rsidRPr="002C5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недоброкачественных лекарственных средств и (или) фальсифицированных лекарственных средств.</w:t>
      </w:r>
    </w:p>
    <w:p w:rsidR="00C34EDE" w:rsidRDefault="00C34EDE" w:rsidP="00BA135C">
      <w:pPr>
        <w:keepNext/>
        <w:shd w:val="clear" w:color="auto" w:fill="FFFFFF"/>
        <w:tabs>
          <w:tab w:val="num" w:pos="432"/>
        </w:tabs>
        <w:spacing w:after="0" w:line="300" w:lineRule="atLeast"/>
        <w:textAlignment w:val="baseline"/>
        <w:outlineLvl w:val="0"/>
        <w:rPr>
          <w:rFonts w:ascii="Times New Roman" w:eastAsia="SimSun" w:hAnsi="Times New Roman" w:cs="Times New Roman"/>
          <w:bCs/>
          <w:sz w:val="28"/>
          <w:szCs w:val="28"/>
        </w:rPr>
      </w:pPr>
    </w:p>
    <w:p w:rsidR="00BA135C" w:rsidRPr="00BA135C" w:rsidRDefault="00BA135C" w:rsidP="00BA135C">
      <w:pPr>
        <w:keepNext/>
        <w:shd w:val="clear" w:color="auto" w:fill="FFFFFF"/>
        <w:tabs>
          <w:tab w:val="num" w:pos="432"/>
        </w:tabs>
        <w:spacing w:after="0" w:line="300" w:lineRule="atLeast"/>
        <w:textAlignment w:val="baseline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A135C">
        <w:rPr>
          <w:rFonts w:ascii="Times New Roman" w:eastAsia="SimSun" w:hAnsi="Times New Roman" w:cs="Times New Roman"/>
          <w:bCs/>
          <w:sz w:val="28"/>
          <w:szCs w:val="28"/>
        </w:rPr>
        <w:t xml:space="preserve">В презентации </w:t>
      </w:r>
      <w:proofErr w:type="spellStart"/>
      <w:r w:rsidRPr="00BA135C">
        <w:rPr>
          <w:rFonts w:ascii="Times New Roman" w:eastAsia="SimSun" w:hAnsi="Times New Roman" w:cs="Times New Roman"/>
          <w:sz w:val="28"/>
          <w:szCs w:val="28"/>
        </w:rPr>
        <w:t>Microsoft</w:t>
      </w:r>
      <w:proofErr w:type="spellEnd"/>
      <w:r w:rsidRPr="00BA135C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BA135C">
        <w:rPr>
          <w:rFonts w:ascii="Times New Roman" w:eastAsia="SimSun" w:hAnsi="Times New Roman" w:cs="Times New Roman"/>
          <w:sz w:val="28"/>
          <w:szCs w:val="28"/>
        </w:rPr>
        <w:t>Power</w:t>
      </w:r>
      <w:proofErr w:type="spellEnd"/>
      <w:r w:rsidRPr="00BA135C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BA135C">
        <w:rPr>
          <w:rFonts w:ascii="Times New Roman" w:eastAsia="SimSun" w:hAnsi="Times New Roman" w:cs="Times New Roman"/>
          <w:sz w:val="28"/>
          <w:szCs w:val="28"/>
        </w:rPr>
        <w:t>Point</w:t>
      </w:r>
      <w:proofErr w:type="spellEnd"/>
      <w:r w:rsidRPr="00BA135C">
        <w:rPr>
          <w:rFonts w:ascii="Times New Roman" w:eastAsia="SimSun" w:hAnsi="Times New Roman" w:cs="Times New Roman"/>
          <w:sz w:val="28"/>
          <w:szCs w:val="28"/>
        </w:rPr>
        <w:t xml:space="preserve"> представить</w:t>
      </w:r>
      <w:r w:rsidRPr="00BA135C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</w:p>
    <w:p w:rsidR="00D1555F" w:rsidRPr="000B6B81" w:rsidRDefault="00D1555F" w:rsidP="000A171B">
      <w:pPr>
        <w:numPr>
          <w:ilvl w:val="0"/>
          <w:numId w:val="5"/>
        </w:numPr>
        <w:tabs>
          <w:tab w:val="left" w:pos="284"/>
        </w:tabs>
        <w:suppressAutoHyphens/>
        <w:spacing w:after="0" w:line="100" w:lineRule="atLeast"/>
        <w:ind w:left="284" w:right="-1" w:hanging="284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0B6B81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Помещения для хранения аптечных товаров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(материальные комнаты)</w:t>
      </w:r>
    </w:p>
    <w:p w:rsidR="000B6B81" w:rsidRPr="000B6B81" w:rsidRDefault="00D1555F" w:rsidP="000A171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Ш</w:t>
      </w:r>
      <w:r w:rsidR="000B6B81"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>кафы для хранения наружных лекарственных препаратов, внутренних лекарственных препаратов, лекарственных препаратов для инъекций.</w:t>
      </w:r>
    </w:p>
    <w:p w:rsidR="000B6B81" w:rsidRDefault="000B6B81" w:rsidP="000A171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>Шкафы для хранения перевязочного материала</w:t>
      </w:r>
      <w:r w:rsidR="006B133A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6B133A" w:rsidRPr="000B6B81" w:rsidRDefault="006B133A" w:rsidP="000A171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Шкафы для хранения резиновых изделий.</w:t>
      </w:r>
    </w:p>
    <w:p w:rsidR="000B6B81" w:rsidRPr="000B6B81" w:rsidRDefault="000B6B81" w:rsidP="000A171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>Шкафы для хранения лекарственного растительного сырья</w:t>
      </w:r>
      <w:r w:rsidR="006B133A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0B6B81" w:rsidRPr="000B6B81" w:rsidRDefault="000B6B81" w:rsidP="000A171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Шкафы для хранения </w:t>
      </w:r>
      <w:proofErr w:type="spellStart"/>
      <w:r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>парафармацевтической</w:t>
      </w:r>
      <w:proofErr w:type="spellEnd"/>
      <w:r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продукции</w:t>
      </w:r>
      <w:r w:rsidR="006B133A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0B6B81" w:rsidRPr="000B6B81" w:rsidRDefault="000B6B81" w:rsidP="000A171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>Шкаф для хранения огнеопасных веществ</w:t>
      </w:r>
      <w:r w:rsidR="006B133A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0B6B81" w:rsidRPr="000B6B81" w:rsidRDefault="000B6B81" w:rsidP="000A171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>Помещение хранения препаратов, стоящих на предметно-количественном учете.</w:t>
      </w:r>
    </w:p>
    <w:p w:rsidR="000B6B81" w:rsidRDefault="000B6B81" w:rsidP="000A171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>Холодильник (снаружи и внутри).</w:t>
      </w:r>
    </w:p>
    <w:p w:rsidR="009B0356" w:rsidRDefault="009B0356" w:rsidP="000A171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lastRenderedPageBreak/>
        <w:t>Карантинные зоны хранения лекарственных препаратов.</w:t>
      </w:r>
    </w:p>
    <w:p w:rsidR="00BA135C" w:rsidRDefault="00BA135C" w:rsidP="000A171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Зоны для хранения </w:t>
      </w:r>
      <w:proofErr w:type="gramStart"/>
      <w:r>
        <w:rPr>
          <w:rFonts w:ascii="Times New Roman" w:eastAsia="SimSun" w:hAnsi="Times New Roman" w:cs="Times New Roman"/>
          <w:color w:val="00000A"/>
          <w:sz w:val="28"/>
          <w:szCs w:val="28"/>
        </w:rPr>
        <w:t>фальсифицированных</w:t>
      </w:r>
      <w:proofErr w:type="gramEnd"/>
      <w:r>
        <w:rPr>
          <w:rFonts w:ascii="Times New Roman" w:eastAsia="SimSun" w:hAnsi="Times New Roman" w:cs="Times New Roman"/>
          <w:color w:val="00000A"/>
          <w:sz w:val="28"/>
          <w:szCs w:val="28"/>
        </w:rPr>
        <w:t>, недоброкачественных, контрафактных ЛП, а также ЛП с истекшим сроком годности.</w:t>
      </w:r>
    </w:p>
    <w:p w:rsidR="00E84415" w:rsidRPr="000B6B81" w:rsidRDefault="00E84415" w:rsidP="000A171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Тара для сбора медицинских отходов.</w:t>
      </w:r>
    </w:p>
    <w:p w:rsidR="000B6B81" w:rsidRPr="000B6B81" w:rsidRDefault="000B6B81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p w:rsidR="00E9314E" w:rsidRPr="009561C8" w:rsidRDefault="00E9314E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100" w:lineRule="atLeast"/>
        <w:ind w:firstLine="709"/>
        <w:jc w:val="both"/>
      </w:pPr>
      <w:bookmarkStart w:id="1" w:name="_Toc326324075"/>
      <w:bookmarkEnd w:id="1"/>
    </w:p>
    <w:p w:rsidR="00E9314E" w:rsidRPr="009561C8" w:rsidRDefault="00E9314E">
      <w:pPr>
        <w:pStyle w:val="aff9"/>
        <w:jc w:val="both"/>
      </w:pPr>
    </w:p>
    <w:p w:rsidR="00E9314E" w:rsidRPr="009561C8" w:rsidRDefault="00E9314E">
      <w:pPr>
        <w:pStyle w:val="a0"/>
        <w:spacing w:after="0" w:line="100" w:lineRule="atLeast"/>
      </w:pPr>
    </w:p>
    <w:p w:rsidR="00E9314E" w:rsidRPr="009561C8" w:rsidRDefault="00463D9F">
      <w:pPr>
        <w:pStyle w:val="a0"/>
        <w:pageBreakBefore/>
        <w:jc w:val="center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lastRenderedPageBreak/>
        <w:t>ОТЧЕТ  ПО ПРОИЗВОДСТВЕННОЙ  ПРАКТИКЕ</w:t>
      </w:r>
    </w:p>
    <w:p w:rsidR="00E9314E" w:rsidRPr="009561C8" w:rsidRDefault="00463D9F">
      <w:pPr>
        <w:pStyle w:val="a0"/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Ф.И.О. обучающегося ____________________________________________</w:t>
      </w:r>
    </w:p>
    <w:p w:rsidR="00E9314E" w:rsidRPr="009561C8" w:rsidRDefault="00463D9F">
      <w:pPr>
        <w:pStyle w:val="a0"/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Группа_______________ Специальность_____________________________</w:t>
      </w:r>
    </w:p>
    <w:p w:rsidR="00E9314E" w:rsidRPr="009561C8" w:rsidRDefault="00463D9F">
      <w:pPr>
        <w:pStyle w:val="a0"/>
        <w:spacing w:after="0" w:line="100" w:lineRule="atLeast"/>
      </w:pPr>
      <w:proofErr w:type="gramStart"/>
      <w:r w:rsidRPr="009561C8">
        <w:rPr>
          <w:rFonts w:ascii="Times New Roman" w:hAnsi="Times New Roman"/>
          <w:color w:val="000000"/>
          <w:sz w:val="28"/>
          <w:szCs w:val="28"/>
        </w:rPr>
        <w:t xml:space="preserve">Проходившего производственную практику </w:t>
      </w:r>
      <w:r w:rsidR="00797042" w:rsidRPr="00A243C4">
        <w:rPr>
          <w:rFonts w:ascii="Times New Roman" w:hAnsi="Times New Roman"/>
          <w:color w:val="000000"/>
          <w:sz w:val="28"/>
          <w:szCs w:val="28"/>
        </w:rPr>
        <w:t xml:space="preserve">«Организация деятельности аптеки и ее структурных подразделений» </w:t>
      </w:r>
      <w:r w:rsidRPr="009561C8">
        <w:rPr>
          <w:rFonts w:ascii="Times New Roman" w:hAnsi="Times New Roman"/>
          <w:color w:val="000000"/>
          <w:sz w:val="28"/>
          <w:szCs w:val="28"/>
        </w:rPr>
        <w:t>с _______ по ________20____г</w:t>
      </w:r>
      <w:proofErr w:type="gramEnd"/>
    </w:p>
    <w:p w:rsidR="00E9314E" w:rsidRPr="009561C8" w:rsidRDefault="00463D9F">
      <w:pPr>
        <w:pStyle w:val="a0"/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На базе_________________________________________________________</w:t>
      </w:r>
    </w:p>
    <w:p w:rsidR="00E9314E" w:rsidRPr="009561C8" w:rsidRDefault="00463D9F">
      <w:pPr>
        <w:pStyle w:val="a0"/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Города/района___________________________________________________</w:t>
      </w:r>
    </w:p>
    <w:p w:rsidR="00E9314E" w:rsidRPr="009561C8" w:rsidRDefault="00463D9F">
      <w:pPr>
        <w:pStyle w:val="a0"/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За время прохождения мною выполнены следующие объемы работ:</w:t>
      </w:r>
    </w:p>
    <w:p w:rsidR="00E9314E" w:rsidRPr="009561C8" w:rsidRDefault="00E9314E">
      <w:pPr>
        <w:pStyle w:val="a0"/>
        <w:spacing w:after="0" w:line="100" w:lineRule="atLeast"/>
      </w:pPr>
    </w:p>
    <w:p w:rsidR="00E9314E" w:rsidRPr="009561C8" w:rsidRDefault="00463D9F">
      <w:pPr>
        <w:pStyle w:val="a0"/>
      </w:pPr>
      <w:r w:rsidRPr="009561C8">
        <w:rPr>
          <w:rFonts w:ascii="Times New Roman" w:hAnsi="Times New Roman"/>
          <w:color w:val="000000"/>
          <w:sz w:val="28"/>
          <w:szCs w:val="28"/>
        </w:rPr>
        <w:t>А.  Цифровой отчет</w:t>
      </w:r>
    </w:p>
    <w:tbl>
      <w:tblPr>
        <w:tblW w:w="0" w:type="auto"/>
        <w:tblInd w:w="-2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31"/>
        <w:gridCol w:w="5951"/>
        <w:gridCol w:w="2804"/>
      </w:tblGrid>
      <w:tr w:rsidR="00E9314E" w:rsidRPr="009561C8">
        <w:trPr>
          <w:cantSplit/>
          <w:trHeight w:val="35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a0"/>
              <w:spacing w:after="0" w:line="100" w:lineRule="atLeast"/>
            </w:pPr>
            <w:r w:rsidRPr="009561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a0"/>
              <w:spacing w:after="0" w:line="100" w:lineRule="atLeast"/>
              <w:jc w:val="center"/>
            </w:pPr>
            <w:r w:rsidRPr="009561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a0"/>
              <w:spacing w:after="0" w:line="100" w:lineRule="atLeast"/>
              <w:jc w:val="center"/>
            </w:pPr>
            <w:r w:rsidRPr="009561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E9314E" w:rsidRPr="009561C8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a0"/>
              <w:spacing w:after="0" w:line="100" w:lineRule="atLeast"/>
            </w:pPr>
            <w:r w:rsidRPr="009561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6B133A" w:rsidP="006B133A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Влажная</w:t>
            </w:r>
            <w:r w:rsidR="00463D9F" w:rsidRPr="009561C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уборка 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a0"/>
              <w:spacing w:after="0" w:line="100" w:lineRule="atLeast"/>
            </w:pPr>
          </w:p>
        </w:tc>
      </w:tr>
      <w:tr w:rsidR="00E9314E" w:rsidRPr="009561C8">
        <w:trPr>
          <w:cantSplit/>
          <w:trHeight w:val="488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a0"/>
              <w:spacing w:after="0" w:line="100" w:lineRule="atLeast"/>
            </w:pPr>
            <w:r w:rsidRPr="009561C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CF7656" w:rsidP="00CF7656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Генеральная / с</w:t>
            </w:r>
            <w:r w:rsidR="00463D9F" w:rsidRPr="009561C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анитарная уборка </w:t>
            </w:r>
            <w:r w:rsidR="006B133A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помещения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a0"/>
              <w:spacing w:after="0" w:line="100" w:lineRule="atLeast"/>
            </w:pPr>
          </w:p>
        </w:tc>
      </w:tr>
      <w:tr w:rsidR="00E9314E" w:rsidRPr="009561C8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CF7656" w:rsidRDefault="00CF7656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a0"/>
              <w:spacing w:after="0" w:line="100" w:lineRule="atLeast"/>
            </w:pPr>
            <w:r w:rsidRPr="009561C8">
              <w:rPr>
                <w:rFonts w:ascii="Times New Roman" w:hAnsi="Times New Roman"/>
                <w:color w:val="000000"/>
                <w:sz w:val="28"/>
                <w:szCs w:val="28"/>
              </w:rPr>
              <w:t>Заполнение  стеллажных карт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a0"/>
              <w:spacing w:after="0" w:line="100" w:lineRule="atLeast"/>
            </w:pPr>
          </w:p>
        </w:tc>
      </w:tr>
      <w:tr w:rsidR="00E9314E" w:rsidRPr="009561C8">
        <w:trPr>
          <w:cantSplit/>
          <w:trHeight w:val="466"/>
        </w:trPr>
        <w:tc>
          <w:tcPr>
            <w:tcW w:w="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CF7656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a0"/>
              <w:spacing w:after="0" w:line="100" w:lineRule="atLeast"/>
            </w:pPr>
            <w:r w:rsidRPr="009561C8">
              <w:rPr>
                <w:rFonts w:ascii="Times New Roman" w:hAnsi="Times New Roman"/>
                <w:color w:val="000000"/>
                <w:sz w:val="28"/>
                <w:szCs w:val="28"/>
              </w:rPr>
              <w:t>Заполнение карт учета температурного режима в холодильниках</w:t>
            </w:r>
          </w:p>
        </w:tc>
        <w:tc>
          <w:tcPr>
            <w:tcW w:w="28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a0"/>
              <w:spacing w:after="0" w:line="100" w:lineRule="atLeast"/>
            </w:pPr>
          </w:p>
        </w:tc>
      </w:tr>
      <w:tr w:rsidR="00E9314E" w:rsidRPr="009561C8">
        <w:trPr>
          <w:cantSplit/>
          <w:trHeight w:val="466"/>
        </w:trPr>
        <w:tc>
          <w:tcPr>
            <w:tcW w:w="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CF7656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a0"/>
              <w:spacing w:after="0" w:line="100" w:lineRule="atLeast"/>
            </w:pPr>
            <w:r w:rsidRPr="009561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карт учета температуры и влажности в помещениях хранения лекарственных средств </w:t>
            </w:r>
          </w:p>
        </w:tc>
        <w:tc>
          <w:tcPr>
            <w:tcW w:w="28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a0"/>
              <w:spacing w:after="0" w:line="100" w:lineRule="atLeast"/>
            </w:pPr>
          </w:p>
        </w:tc>
      </w:tr>
      <w:tr w:rsidR="00E9314E" w:rsidRPr="009561C8">
        <w:trPr>
          <w:cantSplit/>
          <w:trHeight w:val="466"/>
        </w:trPr>
        <w:tc>
          <w:tcPr>
            <w:tcW w:w="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6B133A" w:rsidRDefault="00CF7656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56" w:rsidRDefault="00463D9F" w:rsidP="00CF7656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9561C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Размещение товаров по местам </w:t>
            </w:r>
          </w:p>
          <w:p w:rsidR="00E9314E" w:rsidRPr="009561C8" w:rsidRDefault="00463D9F" w:rsidP="00CF7656">
            <w:pPr>
              <w:pStyle w:val="a0"/>
              <w:spacing w:after="0" w:line="100" w:lineRule="atLeast"/>
            </w:pPr>
            <w:r w:rsidRPr="009561C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(количество товарных накладных)</w:t>
            </w:r>
          </w:p>
        </w:tc>
        <w:tc>
          <w:tcPr>
            <w:tcW w:w="28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a0"/>
              <w:spacing w:after="0" w:line="100" w:lineRule="atLeast"/>
            </w:pPr>
          </w:p>
        </w:tc>
      </w:tr>
    </w:tbl>
    <w:p w:rsidR="00E9314E" w:rsidRPr="009561C8" w:rsidRDefault="00E9314E">
      <w:pPr>
        <w:pStyle w:val="a0"/>
        <w:spacing w:after="0"/>
      </w:pPr>
    </w:p>
    <w:p w:rsidR="00E9314E" w:rsidRDefault="00463D9F">
      <w:pPr>
        <w:pStyle w:val="a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1C8">
        <w:rPr>
          <w:rFonts w:ascii="Times New Roman" w:hAnsi="Times New Roman"/>
          <w:color w:val="000000"/>
          <w:sz w:val="28"/>
          <w:szCs w:val="28"/>
        </w:rPr>
        <w:t>Б.  Текстовой отчет</w:t>
      </w:r>
    </w:p>
    <w:p w:rsidR="00244A45" w:rsidRDefault="00244A45">
      <w:pPr>
        <w:pStyle w:val="a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производственной практики выполнена в полном объеме.</w:t>
      </w:r>
    </w:p>
    <w:p w:rsidR="00244A45" w:rsidRDefault="00244A45">
      <w:pPr>
        <w:pStyle w:val="a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время прохождения практики: </w:t>
      </w:r>
    </w:p>
    <w:p w:rsidR="00867889" w:rsidRPr="00867889" w:rsidRDefault="00244A45" w:rsidP="00867889">
      <w:pPr>
        <w:pStyle w:val="aff9"/>
        <w:spacing w:after="0" w:line="100" w:lineRule="atLeast"/>
        <w:ind w:left="36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1) закреплены знания: </w:t>
      </w:r>
    </w:p>
    <w:p w:rsidR="00867889" w:rsidRPr="009561C8" w:rsidRDefault="00867889" w:rsidP="000A171B">
      <w:pPr>
        <w:pStyle w:val="aff9"/>
        <w:numPr>
          <w:ilvl w:val="0"/>
          <w:numId w:val="2"/>
        </w:numPr>
        <w:spacing w:after="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867889" w:rsidRPr="009561C8" w:rsidRDefault="00867889" w:rsidP="000A171B">
      <w:pPr>
        <w:pStyle w:val="aff9"/>
        <w:numPr>
          <w:ilvl w:val="0"/>
          <w:numId w:val="2"/>
        </w:numPr>
        <w:spacing w:after="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организационно-правовые формы аптечных организаций;</w:t>
      </w:r>
    </w:p>
    <w:p w:rsidR="00867889" w:rsidRPr="009561C8" w:rsidRDefault="00867889" w:rsidP="000A171B">
      <w:pPr>
        <w:pStyle w:val="aff9"/>
        <w:numPr>
          <w:ilvl w:val="0"/>
          <w:numId w:val="2"/>
        </w:numPr>
        <w:spacing w:after="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хранение, отпуск (реализация) лекарственных средств, товаров аптечного ассортимента;</w:t>
      </w:r>
    </w:p>
    <w:p w:rsidR="00867889" w:rsidRDefault="00867889" w:rsidP="000A171B">
      <w:pPr>
        <w:pStyle w:val="aff9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561C8">
        <w:rPr>
          <w:rFonts w:ascii="Times New Roman" w:hAnsi="Times New Roman"/>
          <w:color w:val="000000"/>
          <w:sz w:val="28"/>
          <w:szCs w:val="28"/>
        </w:rPr>
        <w:t>требования по санитарному режиму, охране труда, технике безопасности, противопожарной безопасности, экологии окружающей среды.</w:t>
      </w:r>
    </w:p>
    <w:p w:rsidR="00E33572" w:rsidRDefault="00E33572" w:rsidP="00E33572">
      <w:pPr>
        <w:pStyle w:val="aff9"/>
        <w:spacing w:after="0" w:line="10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792" w:rsidRPr="00825792" w:rsidRDefault="00867889" w:rsidP="00825792">
      <w:pPr>
        <w:pStyle w:val="43"/>
        <w:spacing w:line="100" w:lineRule="atLeast"/>
        <w:ind w:left="426" w:right="780"/>
        <w:jc w:val="both"/>
      </w:pPr>
      <w:r>
        <w:rPr>
          <w:color w:val="000000"/>
          <w:sz w:val="28"/>
          <w:szCs w:val="28"/>
        </w:rPr>
        <w:t>2) отработаны практические умения:</w:t>
      </w:r>
      <w:r w:rsidR="00825792" w:rsidRPr="00825792">
        <w:rPr>
          <w:color w:val="000000"/>
          <w:sz w:val="28"/>
          <w:szCs w:val="28"/>
        </w:rPr>
        <w:t xml:space="preserve"> </w:t>
      </w:r>
    </w:p>
    <w:p w:rsidR="00825792" w:rsidRPr="009561C8" w:rsidRDefault="00825792" w:rsidP="000A171B">
      <w:pPr>
        <w:pStyle w:val="43"/>
        <w:numPr>
          <w:ilvl w:val="0"/>
          <w:numId w:val="3"/>
        </w:numPr>
        <w:spacing w:line="100" w:lineRule="atLeast"/>
        <w:ind w:left="0" w:right="780" w:firstLine="0"/>
        <w:jc w:val="both"/>
      </w:pPr>
      <w:r w:rsidRPr="009561C8">
        <w:rPr>
          <w:color w:val="000000"/>
          <w:sz w:val="28"/>
          <w:szCs w:val="28"/>
        </w:rPr>
        <w:t>соблюдения требований санитарного режима, охраны труда, техники безопасности;</w:t>
      </w:r>
    </w:p>
    <w:p w:rsidR="00867889" w:rsidRPr="00E33572" w:rsidRDefault="00825792" w:rsidP="000A171B">
      <w:pPr>
        <w:pStyle w:val="43"/>
        <w:numPr>
          <w:ilvl w:val="0"/>
          <w:numId w:val="3"/>
        </w:numPr>
        <w:spacing w:line="100" w:lineRule="atLeast"/>
        <w:ind w:left="0" w:right="780" w:firstLine="0"/>
        <w:jc w:val="both"/>
      </w:pPr>
      <w:r w:rsidRPr="009561C8">
        <w:rPr>
          <w:color w:val="000000"/>
          <w:sz w:val="28"/>
          <w:szCs w:val="28"/>
        </w:rPr>
        <w:t>ведения первичной учетной документации</w:t>
      </w:r>
      <w:r>
        <w:rPr>
          <w:color w:val="000000"/>
          <w:sz w:val="28"/>
          <w:szCs w:val="28"/>
        </w:rPr>
        <w:t>.</w:t>
      </w:r>
    </w:p>
    <w:p w:rsidR="00E33572" w:rsidRPr="00E33572" w:rsidRDefault="00E33572" w:rsidP="00E33572">
      <w:pPr>
        <w:pStyle w:val="43"/>
        <w:spacing w:line="100" w:lineRule="atLeast"/>
        <w:ind w:right="780"/>
        <w:jc w:val="both"/>
      </w:pPr>
    </w:p>
    <w:p w:rsidR="00E33572" w:rsidRDefault="00E335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25792" w:rsidRPr="00825792" w:rsidRDefault="00867889" w:rsidP="00825792">
      <w:pPr>
        <w:pStyle w:val="aff9"/>
        <w:spacing w:after="0" w:line="100" w:lineRule="atLeast"/>
        <w:ind w:left="360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 приобретен практический опыт:</w:t>
      </w:r>
      <w:r w:rsidR="00825792" w:rsidRPr="008257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5792" w:rsidRPr="00D60800" w:rsidRDefault="00825792" w:rsidP="000A171B">
      <w:pPr>
        <w:pStyle w:val="aff9"/>
        <w:numPr>
          <w:ilvl w:val="0"/>
          <w:numId w:val="4"/>
        </w:numPr>
        <w:spacing w:after="0" w:line="100" w:lineRule="atLeas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60800">
        <w:rPr>
          <w:rFonts w:ascii="Times New Roman" w:hAnsi="Times New Roman"/>
          <w:sz w:val="28"/>
          <w:szCs w:val="28"/>
          <w:lang w:eastAsia="ru-RU"/>
        </w:rPr>
        <w:t>рганизовывать работу структурных подразделений аптеки.</w:t>
      </w:r>
    </w:p>
    <w:p w:rsidR="00825792" w:rsidRPr="009561C8" w:rsidRDefault="00825792" w:rsidP="000A171B">
      <w:pPr>
        <w:pStyle w:val="aff9"/>
        <w:numPr>
          <w:ilvl w:val="0"/>
          <w:numId w:val="4"/>
        </w:numPr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организовывать прием, хранение, учет, отпуск лекарственных средств и товаров аптечного ассортимента;</w:t>
      </w:r>
    </w:p>
    <w:p w:rsidR="00825792" w:rsidRPr="009561C8" w:rsidRDefault="00825792" w:rsidP="000A171B">
      <w:pPr>
        <w:pStyle w:val="aff9"/>
        <w:numPr>
          <w:ilvl w:val="0"/>
          <w:numId w:val="4"/>
        </w:numPr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организовывать работу по соблюдению санитарного режима, охране труда,  технике безопасности, пожарной безопасности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7889" w:rsidRDefault="00867889" w:rsidP="00867889">
      <w:pPr>
        <w:pStyle w:val="aff9"/>
        <w:spacing w:after="0" w:line="10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7889" w:rsidRDefault="00867889" w:rsidP="00867889">
      <w:pPr>
        <w:pStyle w:val="aff9"/>
        <w:spacing w:after="0" w:line="10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выполнена самостоятельная работа: презентация-отчет о прохождении практики</w:t>
      </w:r>
      <w:r w:rsidR="00D05C9F">
        <w:rPr>
          <w:rFonts w:ascii="Times New Roman" w:hAnsi="Times New Roman"/>
          <w:color w:val="000000"/>
          <w:sz w:val="28"/>
          <w:szCs w:val="28"/>
        </w:rPr>
        <w:t>.</w:t>
      </w:r>
    </w:p>
    <w:p w:rsidR="00D05C9F" w:rsidRDefault="00D05C9F" w:rsidP="00867889">
      <w:pPr>
        <w:pStyle w:val="aff9"/>
        <w:spacing w:after="0" w:line="10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5C9F" w:rsidRDefault="00D05C9F" w:rsidP="00867889">
      <w:pPr>
        <w:pStyle w:val="aff9"/>
        <w:spacing w:after="0" w:line="10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Условия прохождения практики комфортные, работа в коллективе </w:t>
      </w:r>
      <w:r w:rsidR="00E33572">
        <w:rPr>
          <w:rFonts w:ascii="Times New Roman" w:hAnsi="Times New Roman"/>
          <w:color w:val="000000"/>
          <w:sz w:val="28"/>
          <w:szCs w:val="28"/>
        </w:rPr>
        <w:t>слаженная. Отношения с руководством доверительные, иерархичные,  присутствует соблюдение субординации.</w:t>
      </w:r>
    </w:p>
    <w:p w:rsidR="00244A45" w:rsidRDefault="00244A45" w:rsidP="00244A45">
      <w:pPr>
        <w:pStyle w:val="a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44A45" w:rsidRPr="009561C8" w:rsidRDefault="00244A45" w:rsidP="00244A45">
      <w:pPr>
        <w:pStyle w:val="a0"/>
        <w:spacing w:after="0"/>
      </w:pPr>
    </w:p>
    <w:p w:rsidR="00797042" w:rsidRPr="00A243C4" w:rsidRDefault="00797042" w:rsidP="00EE7A4D">
      <w:pPr>
        <w:pStyle w:val="aff9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Студент</w:t>
      </w:r>
      <w:r w:rsidRPr="00A243C4">
        <w:rPr>
          <w:rFonts w:ascii="Times New Roman" w:hAnsi="Times New Roman"/>
          <w:color w:val="000000"/>
          <w:sz w:val="24"/>
          <w:szCs w:val="24"/>
        </w:rPr>
        <w:t>___________        _______________</w:t>
      </w:r>
    </w:p>
    <w:p w:rsidR="00EE7A4D" w:rsidRDefault="00797042" w:rsidP="00EE7A4D">
      <w:pPr>
        <w:pStyle w:val="aff9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A243C4">
        <w:rPr>
          <w:rFonts w:ascii="Times New Roman" w:hAnsi="Times New Roman"/>
          <w:color w:val="000000"/>
          <w:sz w:val="24"/>
          <w:szCs w:val="24"/>
        </w:rPr>
        <w:t xml:space="preserve"> (подпись)               (ФИО)</w:t>
      </w:r>
    </w:p>
    <w:p w:rsidR="00797042" w:rsidRPr="00A243C4" w:rsidRDefault="00797042" w:rsidP="00EE7A4D">
      <w:pPr>
        <w:pStyle w:val="aff9"/>
        <w:spacing w:after="0"/>
      </w:pPr>
      <w:r w:rsidRPr="00A243C4">
        <w:rPr>
          <w:rFonts w:ascii="Times New Roman" w:hAnsi="Times New Roman"/>
          <w:color w:val="000000"/>
          <w:sz w:val="24"/>
          <w:szCs w:val="24"/>
        </w:rPr>
        <w:t>Общий/непосредственный руководитель практики ___________        _______________</w:t>
      </w:r>
    </w:p>
    <w:p w:rsidR="00797042" w:rsidRPr="00A243C4" w:rsidRDefault="00797042" w:rsidP="00EE7A4D">
      <w:pPr>
        <w:pStyle w:val="aff9"/>
        <w:spacing w:after="0"/>
        <w:jc w:val="center"/>
      </w:pPr>
      <w:r w:rsidRPr="00A243C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(подпись)               (ФИО)</w:t>
      </w:r>
    </w:p>
    <w:p w:rsidR="00797042" w:rsidRPr="00A243C4" w:rsidRDefault="00797042" w:rsidP="00797042">
      <w:pPr>
        <w:pStyle w:val="a0"/>
      </w:pPr>
      <w:r w:rsidRPr="00A243C4">
        <w:rPr>
          <w:rFonts w:ascii="Times New Roman" w:hAnsi="Times New Roman"/>
          <w:color w:val="000000"/>
          <w:sz w:val="24"/>
          <w:szCs w:val="24"/>
        </w:rPr>
        <w:t>«____» _______________ 20 ___ г.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м.п.</w:t>
      </w:r>
    </w:p>
    <w:p w:rsidR="00C66ABF" w:rsidRPr="00EE7A4D" w:rsidRDefault="00C66ABF" w:rsidP="00EE7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bookmarkStart w:id="2" w:name="_Toc359316863"/>
      <w:bookmarkEnd w:id="2"/>
      <w:r w:rsidRPr="00EE7A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ХАРАКТЕРИСТИКА</w:t>
      </w:r>
    </w:p>
    <w:p w:rsidR="00C66ABF" w:rsidRPr="009561C8" w:rsidRDefault="00C66ABF" w:rsidP="00C66ABF">
      <w:pPr>
        <w:pStyle w:val="aff2"/>
        <w:spacing w:line="23" w:lineRule="atLeast"/>
      </w:pPr>
      <w:r w:rsidRPr="009561C8">
        <w:rPr>
          <w:b/>
          <w:iCs/>
          <w:color w:val="000000"/>
          <w:sz w:val="28"/>
          <w:szCs w:val="28"/>
        </w:rPr>
        <w:t>__________________________________________________________</w:t>
      </w:r>
    </w:p>
    <w:p w:rsidR="00C66ABF" w:rsidRPr="009561C8" w:rsidRDefault="00C66ABF" w:rsidP="00C66ABF">
      <w:pPr>
        <w:pStyle w:val="aff2"/>
        <w:spacing w:line="23" w:lineRule="atLeast"/>
        <w:jc w:val="center"/>
      </w:pPr>
      <w:r w:rsidRPr="009561C8">
        <w:rPr>
          <w:i/>
          <w:iCs/>
          <w:color w:val="000000"/>
          <w:sz w:val="24"/>
          <w:szCs w:val="24"/>
        </w:rPr>
        <w:t>ФИО</w:t>
      </w:r>
    </w:p>
    <w:p w:rsidR="00C66ABF" w:rsidRPr="009561C8" w:rsidRDefault="00C66ABF" w:rsidP="00C66ABF">
      <w:pPr>
        <w:pStyle w:val="aff2"/>
        <w:spacing w:line="23" w:lineRule="atLeast"/>
      </w:pPr>
      <w:proofErr w:type="gramStart"/>
      <w:r w:rsidRPr="009561C8">
        <w:rPr>
          <w:iCs/>
          <w:color w:val="000000"/>
          <w:sz w:val="24"/>
          <w:szCs w:val="24"/>
        </w:rPr>
        <w:t>обучающийся</w:t>
      </w:r>
      <w:proofErr w:type="gramEnd"/>
      <w:r w:rsidRPr="009561C8">
        <w:rPr>
          <w:iCs/>
          <w:color w:val="000000"/>
          <w:sz w:val="24"/>
          <w:szCs w:val="24"/>
        </w:rPr>
        <w:t xml:space="preserve"> (</w:t>
      </w:r>
      <w:proofErr w:type="spellStart"/>
      <w:r w:rsidRPr="009561C8">
        <w:rPr>
          <w:iCs/>
          <w:color w:val="000000"/>
          <w:sz w:val="24"/>
          <w:szCs w:val="24"/>
        </w:rPr>
        <w:t>ая</w:t>
      </w:r>
      <w:proofErr w:type="spellEnd"/>
      <w:r w:rsidRPr="009561C8">
        <w:rPr>
          <w:iCs/>
          <w:color w:val="000000"/>
          <w:sz w:val="24"/>
          <w:szCs w:val="24"/>
        </w:rPr>
        <w:t xml:space="preserve">) на </w:t>
      </w:r>
      <w:proofErr w:type="spellStart"/>
      <w:r w:rsidRPr="009561C8">
        <w:rPr>
          <w:iCs/>
          <w:color w:val="000000"/>
          <w:sz w:val="24"/>
          <w:szCs w:val="24"/>
        </w:rPr>
        <w:t>______курсе</w:t>
      </w:r>
      <w:proofErr w:type="spellEnd"/>
      <w:r w:rsidRPr="009561C8">
        <w:rPr>
          <w:iCs/>
          <w:color w:val="000000"/>
          <w:sz w:val="24"/>
          <w:szCs w:val="24"/>
        </w:rPr>
        <w:t xml:space="preserve">  по специальности  3</w:t>
      </w:r>
      <w:r w:rsidRPr="009561C8">
        <w:rPr>
          <w:iCs/>
          <w:color w:val="000000"/>
          <w:sz w:val="24"/>
          <w:szCs w:val="24"/>
          <w:u w:val="single"/>
        </w:rPr>
        <w:t>3.02.01</w:t>
      </w:r>
      <w:r w:rsidRPr="009561C8">
        <w:rPr>
          <w:iCs/>
          <w:color w:val="000000"/>
          <w:sz w:val="24"/>
          <w:szCs w:val="24"/>
        </w:rPr>
        <w:t>__</w:t>
      </w:r>
      <w:r w:rsidRPr="009561C8">
        <w:rPr>
          <w:iCs/>
          <w:color w:val="000000"/>
          <w:sz w:val="24"/>
          <w:szCs w:val="24"/>
          <w:u w:val="single"/>
        </w:rPr>
        <w:t>Фармация</w:t>
      </w:r>
      <w:r w:rsidRPr="009561C8">
        <w:rPr>
          <w:iCs/>
          <w:color w:val="000000"/>
          <w:sz w:val="24"/>
          <w:szCs w:val="24"/>
        </w:rPr>
        <w:t>_____</w:t>
      </w:r>
    </w:p>
    <w:p w:rsidR="00163E1E" w:rsidRDefault="00163E1E" w:rsidP="00163E1E">
      <w:pPr>
        <w:pStyle w:val="aff2"/>
        <w:spacing w:line="23" w:lineRule="atLeast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успешно прошел (</w:t>
      </w:r>
      <w:proofErr w:type="spellStart"/>
      <w:r>
        <w:rPr>
          <w:iCs/>
          <w:color w:val="000000"/>
          <w:sz w:val="24"/>
          <w:szCs w:val="24"/>
        </w:rPr>
        <w:t>ла</w:t>
      </w:r>
      <w:proofErr w:type="spellEnd"/>
      <w:r>
        <w:rPr>
          <w:iCs/>
          <w:color w:val="000000"/>
          <w:sz w:val="24"/>
          <w:szCs w:val="24"/>
        </w:rPr>
        <w:t xml:space="preserve">) производственную практику </w:t>
      </w:r>
    </w:p>
    <w:p w:rsidR="00163E1E" w:rsidRPr="00163E1E" w:rsidRDefault="00163E1E" w:rsidP="00163E1E">
      <w:pPr>
        <w:pStyle w:val="aff2"/>
        <w:spacing w:line="23" w:lineRule="atLeast"/>
        <w:jc w:val="both"/>
        <w:rPr>
          <w:color w:val="auto"/>
        </w:rPr>
      </w:pPr>
      <w:r w:rsidRPr="00163E1E">
        <w:rPr>
          <w:iCs/>
          <w:color w:val="auto"/>
          <w:sz w:val="24"/>
          <w:szCs w:val="24"/>
        </w:rPr>
        <w:t>по МДК 03.01</w:t>
      </w:r>
      <w:r w:rsidRPr="00163E1E">
        <w:rPr>
          <w:color w:val="auto"/>
          <w:sz w:val="24"/>
          <w:szCs w:val="24"/>
          <w:u w:val="single"/>
        </w:rPr>
        <w:t xml:space="preserve"> Организация деятельности аптеки и ее структурных подразделений.</w:t>
      </w:r>
    </w:p>
    <w:p w:rsidR="00163E1E" w:rsidRPr="009B791C" w:rsidRDefault="00163E1E" w:rsidP="00163E1E">
      <w:pPr>
        <w:pStyle w:val="aff2"/>
        <w:spacing w:line="23" w:lineRule="atLeast"/>
        <w:jc w:val="both"/>
        <w:rPr>
          <w:iCs/>
          <w:color w:val="000000"/>
          <w:sz w:val="24"/>
          <w:szCs w:val="24"/>
          <w:u w:val="single"/>
        </w:rPr>
      </w:pPr>
      <w:r>
        <w:rPr>
          <w:iCs/>
          <w:color w:val="000000"/>
          <w:sz w:val="24"/>
          <w:szCs w:val="24"/>
        </w:rPr>
        <w:t xml:space="preserve">профессионального модуля ПМ </w:t>
      </w:r>
      <w:r>
        <w:rPr>
          <w:color w:val="000000"/>
          <w:sz w:val="24"/>
          <w:szCs w:val="24"/>
        </w:rPr>
        <w:t xml:space="preserve">03. </w:t>
      </w:r>
      <w:r w:rsidRPr="009B791C">
        <w:rPr>
          <w:iCs/>
          <w:color w:val="000000"/>
          <w:sz w:val="24"/>
          <w:szCs w:val="24"/>
          <w:u w:val="single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163E1E" w:rsidRPr="009B791C" w:rsidRDefault="00163E1E" w:rsidP="00163E1E">
      <w:pPr>
        <w:pStyle w:val="aff2"/>
        <w:spacing w:line="23" w:lineRule="atLeast"/>
      </w:pPr>
    </w:p>
    <w:p w:rsidR="00163E1E" w:rsidRDefault="00163E1E" w:rsidP="00163E1E">
      <w:pPr>
        <w:pStyle w:val="aff2"/>
        <w:spacing w:line="23" w:lineRule="atLeast"/>
      </w:pPr>
      <w:r>
        <w:rPr>
          <w:iCs/>
          <w:color w:val="000000"/>
          <w:sz w:val="24"/>
          <w:szCs w:val="24"/>
        </w:rPr>
        <w:t>в объеме__</w:t>
      </w:r>
      <w:r w:rsidRPr="00AD7BD1">
        <w:rPr>
          <w:iCs/>
          <w:color w:val="000000"/>
          <w:sz w:val="24"/>
          <w:szCs w:val="24"/>
          <w:u w:val="single"/>
        </w:rPr>
        <w:t>72</w:t>
      </w:r>
      <w:r>
        <w:rPr>
          <w:iCs/>
          <w:color w:val="000000"/>
          <w:sz w:val="24"/>
          <w:szCs w:val="24"/>
        </w:rPr>
        <w:t xml:space="preserve"> часа с  «___»_______20___г.  по «_____» ________20___г.</w:t>
      </w:r>
    </w:p>
    <w:p w:rsidR="00C66ABF" w:rsidRPr="009561C8" w:rsidRDefault="00C66ABF" w:rsidP="00C66ABF">
      <w:pPr>
        <w:pStyle w:val="aff2"/>
        <w:spacing w:line="23" w:lineRule="atLeast"/>
      </w:pPr>
    </w:p>
    <w:p w:rsidR="00C66ABF" w:rsidRPr="009561C8" w:rsidRDefault="00C66ABF" w:rsidP="00C66ABF">
      <w:pPr>
        <w:pStyle w:val="aff2"/>
        <w:spacing w:line="23" w:lineRule="atLeast"/>
      </w:pPr>
      <w:r w:rsidRPr="009561C8">
        <w:rPr>
          <w:iCs/>
          <w:color w:val="000000"/>
          <w:sz w:val="24"/>
          <w:szCs w:val="24"/>
        </w:rPr>
        <w:t>в организации______________________________________________________</w:t>
      </w:r>
    </w:p>
    <w:p w:rsidR="00C66ABF" w:rsidRPr="009561C8" w:rsidRDefault="00C66ABF" w:rsidP="00C66ABF">
      <w:pPr>
        <w:pStyle w:val="aff2"/>
        <w:pBdr>
          <w:bottom w:val="single" w:sz="12" w:space="0" w:color="00000A"/>
        </w:pBdr>
        <w:spacing w:line="23" w:lineRule="atLeast"/>
      </w:pPr>
    </w:p>
    <w:p w:rsidR="00C66ABF" w:rsidRPr="009561C8" w:rsidRDefault="00C66ABF" w:rsidP="00C66ABF">
      <w:pPr>
        <w:pStyle w:val="aff2"/>
        <w:jc w:val="center"/>
      </w:pPr>
      <w:r w:rsidRPr="009561C8">
        <w:rPr>
          <w:i/>
          <w:iCs/>
          <w:color w:val="000000"/>
        </w:rPr>
        <w:t>наименование организации, юридический адрес</w:t>
      </w:r>
    </w:p>
    <w:p w:rsidR="00C66ABF" w:rsidRDefault="00C66ABF" w:rsidP="00C66ABF">
      <w:pPr>
        <w:pStyle w:val="aff2"/>
        <w:rPr>
          <w:iCs/>
          <w:color w:val="000000"/>
          <w:sz w:val="28"/>
          <w:szCs w:val="28"/>
        </w:rPr>
      </w:pPr>
      <w:r w:rsidRPr="009561C8">
        <w:rPr>
          <w:iCs/>
          <w:color w:val="000000"/>
          <w:sz w:val="28"/>
          <w:szCs w:val="28"/>
        </w:rPr>
        <w:t>За время прохождения практики:</w:t>
      </w: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93"/>
        <w:gridCol w:w="7087"/>
        <w:gridCol w:w="1276"/>
      </w:tblGrid>
      <w:tr w:rsidR="00163E1E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Default="00163E1E" w:rsidP="007A30C3">
            <w:pPr>
              <w:pStyle w:val="aff2"/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>№ ОК/ПК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Default="00163E1E" w:rsidP="007A30C3">
            <w:pPr>
              <w:pStyle w:val="aff2"/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Default="00163E1E" w:rsidP="007A30C3">
            <w:pPr>
              <w:pStyle w:val="aff2"/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 xml:space="preserve">Баллы </w:t>
            </w:r>
          </w:p>
          <w:p w:rsidR="00163E1E" w:rsidRDefault="00163E1E" w:rsidP="007A30C3">
            <w:pPr>
              <w:pStyle w:val="aff2"/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>(0-2)</w:t>
            </w: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2"/>
              <w:rPr>
                <w:sz w:val="22"/>
                <w:szCs w:val="22"/>
              </w:rPr>
            </w:pPr>
            <w:r w:rsidRPr="00554034">
              <w:rPr>
                <w:iCs/>
                <w:color w:val="000000"/>
                <w:sz w:val="22"/>
                <w:szCs w:val="22"/>
              </w:rPr>
              <w:t xml:space="preserve">ОК.1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2"/>
              <w:spacing w:line="240" w:lineRule="auto"/>
              <w:jc w:val="both"/>
              <w:rPr>
                <w:sz w:val="22"/>
                <w:szCs w:val="22"/>
              </w:rPr>
            </w:pPr>
            <w:r w:rsidRPr="00554034">
              <w:rPr>
                <w:iCs/>
                <w:color w:val="000000"/>
                <w:sz w:val="22"/>
                <w:szCs w:val="22"/>
              </w:rPr>
              <w:t>Демонстрирует заинтересованность профессией, исполняет трудовую дисциплину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</w:pPr>
            <w:r w:rsidRPr="00554034">
              <w:rPr>
                <w:rFonts w:ascii="Times New Roman" w:hAnsi="Times New Roman"/>
              </w:rPr>
              <w:t xml:space="preserve">ОК 2.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2"/>
              <w:spacing w:line="240" w:lineRule="auto"/>
              <w:jc w:val="both"/>
              <w:rPr>
                <w:sz w:val="22"/>
                <w:szCs w:val="22"/>
              </w:rPr>
            </w:pPr>
            <w:r w:rsidRPr="00554034">
              <w:rPr>
                <w:iCs/>
                <w:color w:val="000000"/>
                <w:sz w:val="22"/>
                <w:szCs w:val="22"/>
              </w:rPr>
              <w:t>Регулярно ведет дневник и выполняет все виды работ, предусмотренные программой практики.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</w:pPr>
            <w:r w:rsidRPr="00554034">
              <w:rPr>
                <w:rFonts w:ascii="Times New Roman" w:hAnsi="Times New Roman"/>
              </w:rPr>
              <w:t xml:space="preserve">ОК 3.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2"/>
              <w:spacing w:line="240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554034">
              <w:rPr>
                <w:iCs/>
                <w:color w:val="000000"/>
                <w:sz w:val="22"/>
                <w:szCs w:val="22"/>
              </w:rPr>
              <w:t xml:space="preserve">Определяет принадлежность товаров аптечного ассортимента к основным группам, организует  хранение  различных групп товаров аптечного ассортимента в соответствии с нормативно-правовой базы под руководством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</w:pPr>
            <w:r w:rsidRPr="00554034">
              <w:rPr>
                <w:rFonts w:ascii="Times New Roman" w:hAnsi="Times New Roman"/>
              </w:rPr>
              <w:t xml:space="preserve">ОК 4.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2"/>
              <w:spacing w:line="240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554034">
              <w:rPr>
                <w:iCs/>
                <w:color w:val="000000"/>
                <w:sz w:val="22"/>
                <w:szCs w:val="22"/>
              </w:rPr>
              <w:t xml:space="preserve">Пользуется </w:t>
            </w:r>
            <w:r>
              <w:rPr>
                <w:iCs/>
                <w:color w:val="000000"/>
                <w:sz w:val="22"/>
                <w:szCs w:val="22"/>
              </w:rPr>
              <w:t xml:space="preserve">действующей </w:t>
            </w:r>
            <w:r w:rsidRPr="00554034">
              <w:rPr>
                <w:iCs/>
                <w:color w:val="000000"/>
                <w:sz w:val="22"/>
                <w:szCs w:val="22"/>
              </w:rPr>
              <w:t>нормативной документацией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</w:pPr>
            <w:r w:rsidRPr="00554034">
              <w:rPr>
                <w:rFonts w:ascii="Times New Roman" w:hAnsi="Times New Roman"/>
              </w:rPr>
              <w:t xml:space="preserve">ОК 6.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9"/>
              <w:spacing w:after="0" w:line="240" w:lineRule="auto"/>
              <w:jc w:val="both"/>
            </w:pPr>
            <w:r w:rsidRPr="00554034">
              <w:rPr>
                <w:rFonts w:ascii="Times New Roman" w:hAnsi="Times New Roman"/>
                <w:iCs/>
                <w:color w:val="000000"/>
              </w:rPr>
              <w:t xml:space="preserve">Проявляет корректность и уважение, умеет эффективно общаться </w:t>
            </w:r>
            <w:proofErr w:type="gramStart"/>
            <w:r w:rsidRPr="00554034">
              <w:rPr>
                <w:rFonts w:ascii="Times New Roman" w:hAnsi="Times New Roman"/>
                <w:iCs/>
                <w:color w:val="000000"/>
              </w:rPr>
              <w:t>с</w:t>
            </w:r>
            <w:proofErr w:type="gramEnd"/>
            <w:r w:rsidRPr="00554034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gramStart"/>
            <w:r w:rsidRPr="00554034">
              <w:rPr>
                <w:rFonts w:ascii="Times New Roman" w:hAnsi="Times New Roman"/>
                <w:iCs/>
                <w:color w:val="000000"/>
              </w:rPr>
              <w:t>сотрудникам</w:t>
            </w:r>
            <w:proofErr w:type="gramEnd"/>
            <w:r w:rsidRPr="00554034">
              <w:rPr>
                <w:rFonts w:ascii="Times New Roman" w:hAnsi="Times New Roman"/>
                <w:iCs/>
                <w:color w:val="000000"/>
              </w:rPr>
              <w:t xml:space="preserve"> аптеки</w:t>
            </w:r>
            <w:r w:rsidRPr="00554034">
              <w:rPr>
                <w:rFonts w:ascii="Times New Roman" w:hAnsi="Times New Roman"/>
                <w:color w:val="000000"/>
              </w:rPr>
              <w:t>, руководством.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554034">
              <w:rPr>
                <w:rFonts w:ascii="Times New Roman" w:hAnsi="Times New Roman"/>
              </w:rPr>
              <w:t xml:space="preserve">ОК 7.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9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554034">
              <w:rPr>
                <w:rFonts w:ascii="Times New Roman" w:hAnsi="Times New Roman"/>
                <w:iCs/>
                <w:color w:val="000000"/>
              </w:rPr>
              <w:t xml:space="preserve">Ответственно и правильно выполняет порученные задания.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  <w:rPr>
                <w:rFonts w:ascii="Times New Roman" w:hAnsi="Times New Roman"/>
              </w:rPr>
            </w:pPr>
            <w:r w:rsidRPr="00554034">
              <w:rPr>
                <w:rFonts w:ascii="Times New Roman" w:hAnsi="Times New Roman"/>
              </w:rPr>
              <w:t xml:space="preserve">ОК 8.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FF71C2" w:rsidRDefault="00163E1E" w:rsidP="00163E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F71C2">
              <w:rPr>
                <w:rFonts w:ascii="Times New Roman" w:hAnsi="Times New Roman" w:cs="Times New Roman"/>
              </w:rPr>
              <w:t>Д</w:t>
            </w: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>емонстр</w:t>
            </w:r>
            <w:r w:rsidRPr="00FF71C2">
              <w:rPr>
                <w:rFonts w:ascii="Times New Roman" w:hAnsi="Times New Roman" w:cs="Times New Roman"/>
              </w:rPr>
              <w:t>ирует</w:t>
            </w: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1C2">
              <w:rPr>
                <w:rFonts w:ascii="Times New Roman" w:hAnsi="Times New Roman" w:cs="Times New Roman"/>
              </w:rPr>
              <w:t>устойчиво</w:t>
            </w:r>
            <w:r>
              <w:rPr>
                <w:rFonts w:ascii="Times New Roman" w:hAnsi="Times New Roman"/>
              </w:rPr>
              <w:t>е</w:t>
            </w:r>
            <w:r w:rsidRPr="00FF71C2">
              <w:rPr>
                <w:rFonts w:ascii="Times New Roman" w:hAnsi="Times New Roman" w:cs="Times New Roman"/>
              </w:rPr>
              <w:t xml:space="preserve"> стремлени</w:t>
            </w:r>
            <w:r>
              <w:rPr>
                <w:rFonts w:ascii="Times New Roman" w:hAnsi="Times New Roman"/>
              </w:rPr>
              <w:t>е</w:t>
            </w:r>
            <w:r w:rsidRPr="00FF71C2">
              <w:rPr>
                <w:rFonts w:ascii="Times New Roman" w:hAnsi="Times New Roman" w:cs="Times New Roman"/>
              </w:rPr>
              <w:t xml:space="preserve"> к самосовершенствованию</w:t>
            </w:r>
            <w:r>
              <w:rPr>
                <w:rFonts w:ascii="Times New Roman" w:hAnsi="Times New Roman"/>
              </w:rPr>
              <w:t>, к саморазвитию, с</w:t>
            </w:r>
            <w:r w:rsidRPr="00FF71C2">
              <w:rPr>
                <w:rFonts w:ascii="Times New Roman" w:hAnsi="Times New Roman" w:cs="Times New Roman"/>
              </w:rPr>
              <w:t>тремление к успеху.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</w:pPr>
            <w:r w:rsidRPr="00554034">
              <w:rPr>
                <w:rFonts w:ascii="Times New Roman" w:hAnsi="Times New Roman"/>
              </w:rPr>
              <w:t xml:space="preserve">ОК 9.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815771" w:rsidRDefault="00163E1E" w:rsidP="00163E1E">
            <w:pPr>
              <w:pStyle w:val="aff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771">
              <w:rPr>
                <w:rFonts w:ascii="Times New Roman" w:hAnsi="Times New Roman"/>
                <w:sz w:val="24"/>
                <w:szCs w:val="24"/>
              </w:rPr>
              <w:t>Быстро адаптируется к новым условиям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труда, демонстрирует готовность к выполнению профессиональных действий в новых условиях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7351F5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</w:pPr>
            <w:r w:rsidRPr="00554034">
              <w:rPr>
                <w:rFonts w:ascii="Times New Roman" w:hAnsi="Times New Roman"/>
              </w:rPr>
              <w:t xml:space="preserve">ОК 10.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0"/>
              <w:tabs>
                <w:tab w:val="left" w:pos="252"/>
              </w:tabs>
              <w:spacing w:after="0" w:line="240" w:lineRule="auto"/>
              <w:jc w:val="both"/>
            </w:pPr>
            <w:r w:rsidRPr="00554034">
              <w:rPr>
                <w:rFonts w:ascii="Times New Roman" w:hAnsi="Times New Roman"/>
                <w:bCs/>
              </w:rPr>
              <w:t xml:space="preserve">Демонстрирует толерантное (уважительное) отношения к представителям социальных, культурных и религиозных общностей.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</w:pPr>
            <w:r w:rsidRPr="00554034">
              <w:rPr>
                <w:rFonts w:ascii="Times New Roman" w:hAnsi="Times New Roman"/>
              </w:rPr>
              <w:t xml:space="preserve">ОК 11.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0"/>
              <w:spacing w:after="0" w:line="240" w:lineRule="auto"/>
              <w:jc w:val="both"/>
            </w:pPr>
            <w:r w:rsidRPr="00554034">
              <w:rPr>
                <w:rFonts w:ascii="Times New Roman" w:hAnsi="Times New Roman"/>
                <w:color w:val="000000"/>
              </w:rPr>
              <w:t>Соблюдает инструкцию по  сбору</w:t>
            </w:r>
            <w:r w:rsidRPr="00554034">
              <w:t xml:space="preserve"> </w:t>
            </w:r>
            <w:r w:rsidRPr="00554034">
              <w:rPr>
                <w:rFonts w:ascii="Times New Roman" w:hAnsi="Times New Roman"/>
                <w:color w:val="000000"/>
              </w:rPr>
              <w:t>отходов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29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2"/>
              </w:rPr>
            </w:pPr>
            <w:r w:rsidRPr="00554034">
              <w:rPr>
                <w:rFonts w:ascii="Times New Roman" w:hAnsi="Times New Roman"/>
                <w:sz w:val="22"/>
                <w:szCs w:val="22"/>
              </w:rPr>
              <w:t xml:space="preserve">ПК 1.1.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2"/>
              <w:spacing w:line="240" w:lineRule="auto"/>
              <w:jc w:val="both"/>
              <w:rPr>
                <w:sz w:val="22"/>
                <w:szCs w:val="22"/>
              </w:rPr>
            </w:pPr>
            <w:r w:rsidRPr="00554034">
              <w:rPr>
                <w:iCs/>
                <w:color w:val="000000"/>
                <w:sz w:val="22"/>
                <w:szCs w:val="22"/>
              </w:rPr>
              <w:t>Владеет правилами хранения лекарственных средств и товаров аптечного ассортимента в соответствии с требованиями нормативно-правовой базы. Владеет современными методами работы по организации хранения товаров аптечного ассортимента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  <w:r w:rsidRPr="00554034">
              <w:rPr>
                <w:iCs/>
                <w:color w:val="000000"/>
                <w:sz w:val="22"/>
                <w:szCs w:val="22"/>
              </w:rPr>
              <w:t xml:space="preserve">ПК.1.6 </w:t>
            </w:r>
          </w:p>
          <w:p w:rsidR="00163E1E" w:rsidRPr="00554034" w:rsidRDefault="00163E1E" w:rsidP="00163E1E">
            <w:pPr>
              <w:snapToGrid w:val="0"/>
              <w:jc w:val="both"/>
            </w:pPr>
            <w:r w:rsidRPr="00554034">
              <w:rPr>
                <w:rFonts w:ascii="Times New Roman" w:hAnsi="Times New Roman"/>
              </w:rPr>
              <w:t xml:space="preserve">ОК 12.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9"/>
              <w:spacing w:after="0" w:line="240" w:lineRule="auto"/>
              <w:jc w:val="both"/>
            </w:pPr>
            <w:r w:rsidRPr="00554034">
              <w:rPr>
                <w:rFonts w:ascii="Times New Roman" w:hAnsi="Times New Roman"/>
                <w:color w:val="000000"/>
              </w:rPr>
              <w:t>Соблюдает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EC4698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98" w:rsidRPr="00554034" w:rsidRDefault="00EC4698" w:rsidP="007A30C3">
            <w:pPr>
              <w:pStyle w:val="aff2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98" w:rsidRDefault="00EC4698" w:rsidP="00EC4698">
            <w:pPr>
              <w:pStyle w:val="aff9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Оценка:</w:t>
            </w:r>
            <w:r w:rsidRPr="00EC4698">
              <w:rPr>
                <w:rFonts w:ascii="Times New Roman" w:hAnsi="Times New Roman"/>
                <w:color w:val="000000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</w:t>
            </w:r>
            <w:r w:rsidR="007A30C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Итого баллов</w:t>
            </w:r>
          </w:p>
          <w:p w:rsidR="00EC4698" w:rsidRPr="00554034" w:rsidRDefault="00EC4698" w:rsidP="00EC4698">
            <w:pPr>
              <w:pStyle w:val="aff9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98" w:rsidRPr="00554034" w:rsidRDefault="00EC4698" w:rsidP="007A30C3">
            <w:pPr>
              <w:pStyle w:val="aff2"/>
              <w:rPr>
                <w:sz w:val="22"/>
                <w:szCs w:val="22"/>
              </w:rPr>
            </w:pPr>
          </w:p>
        </w:tc>
      </w:tr>
    </w:tbl>
    <w:p w:rsidR="00C66ABF" w:rsidRPr="009561C8" w:rsidRDefault="00C66ABF" w:rsidP="00EC4698">
      <w:pPr>
        <w:pStyle w:val="aff2"/>
      </w:pPr>
      <w:r w:rsidRPr="009561C8">
        <w:rPr>
          <w:iCs/>
          <w:color w:val="000000"/>
          <w:sz w:val="24"/>
          <w:szCs w:val="24"/>
        </w:rPr>
        <w:t>«____»___________20__ г.</w:t>
      </w:r>
    </w:p>
    <w:p w:rsidR="00EE7A4D" w:rsidRDefault="00EE7A4D" w:rsidP="00C66ABF">
      <w:pPr>
        <w:pStyle w:val="aff2"/>
        <w:jc w:val="right"/>
        <w:rPr>
          <w:iCs/>
          <w:color w:val="000000"/>
          <w:sz w:val="24"/>
          <w:szCs w:val="24"/>
        </w:rPr>
      </w:pPr>
    </w:p>
    <w:p w:rsidR="00C66ABF" w:rsidRPr="009561C8" w:rsidRDefault="00C66ABF" w:rsidP="00C66ABF">
      <w:pPr>
        <w:pStyle w:val="aff2"/>
        <w:jc w:val="right"/>
      </w:pPr>
      <w:r w:rsidRPr="009561C8">
        <w:rPr>
          <w:iCs/>
          <w:color w:val="000000"/>
          <w:sz w:val="24"/>
          <w:szCs w:val="24"/>
        </w:rPr>
        <w:t>Подпись непосредственного руководителя практики _______________/ФИО, должность</w:t>
      </w:r>
    </w:p>
    <w:p w:rsidR="00C66ABF" w:rsidRPr="009561C8" w:rsidRDefault="00C66ABF" w:rsidP="00C66ABF">
      <w:pPr>
        <w:pStyle w:val="aff2"/>
        <w:jc w:val="right"/>
      </w:pPr>
    </w:p>
    <w:p w:rsidR="00C66ABF" w:rsidRPr="009561C8" w:rsidRDefault="00C66ABF" w:rsidP="00C66ABF">
      <w:pPr>
        <w:pStyle w:val="aff2"/>
        <w:jc w:val="right"/>
      </w:pPr>
      <w:r w:rsidRPr="009561C8">
        <w:rPr>
          <w:iCs/>
          <w:color w:val="000000"/>
          <w:sz w:val="24"/>
          <w:szCs w:val="24"/>
        </w:rPr>
        <w:t>Подпись общего руководителя практики    _____________/ФИО, должность</w:t>
      </w:r>
    </w:p>
    <w:p w:rsidR="00EC4698" w:rsidRDefault="00EC4698" w:rsidP="00EC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698">
        <w:rPr>
          <w:rFonts w:ascii="Times New Roman" w:hAnsi="Times New Roman" w:cs="Times New Roman"/>
          <w:sz w:val="28"/>
          <w:szCs w:val="28"/>
        </w:rPr>
        <w:lastRenderedPageBreak/>
        <w:t>Критерии оценки</w:t>
      </w:r>
      <w:r w:rsidR="00372B8F">
        <w:rPr>
          <w:rFonts w:ascii="Times New Roman" w:hAnsi="Times New Roman" w:cs="Times New Roman"/>
          <w:sz w:val="28"/>
          <w:szCs w:val="28"/>
        </w:rPr>
        <w:t xml:space="preserve"> для характеристики</w:t>
      </w:r>
      <w:r w:rsidRPr="00EC4698">
        <w:rPr>
          <w:rFonts w:ascii="Times New Roman" w:hAnsi="Times New Roman" w:cs="Times New Roman"/>
          <w:sz w:val="28"/>
          <w:szCs w:val="28"/>
        </w:rPr>
        <w:t>:</w:t>
      </w:r>
    </w:p>
    <w:p w:rsidR="00EC4698" w:rsidRPr="00EC4698" w:rsidRDefault="00EC4698" w:rsidP="00EC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698" w:rsidRPr="00EC4698" w:rsidRDefault="00FB6297" w:rsidP="00EC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C4698" w:rsidRPr="00EC46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C4698" w:rsidRPr="00EC4698">
        <w:rPr>
          <w:rFonts w:ascii="Times New Roman" w:hAnsi="Times New Roman" w:cs="Times New Roman"/>
          <w:sz w:val="28"/>
          <w:szCs w:val="28"/>
        </w:rPr>
        <w:t xml:space="preserve"> баллов – отлично</w:t>
      </w:r>
    </w:p>
    <w:p w:rsidR="00EC4698" w:rsidRPr="00EC4698" w:rsidRDefault="00FB6297" w:rsidP="00EC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C4698" w:rsidRPr="00EC46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17</w:t>
      </w:r>
      <w:r w:rsidR="00EC4698" w:rsidRPr="00EC4698">
        <w:rPr>
          <w:rFonts w:ascii="Times New Roman" w:hAnsi="Times New Roman" w:cs="Times New Roman"/>
          <w:sz w:val="28"/>
          <w:szCs w:val="28"/>
        </w:rPr>
        <w:t xml:space="preserve"> баллов – хорошо</w:t>
      </w:r>
    </w:p>
    <w:p w:rsidR="00EC4698" w:rsidRPr="00EC4698" w:rsidRDefault="00FB6297" w:rsidP="00EC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16-12 </w:t>
      </w:r>
      <w:r w:rsidR="00EC4698" w:rsidRPr="00EC4698">
        <w:rPr>
          <w:rFonts w:ascii="Times New Roman" w:hAnsi="Times New Roman" w:cs="Times New Roman"/>
          <w:sz w:val="28"/>
          <w:szCs w:val="28"/>
        </w:rPr>
        <w:t>баллов – удовлетворительно</w:t>
      </w:r>
    </w:p>
    <w:p w:rsidR="00EC4698" w:rsidRPr="00EC4698" w:rsidRDefault="00FB6297" w:rsidP="00EC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698">
        <w:rPr>
          <w:rFonts w:ascii="Times New Roman" w:hAnsi="Times New Roman" w:cs="Times New Roman"/>
          <w:sz w:val="28"/>
          <w:szCs w:val="28"/>
        </w:rPr>
        <w:t>М</w:t>
      </w:r>
      <w:r w:rsidR="00EC4698" w:rsidRPr="00EC4698">
        <w:rPr>
          <w:rFonts w:ascii="Times New Roman" w:hAnsi="Times New Roman" w:cs="Times New Roman"/>
          <w:sz w:val="28"/>
          <w:szCs w:val="28"/>
        </w:rPr>
        <w:t>енее</w:t>
      </w:r>
      <w:r>
        <w:rPr>
          <w:rFonts w:ascii="Times New Roman" w:hAnsi="Times New Roman" w:cs="Times New Roman"/>
          <w:sz w:val="28"/>
          <w:szCs w:val="28"/>
        </w:rPr>
        <w:t xml:space="preserve"> 12 баллов</w:t>
      </w:r>
      <w:r w:rsidR="00EC4698" w:rsidRPr="00EC4698">
        <w:rPr>
          <w:rFonts w:ascii="Times New Roman" w:hAnsi="Times New Roman" w:cs="Times New Roman"/>
          <w:sz w:val="28"/>
          <w:szCs w:val="28"/>
        </w:rPr>
        <w:t xml:space="preserve"> – неудовлетворительно</w:t>
      </w:r>
    </w:p>
    <w:p w:rsidR="00EC4698" w:rsidRDefault="00EC4698" w:rsidP="00EC4698">
      <w:pPr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</w:p>
    <w:p w:rsidR="00EC4698" w:rsidRPr="00EC4698" w:rsidRDefault="00EC4698" w:rsidP="00EC4698">
      <w:pPr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proofErr w:type="gramStart"/>
      <w:r w:rsidRPr="00EC4698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Оценка</w:t>
      </w:r>
      <w:proofErr w:type="gramEnd"/>
      <w:r w:rsidRPr="00EC4698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полученная обучающимся в характеристике, выставляется в путевку.</w:t>
      </w:r>
    </w:p>
    <w:p w:rsidR="00C66ABF" w:rsidRDefault="00C66ABF" w:rsidP="00C66ABF">
      <w:pPr>
        <w:pStyle w:val="afc"/>
      </w:pPr>
    </w:p>
    <w:p w:rsidR="00EC4698" w:rsidRDefault="00EC4698" w:rsidP="00C66ABF">
      <w:pPr>
        <w:pStyle w:val="afc"/>
      </w:pPr>
    </w:p>
    <w:p w:rsidR="00EC4698" w:rsidRPr="009561C8" w:rsidRDefault="00EC4698" w:rsidP="00C66ABF">
      <w:pPr>
        <w:pStyle w:val="afc"/>
        <w:sectPr w:rsidR="00EC4698" w:rsidRPr="009561C8" w:rsidSect="004A5057">
          <w:footerReference w:type="default" r:id="rId8"/>
          <w:pgSz w:w="11906" w:h="16838"/>
          <w:pgMar w:top="709" w:right="851" w:bottom="1134" w:left="1701" w:header="0" w:footer="567" w:gutter="0"/>
          <w:cols w:space="720"/>
          <w:formProt w:val="0"/>
          <w:titlePg/>
          <w:docGrid w:linePitch="299" w:charSpace="-8193"/>
        </w:sectPr>
      </w:pPr>
    </w:p>
    <w:p w:rsidR="00AB3D0A" w:rsidRPr="004F05DD" w:rsidRDefault="00AB3D0A" w:rsidP="00AB3D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3" w:name="_GoBack"/>
      <w:bookmarkEnd w:id="3"/>
      <w:r w:rsidRPr="004F05DD">
        <w:rPr>
          <w:rFonts w:ascii="Times New Roman" w:hAnsi="Times New Roman" w:cs="Times New Roman"/>
          <w:b/>
          <w:sz w:val="32"/>
          <w:szCs w:val="32"/>
        </w:rPr>
        <w:lastRenderedPageBreak/>
        <w:t>Аттестационный лист производственной практики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(Фамилия И.О.)  ______________________________________</w:t>
      </w:r>
    </w:p>
    <w:p w:rsidR="00216440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__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курсе</w:t>
      </w:r>
      <w:r w:rsidR="00FB6297">
        <w:rPr>
          <w:rFonts w:ascii="Times New Roman" w:hAnsi="Times New Roman" w:cs="Times New Roman"/>
          <w:sz w:val="28"/>
          <w:szCs w:val="28"/>
        </w:rPr>
        <w:t>_____группе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440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FB6297">
        <w:rPr>
          <w:rFonts w:ascii="Times New Roman" w:hAnsi="Times New Roman" w:cs="Times New Roman"/>
          <w:sz w:val="28"/>
          <w:szCs w:val="28"/>
        </w:rPr>
        <w:t xml:space="preserve">33.02.01 Фармация </w:t>
      </w:r>
    </w:p>
    <w:p w:rsidR="00AB3D0A" w:rsidRPr="00216440" w:rsidRDefault="00AB3D0A" w:rsidP="00216440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производственной практики </w:t>
      </w:r>
      <w:r w:rsidRPr="00216440">
        <w:rPr>
          <w:rFonts w:ascii="Times New Roman" w:hAnsi="Times New Roman" w:cs="Times New Roman"/>
          <w:iCs/>
          <w:sz w:val="28"/>
          <w:szCs w:val="28"/>
        </w:rPr>
        <w:t>по МДК 03.01</w:t>
      </w:r>
      <w:r w:rsidRPr="00216440">
        <w:rPr>
          <w:rFonts w:ascii="Times New Roman" w:hAnsi="Times New Roman" w:cs="Times New Roman"/>
          <w:sz w:val="28"/>
          <w:szCs w:val="28"/>
        </w:rPr>
        <w:t xml:space="preserve"> Организация деятельности аптеки и ее структурных подразделений </w:t>
      </w:r>
      <w:r w:rsidRPr="002164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профессионального модуля ПМ </w:t>
      </w:r>
      <w:r w:rsidRPr="00216440">
        <w:rPr>
          <w:rFonts w:ascii="Times New Roman" w:hAnsi="Times New Roman" w:cs="Times New Roman"/>
          <w:color w:val="000000"/>
          <w:sz w:val="28"/>
          <w:szCs w:val="28"/>
        </w:rPr>
        <w:t xml:space="preserve">03. </w:t>
      </w:r>
      <w:r w:rsidRPr="00216440"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 20__г. по __________ 20__г.     в объеме ___</w:t>
      </w:r>
      <w:r>
        <w:rPr>
          <w:rFonts w:ascii="Times New Roman" w:hAnsi="Times New Roman" w:cs="Times New Roman"/>
          <w:sz w:val="28"/>
          <w:szCs w:val="28"/>
          <w:u w:val="single"/>
        </w:rPr>
        <w:t>72</w:t>
      </w:r>
      <w:r>
        <w:rPr>
          <w:rFonts w:ascii="Times New Roman" w:hAnsi="Times New Roman" w:cs="Times New Roman"/>
          <w:sz w:val="28"/>
          <w:szCs w:val="28"/>
        </w:rPr>
        <w:t>___ часа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организации___________________________________________________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производственной практики:</w:t>
      </w:r>
    </w:p>
    <w:p w:rsidR="00AB3D0A" w:rsidRPr="00FD73C3" w:rsidRDefault="00AB3D0A" w:rsidP="000A171B">
      <w:pPr>
        <w:pStyle w:val="aff6"/>
        <w:numPr>
          <w:ilvl w:val="0"/>
          <w:numId w:val="12"/>
        </w:numPr>
        <w:tabs>
          <w:tab w:val="clear" w:pos="708"/>
          <w:tab w:val="clear" w:pos="3588"/>
        </w:tabs>
        <w:suppressAutoHyphens w:val="0"/>
        <w:spacing w:line="276" w:lineRule="auto"/>
        <w:ind w:left="426" w:hanging="426"/>
        <w:contextualSpacing/>
        <w:rPr>
          <w:rFonts w:cs="Times New Roman"/>
          <w:sz w:val="28"/>
          <w:szCs w:val="28"/>
        </w:rPr>
      </w:pPr>
      <w:r w:rsidRPr="00FD73C3">
        <w:rPr>
          <w:rFonts w:cs="Times New Roman"/>
          <w:sz w:val="28"/>
          <w:szCs w:val="28"/>
        </w:rPr>
        <w:t>освоил  общие компетенции    ОК</w:t>
      </w:r>
      <w:proofErr w:type="gramStart"/>
      <w:r w:rsidRPr="00FD73C3">
        <w:rPr>
          <w:rFonts w:cs="Times New Roman"/>
          <w:sz w:val="28"/>
          <w:szCs w:val="28"/>
        </w:rPr>
        <w:t>1</w:t>
      </w:r>
      <w:proofErr w:type="gramEnd"/>
      <w:r w:rsidRPr="00FD73C3">
        <w:rPr>
          <w:rFonts w:cs="Times New Roman"/>
          <w:sz w:val="28"/>
          <w:szCs w:val="28"/>
        </w:rPr>
        <w:t>, ОК2, ОК3, ОК4, ОК6, ОК7, ОК8, ОК9, ОК10, ОК11, ОК12</w:t>
      </w:r>
    </w:p>
    <w:p w:rsidR="00AB3D0A" w:rsidRPr="00FD73C3" w:rsidRDefault="00AB3D0A" w:rsidP="000A171B">
      <w:pPr>
        <w:pStyle w:val="aff6"/>
        <w:numPr>
          <w:ilvl w:val="0"/>
          <w:numId w:val="12"/>
        </w:numPr>
        <w:tabs>
          <w:tab w:val="clear" w:pos="708"/>
          <w:tab w:val="clear" w:pos="3588"/>
        </w:tabs>
        <w:suppressAutoHyphens w:val="0"/>
        <w:spacing w:line="276" w:lineRule="auto"/>
        <w:ind w:left="426" w:hanging="426"/>
        <w:contextualSpacing/>
        <w:rPr>
          <w:rFonts w:cs="Times New Roman"/>
          <w:sz w:val="28"/>
          <w:szCs w:val="28"/>
        </w:rPr>
      </w:pPr>
      <w:r w:rsidRPr="00FD73C3">
        <w:rPr>
          <w:rFonts w:cs="Times New Roman"/>
          <w:sz w:val="28"/>
          <w:szCs w:val="28"/>
        </w:rPr>
        <w:t>освоил профессиональные компетенции   ПК</w:t>
      </w:r>
      <w:proofErr w:type="gramStart"/>
      <w:r w:rsidRPr="00FD73C3">
        <w:rPr>
          <w:rFonts w:cs="Times New Roman"/>
          <w:sz w:val="28"/>
          <w:szCs w:val="28"/>
        </w:rPr>
        <w:t>1</w:t>
      </w:r>
      <w:proofErr w:type="gramEnd"/>
      <w:r w:rsidRPr="00FD73C3">
        <w:rPr>
          <w:rFonts w:cs="Times New Roman"/>
          <w:sz w:val="28"/>
          <w:szCs w:val="28"/>
        </w:rPr>
        <w:t>.1, ПК1.6</w:t>
      </w:r>
    </w:p>
    <w:p w:rsidR="00AB3D0A" w:rsidRPr="00FD73C3" w:rsidRDefault="00AB3D0A" w:rsidP="000A171B">
      <w:pPr>
        <w:pStyle w:val="aff6"/>
        <w:numPr>
          <w:ilvl w:val="0"/>
          <w:numId w:val="12"/>
        </w:numPr>
        <w:tabs>
          <w:tab w:val="clear" w:pos="708"/>
          <w:tab w:val="clear" w:pos="3588"/>
        </w:tabs>
        <w:suppressAutoHyphens w:val="0"/>
        <w:spacing w:line="276" w:lineRule="auto"/>
        <w:ind w:left="426" w:hanging="426"/>
        <w:contextualSpacing/>
        <w:rPr>
          <w:rFonts w:cs="Times New Roman"/>
          <w:sz w:val="28"/>
          <w:szCs w:val="28"/>
        </w:rPr>
      </w:pPr>
      <w:r w:rsidRPr="00FD73C3">
        <w:rPr>
          <w:rFonts w:cs="Times New Roman"/>
          <w:sz w:val="28"/>
          <w:szCs w:val="28"/>
        </w:rPr>
        <w:t>не освоил компетенции</w:t>
      </w:r>
      <w:r>
        <w:rPr>
          <w:rFonts w:cs="Times New Roman"/>
          <w:sz w:val="28"/>
          <w:szCs w:val="28"/>
        </w:rPr>
        <w:t>: нет.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e"/>
        <w:tblW w:w="0" w:type="auto"/>
        <w:tblLook w:val="04A0"/>
      </w:tblPr>
      <w:tblGrid>
        <w:gridCol w:w="942"/>
        <w:gridCol w:w="6566"/>
        <w:gridCol w:w="1837"/>
      </w:tblGrid>
      <w:tr w:rsidR="00AB3D0A" w:rsidTr="00FB6297">
        <w:tc>
          <w:tcPr>
            <w:tcW w:w="942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6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 аттестации производственной практики</w:t>
            </w:r>
          </w:p>
        </w:tc>
        <w:tc>
          <w:tcPr>
            <w:tcW w:w="1837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Оценка </w:t>
            </w:r>
          </w:p>
        </w:tc>
      </w:tr>
      <w:tr w:rsidR="00AB3D0A" w:rsidTr="00FB6297">
        <w:tc>
          <w:tcPr>
            <w:tcW w:w="942" w:type="dxa"/>
          </w:tcPr>
          <w:p w:rsidR="00AB3D0A" w:rsidRPr="00C51678" w:rsidRDefault="00AB3D0A" w:rsidP="000A171B">
            <w:pPr>
              <w:pStyle w:val="aff6"/>
              <w:numPr>
                <w:ilvl w:val="0"/>
                <w:numId w:val="11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AB3D0A" w:rsidRPr="00322179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179">
              <w:rPr>
                <w:rFonts w:ascii="Times New Roman" w:hAnsi="Times New Roman" w:cs="Times New Roman"/>
                <w:sz w:val="28"/>
                <w:szCs w:val="28"/>
              </w:rPr>
              <w:t>Оценка общего руководителя  производственной практики</w:t>
            </w:r>
          </w:p>
        </w:tc>
        <w:tc>
          <w:tcPr>
            <w:tcW w:w="1837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3D0A" w:rsidTr="00FB6297">
        <w:tc>
          <w:tcPr>
            <w:tcW w:w="942" w:type="dxa"/>
          </w:tcPr>
          <w:p w:rsidR="00AB3D0A" w:rsidRPr="00C51678" w:rsidRDefault="00AB3D0A" w:rsidP="000A171B">
            <w:pPr>
              <w:pStyle w:val="aff6"/>
              <w:numPr>
                <w:ilvl w:val="0"/>
                <w:numId w:val="11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Дневник практики </w:t>
            </w:r>
          </w:p>
        </w:tc>
        <w:tc>
          <w:tcPr>
            <w:tcW w:w="1837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0A" w:rsidTr="00FB6297">
        <w:tc>
          <w:tcPr>
            <w:tcW w:w="942" w:type="dxa"/>
          </w:tcPr>
          <w:p w:rsidR="00AB3D0A" w:rsidRPr="00C51678" w:rsidRDefault="00AB3D0A" w:rsidP="000A171B">
            <w:pPr>
              <w:pStyle w:val="aff6"/>
              <w:numPr>
                <w:ilvl w:val="0"/>
                <w:numId w:val="11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задание </w:t>
            </w:r>
          </w:p>
        </w:tc>
        <w:tc>
          <w:tcPr>
            <w:tcW w:w="1837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0A" w:rsidTr="00FB6297">
        <w:tc>
          <w:tcPr>
            <w:tcW w:w="942" w:type="dxa"/>
          </w:tcPr>
          <w:p w:rsidR="00AB3D0A" w:rsidRPr="00C51678" w:rsidRDefault="00AB3D0A" w:rsidP="000A171B">
            <w:pPr>
              <w:pStyle w:val="aff6"/>
              <w:numPr>
                <w:ilvl w:val="0"/>
                <w:numId w:val="11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37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0A" w:rsidTr="00FB6297">
        <w:tc>
          <w:tcPr>
            <w:tcW w:w="942" w:type="dxa"/>
          </w:tcPr>
          <w:p w:rsidR="00AB3D0A" w:rsidRPr="00C51678" w:rsidRDefault="00AB3D0A" w:rsidP="000A171B">
            <w:pPr>
              <w:pStyle w:val="aff6"/>
              <w:numPr>
                <w:ilvl w:val="0"/>
                <w:numId w:val="11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оценка по производственной практике</w:t>
            </w:r>
          </w:p>
        </w:tc>
        <w:tc>
          <w:tcPr>
            <w:tcW w:w="1837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3D0A" w:rsidRDefault="00AB3D0A" w:rsidP="00AB3D0A">
      <w:pPr>
        <w:rPr>
          <w:rFonts w:ascii="Times New Roman" w:hAnsi="Times New Roman" w:cs="Times New Roman"/>
          <w:sz w:val="28"/>
          <w:szCs w:val="28"/>
        </w:rPr>
      </w:pP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</w:t>
      </w:r>
      <w:r w:rsidR="00216440">
        <w:rPr>
          <w:rFonts w:ascii="Times New Roman" w:hAnsi="Times New Roman" w:cs="Times New Roman"/>
          <w:sz w:val="28"/>
          <w:szCs w:val="28"/>
        </w:rPr>
        <w:t xml:space="preserve">          общий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   Фамилия И.О.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1644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(подпись)    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организации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               м</w:t>
      </w:r>
      <w:r w:rsidRPr="004F05DD">
        <w:rPr>
          <w:rFonts w:ascii="Times New Roman" w:hAnsi="Times New Roman" w:cs="Times New Roman"/>
          <w:sz w:val="28"/>
          <w:szCs w:val="28"/>
        </w:rPr>
        <w:t>етодический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__________  </w:t>
      </w:r>
      <w:r w:rsidR="00216440">
        <w:rPr>
          <w:rFonts w:ascii="Times New Roman" w:hAnsi="Times New Roman" w:cs="Times New Roman"/>
          <w:sz w:val="28"/>
          <w:szCs w:val="28"/>
        </w:rPr>
        <w:t>Фамилия И.О.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подпись)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учебного отдела</w:t>
      </w:r>
    </w:p>
    <w:p w:rsidR="00AB3D0A" w:rsidRDefault="00AB3D0A" w:rsidP="00AB3D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179">
        <w:rPr>
          <w:rFonts w:ascii="Times New Roman" w:hAnsi="Times New Roman" w:cs="Times New Roman"/>
          <w:sz w:val="28"/>
          <w:szCs w:val="28"/>
        </w:rPr>
        <w:lastRenderedPageBreak/>
        <w:t>Пояснения</w:t>
      </w:r>
      <w:r w:rsidR="00216440">
        <w:rPr>
          <w:rFonts w:ascii="Times New Roman" w:hAnsi="Times New Roman" w:cs="Times New Roman"/>
          <w:sz w:val="28"/>
          <w:szCs w:val="28"/>
        </w:rPr>
        <w:t xml:space="preserve"> к заполнению аттестационного листа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3D0A" w:rsidRDefault="00AB3D0A" w:rsidP="00AB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практики выставляет оценка в строку «</w:t>
      </w:r>
      <w:r w:rsidRPr="00322179">
        <w:rPr>
          <w:rFonts w:ascii="Times New Roman" w:hAnsi="Times New Roman" w:cs="Times New Roman"/>
          <w:sz w:val="28"/>
          <w:szCs w:val="28"/>
        </w:rPr>
        <w:t>Оценка общего руководителя  производственной практики</w:t>
      </w:r>
      <w:r>
        <w:rPr>
          <w:rFonts w:ascii="Times New Roman" w:hAnsi="Times New Roman" w:cs="Times New Roman"/>
          <w:sz w:val="28"/>
          <w:szCs w:val="28"/>
        </w:rPr>
        <w:t>» по 5 балльной системе. Данная оценка должна совпадать с оценкой в характеристике. Проставляется подпись и печать руководителя практики.</w:t>
      </w:r>
    </w:p>
    <w:p w:rsidR="00AB3D0A" w:rsidRPr="00322179" w:rsidRDefault="00AB3D0A" w:rsidP="00AB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этапы аттестации и итоговая оценка выставляется преподавателем колледжа.</w:t>
      </w:r>
    </w:p>
    <w:p w:rsidR="00AB3D0A" w:rsidRDefault="00AB3D0A">
      <w:pPr>
        <w:rPr>
          <w:rFonts w:ascii="Times New Roman" w:eastAsia="SimSun" w:hAnsi="Times New Roman"/>
          <w:b/>
          <w:color w:val="000000"/>
          <w:sz w:val="28"/>
          <w:szCs w:val="28"/>
          <w:lang w:eastAsia="en-US"/>
        </w:rPr>
      </w:pPr>
    </w:p>
    <w:p w:rsidR="00AB3D0A" w:rsidRDefault="00AB3D0A">
      <w:pPr>
        <w:rPr>
          <w:rFonts w:ascii="Times New Roman" w:eastAsia="SimSu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C66ABF" w:rsidRPr="009561C8" w:rsidRDefault="00C66ABF" w:rsidP="00C66ABF">
      <w:pPr>
        <w:pStyle w:val="a0"/>
        <w:spacing w:after="0" w:line="100" w:lineRule="atLeast"/>
        <w:jc w:val="center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lastRenderedPageBreak/>
        <w:t>Перечень зачетных вопросов к  дифференцированному зачету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Штат аптек.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 помещений аптечной организации, их назначение.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Оборудование торгового зала. Информация для посетителей аптеки.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Материальная комната аптеки: назначение, оборудование.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Приемный отдел аптеки: назначение, оборудование.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Документ, регламентирующий санитарные требования к помещениям и оборудованию аптеки. </w:t>
      </w:r>
      <w:r>
        <w:rPr>
          <w:rFonts w:eastAsia="Times New Roman" w:cs="Times New Roman"/>
          <w:spacing w:val="-1"/>
          <w:sz w:val="28"/>
          <w:szCs w:val="28"/>
        </w:rPr>
        <w:t xml:space="preserve">Объекты,    подлежащие    санитарной    </w:t>
      </w:r>
      <w:proofErr w:type="spellStart"/>
      <w:r>
        <w:rPr>
          <w:rFonts w:eastAsia="Times New Roman" w:cs="Times New Roman"/>
          <w:spacing w:val="-1"/>
          <w:sz w:val="28"/>
          <w:szCs w:val="28"/>
        </w:rPr>
        <w:t>обработке</w:t>
      </w:r>
      <w:r>
        <w:rPr>
          <w:rFonts w:cs="Times New Roman"/>
          <w:spacing w:val="-1"/>
          <w:sz w:val="28"/>
          <w:szCs w:val="28"/>
        </w:rPr>
        <w:t>в</w:t>
      </w:r>
      <w:proofErr w:type="spellEnd"/>
      <w:r>
        <w:rPr>
          <w:rFonts w:cs="Times New Roman"/>
          <w:spacing w:val="-1"/>
          <w:sz w:val="28"/>
          <w:szCs w:val="28"/>
        </w:rPr>
        <w:t xml:space="preserve"> аптеке</w:t>
      </w:r>
      <w:r>
        <w:rPr>
          <w:rFonts w:eastAsia="Times New Roman" w:cs="Times New Roman"/>
          <w:spacing w:val="-1"/>
          <w:sz w:val="28"/>
          <w:szCs w:val="28"/>
        </w:rPr>
        <w:t xml:space="preserve"> и периодичность</w:t>
      </w:r>
      <w:r>
        <w:rPr>
          <w:rFonts w:cs="Times New Roman"/>
          <w:spacing w:val="-1"/>
          <w:sz w:val="28"/>
          <w:szCs w:val="28"/>
        </w:rPr>
        <w:t xml:space="preserve"> их</w:t>
      </w:r>
      <w:r>
        <w:rPr>
          <w:rFonts w:eastAsia="Times New Roman" w:cs="Times New Roman"/>
          <w:sz w:val="28"/>
          <w:szCs w:val="28"/>
        </w:rPr>
        <w:t xml:space="preserve"> обработки</w:t>
      </w:r>
      <w:r>
        <w:rPr>
          <w:rFonts w:cs="Times New Roman"/>
          <w:sz w:val="28"/>
          <w:szCs w:val="28"/>
        </w:rPr>
        <w:t>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Санитарное содержание помещений, оборудования, инвентаря. Периодичность проведения уборки помещений аптеки.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Ежедневная санитарная уборка: правила проведения, объекты уборки. Правила обработки рук персонала аптечной организации.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Назначение дезинфекции. Объекты, подлежащие дезинфекции. Средства дезинфекции, применяемые в аптеки. Правила хранения.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Маркировка, правила хранения, санитарная обработка уборочного инвентаря и ветоши, применяемой для санитарной обработки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Санитарно-гигиенические требования к персоналу аптечных организаций.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Ассортимент товаров, разрешенных для реализации из аптечных организаций.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Виды упаковки лекарственных средств. Основная информация, содержащаяся на различных упаковках ЛС.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Общие требования к устройству и эксплуатации помещений хранения лекарственных средств.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Параметры, контролирующие в помещениях хранения лекарственных средств. Требования к установке приборов регистрации.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Приборы регистрации температуры и влажности, используемые в аптеке. Определение влажности воздуха. Ведение учета параметров воздуха. 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Организация хранения лекарственных средств и товаров аптечного ассортимента аптеке. 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Документы, регламентирующие хранение лекарственных средств и изделий медицинского назначения. Основные принципы хранения лекарственных средств.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Виды оборудования в помещениях хранения. Требования к размещению оборудования в помещениях хранения. Учет сроков годности лекарственных средств.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Хранение ЛС,  </w:t>
      </w:r>
      <w:proofErr w:type="gramStart"/>
      <w:r>
        <w:rPr>
          <w:rFonts w:cs="Times New Roman"/>
          <w:sz w:val="28"/>
          <w:szCs w:val="28"/>
        </w:rPr>
        <w:t>требующих</w:t>
      </w:r>
      <w:proofErr w:type="gramEnd"/>
      <w:r>
        <w:rPr>
          <w:rFonts w:cs="Times New Roman"/>
          <w:sz w:val="28"/>
          <w:szCs w:val="28"/>
        </w:rPr>
        <w:t xml:space="preserve"> защиты от действия света.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Хранение ЛС, </w:t>
      </w:r>
      <w:proofErr w:type="gramStart"/>
      <w:r>
        <w:rPr>
          <w:rFonts w:cs="Times New Roman"/>
          <w:sz w:val="28"/>
          <w:szCs w:val="28"/>
        </w:rPr>
        <w:t>требующих</w:t>
      </w:r>
      <w:proofErr w:type="gramEnd"/>
      <w:r>
        <w:rPr>
          <w:rFonts w:cs="Times New Roman"/>
          <w:sz w:val="28"/>
          <w:szCs w:val="28"/>
        </w:rPr>
        <w:t xml:space="preserve"> защиты от воздействия повышенной температуры. Параметры температурного режима.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иммунобиологических лекарственных препаратов.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лекарственных средств, требующих защиты от воздействия пониженной температуры.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лекарственных средств, требующих защиты от воздействия газов, содержащихся в окружающей среде.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пахучих и красящих лекарственных средств.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Хранение лекарственных препаратов для медицинского применения.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огнеопасных и взрывоопасных лекарственных средств.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резиновых изделий.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сильнодействующих и ядовитых лекарственных средств, лекарственных средств, подлежащих предметно-количественному учету.</w:t>
      </w:r>
    </w:p>
    <w:p w:rsidR="00C66ABF" w:rsidRDefault="00C66ABF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наркотических и психотропных лекарственных средств.</w:t>
      </w:r>
    </w:p>
    <w:p w:rsidR="00B9173B" w:rsidRDefault="00B9173B" w:rsidP="000A171B">
      <w:pPr>
        <w:pStyle w:val="aff6"/>
        <w:numPr>
          <w:ilvl w:val="0"/>
          <w:numId w:val="6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Классификация медицинских отходов.</w:t>
      </w:r>
    </w:p>
    <w:p w:rsidR="00E9314E" w:rsidRPr="009561C8" w:rsidRDefault="00E9314E">
      <w:pPr>
        <w:pStyle w:val="a0"/>
        <w:spacing w:after="0"/>
        <w:jc w:val="both"/>
      </w:pPr>
    </w:p>
    <w:sectPr w:rsidR="00E9314E" w:rsidRPr="009561C8" w:rsidSect="00E9314E">
      <w:footerReference w:type="default" r:id="rId9"/>
      <w:pgSz w:w="11906" w:h="16838"/>
      <w:pgMar w:top="1134" w:right="851" w:bottom="1134" w:left="1701" w:header="0" w:footer="567" w:gutter="0"/>
      <w:cols w:space="720"/>
      <w:formProt w:val="0"/>
      <w:docGrid w:linePitch="20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71B" w:rsidRDefault="000A171B" w:rsidP="00E9314E">
      <w:pPr>
        <w:spacing w:after="0" w:line="240" w:lineRule="auto"/>
      </w:pPr>
      <w:r>
        <w:separator/>
      </w:r>
    </w:p>
  </w:endnote>
  <w:endnote w:type="continuationSeparator" w:id="0">
    <w:p w:rsidR="000A171B" w:rsidRDefault="000A171B" w:rsidP="00E9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99146"/>
      <w:docPartObj>
        <w:docPartGallery w:val="Page Numbers (Bottom of Page)"/>
        <w:docPartUnique/>
      </w:docPartObj>
    </w:sdtPr>
    <w:sdtContent>
      <w:p w:rsidR="00034708" w:rsidRDefault="00034708">
        <w:pPr>
          <w:pStyle w:val="afc"/>
          <w:jc w:val="right"/>
        </w:pPr>
        <w:r w:rsidRPr="004A50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05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A50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50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0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4708" w:rsidRDefault="00034708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08" w:rsidRDefault="00034708">
    <w:pPr>
      <w:pStyle w:val="afc"/>
      <w:jc w:val="right"/>
    </w:pPr>
    <w:fldSimple w:instr="PAGE">
      <w:r w:rsidR="00B45060">
        <w:rPr>
          <w:noProof/>
        </w:rPr>
        <w:t>28</w:t>
      </w:r>
    </w:fldSimple>
  </w:p>
  <w:p w:rsidR="00034708" w:rsidRDefault="00034708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71B" w:rsidRDefault="000A171B" w:rsidP="00E9314E">
      <w:pPr>
        <w:spacing w:after="0" w:line="240" w:lineRule="auto"/>
      </w:pPr>
      <w:r>
        <w:separator/>
      </w:r>
    </w:p>
  </w:footnote>
  <w:footnote w:type="continuationSeparator" w:id="0">
    <w:p w:rsidR="000A171B" w:rsidRDefault="000A171B" w:rsidP="00E9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126"/>
    <w:multiLevelType w:val="hybridMultilevel"/>
    <w:tmpl w:val="6CB2703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4C35B9"/>
    <w:multiLevelType w:val="hybridMultilevel"/>
    <w:tmpl w:val="5928C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91356"/>
    <w:multiLevelType w:val="hybridMultilevel"/>
    <w:tmpl w:val="F86C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A5490"/>
    <w:multiLevelType w:val="hybridMultilevel"/>
    <w:tmpl w:val="9FDE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17B84"/>
    <w:multiLevelType w:val="hybridMultilevel"/>
    <w:tmpl w:val="963CE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C2BE0"/>
    <w:multiLevelType w:val="hybridMultilevel"/>
    <w:tmpl w:val="FCA4A9B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B3645"/>
    <w:multiLevelType w:val="hybridMultilevel"/>
    <w:tmpl w:val="6E5C34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6C383F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44ED7"/>
    <w:multiLevelType w:val="hybridMultilevel"/>
    <w:tmpl w:val="AB0A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B1446"/>
    <w:multiLevelType w:val="multilevel"/>
    <w:tmpl w:val="034CE05C"/>
    <w:lvl w:ilvl="0">
      <w:start w:val="5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1727FED"/>
    <w:multiLevelType w:val="hybridMultilevel"/>
    <w:tmpl w:val="00F63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9D4D72"/>
    <w:multiLevelType w:val="hybridMultilevel"/>
    <w:tmpl w:val="AAC86374"/>
    <w:lvl w:ilvl="0" w:tplc="D63AF5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20893"/>
    <w:multiLevelType w:val="multilevel"/>
    <w:tmpl w:val="3A4838BC"/>
    <w:lvl w:ilvl="0">
      <w:start w:val="5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6992273"/>
    <w:multiLevelType w:val="hybridMultilevel"/>
    <w:tmpl w:val="830E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90FEE"/>
    <w:multiLevelType w:val="hybridMultilevel"/>
    <w:tmpl w:val="AFFA9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D4729"/>
    <w:multiLevelType w:val="multilevel"/>
    <w:tmpl w:val="5DEC9B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EEF0FC5"/>
    <w:multiLevelType w:val="hybridMultilevel"/>
    <w:tmpl w:val="322888F4"/>
    <w:lvl w:ilvl="0" w:tplc="870C666E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55800"/>
    <w:multiLevelType w:val="hybridMultilevel"/>
    <w:tmpl w:val="9CD420B8"/>
    <w:lvl w:ilvl="0" w:tplc="8A5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B1677"/>
    <w:multiLevelType w:val="hybridMultilevel"/>
    <w:tmpl w:val="0286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92BA4"/>
    <w:multiLevelType w:val="hybridMultilevel"/>
    <w:tmpl w:val="BC768A30"/>
    <w:lvl w:ilvl="0" w:tplc="D63AF5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75661C"/>
    <w:multiLevelType w:val="multilevel"/>
    <w:tmpl w:val="2F7E6FB2"/>
    <w:lvl w:ilvl="0">
      <w:start w:val="5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9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17"/>
  </w:num>
  <w:num w:numId="13">
    <w:abstractNumId w:val="2"/>
  </w:num>
  <w:num w:numId="14">
    <w:abstractNumId w:val="0"/>
  </w:num>
  <w:num w:numId="15">
    <w:abstractNumId w:val="16"/>
  </w:num>
  <w:num w:numId="16">
    <w:abstractNumId w:val="13"/>
  </w:num>
  <w:num w:numId="17">
    <w:abstractNumId w:val="14"/>
  </w:num>
  <w:num w:numId="18">
    <w:abstractNumId w:val="4"/>
  </w:num>
  <w:num w:numId="19">
    <w:abstractNumId w:val="19"/>
  </w:num>
  <w:num w:numId="20">
    <w:abstractNumId w:val="11"/>
  </w:num>
  <w:num w:numId="21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314E"/>
    <w:rsid w:val="000076FF"/>
    <w:rsid w:val="00007A80"/>
    <w:rsid w:val="00022902"/>
    <w:rsid w:val="00032A29"/>
    <w:rsid w:val="00034708"/>
    <w:rsid w:val="000351E4"/>
    <w:rsid w:val="000434A4"/>
    <w:rsid w:val="00061B40"/>
    <w:rsid w:val="00066C03"/>
    <w:rsid w:val="00075A7C"/>
    <w:rsid w:val="00076729"/>
    <w:rsid w:val="0008675B"/>
    <w:rsid w:val="000A171B"/>
    <w:rsid w:val="000B1A4D"/>
    <w:rsid w:val="000B2D44"/>
    <w:rsid w:val="000B50D4"/>
    <w:rsid w:val="000B50E0"/>
    <w:rsid w:val="000B6B81"/>
    <w:rsid w:val="000B7598"/>
    <w:rsid w:val="000C16C9"/>
    <w:rsid w:val="000E30E2"/>
    <w:rsid w:val="000E7373"/>
    <w:rsid w:val="000F3A7D"/>
    <w:rsid w:val="00105621"/>
    <w:rsid w:val="001071F4"/>
    <w:rsid w:val="001167AD"/>
    <w:rsid w:val="00120021"/>
    <w:rsid w:val="00122ED4"/>
    <w:rsid w:val="001247C7"/>
    <w:rsid w:val="0014186C"/>
    <w:rsid w:val="00141DBB"/>
    <w:rsid w:val="00145042"/>
    <w:rsid w:val="00153845"/>
    <w:rsid w:val="00156A54"/>
    <w:rsid w:val="00156AF3"/>
    <w:rsid w:val="00163E1E"/>
    <w:rsid w:val="00164A8A"/>
    <w:rsid w:val="001661C0"/>
    <w:rsid w:val="001746FE"/>
    <w:rsid w:val="00187C24"/>
    <w:rsid w:val="0019452E"/>
    <w:rsid w:val="001A4ADC"/>
    <w:rsid w:val="001A7C5F"/>
    <w:rsid w:val="001E04F2"/>
    <w:rsid w:val="001E1848"/>
    <w:rsid w:val="001E22A7"/>
    <w:rsid w:val="001F1579"/>
    <w:rsid w:val="002144FE"/>
    <w:rsid w:val="00216440"/>
    <w:rsid w:val="002231F7"/>
    <w:rsid w:val="002328A3"/>
    <w:rsid w:val="00236B52"/>
    <w:rsid w:val="00244A45"/>
    <w:rsid w:val="00256DD3"/>
    <w:rsid w:val="00263361"/>
    <w:rsid w:val="002651BA"/>
    <w:rsid w:val="00270022"/>
    <w:rsid w:val="00271650"/>
    <w:rsid w:val="0027668E"/>
    <w:rsid w:val="00295DDC"/>
    <w:rsid w:val="002A06F4"/>
    <w:rsid w:val="002B0FA1"/>
    <w:rsid w:val="002B5B47"/>
    <w:rsid w:val="002C4E9B"/>
    <w:rsid w:val="002C50D2"/>
    <w:rsid w:val="002C5F1A"/>
    <w:rsid w:val="002E3BF5"/>
    <w:rsid w:val="002E4105"/>
    <w:rsid w:val="002F004D"/>
    <w:rsid w:val="002F1F64"/>
    <w:rsid w:val="002F6C07"/>
    <w:rsid w:val="0030241E"/>
    <w:rsid w:val="00302D0E"/>
    <w:rsid w:val="003065F3"/>
    <w:rsid w:val="00311A57"/>
    <w:rsid w:val="00312AA0"/>
    <w:rsid w:val="00326C2C"/>
    <w:rsid w:val="003341FF"/>
    <w:rsid w:val="003421AB"/>
    <w:rsid w:val="00342A57"/>
    <w:rsid w:val="00342E2D"/>
    <w:rsid w:val="00366337"/>
    <w:rsid w:val="003674C6"/>
    <w:rsid w:val="00372B8F"/>
    <w:rsid w:val="00381E8F"/>
    <w:rsid w:val="00383CD7"/>
    <w:rsid w:val="00391329"/>
    <w:rsid w:val="00393032"/>
    <w:rsid w:val="003A0FB9"/>
    <w:rsid w:val="003A7330"/>
    <w:rsid w:val="003B52C4"/>
    <w:rsid w:val="003B6165"/>
    <w:rsid w:val="003C39D1"/>
    <w:rsid w:val="003C570F"/>
    <w:rsid w:val="003C750A"/>
    <w:rsid w:val="003E6BBD"/>
    <w:rsid w:val="0042189F"/>
    <w:rsid w:val="004333A3"/>
    <w:rsid w:val="004443DE"/>
    <w:rsid w:val="004606B2"/>
    <w:rsid w:val="00463D9F"/>
    <w:rsid w:val="004742BE"/>
    <w:rsid w:val="00495518"/>
    <w:rsid w:val="004A3C01"/>
    <w:rsid w:val="004A5057"/>
    <w:rsid w:val="004B017F"/>
    <w:rsid w:val="004C095A"/>
    <w:rsid w:val="004C20A2"/>
    <w:rsid w:val="004D0244"/>
    <w:rsid w:val="004D56B2"/>
    <w:rsid w:val="004D6793"/>
    <w:rsid w:val="004E25CC"/>
    <w:rsid w:val="004E7A24"/>
    <w:rsid w:val="004F0D11"/>
    <w:rsid w:val="004F5E2E"/>
    <w:rsid w:val="00503F01"/>
    <w:rsid w:val="005143E3"/>
    <w:rsid w:val="00535F44"/>
    <w:rsid w:val="00546B5C"/>
    <w:rsid w:val="00562B29"/>
    <w:rsid w:val="005670C1"/>
    <w:rsid w:val="00575676"/>
    <w:rsid w:val="005813F7"/>
    <w:rsid w:val="005C526A"/>
    <w:rsid w:val="005D169F"/>
    <w:rsid w:val="005D42A4"/>
    <w:rsid w:val="005E1D5A"/>
    <w:rsid w:val="005F0755"/>
    <w:rsid w:val="00600B9B"/>
    <w:rsid w:val="00602F21"/>
    <w:rsid w:val="00615CAE"/>
    <w:rsid w:val="00616627"/>
    <w:rsid w:val="0062678D"/>
    <w:rsid w:val="00642641"/>
    <w:rsid w:val="00643589"/>
    <w:rsid w:val="006446FB"/>
    <w:rsid w:val="0064770D"/>
    <w:rsid w:val="00660216"/>
    <w:rsid w:val="00661785"/>
    <w:rsid w:val="00663B09"/>
    <w:rsid w:val="00680E5F"/>
    <w:rsid w:val="0068744B"/>
    <w:rsid w:val="00691062"/>
    <w:rsid w:val="00694201"/>
    <w:rsid w:val="0069471A"/>
    <w:rsid w:val="006A2169"/>
    <w:rsid w:val="006A7B2A"/>
    <w:rsid w:val="006B133A"/>
    <w:rsid w:val="006B1F78"/>
    <w:rsid w:val="006D5A4A"/>
    <w:rsid w:val="006E18DD"/>
    <w:rsid w:val="006E2CAD"/>
    <w:rsid w:val="006E3FDD"/>
    <w:rsid w:val="006E57EF"/>
    <w:rsid w:val="006E625B"/>
    <w:rsid w:val="006F2980"/>
    <w:rsid w:val="006F47CC"/>
    <w:rsid w:val="00717B46"/>
    <w:rsid w:val="00724A32"/>
    <w:rsid w:val="00725F6F"/>
    <w:rsid w:val="007274A7"/>
    <w:rsid w:val="007358A4"/>
    <w:rsid w:val="00743690"/>
    <w:rsid w:val="00744700"/>
    <w:rsid w:val="00745BAB"/>
    <w:rsid w:val="00751C5C"/>
    <w:rsid w:val="00753575"/>
    <w:rsid w:val="007558BA"/>
    <w:rsid w:val="007565A6"/>
    <w:rsid w:val="00764C5E"/>
    <w:rsid w:val="007653EC"/>
    <w:rsid w:val="00772A1C"/>
    <w:rsid w:val="00780309"/>
    <w:rsid w:val="00784A4B"/>
    <w:rsid w:val="00794CE9"/>
    <w:rsid w:val="0079576D"/>
    <w:rsid w:val="00797042"/>
    <w:rsid w:val="007A07AE"/>
    <w:rsid w:val="007A17FD"/>
    <w:rsid w:val="007A223D"/>
    <w:rsid w:val="007A28C3"/>
    <w:rsid w:val="007A30C3"/>
    <w:rsid w:val="007A400B"/>
    <w:rsid w:val="007A526F"/>
    <w:rsid w:val="007C51BD"/>
    <w:rsid w:val="007C6189"/>
    <w:rsid w:val="007D4693"/>
    <w:rsid w:val="007E07E0"/>
    <w:rsid w:val="007E1420"/>
    <w:rsid w:val="007E2061"/>
    <w:rsid w:val="007E62AF"/>
    <w:rsid w:val="007E72DE"/>
    <w:rsid w:val="0080637D"/>
    <w:rsid w:val="00813FFE"/>
    <w:rsid w:val="00815288"/>
    <w:rsid w:val="008165E2"/>
    <w:rsid w:val="00824363"/>
    <w:rsid w:val="00825792"/>
    <w:rsid w:val="00827DB4"/>
    <w:rsid w:val="00837EBA"/>
    <w:rsid w:val="008605D5"/>
    <w:rsid w:val="00862E30"/>
    <w:rsid w:val="008655F1"/>
    <w:rsid w:val="00866596"/>
    <w:rsid w:val="00867889"/>
    <w:rsid w:val="008726D2"/>
    <w:rsid w:val="0088508E"/>
    <w:rsid w:val="008A2161"/>
    <w:rsid w:val="008A5220"/>
    <w:rsid w:val="008B2045"/>
    <w:rsid w:val="008B3895"/>
    <w:rsid w:val="008E0337"/>
    <w:rsid w:val="008E3C4A"/>
    <w:rsid w:val="008F28CF"/>
    <w:rsid w:val="009078E7"/>
    <w:rsid w:val="00911214"/>
    <w:rsid w:val="00914082"/>
    <w:rsid w:val="00921AF0"/>
    <w:rsid w:val="00923A45"/>
    <w:rsid w:val="00943653"/>
    <w:rsid w:val="009561C8"/>
    <w:rsid w:val="009622DD"/>
    <w:rsid w:val="0096651A"/>
    <w:rsid w:val="00970FE8"/>
    <w:rsid w:val="0097188F"/>
    <w:rsid w:val="00985F22"/>
    <w:rsid w:val="00991C7B"/>
    <w:rsid w:val="00993C70"/>
    <w:rsid w:val="009A715D"/>
    <w:rsid w:val="009B0356"/>
    <w:rsid w:val="009B410F"/>
    <w:rsid w:val="009C13C6"/>
    <w:rsid w:val="009D4F75"/>
    <w:rsid w:val="009D5536"/>
    <w:rsid w:val="009F4C25"/>
    <w:rsid w:val="009F6F2B"/>
    <w:rsid w:val="009F75ED"/>
    <w:rsid w:val="00A12EE7"/>
    <w:rsid w:val="00A24854"/>
    <w:rsid w:val="00A3322A"/>
    <w:rsid w:val="00A33DEE"/>
    <w:rsid w:val="00A628BD"/>
    <w:rsid w:val="00A66318"/>
    <w:rsid w:val="00A71379"/>
    <w:rsid w:val="00A729D3"/>
    <w:rsid w:val="00A77D8F"/>
    <w:rsid w:val="00A8072E"/>
    <w:rsid w:val="00AA64C2"/>
    <w:rsid w:val="00AB2F2D"/>
    <w:rsid w:val="00AB3D0A"/>
    <w:rsid w:val="00AC2490"/>
    <w:rsid w:val="00AD50F1"/>
    <w:rsid w:val="00AE130C"/>
    <w:rsid w:val="00AF3987"/>
    <w:rsid w:val="00B0252B"/>
    <w:rsid w:val="00B0715B"/>
    <w:rsid w:val="00B12CFE"/>
    <w:rsid w:val="00B1500A"/>
    <w:rsid w:val="00B45060"/>
    <w:rsid w:val="00B53782"/>
    <w:rsid w:val="00B60741"/>
    <w:rsid w:val="00B65BB8"/>
    <w:rsid w:val="00B74846"/>
    <w:rsid w:val="00B8348A"/>
    <w:rsid w:val="00B9173B"/>
    <w:rsid w:val="00B9244F"/>
    <w:rsid w:val="00B946DF"/>
    <w:rsid w:val="00BA135C"/>
    <w:rsid w:val="00BA6AE6"/>
    <w:rsid w:val="00BB09AF"/>
    <w:rsid w:val="00BB0E76"/>
    <w:rsid w:val="00BB3BE2"/>
    <w:rsid w:val="00BB581E"/>
    <w:rsid w:val="00BB7656"/>
    <w:rsid w:val="00BC40FB"/>
    <w:rsid w:val="00BE18C4"/>
    <w:rsid w:val="00BE62A7"/>
    <w:rsid w:val="00BF2EA4"/>
    <w:rsid w:val="00C0104F"/>
    <w:rsid w:val="00C23634"/>
    <w:rsid w:val="00C332C4"/>
    <w:rsid w:val="00C3393A"/>
    <w:rsid w:val="00C34EDE"/>
    <w:rsid w:val="00C428D2"/>
    <w:rsid w:val="00C517BE"/>
    <w:rsid w:val="00C61107"/>
    <w:rsid w:val="00C66ABF"/>
    <w:rsid w:val="00C70590"/>
    <w:rsid w:val="00C801D1"/>
    <w:rsid w:val="00CB5F15"/>
    <w:rsid w:val="00CB67B9"/>
    <w:rsid w:val="00CB754A"/>
    <w:rsid w:val="00CC6CD0"/>
    <w:rsid w:val="00CE08A6"/>
    <w:rsid w:val="00CF2927"/>
    <w:rsid w:val="00CF7656"/>
    <w:rsid w:val="00D05C9F"/>
    <w:rsid w:val="00D12C6C"/>
    <w:rsid w:val="00D13B7D"/>
    <w:rsid w:val="00D1555F"/>
    <w:rsid w:val="00D15DDE"/>
    <w:rsid w:val="00D17B96"/>
    <w:rsid w:val="00D23079"/>
    <w:rsid w:val="00D35636"/>
    <w:rsid w:val="00D44F0D"/>
    <w:rsid w:val="00D60800"/>
    <w:rsid w:val="00D61CDC"/>
    <w:rsid w:val="00D63049"/>
    <w:rsid w:val="00D808CC"/>
    <w:rsid w:val="00D80F58"/>
    <w:rsid w:val="00D81DE3"/>
    <w:rsid w:val="00D97E56"/>
    <w:rsid w:val="00DA7AC4"/>
    <w:rsid w:val="00DB0E86"/>
    <w:rsid w:val="00DE0473"/>
    <w:rsid w:val="00DE0EE8"/>
    <w:rsid w:val="00DE7245"/>
    <w:rsid w:val="00DF0553"/>
    <w:rsid w:val="00DF22C8"/>
    <w:rsid w:val="00DF294B"/>
    <w:rsid w:val="00DF3377"/>
    <w:rsid w:val="00E005A2"/>
    <w:rsid w:val="00E054F9"/>
    <w:rsid w:val="00E21A25"/>
    <w:rsid w:val="00E24BD3"/>
    <w:rsid w:val="00E26BDF"/>
    <w:rsid w:val="00E278C5"/>
    <w:rsid w:val="00E310C0"/>
    <w:rsid w:val="00E33572"/>
    <w:rsid w:val="00E3496B"/>
    <w:rsid w:val="00E417D2"/>
    <w:rsid w:val="00E45B1C"/>
    <w:rsid w:val="00E54641"/>
    <w:rsid w:val="00E75809"/>
    <w:rsid w:val="00E84415"/>
    <w:rsid w:val="00E9314E"/>
    <w:rsid w:val="00E973A5"/>
    <w:rsid w:val="00EA444E"/>
    <w:rsid w:val="00EA5037"/>
    <w:rsid w:val="00EB3803"/>
    <w:rsid w:val="00EB75F2"/>
    <w:rsid w:val="00EC3B35"/>
    <w:rsid w:val="00EC4698"/>
    <w:rsid w:val="00EC7D34"/>
    <w:rsid w:val="00ED1966"/>
    <w:rsid w:val="00ED25AA"/>
    <w:rsid w:val="00ED32CE"/>
    <w:rsid w:val="00ED5BBA"/>
    <w:rsid w:val="00ED6A03"/>
    <w:rsid w:val="00ED6FA4"/>
    <w:rsid w:val="00EE29AA"/>
    <w:rsid w:val="00EE7725"/>
    <w:rsid w:val="00EE7A4D"/>
    <w:rsid w:val="00F025E7"/>
    <w:rsid w:val="00F03957"/>
    <w:rsid w:val="00F076C9"/>
    <w:rsid w:val="00F11664"/>
    <w:rsid w:val="00F253B6"/>
    <w:rsid w:val="00F30BAB"/>
    <w:rsid w:val="00F32FF6"/>
    <w:rsid w:val="00F34050"/>
    <w:rsid w:val="00F34D7F"/>
    <w:rsid w:val="00F41E1A"/>
    <w:rsid w:val="00F51C13"/>
    <w:rsid w:val="00F56CDC"/>
    <w:rsid w:val="00F6645A"/>
    <w:rsid w:val="00F75C5A"/>
    <w:rsid w:val="00F833AD"/>
    <w:rsid w:val="00F87504"/>
    <w:rsid w:val="00F90CCC"/>
    <w:rsid w:val="00F92797"/>
    <w:rsid w:val="00FA17A9"/>
    <w:rsid w:val="00FA7E4A"/>
    <w:rsid w:val="00FB4162"/>
    <w:rsid w:val="00FB6297"/>
    <w:rsid w:val="00FC1ADD"/>
    <w:rsid w:val="00FC26C4"/>
    <w:rsid w:val="00FC41E5"/>
    <w:rsid w:val="00FD2062"/>
    <w:rsid w:val="00FD568D"/>
    <w:rsid w:val="00FE5D97"/>
    <w:rsid w:val="00FE67A1"/>
    <w:rsid w:val="00FF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09"/>
  </w:style>
  <w:style w:type="paragraph" w:styleId="1">
    <w:name w:val="heading 1"/>
    <w:basedOn w:val="a0"/>
    <w:next w:val="a1"/>
    <w:rsid w:val="00E9314E"/>
    <w:pPr>
      <w:keepNext/>
      <w:tabs>
        <w:tab w:val="num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rsid w:val="00E9314E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rsid w:val="00E9314E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0"/>
    <w:next w:val="a1"/>
    <w:rsid w:val="00E9314E"/>
    <w:pPr>
      <w:keepNext/>
      <w:tabs>
        <w:tab w:val="num" w:pos="864"/>
        <w:tab w:val="left" w:pos="1728"/>
      </w:tabs>
      <w:spacing w:before="240" w:after="60" w:line="100" w:lineRule="atLeast"/>
      <w:ind w:left="864" w:hanging="864"/>
      <w:outlineLvl w:val="3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1"/>
    <w:rsid w:val="00E9314E"/>
    <w:pPr>
      <w:tabs>
        <w:tab w:val="num" w:pos="1008"/>
        <w:tab w:val="left" w:pos="2016"/>
      </w:tabs>
      <w:spacing w:before="240" w:after="60" w:line="100" w:lineRule="atLeast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1"/>
    <w:rsid w:val="00E9314E"/>
    <w:pPr>
      <w:tabs>
        <w:tab w:val="num" w:pos="1152"/>
        <w:tab w:val="left" w:pos="2304"/>
      </w:tabs>
      <w:spacing w:before="240" w:after="60" w:line="100" w:lineRule="atLeast"/>
      <w:ind w:left="1152" w:hanging="1152"/>
      <w:outlineLvl w:val="5"/>
    </w:pPr>
    <w:rPr>
      <w:rFonts w:ascii="Times New Roman" w:hAnsi="Times New Roman"/>
      <w:b/>
      <w:bCs/>
      <w:sz w:val="17"/>
      <w:szCs w:val="17"/>
      <w:lang w:eastAsia="ru-RU"/>
    </w:rPr>
  </w:style>
  <w:style w:type="paragraph" w:styleId="7">
    <w:name w:val="heading 7"/>
    <w:basedOn w:val="a0"/>
    <w:next w:val="a1"/>
    <w:rsid w:val="00E9314E"/>
    <w:pPr>
      <w:keepNext/>
      <w:shd w:val="clear" w:color="auto" w:fill="FFFFFF"/>
      <w:tabs>
        <w:tab w:val="num" w:pos="1296"/>
        <w:tab w:val="left" w:pos="2592"/>
      </w:tabs>
      <w:spacing w:after="0" w:line="100" w:lineRule="atLeast"/>
      <w:ind w:left="1296" w:hanging="1296"/>
      <w:jc w:val="center"/>
      <w:outlineLvl w:val="6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0"/>
    <w:next w:val="a1"/>
    <w:rsid w:val="00E9314E"/>
    <w:pPr>
      <w:keepNext/>
      <w:shd w:val="clear" w:color="auto" w:fill="FFFFFF"/>
      <w:tabs>
        <w:tab w:val="num" w:pos="1440"/>
        <w:tab w:val="left" w:pos="2880"/>
      </w:tabs>
      <w:spacing w:after="0" w:line="100" w:lineRule="atLeast"/>
      <w:ind w:left="1440" w:hanging="1440"/>
      <w:jc w:val="center"/>
      <w:outlineLvl w:val="7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0"/>
    <w:next w:val="a1"/>
    <w:rsid w:val="00E9314E"/>
    <w:pPr>
      <w:tabs>
        <w:tab w:val="num" w:pos="1584"/>
        <w:tab w:val="left" w:pos="3168"/>
      </w:tabs>
      <w:spacing w:before="240" w:after="60"/>
      <w:ind w:left="1584" w:hanging="1584"/>
      <w:outlineLvl w:val="8"/>
    </w:pPr>
    <w:rPr>
      <w:rFonts w:ascii="Cambria" w:hAnsi="Cambria"/>
      <w:b/>
      <w:bCs/>
      <w:sz w:val="17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9314E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10">
    <w:name w:val="Заголовок 1 Знак"/>
    <w:rsid w:val="00E931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rsid w:val="00E9314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rsid w:val="00E9314E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rsid w:val="00E9314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rsid w:val="00E9314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rsid w:val="00E9314E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rsid w:val="00E9314E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rsid w:val="00E9314E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character" w:customStyle="1" w:styleId="a5">
    <w:name w:val="Верхний колонтитул Знак"/>
    <w:rsid w:val="00E9314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rsid w:val="00E9314E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uiPriority w:val="99"/>
    <w:rsid w:val="00E9314E"/>
    <w:rPr>
      <w:rFonts w:ascii="Calibri" w:hAnsi="Calibri" w:cs="Times New Roman"/>
    </w:rPr>
  </w:style>
  <w:style w:type="character" w:styleId="a8">
    <w:name w:val="page number"/>
    <w:rsid w:val="00E9314E"/>
    <w:rPr>
      <w:rFonts w:cs="Times New Roman"/>
    </w:rPr>
  </w:style>
  <w:style w:type="character" w:customStyle="1" w:styleId="a9">
    <w:name w:val="Основной текст с отступом Знак"/>
    <w:rsid w:val="00E9314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rsid w:val="00E9314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rsid w:val="00E9314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E9314E"/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rsid w:val="00E9314E"/>
    <w:rPr>
      <w:rFonts w:ascii="Calibri" w:hAnsi="Calibri" w:cs="Times New Roman"/>
    </w:rPr>
  </w:style>
  <w:style w:type="character" w:customStyle="1" w:styleId="BodyText3Char">
    <w:name w:val="Body Text 3 Char"/>
    <w:rsid w:val="00E9314E"/>
    <w:rPr>
      <w:rFonts w:ascii="Times New Roman" w:hAnsi="Times New Roman"/>
      <w:sz w:val="16"/>
    </w:rPr>
  </w:style>
  <w:style w:type="character" w:customStyle="1" w:styleId="31">
    <w:name w:val="Основной текст 3 Знак"/>
    <w:rsid w:val="00E9314E"/>
    <w:rPr>
      <w:rFonts w:ascii="Calibri" w:hAnsi="Calibri" w:cs="Times New Roman"/>
      <w:sz w:val="16"/>
      <w:szCs w:val="16"/>
    </w:rPr>
  </w:style>
  <w:style w:type="character" w:customStyle="1" w:styleId="ab">
    <w:name w:val="Текст примечания Знак"/>
    <w:rsid w:val="00E9314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E9314E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rsid w:val="00E9314E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E9314E"/>
    <w:rPr>
      <w:rFonts w:ascii="Calibri" w:hAnsi="Calibri" w:cs="Times New Roman"/>
      <w:sz w:val="16"/>
      <w:szCs w:val="16"/>
    </w:rPr>
  </w:style>
  <w:style w:type="character" w:customStyle="1" w:styleId="-">
    <w:name w:val="Интернет-ссылка"/>
    <w:rsid w:val="00E9314E"/>
    <w:rPr>
      <w:rFonts w:cs="Times New Roman"/>
      <w:color w:val="0066CC"/>
      <w:u w:val="single"/>
      <w:lang w:val="ru-RU" w:eastAsia="ru-RU" w:bidi="ru-RU"/>
    </w:rPr>
  </w:style>
  <w:style w:type="character" w:customStyle="1" w:styleId="apple-style-span">
    <w:name w:val="apple-style-span"/>
    <w:rsid w:val="00E9314E"/>
  </w:style>
  <w:style w:type="character" w:styleId="ac">
    <w:name w:val="FollowedHyperlink"/>
    <w:rsid w:val="00E9314E"/>
    <w:rPr>
      <w:rFonts w:cs="Times New Roman"/>
      <w:color w:val="800080"/>
      <w:u w:val="single"/>
    </w:rPr>
  </w:style>
  <w:style w:type="character" w:customStyle="1" w:styleId="ad">
    <w:name w:val="Текст сноски Знак"/>
    <w:rsid w:val="00E9314E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E9314E"/>
    <w:rPr>
      <w:rFonts w:cs="Times New Roman"/>
      <w:vertAlign w:val="superscript"/>
    </w:rPr>
  </w:style>
  <w:style w:type="character" w:customStyle="1" w:styleId="TitleChar">
    <w:name w:val="Title Char"/>
    <w:rsid w:val="00E9314E"/>
    <w:rPr>
      <w:b/>
      <w:sz w:val="24"/>
      <w:lang w:eastAsia="ru-RU"/>
    </w:rPr>
  </w:style>
  <w:style w:type="character" w:customStyle="1" w:styleId="af">
    <w:name w:val="Название Знак"/>
    <w:rsid w:val="00E9314E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af0">
    <w:name w:val="Текст Знак"/>
    <w:rsid w:val="00E9314E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E9314E"/>
  </w:style>
  <w:style w:type="character" w:customStyle="1" w:styleId="11">
    <w:name w:val="Знак Знак1"/>
    <w:rsid w:val="00E9314E"/>
    <w:rPr>
      <w:lang w:val="ru-RU" w:eastAsia="ru-RU"/>
    </w:rPr>
  </w:style>
  <w:style w:type="character" w:customStyle="1" w:styleId="90">
    <w:name w:val="Заголовок 9 Знак"/>
    <w:rsid w:val="00E9314E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f1">
    <w:name w:val="Перечисление (список) Знак Знак Знак"/>
    <w:basedOn w:val="a2"/>
    <w:rsid w:val="00E9314E"/>
    <w:rPr>
      <w:sz w:val="24"/>
      <w:lang w:val="ru-RU" w:eastAsia="ru-RU" w:bidi="ar-SA"/>
    </w:rPr>
  </w:style>
  <w:style w:type="character" w:customStyle="1" w:styleId="41">
    <w:name w:val="Основной текст (4)_"/>
    <w:basedOn w:val="a2"/>
    <w:rsid w:val="00E9314E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2"/>
    <w:rsid w:val="00E9314E"/>
    <w:rPr>
      <w:sz w:val="27"/>
      <w:szCs w:val="27"/>
      <w:shd w:val="clear" w:color="auto" w:fill="FFFFFF"/>
    </w:rPr>
  </w:style>
  <w:style w:type="character" w:customStyle="1" w:styleId="33">
    <w:name w:val="Основной текст3"/>
    <w:basedOn w:val="a2"/>
    <w:rsid w:val="00E9314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lang w:bidi="ar-SA"/>
    </w:rPr>
  </w:style>
  <w:style w:type="character" w:customStyle="1" w:styleId="apple-converted-space">
    <w:name w:val="apple-converted-space"/>
    <w:basedOn w:val="a2"/>
    <w:rsid w:val="00E9314E"/>
  </w:style>
  <w:style w:type="character" w:customStyle="1" w:styleId="ListLabel1">
    <w:name w:val="ListLabel 1"/>
    <w:rsid w:val="00E9314E"/>
    <w:rPr>
      <w:rFonts w:cs="Times New Roman"/>
    </w:rPr>
  </w:style>
  <w:style w:type="character" w:customStyle="1" w:styleId="ListLabel2">
    <w:name w:val="ListLabel 2"/>
    <w:rsid w:val="00E9314E"/>
    <w:rPr>
      <w:b/>
    </w:rPr>
  </w:style>
  <w:style w:type="character" w:customStyle="1" w:styleId="ListLabel3">
    <w:name w:val="ListLabel 3"/>
    <w:rsid w:val="00E9314E"/>
    <w:rPr>
      <w:rFonts w:cs="Courier New"/>
    </w:rPr>
  </w:style>
  <w:style w:type="character" w:customStyle="1" w:styleId="ListLabel4">
    <w:name w:val="ListLabel 4"/>
    <w:rsid w:val="00E9314E"/>
    <w:rPr>
      <w:rFonts w:cs="Symbol"/>
    </w:rPr>
  </w:style>
  <w:style w:type="character" w:customStyle="1" w:styleId="ListLabel5">
    <w:name w:val="ListLabel 5"/>
    <w:rsid w:val="00E9314E"/>
    <w:rPr>
      <w:rFonts w:cs="Wingdings"/>
    </w:rPr>
  </w:style>
  <w:style w:type="character" w:customStyle="1" w:styleId="af2">
    <w:name w:val="Маркеры списка"/>
    <w:rsid w:val="00E9314E"/>
    <w:rPr>
      <w:rFonts w:ascii="OpenSymbol" w:eastAsia="OpenSymbol" w:hAnsi="OpenSymbol" w:cs="OpenSymbol"/>
    </w:rPr>
  </w:style>
  <w:style w:type="character" w:customStyle="1" w:styleId="af3">
    <w:name w:val="Выделение жирным"/>
    <w:rsid w:val="00E9314E"/>
    <w:rPr>
      <w:b/>
      <w:bCs/>
    </w:rPr>
  </w:style>
  <w:style w:type="character" w:customStyle="1" w:styleId="ListLabel6">
    <w:name w:val="ListLabel 6"/>
    <w:rsid w:val="00E9314E"/>
    <w:rPr>
      <w:b/>
    </w:rPr>
  </w:style>
  <w:style w:type="character" w:customStyle="1" w:styleId="ListLabel7">
    <w:name w:val="ListLabel 7"/>
    <w:rsid w:val="00E9314E"/>
    <w:rPr>
      <w:rFonts w:cs="Symbol"/>
    </w:rPr>
  </w:style>
  <w:style w:type="character" w:customStyle="1" w:styleId="ListLabel8">
    <w:name w:val="ListLabel 8"/>
    <w:rsid w:val="00E9314E"/>
    <w:rPr>
      <w:rFonts w:cs="Courier New"/>
    </w:rPr>
  </w:style>
  <w:style w:type="character" w:customStyle="1" w:styleId="ListLabel9">
    <w:name w:val="ListLabel 9"/>
    <w:rsid w:val="00E9314E"/>
    <w:rPr>
      <w:rFonts w:cs="Wingdings"/>
    </w:rPr>
  </w:style>
  <w:style w:type="character" w:customStyle="1" w:styleId="ListLabel10">
    <w:name w:val="ListLabel 10"/>
    <w:rsid w:val="00E9314E"/>
    <w:rPr>
      <w:rFonts w:cs="OpenSymbol"/>
    </w:rPr>
  </w:style>
  <w:style w:type="character" w:customStyle="1" w:styleId="ListLabel11">
    <w:name w:val="ListLabel 11"/>
    <w:rsid w:val="00E9314E"/>
    <w:rPr>
      <w:b/>
      <w:sz w:val="28"/>
      <w:szCs w:val="28"/>
    </w:rPr>
  </w:style>
  <w:style w:type="character" w:customStyle="1" w:styleId="ListLabel12">
    <w:name w:val="ListLabel 12"/>
    <w:rsid w:val="00E9314E"/>
    <w:rPr>
      <w:b/>
    </w:rPr>
  </w:style>
  <w:style w:type="character" w:customStyle="1" w:styleId="ListLabel13">
    <w:name w:val="ListLabel 13"/>
    <w:rsid w:val="00E9314E"/>
    <w:rPr>
      <w:rFonts w:cs="Symbol"/>
    </w:rPr>
  </w:style>
  <w:style w:type="character" w:customStyle="1" w:styleId="ListLabel14">
    <w:name w:val="ListLabel 14"/>
    <w:rsid w:val="00E9314E"/>
    <w:rPr>
      <w:rFonts w:cs="Courier New"/>
    </w:rPr>
  </w:style>
  <w:style w:type="character" w:customStyle="1" w:styleId="ListLabel15">
    <w:name w:val="ListLabel 15"/>
    <w:rsid w:val="00E9314E"/>
    <w:rPr>
      <w:rFonts w:cs="Wingdings"/>
    </w:rPr>
  </w:style>
  <w:style w:type="character" w:customStyle="1" w:styleId="ListLabel16">
    <w:name w:val="ListLabel 16"/>
    <w:rsid w:val="00E9314E"/>
    <w:rPr>
      <w:rFonts w:cs="OpenSymbol"/>
    </w:rPr>
  </w:style>
  <w:style w:type="character" w:customStyle="1" w:styleId="ListLabel17">
    <w:name w:val="ListLabel 17"/>
    <w:rsid w:val="00E9314E"/>
    <w:rPr>
      <w:rFonts w:eastAsia="Times New Roman"/>
    </w:rPr>
  </w:style>
  <w:style w:type="character" w:customStyle="1" w:styleId="ListLabel18">
    <w:name w:val="ListLabel 18"/>
    <w:rsid w:val="00E9314E"/>
    <w:rPr>
      <w:b/>
      <w:sz w:val="28"/>
      <w:szCs w:val="28"/>
    </w:rPr>
  </w:style>
  <w:style w:type="character" w:customStyle="1" w:styleId="ListLabel19">
    <w:name w:val="ListLabel 19"/>
    <w:rsid w:val="00E9314E"/>
    <w:rPr>
      <w:b/>
    </w:rPr>
  </w:style>
  <w:style w:type="character" w:customStyle="1" w:styleId="ListLabel20">
    <w:name w:val="ListLabel 20"/>
    <w:rsid w:val="00E9314E"/>
    <w:rPr>
      <w:rFonts w:cs="Symbol"/>
    </w:rPr>
  </w:style>
  <w:style w:type="character" w:customStyle="1" w:styleId="ListLabel21">
    <w:name w:val="ListLabel 21"/>
    <w:rsid w:val="00E9314E"/>
    <w:rPr>
      <w:rFonts w:cs="Courier New"/>
    </w:rPr>
  </w:style>
  <w:style w:type="character" w:customStyle="1" w:styleId="ListLabel22">
    <w:name w:val="ListLabel 22"/>
    <w:rsid w:val="00E9314E"/>
    <w:rPr>
      <w:rFonts w:cs="Wingdings"/>
    </w:rPr>
  </w:style>
  <w:style w:type="character" w:customStyle="1" w:styleId="af4">
    <w:name w:val="Символ нумерации"/>
    <w:rsid w:val="00E9314E"/>
  </w:style>
  <w:style w:type="paragraph" w:customStyle="1" w:styleId="12">
    <w:name w:val="Заголовок1"/>
    <w:basedOn w:val="a0"/>
    <w:next w:val="a1"/>
    <w:rsid w:val="00E931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E9314E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5">
    <w:name w:val="List"/>
    <w:basedOn w:val="a1"/>
    <w:rsid w:val="00E9314E"/>
    <w:rPr>
      <w:rFonts w:cs="Mangal"/>
    </w:rPr>
  </w:style>
  <w:style w:type="paragraph" w:styleId="af6">
    <w:name w:val="Title"/>
    <w:basedOn w:val="a0"/>
    <w:rsid w:val="00E931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0"/>
    <w:rsid w:val="00E9314E"/>
    <w:pPr>
      <w:suppressLineNumbers/>
    </w:pPr>
    <w:rPr>
      <w:rFonts w:cs="Mangal"/>
    </w:rPr>
  </w:style>
  <w:style w:type="paragraph" w:customStyle="1" w:styleId="af8">
    <w:name w:val="Заглавие"/>
    <w:basedOn w:val="a0"/>
    <w:next w:val="af9"/>
    <w:rsid w:val="00E9314E"/>
    <w:pPr>
      <w:suppressLineNumbers/>
      <w:spacing w:before="120" w:after="0" w:line="100" w:lineRule="atLeast"/>
      <w:jc w:val="center"/>
    </w:pPr>
    <w:rPr>
      <w:rFonts w:cs="Mangal"/>
      <w:b/>
      <w:bCs/>
      <w:i/>
      <w:iCs/>
      <w:sz w:val="24"/>
      <w:szCs w:val="24"/>
      <w:lang w:eastAsia="ru-RU"/>
    </w:rPr>
  </w:style>
  <w:style w:type="paragraph" w:styleId="af9">
    <w:name w:val="Subtitle"/>
    <w:basedOn w:val="12"/>
    <w:next w:val="a1"/>
    <w:rsid w:val="00E9314E"/>
    <w:pPr>
      <w:jc w:val="center"/>
    </w:pPr>
    <w:rPr>
      <w:i/>
      <w:iCs/>
    </w:rPr>
  </w:style>
  <w:style w:type="paragraph" w:styleId="afa">
    <w:name w:val="header"/>
    <w:basedOn w:val="a0"/>
    <w:rsid w:val="00E9314E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styleId="afb">
    <w:name w:val="Balloon Text"/>
    <w:basedOn w:val="a0"/>
    <w:rsid w:val="00E9314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c">
    <w:name w:val="footer"/>
    <w:basedOn w:val="a0"/>
    <w:uiPriority w:val="99"/>
    <w:rsid w:val="00E9314E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d">
    <w:name w:val="Body Text Indent"/>
    <w:basedOn w:val="a0"/>
    <w:rsid w:val="00E9314E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4">
    <w:name w:val="Body Text 2"/>
    <w:basedOn w:val="a0"/>
    <w:rsid w:val="00E9314E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25">
    <w:name w:val="Body Text Indent 2"/>
    <w:basedOn w:val="a0"/>
    <w:rsid w:val="00E9314E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paragraph" w:styleId="34">
    <w:name w:val="Body Text 3"/>
    <w:basedOn w:val="a0"/>
    <w:rsid w:val="00E9314E"/>
    <w:pPr>
      <w:spacing w:after="120" w:line="100" w:lineRule="atLeast"/>
    </w:pPr>
    <w:rPr>
      <w:rFonts w:ascii="Times New Roman" w:hAnsi="Times New Roman"/>
      <w:sz w:val="16"/>
      <w:szCs w:val="20"/>
      <w:lang w:eastAsia="ja-JP"/>
    </w:rPr>
  </w:style>
  <w:style w:type="paragraph" w:customStyle="1" w:styleId="afe">
    <w:name w:val="список с точками"/>
    <w:basedOn w:val="a0"/>
    <w:rsid w:val="00E9314E"/>
    <w:pPr>
      <w:tabs>
        <w:tab w:val="left" w:pos="3744"/>
        <w:tab w:val="left" w:pos="3780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">
    <w:name w:val="Для таблиц"/>
    <w:basedOn w:val="a0"/>
    <w:rsid w:val="00E9314E"/>
    <w:pPr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0">
    <w:name w:val="Normal (Web)"/>
    <w:basedOn w:val="a0"/>
    <w:uiPriority w:val="99"/>
    <w:rsid w:val="00E9314E"/>
    <w:pPr>
      <w:tabs>
        <w:tab w:val="left" w:pos="3600"/>
      </w:tabs>
      <w:spacing w:before="28" w:after="28" w:line="100" w:lineRule="atLeast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f1">
    <w:name w:val="annotation text"/>
    <w:basedOn w:val="a0"/>
    <w:rsid w:val="00E9314E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E9314E"/>
    <w:pPr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E9314E"/>
    <w:pPr>
      <w:widowControl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35">
    <w:name w:val="Body Text Indent 3"/>
    <w:basedOn w:val="a0"/>
    <w:rsid w:val="00E9314E"/>
    <w:pPr>
      <w:spacing w:after="120" w:line="100" w:lineRule="atLeast"/>
      <w:ind w:left="283"/>
    </w:pPr>
    <w:rPr>
      <w:rFonts w:ascii="Times New Roman" w:hAnsi="Times New Roman"/>
      <w:sz w:val="16"/>
      <w:szCs w:val="20"/>
      <w:lang w:eastAsia="ja-JP"/>
    </w:rPr>
  </w:style>
  <w:style w:type="paragraph" w:customStyle="1" w:styleId="NoSpacing1">
    <w:name w:val="No Spacing1"/>
    <w:rsid w:val="00E9314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3">
    <w:name w:val="Обычный1"/>
    <w:rsid w:val="00E9314E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FR2">
    <w:name w:val="FR2"/>
    <w:rsid w:val="00E9314E"/>
    <w:pPr>
      <w:widowControl w:val="0"/>
      <w:tabs>
        <w:tab w:val="left" w:pos="708"/>
      </w:tabs>
      <w:suppressAutoHyphens/>
      <w:spacing w:line="30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6">
    <w:name w:val="Обычный2"/>
    <w:rsid w:val="00E9314E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27">
    <w:name w:val="List Bullet 2"/>
    <w:basedOn w:val="a0"/>
    <w:rsid w:val="00E9314E"/>
    <w:pPr>
      <w:spacing w:after="0" w:line="100" w:lineRule="atLeast"/>
    </w:pPr>
    <w:rPr>
      <w:rFonts w:ascii="Arial" w:hAnsi="Arial" w:cs="Arial"/>
      <w:sz w:val="24"/>
      <w:szCs w:val="28"/>
      <w:lang w:eastAsia="ru-RU"/>
    </w:rPr>
  </w:style>
  <w:style w:type="paragraph" w:customStyle="1" w:styleId="0">
    <w:name w:val="Нумерованный 0"/>
    <w:basedOn w:val="a0"/>
    <w:rsid w:val="00E9314E"/>
    <w:pPr>
      <w:spacing w:after="0" w:line="100" w:lineRule="atLeast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paragraph" w:styleId="aff2">
    <w:name w:val="footnote text"/>
    <w:basedOn w:val="a0"/>
    <w:rsid w:val="00E9314E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main">
    <w:name w:val="main"/>
    <w:basedOn w:val="a0"/>
    <w:rsid w:val="00E9314E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3">
    <w:name w:val="Plain Text"/>
    <w:basedOn w:val="a0"/>
    <w:rsid w:val="00E9314E"/>
    <w:pPr>
      <w:spacing w:after="0" w:line="100" w:lineRule="atLeast"/>
    </w:pPr>
    <w:rPr>
      <w:rFonts w:ascii="Courier New" w:hAnsi="Courier New"/>
      <w:sz w:val="20"/>
      <w:szCs w:val="20"/>
      <w:lang w:eastAsia="ru-RU"/>
    </w:rPr>
  </w:style>
  <w:style w:type="paragraph" w:customStyle="1" w:styleId="aff4">
    <w:name w:val="a"/>
    <w:basedOn w:val="a0"/>
    <w:rsid w:val="00E9314E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0"/>
    <w:rsid w:val="00E9314E"/>
    <w:pPr>
      <w:keepNext/>
      <w:keepLines/>
      <w:spacing w:after="0" w:line="100" w:lineRule="atLeast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rsid w:val="00E9314E"/>
    <w:pPr>
      <w:keepLines/>
      <w:ind w:firstLine="0"/>
      <w:jc w:val="both"/>
      <w:outlineLvl w:val="9"/>
    </w:pPr>
    <w:rPr>
      <w:sz w:val="28"/>
      <w:szCs w:val="28"/>
    </w:rPr>
  </w:style>
  <w:style w:type="paragraph" w:styleId="14">
    <w:name w:val="toc 1"/>
    <w:basedOn w:val="a0"/>
    <w:rsid w:val="00E9314E"/>
    <w:pPr>
      <w:tabs>
        <w:tab w:val="right" w:leader="dot" w:pos="9638"/>
      </w:tabs>
      <w:spacing w:before="120" w:after="120" w:line="100" w:lineRule="atLeast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8">
    <w:name w:val="toc 2"/>
    <w:basedOn w:val="a0"/>
    <w:rsid w:val="00E9314E"/>
    <w:pPr>
      <w:tabs>
        <w:tab w:val="right" w:leader="dot" w:pos="10315"/>
      </w:tabs>
      <w:spacing w:after="0" w:line="100" w:lineRule="atLeast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0"/>
    <w:rsid w:val="00E9314E"/>
    <w:pPr>
      <w:keepNext/>
      <w:keepLines/>
      <w:spacing w:after="0" w:line="100" w:lineRule="atLeast"/>
      <w:jc w:val="right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0"/>
    <w:rsid w:val="00E9314E"/>
    <w:rPr>
      <w:lang w:eastAsia="ar-SA"/>
    </w:rPr>
  </w:style>
  <w:style w:type="paragraph" w:customStyle="1" w:styleId="PlainText1">
    <w:name w:val="Plain Text1"/>
    <w:basedOn w:val="a0"/>
    <w:rsid w:val="00E9314E"/>
    <w:pPr>
      <w:spacing w:after="0" w:line="100" w:lineRule="atLeast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5">
    <w:name w:val="Абзац"/>
    <w:basedOn w:val="a0"/>
    <w:rsid w:val="00E9314E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6">
    <w:name w:val="List Paragraph"/>
    <w:basedOn w:val="a0"/>
    <w:uiPriority w:val="34"/>
    <w:qFormat/>
    <w:rsid w:val="00E9314E"/>
    <w:pPr>
      <w:tabs>
        <w:tab w:val="left" w:pos="3588"/>
      </w:tabs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f7">
    <w:name w:val="TOC Heading"/>
    <w:basedOn w:val="1"/>
    <w:rsid w:val="00E9314E"/>
    <w:pPr>
      <w:keepLines/>
      <w:suppressLineNumber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6">
    <w:name w:val="toc 3"/>
    <w:basedOn w:val="a0"/>
    <w:rsid w:val="00E9314E"/>
    <w:pPr>
      <w:tabs>
        <w:tab w:val="right" w:leader="dot" w:pos="10832"/>
      </w:tabs>
      <w:ind w:left="440"/>
    </w:pPr>
  </w:style>
  <w:style w:type="paragraph" w:customStyle="1" w:styleId="210">
    <w:name w:val="Основной текст с отступом 21"/>
    <w:basedOn w:val="a0"/>
    <w:rsid w:val="00E9314E"/>
    <w:rPr>
      <w:lang w:eastAsia="ar-SA"/>
    </w:rPr>
  </w:style>
  <w:style w:type="paragraph" w:styleId="aff8">
    <w:name w:val="Block Text"/>
    <w:basedOn w:val="a0"/>
    <w:rsid w:val="00E9314E"/>
    <w:pPr>
      <w:widowControl w:val="0"/>
      <w:spacing w:after="0" w:line="216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42">
    <w:name w:val="Основной текст (4)"/>
    <w:basedOn w:val="a0"/>
    <w:rsid w:val="00E9314E"/>
    <w:pPr>
      <w:shd w:val="clear" w:color="auto" w:fill="FFFFFF"/>
      <w:spacing w:before="540" w:after="240" w:line="413" w:lineRule="exact"/>
      <w:ind w:hanging="1200"/>
      <w:jc w:val="center"/>
    </w:pPr>
    <w:rPr>
      <w:sz w:val="23"/>
      <w:szCs w:val="23"/>
      <w:lang w:eastAsia="ru-RU"/>
    </w:rPr>
  </w:style>
  <w:style w:type="paragraph" w:styleId="aff9">
    <w:name w:val="No Spacing"/>
    <w:uiPriority w:val="1"/>
    <w:qFormat/>
    <w:rsid w:val="00E9314E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9">
    <w:name w:val="Основной текст (2)"/>
    <w:basedOn w:val="a0"/>
    <w:rsid w:val="00E9314E"/>
    <w:pPr>
      <w:shd w:val="clear" w:color="auto" w:fill="FFFFFF"/>
      <w:spacing w:after="720"/>
    </w:pPr>
    <w:rPr>
      <w:sz w:val="27"/>
      <w:szCs w:val="27"/>
      <w:lang w:eastAsia="ru-RU"/>
    </w:rPr>
  </w:style>
  <w:style w:type="paragraph" w:customStyle="1" w:styleId="affa">
    <w:name w:val="Таблицы (моноширинный)"/>
    <w:basedOn w:val="a0"/>
    <w:rsid w:val="00E9314E"/>
    <w:pPr>
      <w:widowControl w:val="0"/>
      <w:spacing w:after="0" w:line="100" w:lineRule="atLeast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0"/>
    <w:rsid w:val="00E9314E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E9314E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0">
    <w:name w:val="Style 1"/>
    <w:basedOn w:val="a0"/>
    <w:rsid w:val="00E9314E"/>
    <w:pPr>
      <w:widowControl w:val="0"/>
      <w:tabs>
        <w:tab w:val="left" w:pos="3420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a0"/>
    <w:rsid w:val="00E9314E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affb">
    <w:name w:val="Содержимое таблицы"/>
    <w:basedOn w:val="a0"/>
    <w:rsid w:val="00E9314E"/>
    <w:pPr>
      <w:suppressLineNumbers/>
    </w:pPr>
  </w:style>
  <w:style w:type="paragraph" w:customStyle="1" w:styleId="affc">
    <w:name w:val="Заголовок таблицы"/>
    <w:basedOn w:val="affb"/>
    <w:rsid w:val="00E9314E"/>
    <w:pPr>
      <w:jc w:val="center"/>
    </w:pPr>
    <w:rPr>
      <w:b/>
      <w:bCs/>
    </w:rPr>
  </w:style>
  <w:style w:type="paragraph" w:customStyle="1" w:styleId="ConsPlusNormal">
    <w:name w:val="ConsPlusNormal"/>
    <w:rsid w:val="00F83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fd">
    <w:name w:val="Hyperlink"/>
    <w:basedOn w:val="a2"/>
    <w:uiPriority w:val="99"/>
    <w:semiHidden/>
    <w:unhideWhenUsed/>
    <w:rsid w:val="004F0D11"/>
    <w:rPr>
      <w:color w:val="0000FF"/>
      <w:u w:val="single"/>
    </w:rPr>
  </w:style>
  <w:style w:type="table" w:styleId="affe">
    <w:name w:val="Table Grid"/>
    <w:basedOn w:val="a3"/>
    <w:uiPriority w:val="59"/>
    <w:rsid w:val="00194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2"/>
    <w:rsid w:val="00616627"/>
  </w:style>
  <w:style w:type="paragraph" w:customStyle="1" w:styleId="15">
    <w:name w:val="Абзац списка1"/>
    <w:basedOn w:val="a"/>
    <w:rsid w:val="0066021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5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3BB7-EEDF-4956-AE1F-599AFC5D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31</Pages>
  <Words>6225</Words>
  <Characters>35486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КМФК</Company>
  <LinksUpToDate>false</LinksUpToDate>
  <CharactersWithSpaces>41628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Шитьковская</dc:creator>
  <cp:lastModifiedBy>Пользователь</cp:lastModifiedBy>
  <cp:revision>49</cp:revision>
  <cp:lastPrinted>2016-09-16T01:46:00Z</cp:lastPrinted>
  <dcterms:created xsi:type="dcterms:W3CDTF">2021-12-20T11:43:00Z</dcterms:created>
  <dcterms:modified xsi:type="dcterms:W3CDTF">2021-12-27T16:31:00Z</dcterms:modified>
</cp:coreProperties>
</file>