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CEFF" w14:textId="77777777" w:rsidR="001E01E3" w:rsidRPr="002623C5" w:rsidRDefault="001E01E3" w:rsidP="001E01E3">
      <w:pPr>
        <w:spacing w:before="68"/>
        <w:ind w:left="318" w:right="321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47E10858" w14:textId="77777777" w:rsidR="001E01E3" w:rsidRPr="002623C5" w:rsidRDefault="001E01E3" w:rsidP="001E01E3">
      <w:pPr>
        <w:spacing w:before="184" w:line="256" w:lineRule="auto"/>
        <w:ind w:left="318" w:right="320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«Красноярский государственный медицинский университет имени профессора В.Ф. Войно-Ясенецкого» Министерства здравоохранений России.</w:t>
      </w:r>
    </w:p>
    <w:p w14:paraId="1F09ED8A" w14:textId="77777777" w:rsidR="001E01E3" w:rsidRPr="002623C5" w:rsidRDefault="001E01E3" w:rsidP="001E01E3">
      <w:pPr>
        <w:pStyle w:val="a3"/>
        <w:ind w:left="0"/>
        <w:jc w:val="left"/>
        <w:rPr>
          <w:sz w:val="24"/>
          <w:lang w:val="ru-RU"/>
        </w:rPr>
      </w:pPr>
    </w:p>
    <w:p w14:paraId="5AEA8B3E" w14:textId="77777777" w:rsidR="001E01E3" w:rsidRPr="002623C5" w:rsidRDefault="001E01E3" w:rsidP="001E01E3">
      <w:pPr>
        <w:pStyle w:val="a3"/>
        <w:ind w:left="0"/>
        <w:jc w:val="left"/>
        <w:rPr>
          <w:sz w:val="24"/>
          <w:lang w:val="ru-RU"/>
        </w:rPr>
      </w:pPr>
    </w:p>
    <w:p w14:paraId="72ECA7A1" w14:textId="77777777" w:rsidR="001E01E3" w:rsidRPr="002623C5" w:rsidRDefault="001E01E3" w:rsidP="001E01E3">
      <w:pPr>
        <w:pStyle w:val="a3"/>
        <w:ind w:left="0"/>
        <w:jc w:val="left"/>
        <w:rPr>
          <w:sz w:val="24"/>
          <w:lang w:val="ru-RU"/>
        </w:rPr>
      </w:pPr>
    </w:p>
    <w:p w14:paraId="7BE7D115" w14:textId="77777777" w:rsidR="001E01E3" w:rsidRPr="002623C5" w:rsidRDefault="001E01E3" w:rsidP="001E01E3">
      <w:pPr>
        <w:pStyle w:val="a3"/>
        <w:ind w:left="0"/>
        <w:jc w:val="left"/>
        <w:rPr>
          <w:sz w:val="24"/>
          <w:lang w:val="ru-RU"/>
        </w:rPr>
      </w:pPr>
    </w:p>
    <w:p w14:paraId="074D0DBD" w14:textId="77777777" w:rsidR="001E01E3" w:rsidRPr="002623C5" w:rsidRDefault="001E01E3" w:rsidP="001E01E3">
      <w:pPr>
        <w:pStyle w:val="a3"/>
        <w:spacing w:before="8"/>
        <w:ind w:left="0"/>
        <w:jc w:val="left"/>
        <w:rPr>
          <w:sz w:val="30"/>
          <w:lang w:val="ru-RU"/>
        </w:rPr>
      </w:pPr>
    </w:p>
    <w:p w14:paraId="3214CFEC" w14:textId="77777777" w:rsidR="001E01E3" w:rsidRPr="002623C5" w:rsidRDefault="001E01E3" w:rsidP="001E01E3">
      <w:pPr>
        <w:pStyle w:val="a3"/>
        <w:ind w:left="318" w:right="324"/>
        <w:jc w:val="center"/>
        <w:rPr>
          <w:lang w:val="ru-RU"/>
        </w:rPr>
      </w:pPr>
      <w:r w:rsidRPr="002623C5">
        <w:rPr>
          <w:lang w:val="ru-RU"/>
        </w:rPr>
        <w:t>Кафедра нервных болезней с курсом ПО</w:t>
      </w:r>
    </w:p>
    <w:p w14:paraId="44F850EE" w14:textId="77777777" w:rsidR="001E01E3" w:rsidRDefault="001E01E3" w:rsidP="001E01E3">
      <w:pPr>
        <w:pStyle w:val="a3"/>
        <w:spacing w:before="1" w:line="379" w:lineRule="auto"/>
        <w:ind w:left="5245" w:right="106" w:firstLine="2371"/>
        <w:jc w:val="right"/>
        <w:rPr>
          <w:sz w:val="30"/>
          <w:lang w:val="ru-RU"/>
        </w:rPr>
      </w:pPr>
    </w:p>
    <w:p w14:paraId="16877CB5" w14:textId="7B038238" w:rsidR="001E01E3" w:rsidRPr="002623C5" w:rsidRDefault="001E01E3" w:rsidP="00F7127E">
      <w:pPr>
        <w:pStyle w:val="a3"/>
        <w:spacing w:before="1" w:line="379" w:lineRule="auto"/>
        <w:ind w:left="2835" w:right="106" w:firstLine="2371"/>
        <w:jc w:val="right"/>
        <w:rPr>
          <w:lang w:val="ru-RU"/>
        </w:rPr>
      </w:pPr>
      <w:r w:rsidRPr="002623C5">
        <w:rPr>
          <w:lang w:val="ru-RU"/>
        </w:rPr>
        <w:t>Зав.</w:t>
      </w:r>
      <w:r w:rsidR="00F7127E">
        <w:rPr>
          <w:lang w:val="ru-RU"/>
        </w:rPr>
        <w:t xml:space="preserve"> </w:t>
      </w:r>
      <w:r w:rsidRPr="002623C5">
        <w:rPr>
          <w:lang w:val="ru-RU"/>
        </w:rPr>
        <w:t>кафедрой: д.м.н</w:t>
      </w:r>
      <w:r>
        <w:rPr>
          <w:lang w:val="ru-RU"/>
        </w:rPr>
        <w:t>.</w:t>
      </w:r>
      <w:r w:rsidRPr="002623C5">
        <w:rPr>
          <w:lang w:val="ru-RU"/>
        </w:rPr>
        <w:t>, профессор Прокопенко</w:t>
      </w:r>
      <w:r>
        <w:rPr>
          <w:lang w:val="ru-RU"/>
        </w:rPr>
        <w:t xml:space="preserve"> </w:t>
      </w:r>
      <w:r w:rsidRPr="002623C5">
        <w:rPr>
          <w:lang w:val="ru-RU"/>
        </w:rPr>
        <w:t>С.В.</w:t>
      </w:r>
    </w:p>
    <w:p w14:paraId="66C7E1ED" w14:textId="77777777" w:rsidR="001E01E3" w:rsidRPr="002623C5" w:rsidRDefault="001E01E3" w:rsidP="001E01E3">
      <w:pPr>
        <w:pStyle w:val="a3"/>
        <w:ind w:left="0"/>
        <w:jc w:val="left"/>
        <w:rPr>
          <w:sz w:val="30"/>
          <w:lang w:val="ru-RU"/>
        </w:rPr>
      </w:pPr>
    </w:p>
    <w:p w14:paraId="1D332774" w14:textId="77777777" w:rsidR="001E01E3" w:rsidRPr="002623C5" w:rsidRDefault="001E01E3" w:rsidP="001E01E3">
      <w:pPr>
        <w:pStyle w:val="a3"/>
        <w:ind w:left="0"/>
        <w:jc w:val="left"/>
        <w:rPr>
          <w:sz w:val="30"/>
          <w:lang w:val="ru-RU"/>
        </w:rPr>
      </w:pPr>
    </w:p>
    <w:p w14:paraId="4E7D4543" w14:textId="77777777" w:rsidR="001E01E3" w:rsidRPr="002623C5" w:rsidRDefault="001E01E3" w:rsidP="001E01E3">
      <w:pPr>
        <w:pStyle w:val="a3"/>
        <w:ind w:left="0"/>
        <w:jc w:val="left"/>
        <w:rPr>
          <w:sz w:val="30"/>
          <w:lang w:val="ru-RU"/>
        </w:rPr>
      </w:pPr>
    </w:p>
    <w:p w14:paraId="36D6F70E" w14:textId="77777777" w:rsidR="001E01E3" w:rsidRPr="002623C5" w:rsidRDefault="001E01E3" w:rsidP="001E01E3">
      <w:pPr>
        <w:pStyle w:val="a3"/>
        <w:ind w:left="0"/>
        <w:jc w:val="left"/>
        <w:rPr>
          <w:sz w:val="30"/>
          <w:lang w:val="ru-RU"/>
        </w:rPr>
      </w:pPr>
    </w:p>
    <w:p w14:paraId="6FD09426" w14:textId="77777777" w:rsidR="001E01E3" w:rsidRPr="002623C5" w:rsidRDefault="001E01E3" w:rsidP="001E01E3">
      <w:pPr>
        <w:pStyle w:val="a3"/>
        <w:ind w:left="0"/>
        <w:jc w:val="left"/>
        <w:rPr>
          <w:sz w:val="30"/>
          <w:lang w:val="ru-RU"/>
        </w:rPr>
      </w:pPr>
    </w:p>
    <w:p w14:paraId="2FD05B42" w14:textId="77777777" w:rsidR="001E01E3" w:rsidRPr="002623C5" w:rsidRDefault="001E01E3" w:rsidP="001E01E3">
      <w:pPr>
        <w:pStyle w:val="a3"/>
        <w:ind w:left="0"/>
        <w:jc w:val="left"/>
        <w:rPr>
          <w:sz w:val="38"/>
          <w:lang w:val="ru-RU"/>
        </w:rPr>
      </w:pPr>
    </w:p>
    <w:p w14:paraId="6749CAB7" w14:textId="77777777" w:rsidR="001E01E3" w:rsidRDefault="001E01E3" w:rsidP="001E01E3">
      <w:pPr>
        <w:pStyle w:val="1"/>
        <w:ind w:right="323"/>
        <w:rPr>
          <w:lang w:val="ru-RU"/>
        </w:rPr>
      </w:pPr>
      <w:r w:rsidRPr="002623C5">
        <w:rPr>
          <w:lang w:val="ru-RU"/>
        </w:rPr>
        <w:t>Реферат</w:t>
      </w:r>
    </w:p>
    <w:p w14:paraId="14F2C339" w14:textId="77777777" w:rsidR="001E01E3" w:rsidRPr="002623C5" w:rsidRDefault="001E01E3" w:rsidP="001E01E3">
      <w:pPr>
        <w:pStyle w:val="1"/>
        <w:ind w:right="323"/>
        <w:rPr>
          <w:lang w:val="ru-RU"/>
        </w:rPr>
      </w:pPr>
    </w:p>
    <w:p w14:paraId="428BBE01" w14:textId="44A49817" w:rsidR="001E01E3" w:rsidRPr="001E01E3" w:rsidRDefault="001E01E3" w:rsidP="001E01E3">
      <w:pPr>
        <w:pStyle w:val="a3"/>
        <w:ind w:left="0"/>
        <w:jc w:val="center"/>
        <w:rPr>
          <w:sz w:val="36"/>
          <w:szCs w:val="36"/>
          <w:lang w:val="ru-RU"/>
        </w:rPr>
      </w:pPr>
      <w:r w:rsidRPr="001E01E3">
        <w:rPr>
          <w:sz w:val="36"/>
          <w:szCs w:val="36"/>
          <w:lang w:val="ru-RU"/>
        </w:rPr>
        <w:t xml:space="preserve">Синдром </w:t>
      </w:r>
      <w:proofErr w:type="spellStart"/>
      <w:r w:rsidRPr="001E01E3">
        <w:rPr>
          <w:sz w:val="36"/>
          <w:szCs w:val="36"/>
          <w:lang w:val="ru-RU"/>
        </w:rPr>
        <w:t>Гийена</w:t>
      </w:r>
      <w:proofErr w:type="spellEnd"/>
      <w:r w:rsidRPr="001E01E3">
        <w:rPr>
          <w:sz w:val="36"/>
          <w:szCs w:val="36"/>
          <w:lang w:val="ru-RU"/>
        </w:rPr>
        <w:t>-Барре у детей</w:t>
      </w:r>
    </w:p>
    <w:p w14:paraId="06050E00" w14:textId="77777777" w:rsidR="001E01E3" w:rsidRPr="002623C5" w:rsidRDefault="001E01E3" w:rsidP="001E01E3">
      <w:pPr>
        <w:pStyle w:val="a3"/>
        <w:ind w:left="0"/>
        <w:jc w:val="left"/>
        <w:rPr>
          <w:sz w:val="40"/>
          <w:lang w:val="ru-RU"/>
        </w:rPr>
      </w:pPr>
    </w:p>
    <w:p w14:paraId="0AF6BD1E" w14:textId="77777777" w:rsidR="001E01E3" w:rsidRPr="002623C5" w:rsidRDefault="001E01E3" w:rsidP="001E01E3">
      <w:pPr>
        <w:pStyle w:val="a3"/>
        <w:ind w:left="0"/>
        <w:jc w:val="left"/>
        <w:rPr>
          <w:sz w:val="40"/>
          <w:lang w:val="ru-RU"/>
        </w:rPr>
      </w:pPr>
    </w:p>
    <w:p w14:paraId="36C1D455" w14:textId="77777777" w:rsidR="001E01E3" w:rsidRPr="002623C5" w:rsidRDefault="001E01E3" w:rsidP="001E01E3">
      <w:pPr>
        <w:pStyle w:val="a3"/>
        <w:ind w:left="0"/>
        <w:jc w:val="left"/>
        <w:rPr>
          <w:sz w:val="40"/>
          <w:lang w:val="ru-RU"/>
        </w:rPr>
      </w:pPr>
    </w:p>
    <w:p w14:paraId="44FB8FB4" w14:textId="77777777" w:rsidR="001E01E3" w:rsidRPr="002623C5" w:rsidRDefault="001E01E3" w:rsidP="001E01E3">
      <w:pPr>
        <w:pStyle w:val="a3"/>
        <w:spacing w:before="8"/>
        <w:ind w:left="0"/>
        <w:jc w:val="left"/>
        <w:rPr>
          <w:sz w:val="42"/>
          <w:lang w:val="ru-RU"/>
        </w:rPr>
      </w:pPr>
    </w:p>
    <w:p w14:paraId="01C4C988" w14:textId="77777777" w:rsidR="001E01E3" w:rsidRDefault="001E01E3" w:rsidP="001E01E3">
      <w:pPr>
        <w:pStyle w:val="a3"/>
        <w:spacing w:line="379" w:lineRule="auto"/>
        <w:ind w:left="4581" w:right="106" w:firstLine="125"/>
        <w:jc w:val="right"/>
        <w:rPr>
          <w:lang w:val="ru-RU"/>
        </w:rPr>
      </w:pPr>
      <w:r w:rsidRPr="002623C5">
        <w:rPr>
          <w:lang w:val="ru-RU"/>
        </w:rPr>
        <w:t>Выполнила: ординатор 1</w:t>
      </w:r>
      <w:r w:rsidRPr="002623C5">
        <w:rPr>
          <w:spacing w:val="-10"/>
          <w:lang w:val="ru-RU"/>
        </w:rPr>
        <w:t xml:space="preserve"> </w:t>
      </w:r>
      <w:r w:rsidRPr="002623C5">
        <w:rPr>
          <w:lang w:val="ru-RU"/>
        </w:rPr>
        <w:t>года</w:t>
      </w:r>
      <w:r w:rsidRPr="002623C5">
        <w:rPr>
          <w:spacing w:val="-5"/>
          <w:lang w:val="ru-RU"/>
        </w:rPr>
        <w:t xml:space="preserve"> </w:t>
      </w:r>
      <w:r w:rsidRPr="002623C5">
        <w:rPr>
          <w:lang w:val="ru-RU"/>
        </w:rPr>
        <w:t>обучения</w:t>
      </w:r>
    </w:p>
    <w:p w14:paraId="7574116A" w14:textId="77777777" w:rsidR="001E01E3" w:rsidRPr="002623C5" w:rsidRDefault="001E01E3" w:rsidP="001E01E3">
      <w:pPr>
        <w:pStyle w:val="a3"/>
        <w:spacing w:line="379" w:lineRule="auto"/>
        <w:ind w:left="3828" w:right="106" w:firstLine="125"/>
        <w:jc w:val="right"/>
        <w:rPr>
          <w:lang w:val="ru-RU"/>
        </w:rPr>
      </w:pPr>
      <w:r w:rsidRPr="002623C5">
        <w:rPr>
          <w:lang w:val="ru-RU"/>
        </w:rPr>
        <w:t xml:space="preserve">кафедры </w:t>
      </w:r>
      <w:r>
        <w:rPr>
          <w:lang w:val="ru-RU"/>
        </w:rPr>
        <w:t>Н</w:t>
      </w:r>
      <w:r w:rsidRPr="002623C5">
        <w:rPr>
          <w:lang w:val="ru-RU"/>
        </w:rPr>
        <w:t>ервных болезней с</w:t>
      </w:r>
      <w:r w:rsidRPr="002623C5">
        <w:rPr>
          <w:spacing w:val="-9"/>
          <w:lang w:val="ru-RU"/>
        </w:rPr>
        <w:t xml:space="preserve"> </w:t>
      </w:r>
      <w:r w:rsidRPr="002623C5">
        <w:rPr>
          <w:lang w:val="ru-RU"/>
        </w:rPr>
        <w:t>курсо</w:t>
      </w:r>
      <w:r>
        <w:rPr>
          <w:lang w:val="ru-RU"/>
        </w:rPr>
        <w:t xml:space="preserve">м </w:t>
      </w:r>
      <w:r w:rsidRPr="002623C5">
        <w:rPr>
          <w:spacing w:val="-3"/>
          <w:lang w:val="ru-RU"/>
        </w:rPr>
        <w:t>ПО</w:t>
      </w:r>
      <w:r w:rsidRPr="002623C5">
        <w:rPr>
          <w:lang w:val="ru-RU"/>
        </w:rPr>
        <w:t xml:space="preserve"> </w:t>
      </w:r>
    </w:p>
    <w:p w14:paraId="00CCF365" w14:textId="77777777" w:rsidR="001E01E3" w:rsidRPr="002623C5" w:rsidRDefault="001E01E3" w:rsidP="001E01E3">
      <w:pPr>
        <w:pStyle w:val="a3"/>
        <w:spacing w:line="320" w:lineRule="exact"/>
        <w:ind w:left="0" w:right="105"/>
        <w:jc w:val="right"/>
        <w:rPr>
          <w:lang w:val="ru-RU"/>
        </w:rPr>
      </w:pPr>
      <w:r>
        <w:rPr>
          <w:lang w:val="ru-RU"/>
        </w:rPr>
        <w:t>Костюченко Ю.Р.</w:t>
      </w:r>
    </w:p>
    <w:p w14:paraId="51A212AD" w14:textId="77777777" w:rsidR="001E01E3" w:rsidRPr="002623C5" w:rsidRDefault="001E01E3" w:rsidP="001E01E3">
      <w:pPr>
        <w:pStyle w:val="a3"/>
        <w:ind w:left="0"/>
        <w:jc w:val="left"/>
        <w:rPr>
          <w:sz w:val="30"/>
          <w:lang w:val="ru-RU"/>
        </w:rPr>
      </w:pPr>
    </w:p>
    <w:p w14:paraId="51B35E66" w14:textId="77777777" w:rsidR="001E01E3" w:rsidRPr="002623C5" w:rsidRDefault="001E01E3" w:rsidP="001E01E3">
      <w:pPr>
        <w:pStyle w:val="a3"/>
        <w:spacing w:before="9"/>
        <w:ind w:left="0"/>
        <w:jc w:val="left"/>
        <w:rPr>
          <w:sz w:val="30"/>
          <w:lang w:val="ru-RU"/>
        </w:rPr>
      </w:pPr>
    </w:p>
    <w:p w14:paraId="69395568" w14:textId="6C9E5033" w:rsidR="001E01E3" w:rsidRDefault="001E01E3" w:rsidP="001E01E3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1077A9A5" w14:textId="77777777" w:rsidR="00F7127E" w:rsidRDefault="00F7127E" w:rsidP="001E01E3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0A69ED6B" w14:textId="12AFA0F0" w:rsidR="001E01E3" w:rsidRDefault="001E01E3" w:rsidP="001E01E3">
      <w:pPr>
        <w:spacing w:before="1"/>
        <w:ind w:left="318" w:right="324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Красноярск 202</w:t>
      </w:r>
      <w:r>
        <w:rPr>
          <w:sz w:val="28"/>
          <w:szCs w:val="28"/>
          <w:lang w:val="ru-RU"/>
        </w:rPr>
        <w:t>1</w:t>
      </w:r>
    </w:p>
    <w:p w14:paraId="3772C0AE" w14:textId="56E6A7C5" w:rsidR="004C2EDC" w:rsidRDefault="004C2EDC">
      <w:bookmarkStart w:id="0" w:name="_GoBack"/>
      <w:bookmarkEnd w:id="0"/>
    </w:p>
    <w:p w14:paraId="78FB1D08" w14:textId="77777777" w:rsidR="001E01E3" w:rsidRPr="006C5A9A" w:rsidRDefault="001E01E3" w:rsidP="001E01E3">
      <w:pPr>
        <w:pStyle w:val="a3"/>
        <w:spacing w:before="67" w:line="259" w:lineRule="auto"/>
        <w:ind w:right="105" w:firstLine="707"/>
        <w:rPr>
          <w:b/>
          <w:bCs/>
          <w:lang w:val="ru-RU"/>
        </w:rPr>
      </w:pPr>
      <w:r w:rsidRPr="00BC1EA0">
        <w:rPr>
          <w:b/>
          <w:bCs/>
          <w:lang w:val="ru-RU"/>
        </w:rPr>
        <w:lastRenderedPageBreak/>
        <w:t>Определение</w:t>
      </w:r>
    </w:p>
    <w:p w14:paraId="69BF1545" w14:textId="4B05DB89" w:rsidR="001E01E3" w:rsidRDefault="001E01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E01E3">
        <w:rPr>
          <w:sz w:val="28"/>
          <w:szCs w:val="28"/>
          <w:lang w:val="ru-RU"/>
        </w:rPr>
        <w:t xml:space="preserve">Синдром </w:t>
      </w:r>
      <w:proofErr w:type="spellStart"/>
      <w:r w:rsidRPr="001E01E3">
        <w:rPr>
          <w:sz w:val="28"/>
          <w:szCs w:val="28"/>
          <w:lang w:val="ru-RU"/>
        </w:rPr>
        <w:t>Гийена</w:t>
      </w:r>
      <w:proofErr w:type="spellEnd"/>
      <w:r w:rsidRPr="001E01E3">
        <w:rPr>
          <w:sz w:val="28"/>
          <w:szCs w:val="28"/>
          <w:lang w:val="ru-RU"/>
        </w:rPr>
        <w:t xml:space="preserve">-Барре (СГБ, </w:t>
      </w:r>
      <w:r w:rsidRPr="001E01E3">
        <w:rPr>
          <w:sz w:val="28"/>
          <w:szCs w:val="28"/>
        </w:rPr>
        <w:t>Guillain</w:t>
      </w:r>
      <w:r w:rsidRPr="001E01E3">
        <w:rPr>
          <w:sz w:val="28"/>
          <w:szCs w:val="28"/>
          <w:lang w:val="ru-RU"/>
        </w:rPr>
        <w:t>-</w:t>
      </w:r>
      <w:r w:rsidRPr="001E01E3">
        <w:rPr>
          <w:sz w:val="28"/>
          <w:szCs w:val="28"/>
        </w:rPr>
        <w:t>Barr</w:t>
      </w:r>
      <w:r w:rsidRPr="001E01E3">
        <w:rPr>
          <w:sz w:val="28"/>
          <w:szCs w:val="28"/>
          <w:lang w:val="ru-RU"/>
        </w:rPr>
        <w:t xml:space="preserve">é </w:t>
      </w:r>
      <w:r w:rsidRPr="001E01E3">
        <w:rPr>
          <w:sz w:val="28"/>
          <w:szCs w:val="28"/>
        </w:rPr>
        <w:t>syndrome</w:t>
      </w:r>
      <w:r w:rsidRPr="001E01E3">
        <w:rPr>
          <w:sz w:val="28"/>
          <w:szCs w:val="28"/>
          <w:lang w:val="ru-RU"/>
        </w:rPr>
        <w:t xml:space="preserve">) – острое поражение периферической нервной системы </w:t>
      </w:r>
      <w:proofErr w:type="spellStart"/>
      <w:r w:rsidRPr="001E01E3">
        <w:rPr>
          <w:sz w:val="28"/>
          <w:szCs w:val="28"/>
          <w:lang w:val="ru-RU"/>
        </w:rPr>
        <w:t>дизиммунной</w:t>
      </w:r>
      <w:proofErr w:type="spellEnd"/>
      <w:r w:rsidRPr="001E01E3">
        <w:rPr>
          <w:sz w:val="28"/>
          <w:szCs w:val="28"/>
          <w:lang w:val="ru-RU"/>
        </w:rPr>
        <w:t xml:space="preserve"> природы, характеризующееся быстро прогрессирующей мышечной слабостью с формированием вялых параличей и/или парестезии конечностей (монофазная </w:t>
      </w:r>
      <w:proofErr w:type="spellStart"/>
      <w:r w:rsidRPr="001E01E3">
        <w:rPr>
          <w:sz w:val="28"/>
          <w:szCs w:val="28"/>
          <w:lang w:val="ru-RU"/>
        </w:rPr>
        <w:t>иммуноопосредованная</w:t>
      </w:r>
      <w:proofErr w:type="spellEnd"/>
      <w:r w:rsidRPr="001E01E3">
        <w:rPr>
          <w:sz w:val="28"/>
          <w:szCs w:val="28"/>
          <w:lang w:val="ru-RU"/>
        </w:rPr>
        <w:t xml:space="preserve"> нейропатия).</w:t>
      </w:r>
    </w:p>
    <w:p w14:paraId="3AC3F5EE" w14:textId="0ABE792A" w:rsidR="001E01E3" w:rsidRPr="009B0248" w:rsidRDefault="001E01E3">
      <w:pPr>
        <w:rPr>
          <w:b/>
          <w:bCs/>
          <w:sz w:val="28"/>
          <w:szCs w:val="28"/>
          <w:lang w:val="ru-RU"/>
        </w:rPr>
      </w:pPr>
    </w:p>
    <w:p w14:paraId="28327815" w14:textId="77777777" w:rsidR="009B0248" w:rsidRDefault="009B02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14:paraId="1E652D25" w14:textId="33358F60" w:rsidR="009B0248" w:rsidRPr="009B0248" w:rsidRDefault="009B02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9B0248">
        <w:rPr>
          <w:b/>
          <w:bCs/>
          <w:sz w:val="28"/>
          <w:szCs w:val="28"/>
          <w:lang w:val="ru-RU"/>
        </w:rPr>
        <w:t xml:space="preserve">Этиология и патогенез </w:t>
      </w:r>
    </w:p>
    <w:p w14:paraId="48363D41" w14:textId="708F65E6" w:rsidR="001E01E3" w:rsidRDefault="009B0248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9B0248">
        <w:rPr>
          <w:sz w:val="28"/>
          <w:szCs w:val="28"/>
          <w:lang w:val="ru-RU"/>
        </w:rPr>
        <w:t xml:space="preserve">Этиологические факторы синдрома </w:t>
      </w:r>
      <w:proofErr w:type="spellStart"/>
      <w:r w:rsidRPr="009B0248">
        <w:rPr>
          <w:sz w:val="28"/>
          <w:szCs w:val="28"/>
          <w:lang w:val="ru-RU"/>
        </w:rPr>
        <w:t>Гийена</w:t>
      </w:r>
      <w:proofErr w:type="spellEnd"/>
      <w:r w:rsidRPr="009B0248">
        <w:rPr>
          <w:sz w:val="28"/>
          <w:szCs w:val="28"/>
          <w:lang w:val="ru-RU"/>
        </w:rPr>
        <w:t xml:space="preserve">-Барре окончательно не изучены, что позволяет именовать болезнь идиопатической полинейропатией. Имеются основания рассматривать целый ряд патогенных микроорганизмов в качестве этиологически значимых, поскольку инфицирование ими зачастую (в 66% случаев) предшествует развитию СГБ. В их числе фигурируют следующие: цитомегаловирус, вирус </w:t>
      </w:r>
      <w:r w:rsidRPr="009B0248">
        <w:rPr>
          <w:sz w:val="28"/>
          <w:szCs w:val="28"/>
        </w:rPr>
        <w:t>Epstein</w:t>
      </w:r>
      <w:r w:rsidRPr="009B0248">
        <w:rPr>
          <w:sz w:val="28"/>
          <w:szCs w:val="28"/>
          <w:lang w:val="ru-RU"/>
        </w:rPr>
        <w:t>-</w:t>
      </w:r>
      <w:r w:rsidRPr="009B0248">
        <w:rPr>
          <w:sz w:val="28"/>
          <w:szCs w:val="28"/>
        </w:rPr>
        <w:t>Barr</w:t>
      </w:r>
      <w:r w:rsidRPr="009B0248">
        <w:rPr>
          <w:sz w:val="28"/>
          <w:szCs w:val="28"/>
          <w:lang w:val="ru-RU"/>
        </w:rPr>
        <w:t xml:space="preserve">, </w:t>
      </w:r>
      <w:proofErr w:type="spellStart"/>
      <w:r w:rsidRPr="009B0248">
        <w:rPr>
          <w:sz w:val="28"/>
          <w:szCs w:val="28"/>
        </w:rPr>
        <w:t>Haemophilus</w:t>
      </w:r>
      <w:proofErr w:type="spellEnd"/>
      <w:r w:rsidRPr="009B0248">
        <w:rPr>
          <w:sz w:val="28"/>
          <w:szCs w:val="28"/>
          <w:lang w:val="ru-RU"/>
        </w:rPr>
        <w:t xml:space="preserve"> </w:t>
      </w:r>
      <w:r w:rsidRPr="009B0248">
        <w:rPr>
          <w:sz w:val="28"/>
          <w:szCs w:val="28"/>
        </w:rPr>
        <w:t>influenzae</w:t>
      </w:r>
      <w:r w:rsidRPr="009B0248">
        <w:rPr>
          <w:sz w:val="28"/>
          <w:szCs w:val="28"/>
          <w:lang w:val="ru-RU"/>
        </w:rPr>
        <w:t xml:space="preserve"> тип </w:t>
      </w:r>
      <w:r w:rsidRPr="009B0248">
        <w:rPr>
          <w:sz w:val="28"/>
          <w:szCs w:val="28"/>
        </w:rPr>
        <w:t>b</w:t>
      </w:r>
      <w:r w:rsidRPr="009B0248">
        <w:rPr>
          <w:sz w:val="28"/>
          <w:szCs w:val="28"/>
          <w:lang w:val="ru-RU"/>
        </w:rPr>
        <w:t xml:space="preserve">, </w:t>
      </w:r>
      <w:r w:rsidRPr="009B0248">
        <w:rPr>
          <w:sz w:val="28"/>
          <w:szCs w:val="28"/>
        </w:rPr>
        <w:t>Mycoplasma</w:t>
      </w:r>
      <w:r w:rsidRPr="009B0248">
        <w:rPr>
          <w:sz w:val="28"/>
          <w:szCs w:val="28"/>
          <w:lang w:val="ru-RU"/>
        </w:rPr>
        <w:t xml:space="preserve"> </w:t>
      </w:r>
      <w:r w:rsidRPr="009B0248">
        <w:rPr>
          <w:sz w:val="28"/>
          <w:szCs w:val="28"/>
        </w:rPr>
        <w:t>pneumoniae</w:t>
      </w:r>
      <w:r w:rsidRPr="009B0248">
        <w:rPr>
          <w:sz w:val="28"/>
          <w:szCs w:val="28"/>
          <w:lang w:val="ru-RU"/>
        </w:rPr>
        <w:t xml:space="preserve">, </w:t>
      </w:r>
      <w:r w:rsidRPr="009B0248">
        <w:rPr>
          <w:sz w:val="28"/>
          <w:szCs w:val="28"/>
        </w:rPr>
        <w:t>Campylobacter</w:t>
      </w:r>
      <w:r w:rsidRPr="009B0248">
        <w:rPr>
          <w:sz w:val="28"/>
          <w:szCs w:val="28"/>
          <w:lang w:val="ru-RU"/>
        </w:rPr>
        <w:t xml:space="preserve"> </w:t>
      </w:r>
      <w:proofErr w:type="spellStart"/>
      <w:r w:rsidRPr="009B0248">
        <w:rPr>
          <w:sz w:val="28"/>
          <w:szCs w:val="28"/>
        </w:rPr>
        <w:t>jejuni</w:t>
      </w:r>
      <w:proofErr w:type="spellEnd"/>
      <w:r w:rsidRPr="009B0248">
        <w:rPr>
          <w:sz w:val="28"/>
          <w:szCs w:val="28"/>
          <w:lang w:val="ru-RU"/>
        </w:rPr>
        <w:t xml:space="preserve"> и многие другие возбудители инфекционных болезней и процессов. При этом </w:t>
      </w:r>
      <w:r w:rsidRPr="009B0248">
        <w:rPr>
          <w:sz w:val="28"/>
          <w:szCs w:val="28"/>
        </w:rPr>
        <w:t>Campylobacter</w:t>
      </w:r>
      <w:r w:rsidRPr="009B0248">
        <w:rPr>
          <w:sz w:val="28"/>
          <w:szCs w:val="28"/>
          <w:lang w:val="ru-RU"/>
        </w:rPr>
        <w:t xml:space="preserve"> </w:t>
      </w:r>
      <w:proofErr w:type="spellStart"/>
      <w:r w:rsidRPr="009B0248">
        <w:rPr>
          <w:sz w:val="28"/>
          <w:szCs w:val="28"/>
        </w:rPr>
        <w:t>jejuni</w:t>
      </w:r>
      <w:proofErr w:type="spellEnd"/>
      <w:r w:rsidRPr="009B0248">
        <w:rPr>
          <w:sz w:val="28"/>
          <w:szCs w:val="28"/>
          <w:lang w:val="ru-RU"/>
        </w:rPr>
        <w:t xml:space="preserve"> является причинно-значимым инфекционным агентом у трети пациентов, а молекулярная мимикрия между </w:t>
      </w:r>
      <w:proofErr w:type="spellStart"/>
      <w:r w:rsidRPr="009B0248">
        <w:rPr>
          <w:sz w:val="28"/>
          <w:szCs w:val="28"/>
          <w:lang w:val="ru-RU"/>
        </w:rPr>
        <w:t>ганглиозидами</w:t>
      </w:r>
      <w:proofErr w:type="spellEnd"/>
      <w:r w:rsidRPr="009B0248">
        <w:rPr>
          <w:sz w:val="28"/>
          <w:szCs w:val="28"/>
          <w:lang w:val="ru-RU"/>
        </w:rPr>
        <w:t xml:space="preserve"> и </w:t>
      </w:r>
      <w:proofErr w:type="spellStart"/>
      <w:r w:rsidRPr="009B0248">
        <w:rPr>
          <w:sz w:val="28"/>
          <w:szCs w:val="28"/>
          <w:lang w:val="ru-RU"/>
        </w:rPr>
        <w:t>липосахаридами</w:t>
      </w:r>
      <w:proofErr w:type="spellEnd"/>
      <w:r w:rsidRPr="009B0248">
        <w:rPr>
          <w:sz w:val="28"/>
          <w:szCs w:val="28"/>
          <w:lang w:val="ru-RU"/>
        </w:rPr>
        <w:t xml:space="preserve"> (эпитопы </w:t>
      </w:r>
      <w:r w:rsidRPr="009B0248">
        <w:rPr>
          <w:sz w:val="28"/>
          <w:szCs w:val="28"/>
        </w:rPr>
        <w:t>GM</w:t>
      </w:r>
      <w:r w:rsidRPr="009B0248">
        <w:rPr>
          <w:sz w:val="28"/>
          <w:szCs w:val="28"/>
          <w:lang w:val="ru-RU"/>
        </w:rPr>
        <w:t xml:space="preserve">1, </w:t>
      </w:r>
      <w:r w:rsidRPr="009B0248">
        <w:rPr>
          <w:sz w:val="28"/>
          <w:szCs w:val="28"/>
        </w:rPr>
        <w:t>GM</w:t>
      </w:r>
      <w:r w:rsidRPr="009B0248">
        <w:rPr>
          <w:sz w:val="28"/>
          <w:szCs w:val="28"/>
          <w:lang w:val="ru-RU"/>
        </w:rPr>
        <w:t>1</w:t>
      </w:r>
      <w:r w:rsidRPr="009B0248">
        <w:rPr>
          <w:sz w:val="28"/>
          <w:szCs w:val="28"/>
        </w:rPr>
        <w:t>b</w:t>
      </w:r>
      <w:r w:rsidRPr="009B0248">
        <w:rPr>
          <w:sz w:val="28"/>
          <w:szCs w:val="28"/>
          <w:lang w:val="ru-RU"/>
        </w:rPr>
        <w:t xml:space="preserve">, </w:t>
      </w:r>
      <w:r w:rsidRPr="009B0248">
        <w:rPr>
          <w:sz w:val="28"/>
          <w:szCs w:val="28"/>
        </w:rPr>
        <w:t>GD</w:t>
      </w:r>
      <w:r w:rsidRPr="009B0248">
        <w:rPr>
          <w:sz w:val="28"/>
          <w:szCs w:val="28"/>
          <w:lang w:val="ru-RU"/>
        </w:rPr>
        <w:t>1</w:t>
      </w:r>
      <w:r w:rsidRPr="009B0248">
        <w:rPr>
          <w:sz w:val="28"/>
          <w:szCs w:val="28"/>
        </w:rPr>
        <w:t>a</w:t>
      </w:r>
      <w:r w:rsidRPr="009B0248">
        <w:rPr>
          <w:sz w:val="28"/>
          <w:szCs w:val="28"/>
          <w:lang w:val="ru-RU"/>
        </w:rPr>
        <w:t xml:space="preserve">, </w:t>
      </w:r>
      <w:r w:rsidRPr="009B0248">
        <w:rPr>
          <w:sz w:val="28"/>
          <w:szCs w:val="28"/>
        </w:rPr>
        <w:t>GQ</w:t>
      </w:r>
      <w:r w:rsidRPr="009B0248">
        <w:rPr>
          <w:sz w:val="28"/>
          <w:szCs w:val="28"/>
          <w:lang w:val="ru-RU"/>
        </w:rPr>
        <w:t>1</w:t>
      </w:r>
      <w:r w:rsidRPr="009B0248">
        <w:rPr>
          <w:sz w:val="28"/>
          <w:szCs w:val="28"/>
        </w:rPr>
        <w:t>b</w:t>
      </w:r>
      <w:r w:rsidRPr="009B0248">
        <w:rPr>
          <w:sz w:val="28"/>
          <w:szCs w:val="28"/>
          <w:lang w:val="ru-RU"/>
        </w:rPr>
        <w:t xml:space="preserve">, </w:t>
      </w:r>
      <w:proofErr w:type="spellStart"/>
      <w:r w:rsidRPr="009B0248">
        <w:rPr>
          <w:sz w:val="28"/>
          <w:szCs w:val="28"/>
        </w:rPr>
        <w:t>GalNAc</w:t>
      </w:r>
      <w:proofErr w:type="spellEnd"/>
      <w:r w:rsidRPr="009B0248">
        <w:rPr>
          <w:sz w:val="28"/>
          <w:szCs w:val="28"/>
          <w:lang w:val="ru-RU"/>
        </w:rPr>
        <w:t>-</w:t>
      </w:r>
      <w:r w:rsidRPr="009B0248">
        <w:rPr>
          <w:sz w:val="28"/>
          <w:szCs w:val="28"/>
        </w:rPr>
        <w:t>GD</w:t>
      </w:r>
      <w:r w:rsidRPr="009B0248">
        <w:rPr>
          <w:sz w:val="28"/>
          <w:szCs w:val="28"/>
          <w:lang w:val="ru-RU"/>
        </w:rPr>
        <w:t>1</w:t>
      </w:r>
      <w:r w:rsidRPr="009B0248">
        <w:rPr>
          <w:sz w:val="28"/>
          <w:szCs w:val="28"/>
        </w:rPr>
        <w:t>a</w:t>
      </w:r>
      <w:r w:rsidRPr="009B0248">
        <w:rPr>
          <w:sz w:val="28"/>
          <w:szCs w:val="28"/>
          <w:lang w:val="ru-RU"/>
        </w:rPr>
        <w:t xml:space="preserve">) данного микроорганизма способствует выработке </w:t>
      </w:r>
      <w:proofErr w:type="spellStart"/>
      <w:r w:rsidRPr="009B0248">
        <w:rPr>
          <w:sz w:val="28"/>
          <w:szCs w:val="28"/>
          <w:lang w:val="ru-RU"/>
        </w:rPr>
        <w:t>антиганглиозидных</w:t>
      </w:r>
      <w:proofErr w:type="spellEnd"/>
      <w:r w:rsidRPr="009B0248">
        <w:rPr>
          <w:sz w:val="28"/>
          <w:szCs w:val="28"/>
          <w:lang w:val="ru-RU"/>
        </w:rPr>
        <w:t xml:space="preserve"> антител. Высокие титры </w:t>
      </w:r>
      <w:proofErr w:type="spellStart"/>
      <w:r w:rsidRPr="009B0248">
        <w:rPr>
          <w:sz w:val="28"/>
          <w:szCs w:val="28"/>
          <w:lang w:val="ru-RU"/>
        </w:rPr>
        <w:t>антиганглиозидных</w:t>
      </w:r>
      <w:proofErr w:type="spellEnd"/>
      <w:r w:rsidRPr="009B0248">
        <w:rPr>
          <w:sz w:val="28"/>
          <w:szCs w:val="28"/>
          <w:lang w:val="ru-RU"/>
        </w:rPr>
        <w:t xml:space="preserve"> антител классов </w:t>
      </w:r>
      <w:r w:rsidRPr="009B0248">
        <w:rPr>
          <w:sz w:val="28"/>
          <w:szCs w:val="28"/>
        </w:rPr>
        <w:t>IgM</w:t>
      </w:r>
      <w:r w:rsidRPr="009B0248">
        <w:rPr>
          <w:sz w:val="28"/>
          <w:szCs w:val="28"/>
          <w:lang w:val="ru-RU"/>
        </w:rPr>
        <w:t xml:space="preserve">, </w:t>
      </w:r>
      <w:r w:rsidRPr="009B0248">
        <w:rPr>
          <w:sz w:val="28"/>
          <w:szCs w:val="28"/>
        </w:rPr>
        <w:t>IgG</w:t>
      </w:r>
      <w:r w:rsidRPr="009B0248">
        <w:rPr>
          <w:sz w:val="28"/>
          <w:szCs w:val="28"/>
          <w:lang w:val="ru-RU"/>
        </w:rPr>
        <w:t xml:space="preserve"> и </w:t>
      </w:r>
      <w:r w:rsidRPr="009B0248">
        <w:rPr>
          <w:sz w:val="28"/>
          <w:szCs w:val="28"/>
        </w:rPr>
        <w:t>IgA</w:t>
      </w:r>
      <w:r w:rsidRPr="009B0248">
        <w:rPr>
          <w:sz w:val="28"/>
          <w:szCs w:val="28"/>
          <w:lang w:val="ru-RU"/>
        </w:rPr>
        <w:t xml:space="preserve">, вступающие в реакции с эпитопами </w:t>
      </w:r>
      <w:proofErr w:type="spellStart"/>
      <w:r w:rsidRPr="009B0248">
        <w:rPr>
          <w:sz w:val="28"/>
          <w:szCs w:val="28"/>
          <w:lang w:val="ru-RU"/>
        </w:rPr>
        <w:t>аксоплазматического</w:t>
      </w:r>
      <w:proofErr w:type="spellEnd"/>
      <w:r w:rsidRPr="009B0248">
        <w:rPr>
          <w:sz w:val="28"/>
          <w:szCs w:val="28"/>
          <w:lang w:val="ru-RU"/>
        </w:rPr>
        <w:t xml:space="preserve"> отдела аксонов и миелиновой оболочки, обнаруживаются в сыворотке крови у 40% больных с СГБ. Не исключается этиологическая роль некоторых видов профилактической иммунизации (противополиомиелитной, антирабической, противодифтерийной, противогриппозной и др.) в развитии СГБ. Риск развития болезни после противогриппозной вакцинации (</w:t>
      </w:r>
      <w:r w:rsidRPr="009B0248">
        <w:rPr>
          <w:sz w:val="28"/>
          <w:szCs w:val="28"/>
        </w:rPr>
        <w:t>H</w:t>
      </w:r>
      <w:r w:rsidRPr="009B0248">
        <w:rPr>
          <w:sz w:val="28"/>
          <w:szCs w:val="28"/>
          <w:lang w:val="ru-RU"/>
        </w:rPr>
        <w:t>1</w:t>
      </w:r>
      <w:r w:rsidRPr="009B0248">
        <w:rPr>
          <w:sz w:val="28"/>
          <w:szCs w:val="28"/>
        </w:rPr>
        <w:t>N</w:t>
      </w:r>
      <w:r w:rsidRPr="009B0248">
        <w:rPr>
          <w:sz w:val="28"/>
          <w:szCs w:val="28"/>
          <w:lang w:val="ru-RU"/>
        </w:rPr>
        <w:t xml:space="preserve">1) составляет порядка 1-2 случая на 1 миллион привитых. </w:t>
      </w:r>
    </w:p>
    <w:p w14:paraId="48451B0C" w14:textId="1E2B63D1" w:rsidR="009B0248" w:rsidRDefault="009B0248">
      <w:pPr>
        <w:rPr>
          <w:sz w:val="28"/>
          <w:szCs w:val="28"/>
        </w:rPr>
      </w:pPr>
    </w:p>
    <w:p w14:paraId="36DFB5D0" w14:textId="77777777" w:rsidR="009B0248" w:rsidRDefault="009B02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B0248">
        <w:rPr>
          <w:sz w:val="28"/>
          <w:szCs w:val="28"/>
          <w:lang w:val="ru-RU"/>
        </w:rPr>
        <w:t xml:space="preserve">При классической форме СГБ (острая воспалительная </w:t>
      </w:r>
      <w:proofErr w:type="spellStart"/>
      <w:r w:rsidRPr="009B0248">
        <w:rPr>
          <w:sz w:val="28"/>
          <w:szCs w:val="28"/>
          <w:lang w:val="ru-RU"/>
        </w:rPr>
        <w:t>демиелинизирующая</w:t>
      </w:r>
      <w:proofErr w:type="spellEnd"/>
      <w:r w:rsidRPr="009B0248">
        <w:rPr>
          <w:sz w:val="28"/>
          <w:szCs w:val="28"/>
          <w:lang w:val="ru-RU"/>
        </w:rPr>
        <w:t xml:space="preserve"> полинейропатия) происходит поражение волокон двигательных и чувствительных нейронов. При этом основными структурами, подвергающимися патологическому воздействию, являются преимущественно корни </w:t>
      </w:r>
      <w:proofErr w:type="spellStart"/>
      <w:r w:rsidRPr="009B0248">
        <w:rPr>
          <w:sz w:val="28"/>
          <w:szCs w:val="28"/>
          <w:lang w:val="ru-RU"/>
        </w:rPr>
        <w:t>мотонейронов</w:t>
      </w:r>
      <w:proofErr w:type="spellEnd"/>
      <w:r w:rsidRPr="009B0248">
        <w:rPr>
          <w:sz w:val="28"/>
          <w:szCs w:val="28"/>
          <w:lang w:val="ru-RU"/>
        </w:rPr>
        <w:t xml:space="preserve"> и смежные проксимальные сплетения.</w:t>
      </w:r>
    </w:p>
    <w:p w14:paraId="4B38396F" w14:textId="77777777" w:rsidR="009B0248" w:rsidRDefault="009B0248">
      <w:pPr>
        <w:rPr>
          <w:sz w:val="28"/>
          <w:szCs w:val="28"/>
          <w:lang w:val="ru-RU"/>
        </w:rPr>
      </w:pPr>
      <w:r w:rsidRPr="009B0248">
        <w:rPr>
          <w:sz w:val="28"/>
          <w:szCs w:val="28"/>
          <w:lang w:val="ru-RU"/>
        </w:rPr>
        <w:t xml:space="preserve"> Характерен феномен выраженной сегментарной воспалительной </w:t>
      </w:r>
      <w:proofErr w:type="spellStart"/>
      <w:r w:rsidRPr="009B0248">
        <w:rPr>
          <w:sz w:val="28"/>
          <w:szCs w:val="28"/>
          <w:lang w:val="ru-RU"/>
        </w:rPr>
        <w:t>демиелинизации</w:t>
      </w:r>
      <w:proofErr w:type="spellEnd"/>
      <w:r w:rsidRPr="009B0248">
        <w:rPr>
          <w:sz w:val="28"/>
          <w:szCs w:val="28"/>
          <w:lang w:val="ru-RU"/>
        </w:rPr>
        <w:t xml:space="preserve">, сопровождающейся очаговой и диффузной инфильтрацией </w:t>
      </w:r>
      <w:proofErr w:type="spellStart"/>
      <w:r w:rsidRPr="009B0248">
        <w:rPr>
          <w:sz w:val="28"/>
          <w:szCs w:val="28"/>
          <w:lang w:val="ru-RU"/>
        </w:rPr>
        <w:t>Тлимфоидными</w:t>
      </w:r>
      <w:proofErr w:type="spellEnd"/>
      <w:r w:rsidRPr="009B0248">
        <w:rPr>
          <w:sz w:val="28"/>
          <w:szCs w:val="28"/>
          <w:lang w:val="ru-RU"/>
        </w:rPr>
        <w:t xml:space="preserve"> и моноцитарно-макрофагальными клетками на всех уровнях 8 периферической нервной системы. Воспалительные клетки аккумулируются вокруг мелких сосудов </w:t>
      </w:r>
      <w:proofErr w:type="spellStart"/>
      <w:r w:rsidRPr="009B0248">
        <w:rPr>
          <w:sz w:val="28"/>
          <w:szCs w:val="28"/>
          <w:lang w:val="ru-RU"/>
        </w:rPr>
        <w:t>эндоневрия</w:t>
      </w:r>
      <w:proofErr w:type="spellEnd"/>
      <w:r w:rsidRPr="009B0248">
        <w:rPr>
          <w:sz w:val="28"/>
          <w:szCs w:val="28"/>
          <w:lang w:val="ru-RU"/>
        </w:rPr>
        <w:t>/</w:t>
      </w:r>
      <w:proofErr w:type="spellStart"/>
      <w:r w:rsidRPr="009B0248">
        <w:rPr>
          <w:sz w:val="28"/>
          <w:szCs w:val="28"/>
          <w:lang w:val="ru-RU"/>
        </w:rPr>
        <w:t>эпиневрия</w:t>
      </w:r>
      <w:proofErr w:type="spellEnd"/>
      <w:r w:rsidRPr="009B0248">
        <w:rPr>
          <w:sz w:val="28"/>
          <w:szCs w:val="28"/>
          <w:lang w:val="ru-RU"/>
        </w:rPr>
        <w:t xml:space="preserve">. Комплемент-опосредованное связывание антител с эпитопами, расположенных на поверхностной мембране </w:t>
      </w:r>
      <w:proofErr w:type="spellStart"/>
      <w:r w:rsidRPr="009B0248">
        <w:rPr>
          <w:sz w:val="28"/>
          <w:szCs w:val="28"/>
          <w:lang w:val="ru-RU"/>
        </w:rPr>
        <w:t>шванновских</w:t>
      </w:r>
      <w:proofErr w:type="spellEnd"/>
      <w:r w:rsidRPr="009B0248">
        <w:rPr>
          <w:sz w:val="28"/>
          <w:szCs w:val="28"/>
          <w:lang w:val="ru-RU"/>
        </w:rPr>
        <w:t xml:space="preserve"> клеток, предшествует Т-клеточной инфильтрации. Клинические проявления болезни являются прямым следствием нарушения </w:t>
      </w:r>
      <w:proofErr w:type="spellStart"/>
      <w:r w:rsidRPr="009B0248">
        <w:rPr>
          <w:sz w:val="28"/>
          <w:szCs w:val="28"/>
          <w:lang w:val="ru-RU"/>
        </w:rPr>
        <w:t>сальтаторной</w:t>
      </w:r>
      <w:proofErr w:type="spellEnd"/>
      <w:r w:rsidRPr="009B0248">
        <w:rPr>
          <w:sz w:val="28"/>
          <w:szCs w:val="28"/>
          <w:lang w:val="ru-RU"/>
        </w:rPr>
        <w:t xml:space="preserve"> проводимости по миелинизированным </w:t>
      </w:r>
      <w:r w:rsidRPr="009B0248">
        <w:rPr>
          <w:sz w:val="28"/>
          <w:szCs w:val="28"/>
          <w:lang w:val="ru-RU"/>
        </w:rPr>
        <w:lastRenderedPageBreak/>
        <w:t xml:space="preserve">волокнам (возникает блок проведения). </w:t>
      </w:r>
    </w:p>
    <w:p w14:paraId="01A11535" w14:textId="5D178290" w:rsidR="009B0248" w:rsidRDefault="00F712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B0248" w:rsidRPr="009B0248">
        <w:rPr>
          <w:sz w:val="28"/>
          <w:szCs w:val="28"/>
          <w:lang w:val="ru-RU"/>
        </w:rPr>
        <w:t xml:space="preserve">Аксональные варианты СГБ (острая моторно-аксональная и моторно-сенсорная нейропатии) характеризуются отсутствием выраженных признаков воспаления и наличием аксональной дегенерации нервных волокон. Изменения в ЦНС при этих вариантах болезни вторичны по отношению к дегенерации аксонов. При острой </w:t>
      </w:r>
      <w:proofErr w:type="spellStart"/>
      <w:r w:rsidR="009B0248" w:rsidRPr="009B0248">
        <w:rPr>
          <w:sz w:val="28"/>
          <w:szCs w:val="28"/>
          <w:lang w:val="ru-RU"/>
        </w:rPr>
        <w:t>моторноаксональной</w:t>
      </w:r>
      <w:proofErr w:type="spellEnd"/>
      <w:r w:rsidR="009B0248" w:rsidRPr="009B0248">
        <w:rPr>
          <w:sz w:val="28"/>
          <w:szCs w:val="28"/>
          <w:lang w:val="ru-RU"/>
        </w:rPr>
        <w:t xml:space="preserve"> нейропатии «иммунной атаке» подвержены, в первую очередь, двигательные узлы </w:t>
      </w:r>
      <w:proofErr w:type="spellStart"/>
      <w:r w:rsidR="009B0248" w:rsidRPr="009B0248">
        <w:rPr>
          <w:sz w:val="28"/>
          <w:szCs w:val="28"/>
          <w:lang w:val="ru-RU"/>
        </w:rPr>
        <w:t>Ранвье</w:t>
      </w:r>
      <w:proofErr w:type="spellEnd"/>
      <w:r w:rsidR="009B0248" w:rsidRPr="009B0248">
        <w:rPr>
          <w:sz w:val="28"/>
          <w:szCs w:val="28"/>
          <w:lang w:val="ru-RU"/>
        </w:rPr>
        <w:t xml:space="preserve">. Острая моторно-аксональная нейропатия (ОМАН) и острая </w:t>
      </w:r>
      <w:proofErr w:type="spellStart"/>
      <w:r w:rsidR="009B0248" w:rsidRPr="009B0248">
        <w:rPr>
          <w:sz w:val="28"/>
          <w:szCs w:val="28"/>
          <w:lang w:val="ru-RU"/>
        </w:rPr>
        <w:t>моторносенсорная</w:t>
      </w:r>
      <w:proofErr w:type="spellEnd"/>
      <w:r w:rsidR="009B0248" w:rsidRPr="009B0248">
        <w:rPr>
          <w:sz w:val="28"/>
          <w:szCs w:val="28"/>
          <w:lang w:val="ru-RU"/>
        </w:rPr>
        <w:t xml:space="preserve"> аксональная нейропатия (ОМСАН) ассоциированы с </w:t>
      </w:r>
      <w:proofErr w:type="spellStart"/>
      <w:r w:rsidR="009B0248" w:rsidRPr="009B0248">
        <w:rPr>
          <w:sz w:val="28"/>
          <w:szCs w:val="28"/>
          <w:lang w:val="ru-RU"/>
        </w:rPr>
        <w:t>антиганглиозидными</w:t>
      </w:r>
      <w:proofErr w:type="spellEnd"/>
      <w:r w:rsidR="009B0248" w:rsidRPr="009B0248">
        <w:rPr>
          <w:sz w:val="28"/>
          <w:szCs w:val="28"/>
          <w:lang w:val="ru-RU"/>
        </w:rPr>
        <w:t xml:space="preserve"> антителами (</w:t>
      </w:r>
      <w:r w:rsidR="009B0248" w:rsidRPr="009B0248">
        <w:rPr>
          <w:sz w:val="28"/>
          <w:szCs w:val="28"/>
        </w:rPr>
        <w:t>GM</w:t>
      </w:r>
      <w:r w:rsidR="009B0248" w:rsidRPr="009B0248">
        <w:rPr>
          <w:sz w:val="28"/>
          <w:szCs w:val="28"/>
          <w:lang w:val="ru-RU"/>
        </w:rPr>
        <w:t>1/</w:t>
      </w:r>
      <w:r w:rsidR="009B0248" w:rsidRPr="009B0248">
        <w:rPr>
          <w:sz w:val="28"/>
          <w:szCs w:val="28"/>
        </w:rPr>
        <w:t>GD</w:t>
      </w:r>
      <w:r w:rsidR="009B0248" w:rsidRPr="009B0248">
        <w:rPr>
          <w:sz w:val="28"/>
          <w:szCs w:val="28"/>
          <w:lang w:val="ru-RU"/>
        </w:rPr>
        <w:t>1</w:t>
      </w:r>
      <w:r w:rsidR="009B0248" w:rsidRPr="009B0248">
        <w:rPr>
          <w:sz w:val="28"/>
          <w:szCs w:val="28"/>
        </w:rPr>
        <w:t>a</w:t>
      </w:r>
      <w:r w:rsidR="009B0248" w:rsidRPr="009B0248">
        <w:rPr>
          <w:sz w:val="28"/>
          <w:szCs w:val="28"/>
          <w:lang w:val="ru-RU"/>
        </w:rPr>
        <w:t>/</w:t>
      </w:r>
      <w:r w:rsidR="009B0248" w:rsidRPr="009B0248">
        <w:rPr>
          <w:sz w:val="28"/>
          <w:szCs w:val="28"/>
        </w:rPr>
        <w:t>GM</w:t>
      </w:r>
      <w:r w:rsidR="009B0248" w:rsidRPr="009B0248">
        <w:rPr>
          <w:sz w:val="28"/>
          <w:szCs w:val="28"/>
          <w:lang w:val="ru-RU"/>
        </w:rPr>
        <w:t>1</w:t>
      </w:r>
      <w:r w:rsidR="009B0248" w:rsidRPr="009B0248">
        <w:rPr>
          <w:sz w:val="28"/>
          <w:szCs w:val="28"/>
        </w:rPr>
        <w:t>b</w:t>
      </w:r>
      <w:r w:rsidR="009B0248" w:rsidRPr="009B0248">
        <w:rPr>
          <w:sz w:val="28"/>
          <w:szCs w:val="28"/>
          <w:lang w:val="ru-RU"/>
        </w:rPr>
        <w:t>/</w:t>
      </w:r>
      <w:proofErr w:type="spellStart"/>
      <w:r w:rsidR="009B0248" w:rsidRPr="009B0248">
        <w:rPr>
          <w:sz w:val="28"/>
          <w:szCs w:val="28"/>
        </w:rPr>
        <w:t>GalNAc</w:t>
      </w:r>
      <w:proofErr w:type="spellEnd"/>
      <w:r w:rsidR="009B0248" w:rsidRPr="009B0248">
        <w:rPr>
          <w:sz w:val="28"/>
          <w:szCs w:val="28"/>
          <w:lang w:val="ru-RU"/>
        </w:rPr>
        <w:t>-</w:t>
      </w:r>
      <w:r w:rsidR="009B0248" w:rsidRPr="009B0248">
        <w:rPr>
          <w:sz w:val="28"/>
          <w:szCs w:val="28"/>
        </w:rPr>
        <w:t>GD</w:t>
      </w:r>
      <w:r w:rsidR="009B0248" w:rsidRPr="009B0248">
        <w:rPr>
          <w:sz w:val="28"/>
          <w:szCs w:val="28"/>
          <w:lang w:val="ru-RU"/>
        </w:rPr>
        <w:t>1</w:t>
      </w:r>
      <w:r w:rsidR="009B0248" w:rsidRPr="009B0248">
        <w:rPr>
          <w:sz w:val="28"/>
          <w:szCs w:val="28"/>
        </w:rPr>
        <w:t>a</w:t>
      </w:r>
      <w:r w:rsidR="009B0248" w:rsidRPr="009B0248">
        <w:rPr>
          <w:sz w:val="28"/>
          <w:szCs w:val="28"/>
          <w:lang w:val="ru-RU"/>
        </w:rPr>
        <w:t xml:space="preserve">); предполагается, что оба аксональных варианта СГБ вызываются </w:t>
      </w:r>
      <w:proofErr w:type="spellStart"/>
      <w:r w:rsidR="009B0248" w:rsidRPr="009B0248">
        <w:rPr>
          <w:sz w:val="28"/>
          <w:szCs w:val="28"/>
          <w:lang w:val="ru-RU"/>
        </w:rPr>
        <w:t>антительно</w:t>
      </w:r>
      <w:proofErr w:type="spellEnd"/>
      <w:r w:rsidR="009B0248" w:rsidRPr="009B0248">
        <w:rPr>
          <w:sz w:val="28"/>
          <w:szCs w:val="28"/>
          <w:lang w:val="ru-RU"/>
        </w:rPr>
        <w:t xml:space="preserve">-опосредованной первичной аксональной дегенерацией или </w:t>
      </w:r>
      <w:proofErr w:type="spellStart"/>
      <w:r w:rsidR="009B0248" w:rsidRPr="009B0248">
        <w:rPr>
          <w:sz w:val="28"/>
          <w:szCs w:val="28"/>
          <w:lang w:val="ru-RU"/>
        </w:rPr>
        <w:t>антительно</w:t>
      </w:r>
      <w:proofErr w:type="spellEnd"/>
      <w:r w:rsidR="009B0248" w:rsidRPr="009B0248">
        <w:rPr>
          <w:sz w:val="28"/>
          <w:szCs w:val="28"/>
          <w:lang w:val="ru-RU"/>
        </w:rPr>
        <w:t xml:space="preserve">-опосредованной ингибицией вольтаж-зависимых натриевых каналов. Точные механизмы патогенеза синдрома Миллера-Фишера окончательно не изучены, но известно, что болезнь ассоциирована </w:t>
      </w:r>
      <w:r w:rsidR="009B0248" w:rsidRPr="009B0248">
        <w:rPr>
          <w:sz w:val="28"/>
          <w:szCs w:val="28"/>
        </w:rPr>
        <w:t>c</w:t>
      </w:r>
      <w:r w:rsidR="009B0248" w:rsidRPr="009B0248">
        <w:rPr>
          <w:sz w:val="28"/>
          <w:szCs w:val="28"/>
          <w:lang w:val="ru-RU"/>
        </w:rPr>
        <w:t xml:space="preserve"> повышенными титрами </w:t>
      </w:r>
      <w:proofErr w:type="spellStart"/>
      <w:r w:rsidR="009B0248" w:rsidRPr="009B0248">
        <w:rPr>
          <w:sz w:val="28"/>
          <w:szCs w:val="28"/>
          <w:lang w:val="ru-RU"/>
        </w:rPr>
        <w:t>антиганглиозидных</w:t>
      </w:r>
      <w:proofErr w:type="spellEnd"/>
      <w:r w:rsidR="009B0248" w:rsidRPr="009B0248">
        <w:rPr>
          <w:sz w:val="28"/>
          <w:szCs w:val="28"/>
          <w:lang w:val="ru-RU"/>
        </w:rPr>
        <w:t xml:space="preserve"> антител (преимущественно к </w:t>
      </w:r>
      <w:r w:rsidR="009B0248" w:rsidRPr="009B0248">
        <w:rPr>
          <w:sz w:val="28"/>
          <w:szCs w:val="28"/>
        </w:rPr>
        <w:t>GQ</w:t>
      </w:r>
      <w:r w:rsidR="009B0248" w:rsidRPr="009B0248">
        <w:rPr>
          <w:sz w:val="28"/>
          <w:szCs w:val="28"/>
          <w:lang w:val="ru-RU"/>
        </w:rPr>
        <w:t>1</w:t>
      </w:r>
      <w:r w:rsidR="009B0248" w:rsidRPr="009B0248">
        <w:rPr>
          <w:sz w:val="28"/>
          <w:szCs w:val="28"/>
        </w:rPr>
        <w:t>b</w:t>
      </w:r>
      <w:r w:rsidR="009B0248" w:rsidRPr="009B0248">
        <w:rPr>
          <w:sz w:val="28"/>
          <w:szCs w:val="28"/>
          <w:lang w:val="ru-RU"/>
        </w:rPr>
        <w:t xml:space="preserve">), как и стволовой энцефалит </w:t>
      </w:r>
      <w:proofErr w:type="spellStart"/>
      <w:r w:rsidR="009B0248" w:rsidRPr="009B0248">
        <w:rPr>
          <w:sz w:val="28"/>
          <w:szCs w:val="28"/>
          <w:lang w:val="ru-RU"/>
        </w:rPr>
        <w:t>Бикерстаффа</w:t>
      </w:r>
      <w:proofErr w:type="spellEnd"/>
      <w:r w:rsidR="009B0248" w:rsidRPr="009B0248">
        <w:rPr>
          <w:sz w:val="28"/>
          <w:szCs w:val="28"/>
          <w:lang w:val="ru-RU"/>
        </w:rPr>
        <w:t>.</w:t>
      </w:r>
    </w:p>
    <w:p w14:paraId="70C38363" w14:textId="17946C45" w:rsidR="009B0248" w:rsidRDefault="009B0248">
      <w:pPr>
        <w:rPr>
          <w:sz w:val="28"/>
          <w:szCs w:val="28"/>
          <w:lang w:val="ru-RU"/>
        </w:rPr>
      </w:pPr>
    </w:p>
    <w:p w14:paraId="340A5DEC" w14:textId="0CC1EBD2" w:rsidR="009B0248" w:rsidRDefault="009B0248">
      <w:pPr>
        <w:rPr>
          <w:sz w:val="28"/>
          <w:szCs w:val="28"/>
          <w:lang w:val="ru-RU"/>
        </w:rPr>
      </w:pPr>
    </w:p>
    <w:p w14:paraId="5146473E" w14:textId="21A90BDB" w:rsidR="009B0248" w:rsidRPr="00543878" w:rsidRDefault="0054387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9B0248" w:rsidRPr="00543878">
        <w:rPr>
          <w:b/>
          <w:bCs/>
          <w:sz w:val="28"/>
          <w:szCs w:val="28"/>
          <w:lang w:val="ru-RU"/>
        </w:rPr>
        <w:t xml:space="preserve">Эпидемиология </w:t>
      </w:r>
    </w:p>
    <w:p w14:paraId="7613232E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B0248" w:rsidRPr="00543878">
        <w:rPr>
          <w:sz w:val="28"/>
          <w:szCs w:val="28"/>
          <w:lang w:val="ru-RU"/>
        </w:rPr>
        <w:t xml:space="preserve">Синдром </w:t>
      </w:r>
      <w:proofErr w:type="spellStart"/>
      <w:r w:rsidR="009B0248" w:rsidRPr="00543878">
        <w:rPr>
          <w:sz w:val="28"/>
          <w:szCs w:val="28"/>
          <w:lang w:val="ru-RU"/>
        </w:rPr>
        <w:t>Гийена</w:t>
      </w:r>
      <w:proofErr w:type="spellEnd"/>
      <w:r w:rsidR="009B0248" w:rsidRPr="00543878">
        <w:rPr>
          <w:sz w:val="28"/>
          <w:szCs w:val="28"/>
          <w:lang w:val="ru-RU"/>
        </w:rPr>
        <w:t xml:space="preserve">-Барре – редкий вид острой </w:t>
      </w:r>
      <w:proofErr w:type="spellStart"/>
      <w:r w:rsidR="009B0248" w:rsidRPr="00543878">
        <w:rPr>
          <w:sz w:val="28"/>
          <w:szCs w:val="28"/>
          <w:lang w:val="ru-RU"/>
        </w:rPr>
        <w:t>демиелинизирующей</w:t>
      </w:r>
      <w:proofErr w:type="spellEnd"/>
      <w:r w:rsidR="009B0248" w:rsidRPr="00543878">
        <w:rPr>
          <w:sz w:val="28"/>
          <w:szCs w:val="28"/>
          <w:lang w:val="ru-RU"/>
        </w:rPr>
        <w:t xml:space="preserve"> патологии периферической нервной системы, встречающейся с частотой 1,0-1,9 случая на 100 тысяч населения у взрослых и 0,34-1,34 на 100 000 населения у детей. </w:t>
      </w:r>
    </w:p>
    <w:p w14:paraId="771959F2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B0248" w:rsidRPr="00543878">
        <w:rPr>
          <w:sz w:val="28"/>
          <w:szCs w:val="28"/>
          <w:lang w:val="ru-RU"/>
        </w:rPr>
        <w:t xml:space="preserve">Острая воспалительная </w:t>
      </w:r>
      <w:proofErr w:type="spellStart"/>
      <w:r w:rsidR="009B0248" w:rsidRPr="00543878">
        <w:rPr>
          <w:sz w:val="28"/>
          <w:szCs w:val="28"/>
          <w:lang w:val="ru-RU"/>
        </w:rPr>
        <w:t>демиелинизирующая</w:t>
      </w:r>
      <w:proofErr w:type="spellEnd"/>
      <w:r w:rsidR="009B0248" w:rsidRPr="00543878">
        <w:rPr>
          <w:sz w:val="28"/>
          <w:szCs w:val="28"/>
          <w:lang w:val="ru-RU"/>
        </w:rPr>
        <w:t xml:space="preserve"> полинейропатия (ОВДП) встречается в 77-78%, на долю аксональных вариантов синдрома </w:t>
      </w:r>
      <w:proofErr w:type="spellStart"/>
      <w:r w:rsidR="009B0248" w:rsidRPr="00543878">
        <w:rPr>
          <w:sz w:val="28"/>
          <w:szCs w:val="28"/>
          <w:lang w:val="ru-RU"/>
        </w:rPr>
        <w:t>Гийена</w:t>
      </w:r>
      <w:proofErr w:type="spellEnd"/>
      <w:r w:rsidR="009B0248" w:rsidRPr="00543878">
        <w:rPr>
          <w:sz w:val="28"/>
          <w:szCs w:val="28"/>
          <w:lang w:val="ru-RU"/>
        </w:rPr>
        <w:t xml:space="preserve">-Барре (острая </w:t>
      </w:r>
      <w:proofErr w:type="spellStart"/>
      <w:r w:rsidR="009B0248" w:rsidRPr="00543878">
        <w:rPr>
          <w:sz w:val="28"/>
          <w:szCs w:val="28"/>
          <w:lang w:val="ru-RU"/>
        </w:rPr>
        <w:t>моторноаксональная</w:t>
      </w:r>
      <w:proofErr w:type="spellEnd"/>
      <w:r w:rsidR="009B0248" w:rsidRPr="00543878">
        <w:rPr>
          <w:sz w:val="28"/>
          <w:szCs w:val="28"/>
          <w:lang w:val="ru-RU"/>
        </w:rPr>
        <w:t xml:space="preserve"> нейропатия - ОМАН, острая моторно-сенсорная аксональная нейропатия - ОМСАН) в странах Запада приходятся 3-5%, а в Азии и Латинской Америке – 30-50%. </w:t>
      </w:r>
    </w:p>
    <w:p w14:paraId="06809CE7" w14:textId="6DC25952" w:rsidR="009B024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B0248" w:rsidRPr="00543878">
        <w:rPr>
          <w:sz w:val="28"/>
          <w:szCs w:val="28"/>
          <w:lang w:val="ru-RU"/>
        </w:rPr>
        <w:t xml:space="preserve">На долю синдрома Миллера-Фишера, острой </w:t>
      </w:r>
      <w:proofErr w:type="spellStart"/>
      <w:r w:rsidR="009B0248" w:rsidRPr="00543878">
        <w:rPr>
          <w:sz w:val="28"/>
          <w:szCs w:val="28"/>
          <w:lang w:val="ru-RU"/>
        </w:rPr>
        <w:t>панавтономной</w:t>
      </w:r>
      <w:proofErr w:type="spellEnd"/>
      <w:r w:rsidR="009B0248" w:rsidRPr="00543878">
        <w:rPr>
          <w:sz w:val="28"/>
          <w:szCs w:val="28"/>
          <w:lang w:val="ru-RU"/>
        </w:rPr>
        <w:t xml:space="preserve"> нейропатии, стволового энцефалита </w:t>
      </w:r>
      <w:proofErr w:type="spellStart"/>
      <w:r w:rsidR="009B0248" w:rsidRPr="00543878">
        <w:rPr>
          <w:sz w:val="28"/>
          <w:szCs w:val="28"/>
          <w:lang w:val="ru-RU"/>
        </w:rPr>
        <w:t>Бикерстаффа</w:t>
      </w:r>
      <w:proofErr w:type="spellEnd"/>
      <w:r w:rsidR="009B0248" w:rsidRPr="00543878">
        <w:rPr>
          <w:sz w:val="28"/>
          <w:szCs w:val="28"/>
          <w:lang w:val="ru-RU"/>
        </w:rPr>
        <w:t xml:space="preserve"> и других форм СГБ приходится не более 2% и более точных данных в доступной литературе не представлено</w:t>
      </w:r>
      <w:r>
        <w:rPr>
          <w:sz w:val="28"/>
          <w:szCs w:val="28"/>
          <w:lang w:val="ru-RU"/>
        </w:rPr>
        <w:t>.</w:t>
      </w:r>
    </w:p>
    <w:p w14:paraId="53E982D1" w14:textId="404C78A6" w:rsidR="00543878" w:rsidRDefault="00543878">
      <w:pPr>
        <w:rPr>
          <w:sz w:val="28"/>
          <w:szCs w:val="28"/>
          <w:lang w:val="ru-RU"/>
        </w:rPr>
      </w:pPr>
    </w:p>
    <w:p w14:paraId="50BD4149" w14:textId="077E6437" w:rsidR="00543878" w:rsidRDefault="00543878">
      <w:pPr>
        <w:rPr>
          <w:sz w:val="28"/>
          <w:szCs w:val="28"/>
          <w:lang w:val="ru-RU"/>
        </w:rPr>
      </w:pPr>
    </w:p>
    <w:p w14:paraId="587195F5" w14:textId="1892B2AB" w:rsidR="00543878" w:rsidRPr="00543878" w:rsidRDefault="0054387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543878">
        <w:rPr>
          <w:b/>
          <w:bCs/>
          <w:sz w:val="28"/>
          <w:szCs w:val="28"/>
          <w:lang w:val="ru-RU"/>
        </w:rPr>
        <w:t xml:space="preserve">Классификация </w:t>
      </w:r>
    </w:p>
    <w:p w14:paraId="454AE70D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  <w:lang w:val="ru-RU"/>
        </w:rPr>
        <w:t xml:space="preserve">По современным представлениям, выделяют 8 форм (клинических вариантов/подтипов) СГБ: </w:t>
      </w:r>
    </w:p>
    <w:p w14:paraId="2CFA19F2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1) острая воспалительная </w:t>
      </w:r>
      <w:proofErr w:type="spellStart"/>
      <w:r w:rsidRPr="00543878">
        <w:rPr>
          <w:sz w:val="28"/>
          <w:szCs w:val="28"/>
          <w:lang w:val="ru-RU"/>
        </w:rPr>
        <w:t>демиелинизирующая</w:t>
      </w:r>
      <w:proofErr w:type="spellEnd"/>
      <w:r w:rsidRPr="00543878">
        <w:rPr>
          <w:sz w:val="28"/>
          <w:szCs w:val="28"/>
          <w:lang w:val="ru-RU"/>
        </w:rPr>
        <w:t xml:space="preserve"> полинейропатия (классическая форма синдрома </w:t>
      </w:r>
      <w:proofErr w:type="spellStart"/>
      <w:r w:rsidRPr="00543878">
        <w:rPr>
          <w:sz w:val="28"/>
          <w:szCs w:val="28"/>
          <w:lang w:val="ru-RU"/>
        </w:rPr>
        <w:t>Гийена</w:t>
      </w:r>
      <w:proofErr w:type="spellEnd"/>
      <w:r w:rsidRPr="00543878">
        <w:rPr>
          <w:sz w:val="28"/>
          <w:szCs w:val="28"/>
          <w:lang w:val="ru-RU"/>
        </w:rPr>
        <w:t xml:space="preserve">-Барре), </w:t>
      </w:r>
    </w:p>
    <w:p w14:paraId="6086DA47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2) острая моторно-аксональная нейропатия (ОМАН), </w:t>
      </w:r>
    </w:p>
    <w:p w14:paraId="7011345F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3) острая моторно-сенсорная аксональная нейропатия (ОМСАН), </w:t>
      </w:r>
    </w:p>
    <w:p w14:paraId="7A794E0E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4) синдром Миллера-Фишера (СМФ), </w:t>
      </w:r>
    </w:p>
    <w:p w14:paraId="18464E63" w14:textId="69F8C0CD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5) острая </w:t>
      </w:r>
      <w:proofErr w:type="spellStart"/>
      <w:r w:rsidRPr="00543878">
        <w:rPr>
          <w:sz w:val="28"/>
          <w:szCs w:val="28"/>
          <w:lang w:val="ru-RU"/>
        </w:rPr>
        <w:t>панавтономная</w:t>
      </w:r>
      <w:proofErr w:type="spellEnd"/>
      <w:r w:rsidRPr="00543878">
        <w:rPr>
          <w:sz w:val="28"/>
          <w:szCs w:val="28"/>
          <w:lang w:val="ru-RU"/>
        </w:rPr>
        <w:t xml:space="preserve"> нейропатия (острый </w:t>
      </w:r>
      <w:proofErr w:type="spellStart"/>
      <w:r w:rsidRPr="00543878">
        <w:rPr>
          <w:sz w:val="28"/>
          <w:szCs w:val="28"/>
          <w:lang w:val="ru-RU"/>
        </w:rPr>
        <w:t>панавтономный</w:t>
      </w:r>
      <w:proofErr w:type="spellEnd"/>
      <w:r w:rsidRPr="00543878">
        <w:rPr>
          <w:sz w:val="28"/>
          <w:szCs w:val="28"/>
          <w:lang w:val="ru-RU"/>
        </w:rPr>
        <w:t xml:space="preserve"> синдром </w:t>
      </w:r>
      <w:proofErr w:type="spellStart"/>
      <w:r w:rsidRPr="00543878">
        <w:rPr>
          <w:sz w:val="28"/>
          <w:szCs w:val="28"/>
          <w:lang w:val="ru-RU"/>
        </w:rPr>
        <w:t>Гийена</w:t>
      </w:r>
      <w:proofErr w:type="spellEnd"/>
      <w:r w:rsidR="00F7127E">
        <w:rPr>
          <w:sz w:val="28"/>
          <w:szCs w:val="28"/>
          <w:lang w:val="ru-RU"/>
        </w:rPr>
        <w:t>-</w:t>
      </w:r>
      <w:r w:rsidRPr="00543878">
        <w:rPr>
          <w:sz w:val="28"/>
          <w:szCs w:val="28"/>
          <w:lang w:val="ru-RU"/>
        </w:rPr>
        <w:t xml:space="preserve">Барре, острая </w:t>
      </w:r>
      <w:proofErr w:type="spellStart"/>
      <w:r w:rsidRPr="00543878">
        <w:rPr>
          <w:sz w:val="28"/>
          <w:szCs w:val="28"/>
          <w:lang w:val="ru-RU"/>
        </w:rPr>
        <w:t>пандизавтономия</w:t>
      </w:r>
      <w:proofErr w:type="spellEnd"/>
      <w:r w:rsidRPr="00543878">
        <w:rPr>
          <w:sz w:val="28"/>
          <w:szCs w:val="28"/>
          <w:lang w:val="ru-RU"/>
        </w:rPr>
        <w:t xml:space="preserve">), </w:t>
      </w:r>
    </w:p>
    <w:p w14:paraId="34E450B6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lastRenderedPageBreak/>
        <w:t xml:space="preserve">6) стволовой энцефалит </w:t>
      </w:r>
      <w:proofErr w:type="spellStart"/>
      <w:r w:rsidRPr="00543878">
        <w:rPr>
          <w:sz w:val="28"/>
          <w:szCs w:val="28"/>
          <w:lang w:val="ru-RU"/>
        </w:rPr>
        <w:t>Бикерстаффа</w:t>
      </w:r>
      <w:proofErr w:type="spellEnd"/>
      <w:r w:rsidRPr="00543878">
        <w:rPr>
          <w:sz w:val="28"/>
          <w:szCs w:val="28"/>
          <w:lang w:val="ru-RU"/>
        </w:rPr>
        <w:t xml:space="preserve"> (</w:t>
      </w:r>
      <w:r w:rsidRPr="00543878">
        <w:rPr>
          <w:sz w:val="28"/>
          <w:szCs w:val="28"/>
        </w:rPr>
        <w:t>Bickerstaff</w:t>
      </w:r>
      <w:r w:rsidRPr="00543878">
        <w:rPr>
          <w:sz w:val="28"/>
          <w:szCs w:val="28"/>
          <w:lang w:val="ru-RU"/>
        </w:rPr>
        <w:t xml:space="preserve">), </w:t>
      </w:r>
    </w:p>
    <w:p w14:paraId="34D3EE9D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7) </w:t>
      </w:r>
      <w:proofErr w:type="spellStart"/>
      <w:r w:rsidRPr="00543878">
        <w:rPr>
          <w:sz w:val="28"/>
          <w:szCs w:val="28"/>
          <w:lang w:val="ru-RU"/>
        </w:rPr>
        <w:t>фаринго-цервико-брахиальный</w:t>
      </w:r>
      <w:proofErr w:type="spellEnd"/>
      <w:r w:rsidRPr="00543878">
        <w:rPr>
          <w:sz w:val="28"/>
          <w:szCs w:val="28"/>
          <w:lang w:val="ru-RU"/>
        </w:rPr>
        <w:t xml:space="preserve"> вариант, </w:t>
      </w:r>
    </w:p>
    <w:p w14:paraId="15C58B3D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>8) острая краниальная полинейропатия.</w:t>
      </w:r>
    </w:p>
    <w:p w14:paraId="5659D112" w14:textId="77777777" w:rsidR="00543878" w:rsidRDefault="00543878">
      <w:pPr>
        <w:rPr>
          <w:sz w:val="28"/>
          <w:szCs w:val="28"/>
          <w:lang w:val="ru-RU"/>
        </w:rPr>
      </w:pPr>
    </w:p>
    <w:p w14:paraId="4CF046A8" w14:textId="77777777" w:rsidR="00543878" w:rsidRDefault="00543878">
      <w:pPr>
        <w:rPr>
          <w:sz w:val="28"/>
          <w:szCs w:val="28"/>
          <w:lang w:val="ru-RU"/>
        </w:rPr>
      </w:pPr>
    </w:p>
    <w:p w14:paraId="219C532E" w14:textId="052FCC9A" w:rsidR="00543878" w:rsidRPr="00543878" w:rsidRDefault="00543878">
      <w:pPr>
        <w:rPr>
          <w:b/>
          <w:bCs/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543878">
        <w:rPr>
          <w:b/>
          <w:bCs/>
          <w:sz w:val="28"/>
          <w:szCs w:val="28"/>
          <w:lang w:val="ru-RU"/>
        </w:rPr>
        <w:t xml:space="preserve">Клиническая картина </w:t>
      </w:r>
    </w:p>
    <w:p w14:paraId="7D17FCB1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Острая воспалительная </w:t>
      </w:r>
      <w:proofErr w:type="spellStart"/>
      <w:r w:rsidRPr="00543878">
        <w:rPr>
          <w:sz w:val="28"/>
          <w:szCs w:val="28"/>
          <w:lang w:val="ru-RU"/>
        </w:rPr>
        <w:t>демиелинизирующая</w:t>
      </w:r>
      <w:proofErr w:type="spellEnd"/>
      <w:r w:rsidRPr="00543878">
        <w:rPr>
          <w:sz w:val="28"/>
          <w:szCs w:val="28"/>
          <w:lang w:val="ru-RU"/>
        </w:rPr>
        <w:t xml:space="preserve"> полинейропатия. Классическими проявлениями болезни считаются прогрессирующий (восходящий) паралич мышц конечностей и дыхательной мускулатуры, что сопровождается расстройствами чувствительности по </w:t>
      </w:r>
      <w:proofErr w:type="spellStart"/>
      <w:r w:rsidRPr="00543878">
        <w:rPr>
          <w:sz w:val="28"/>
          <w:szCs w:val="28"/>
          <w:lang w:val="ru-RU"/>
        </w:rPr>
        <w:t>полинейропатическому</w:t>
      </w:r>
      <w:proofErr w:type="spellEnd"/>
      <w:r w:rsidRPr="00543878">
        <w:rPr>
          <w:sz w:val="28"/>
          <w:szCs w:val="28"/>
          <w:lang w:val="ru-RU"/>
        </w:rPr>
        <w:t xml:space="preserve"> типу; впоследствии у пациентов возникают вегетативно-трофические нарушения. Характерно внезапное появление неврологической симптоматики: болевой синдром (до 80%) и парестезии (20%); типичны атаксия, парезы мышц конечностей и параличи черепных нервов. Поражение симпатической нервной системы проявляется различными вегетативными</w:t>
      </w:r>
      <w:r>
        <w:rPr>
          <w:sz w:val="28"/>
          <w:szCs w:val="28"/>
          <w:lang w:val="ru-RU"/>
        </w:rPr>
        <w:t xml:space="preserve"> </w:t>
      </w:r>
      <w:r w:rsidRPr="00543878">
        <w:rPr>
          <w:sz w:val="28"/>
          <w:szCs w:val="28"/>
          <w:lang w:val="ru-RU"/>
        </w:rPr>
        <w:t xml:space="preserve">нарушениями (гипертензия, постуральная гипотензия, профузное потоотделение, нарушения терморегуляции и т.д.). Паралич дыхательной мускулатуры является типичным и тяжелым осложнением острой воспалительной </w:t>
      </w:r>
      <w:proofErr w:type="spellStart"/>
      <w:r w:rsidRPr="00543878">
        <w:rPr>
          <w:sz w:val="28"/>
          <w:szCs w:val="28"/>
          <w:lang w:val="ru-RU"/>
        </w:rPr>
        <w:t>демиелинизирующей</w:t>
      </w:r>
      <w:proofErr w:type="spellEnd"/>
      <w:r w:rsidRPr="00543878">
        <w:rPr>
          <w:sz w:val="28"/>
          <w:szCs w:val="28"/>
          <w:lang w:val="ru-RU"/>
        </w:rPr>
        <w:t xml:space="preserve"> полинейропатии, требующим проведения ИВЛ и/или </w:t>
      </w:r>
      <w:proofErr w:type="spellStart"/>
      <w:r w:rsidRPr="00543878">
        <w:rPr>
          <w:sz w:val="28"/>
          <w:szCs w:val="28"/>
          <w:lang w:val="ru-RU"/>
        </w:rPr>
        <w:t>трахеостомии</w:t>
      </w:r>
      <w:proofErr w:type="spellEnd"/>
      <w:r w:rsidRPr="00543878">
        <w:rPr>
          <w:sz w:val="28"/>
          <w:szCs w:val="28"/>
          <w:lang w:val="ru-RU"/>
        </w:rPr>
        <w:t xml:space="preserve"> у взрослых, в то время как у детей наблюдается примерно в 3% случаев. </w:t>
      </w:r>
    </w:p>
    <w:p w14:paraId="46D09594" w14:textId="0D1A81A0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Острая моторно-аксональная нейропатия. Клиническая картина практически не </w:t>
      </w:r>
      <w:proofErr w:type="spellStart"/>
      <w:r w:rsidRPr="00543878">
        <w:rPr>
          <w:sz w:val="28"/>
          <w:szCs w:val="28"/>
          <w:lang w:val="ru-RU"/>
        </w:rPr>
        <w:t>отличима</w:t>
      </w:r>
      <w:proofErr w:type="spellEnd"/>
      <w:r w:rsidRPr="00543878">
        <w:rPr>
          <w:sz w:val="28"/>
          <w:szCs w:val="28"/>
          <w:lang w:val="ru-RU"/>
        </w:rPr>
        <w:t xml:space="preserve"> от ОВДП, за исключением того, что не отмечается поражения сенсорных волокон периферических нервов. В большинстве случаев заболевание протекает более тяжело, чаще пациентам требуется ИВЛ, чаще формируется остаточный моторный дефицит. </w:t>
      </w:r>
    </w:p>
    <w:p w14:paraId="6DB32836" w14:textId="4CEBA114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Острая моторно-сенсорная аксональная нейропатия. Клинические проявления этого варианта СГБ практически неотличимы от симптомов острой воспалительной </w:t>
      </w:r>
      <w:proofErr w:type="spellStart"/>
      <w:r w:rsidRPr="00543878">
        <w:rPr>
          <w:sz w:val="28"/>
          <w:szCs w:val="28"/>
          <w:lang w:val="ru-RU"/>
        </w:rPr>
        <w:t>демиелинизирующей</w:t>
      </w:r>
      <w:proofErr w:type="spellEnd"/>
      <w:r w:rsidRPr="00543878">
        <w:rPr>
          <w:sz w:val="28"/>
          <w:szCs w:val="28"/>
          <w:lang w:val="ru-RU"/>
        </w:rPr>
        <w:t xml:space="preserve"> полинейропатии (мышечная слабость и сенсорный дефицит), но заболевание протекает более тяжело, а прогноз является гораздо более серьезным. </w:t>
      </w:r>
    </w:p>
    <w:p w14:paraId="0ECC7487" w14:textId="77777777" w:rsidR="00F7127E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Синдром Миллера-Фишера (краниальный вариант СГБ). Отличительными чертами этого варианта болезни является наличие клинической триады в виде сочетания наружной офтальмоплегии (главный признак), атаксии и арефлексии, появляющееся в пределах первой недели после начала заболевания. Наиболее ранними симптомами синдрома Миллера-Фишера служат диплопия, иногда может наблюдаться двухсторонний парез лицевого нерва. Встречаются параличи/парезы лицевого нерва и бульбарные расстройства. По достижении максимальной выраженности, описываемые симптомы обычно сохраняются на протяжении 1-2 недель, иногда до 4-х недель, после чего отмечается постепенное восстановление неврологических функций (обычно оно бывает полным или практически полным). </w:t>
      </w:r>
    </w:p>
    <w:p w14:paraId="2D6B3D70" w14:textId="549F0F12" w:rsidR="00543878" w:rsidRDefault="00F712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43878" w:rsidRPr="00543878">
        <w:rPr>
          <w:sz w:val="28"/>
          <w:szCs w:val="28"/>
          <w:lang w:val="ru-RU"/>
        </w:rPr>
        <w:t xml:space="preserve">Характерным также является: отсутствие мышечной слабости в конечностях; отсутствие нарушения сознания или признаков вовлечения </w:t>
      </w:r>
      <w:proofErr w:type="spellStart"/>
      <w:r w:rsidR="00543878" w:rsidRPr="00543878">
        <w:rPr>
          <w:sz w:val="28"/>
          <w:szCs w:val="28"/>
          <w:lang w:val="ru-RU"/>
        </w:rPr>
        <w:lastRenderedPageBreak/>
        <w:t>кортико</w:t>
      </w:r>
      <w:proofErr w:type="spellEnd"/>
      <w:r w:rsidR="00543878" w:rsidRPr="00543878">
        <w:rPr>
          <w:sz w:val="28"/>
          <w:szCs w:val="28"/>
          <w:lang w:val="ru-RU"/>
        </w:rPr>
        <w:t xml:space="preserve">-спинального тракта; повышение белка в ЦСЖ при </w:t>
      </w:r>
      <w:proofErr w:type="spellStart"/>
      <w:r w:rsidR="00543878" w:rsidRPr="00543878">
        <w:rPr>
          <w:sz w:val="28"/>
          <w:szCs w:val="28"/>
          <w:lang w:val="ru-RU"/>
        </w:rPr>
        <w:t>цитозе</w:t>
      </w:r>
      <w:proofErr w:type="spellEnd"/>
      <w:r w:rsidR="00543878" w:rsidRPr="00543878">
        <w:rPr>
          <w:sz w:val="28"/>
          <w:szCs w:val="28"/>
          <w:lang w:val="ru-RU"/>
        </w:rPr>
        <w:t xml:space="preserve"> менее 50 </w:t>
      </w:r>
      <w:proofErr w:type="spellStart"/>
      <w:r w:rsidR="00543878" w:rsidRPr="00543878">
        <w:rPr>
          <w:sz w:val="28"/>
          <w:szCs w:val="28"/>
          <w:lang w:val="ru-RU"/>
        </w:rPr>
        <w:t>мононуклеарных</w:t>
      </w:r>
      <w:proofErr w:type="spellEnd"/>
      <w:r w:rsidR="00543878" w:rsidRPr="00543878">
        <w:rPr>
          <w:sz w:val="28"/>
          <w:szCs w:val="28"/>
          <w:lang w:val="ru-RU"/>
        </w:rPr>
        <w:t xml:space="preserve"> клеток; нормальные результаты по данным </w:t>
      </w:r>
      <w:proofErr w:type="spellStart"/>
      <w:r w:rsidR="00543878" w:rsidRPr="00543878">
        <w:rPr>
          <w:sz w:val="28"/>
          <w:szCs w:val="28"/>
          <w:lang w:val="ru-RU"/>
        </w:rPr>
        <w:t>электромионейрографии</w:t>
      </w:r>
      <w:proofErr w:type="spellEnd"/>
      <w:r w:rsidR="00543878" w:rsidRPr="00543878">
        <w:rPr>
          <w:sz w:val="28"/>
          <w:szCs w:val="28"/>
          <w:lang w:val="ru-RU"/>
        </w:rPr>
        <w:t xml:space="preserve"> (ЭНМГ) или изолированное поражение чувствительных нервов. </w:t>
      </w:r>
    </w:p>
    <w:p w14:paraId="05C3DFA0" w14:textId="248495AA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Острая </w:t>
      </w:r>
      <w:proofErr w:type="spellStart"/>
      <w:r w:rsidRPr="00543878">
        <w:rPr>
          <w:sz w:val="28"/>
          <w:szCs w:val="28"/>
          <w:lang w:val="ru-RU"/>
        </w:rPr>
        <w:t>пандизавтономная</w:t>
      </w:r>
      <w:proofErr w:type="spellEnd"/>
      <w:r w:rsidRPr="00543878">
        <w:rPr>
          <w:sz w:val="28"/>
          <w:szCs w:val="28"/>
          <w:lang w:val="ru-RU"/>
        </w:rPr>
        <w:t xml:space="preserve"> нейропатия (острый </w:t>
      </w:r>
      <w:proofErr w:type="spellStart"/>
      <w:r w:rsidRPr="00543878">
        <w:rPr>
          <w:sz w:val="28"/>
          <w:szCs w:val="28"/>
          <w:lang w:val="ru-RU"/>
        </w:rPr>
        <w:t>панавтономный</w:t>
      </w:r>
      <w:proofErr w:type="spellEnd"/>
      <w:r w:rsidRPr="00543878">
        <w:rPr>
          <w:sz w:val="28"/>
          <w:szCs w:val="28"/>
          <w:lang w:val="ru-RU"/>
        </w:rPr>
        <w:t xml:space="preserve"> СГБ, острая </w:t>
      </w:r>
      <w:proofErr w:type="spellStart"/>
      <w:r w:rsidRPr="00543878">
        <w:rPr>
          <w:sz w:val="28"/>
          <w:szCs w:val="28"/>
          <w:lang w:val="ru-RU"/>
        </w:rPr>
        <w:t>пандизавтономия</w:t>
      </w:r>
      <w:proofErr w:type="spellEnd"/>
      <w:r w:rsidRPr="00543878">
        <w:rPr>
          <w:sz w:val="28"/>
          <w:szCs w:val="28"/>
          <w:lang w:val="ru-RU"/>
        </w:rPr>
        <w:t xml:space="preserve">). Частыми симптомами болезни являются нарушения потоотделения, отсутствие </w:t>
      </w:r>
      <w:proofErr w:type="spellStart"/>
      <w:r w:rsidRPr="00543878">
        <w:rPr>
          <w:sz w:val="28"/>
          <w:szCs w:val="28"/>
          <w:lang w:val="ru-RU"/>
        </w:rPr>
        <w:t>слезообразования</w:t>
      </w:r>
      <w:proofErr w:type="spellEnd"/>
      <w:r w:rsidRPr="00543878">
        <w:rPr>
          <w:sz w:val="28"/>
          <w:szCs w:val="28"/>
          <w:lang w:val="ru-RU"/>
        </w:rPr>
        <w:t>, фотофобия, тошнота, дисфагия, сухость слизистых оболочек носа и ротовой полости, сухость и отслойка кожи, а также нарушения дефекации (запоры, диарея). В числе ранних неспецифических проявлений заболевания фигурируют головная боль, летаргия, усталость, сниженная мотивация (к принятию инициативных решений), а также признаки вегетативных нарушений (ортостатическое головокружение, размытость зрения, сухость глаз, нарушения мочеиспускания). Крайне редко эта форма СГБ наблюдается у детей. В дебюте заболевания наиболее часты симптомы в виде нарушений, ассоциированных с ортостатической непереносимостью, а также расстройства со стороны желудочно-кишечного тракта и нарушение функции потовых желез (</w:t>
      </w:r>
      <w:proofErr w:type="spellStart"/>
      <w:r w:rsidRPr="00543878">
        <w:rPr>
          <w:sz w:val="28"/>
          <w:szCs w:val="28"/>
          <w:lang w:val="ru-RU"/>
        </w:rPr>
        <w:t>судомоторная</w:t>
      </w:r>
      <w:proofErr w:type="spellEnd"/>
      <w:r w:rsidRPr="00543878">
        <w:rPr>
          <w:sz w:val="28"/>
          <w:szCs w:val="28"/>
          <w:lang w:val="ru-RU"/>
        </w:rPr>
        <w:t xml:space="preserve"> дисфункция). Могут отмечаться парасимпатические расстройства (боли в животе, рвота, запор, </w:t>
      </w:r>
      <w:proofErr w:type="spellStart"/>
      <w:r w:rsidRPr="00543878">
        <w:rPr>
          <w:sz w:val="28"/>
          <w:szCs w:val="28"/>
          <w:lang w:val="ru-RU"/>
        </w:rPr>
        <w:t>илеус</w:t>
      </w:r>
      <w:proofErr w:type="spellEnd"/>
      <w:r w:rsidRPr="00543878">
        <w:rPr>
          <w:sz w:val="28"/>
          <w:szCs w:val="28"/>
          <w:lang w:val="ru-RU"/>
        </w:rPr>
        <w:t xml:space="preserve">, задержка мочи, расширение и </w:t>
      </w:r>
      <w:proofErr w:type="spellStart"/>
      <w:r w:rsidRPr="00543878">
        <w:rPr>
          <w:sz w:val="28"/>
          <w:szCs w:val="28"/>
          <w:lang w:val="ru-RU"/>
        </w:rPr>
        <w:t>ареактивность</w:t>
      </w:r>
      <w:proofErr w:type="spellEnd"/>
      <w:r w:rsidRPr="00543878">
        <w:rPr>
          <w:sz w:val="28"/>
          <w:szCs w:val="28"/>
          <w:lang w:val="ru-RU"/>
        </w:rPr>
        <w:t xml:space="preserve"> зрачков, потеря аккомодации). Крайне редко эта форма СГБ наблюдается у детей. </w:t>
      </w:r>
    </w:p>
    <w:p w14:paraId="4F1E107E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Стволовой энцефалит </w:t>
      </w:r>
      <w:proofErr w:type="spellStart"/>
      <w:r w:rsidRPr="00543878">
        <w:rPr>
          <w:sz w:val="28"/>
          <w:szCs w:val="28"/>
          <w:lang w:val="ru-RU"/>
        </w:rPr>
        <w:t>Бикерстаффа</w:t>
      </w:r>
      <w:proofErr w:type="spellEnd"/>
      <w:r w:rsidRPr="00543878">
        <w:rPr>
          <w:sz w:val="28"/>
          <w:szCs w:val="28"/>
          <w:lang w:val="ru-RU"/>
        </w:rPr>
        <w:t xml:space="preserve"> (</w:t>
      </w:r>
      <w:r w:rsidRPr="00543878">
        <w:rPr>
          <w:sz w:val="28"/>
          <w:szCs w:val="28"/>
        </w:rPr>
        <w:t>Bickerstaff</w:t>
      </w:r>
      <w:r w:rsidRPr="00543878">
        <w:rPr>
          <w:sz w:val="28"/>
          <w:szCs w:val="28"/>
          <w:lang w:val="ru-RU"/>
        </w:rPr>
        <w:t>’</w:t>
      </w:r>
      <w:r w:rsidRPr="00543878">
        <w:rPr>
          <w:sz w:val="28"/>
          <w:szCs w:val="28"/>
        </w:rPr>
        <w:t>s</w:t>
      </w:r>
      <w:r w:rsidRPr="00543878">
        <w:rPr>
          <w:sz w:val="28"/>
          <w:szCs w:val="28"/>
          <w:lang w:val="ru-RU"/>
        </w:rPr>
        <w:t xml:space="preserve"> </w:t>
      </w:r>
      <w:r w:rsidRPr="00543878">
        <w:rPr>
          <w:sz w:val="28"/>
          <w:szCs w:val="28"/>
        </w:rPr>
        <w:t>brainstem</w:t>
      </w:r>
      <w:r w:rsidRPr="00543878">
        <w:rPr>
          <w:sz w:val="28"/>
          <w:szCs w:val="28"/>
          <w:lang w:val="ru-RU"/>
        </w:rPr>
        <w:t xml:space="preserve"> </w:t>
      </w:r>
      <w:r w:rsidRPr="00543878">
        <w:rPr>
          <w:sz w:val="28"/>
          <w:szCs w:val="28"/>
        </w:rPr>
        <w:t>encephalitis</w:t>
      </w:r>
      <w:r w:rsidRPr="00543878">
        <w:rPr>
          <w:sz w:val="28"/>
          <w:szCs w:val="28"/>
          <w:lang w:val="ru-RU"/>
        </w:rPr>
        <w:t xml:space="preserve">). Характеризуется острым, внезапным дебютом в виде офтальмоплегии, атаксии, нарушения сознания, </w:t>
      </w:r>
      <w:proofErr w:type="spellStart"/>
      <w:r w:rsidRPr="00543878">
        <w:rPr>
          <w:sz w:val="28"/>
          <w:szCs w:val="28"/>
          <w:lang w:val="ru-RU"/>
        </w:rPr>
        <w:t>гиперрефлексии</w:t>
      </w:r>
      <w:proofErr w:type="spellEnd"/>
      <w:r w:rsidRPr="00543878">
        <w:rPr>
          <w:sz w:val="28"/>
          <w:szCs w:val="28"/>
          <w:lang w:val="ru-RU"/>
        </w:rPr>
        <w:t xml:space="preserve"> и наличия симптома </w:t>
      </w:r>
      <w:proofErr w:type="spellStart"/>
      <w:r w:rsidRPr="00543878">
        <w:rPr>
          <w:sz w:val="28"/>
          <w:szCs w:val="28"/>
          <w:lang w:val="ru-RU"/>
        </w:rPr>
        <w:t>Бабинского</w:t>
      </w:r>
      <w:proofErr w:type="spellEnd"/>
      <w:r w:rsidRPr="00543878">
        <w:rPr>
          <w:sz w:val="28"/>
          <w:szCs w:val="28"/>
          <w:lang w:val="ru-RU"/>
        </w:rPr>
        <w:t xml:space="preserve">. Течение болезни монофазное или реже </w:t>
      </w:r>
      <w:proofErr w:type="spellStart"/>
      <w:r w:rsidRPr="00543878">
        <w:rPr>
          <w:sz w:val="28"/>
          <w:szCs w:val="28"/>
          <w:lang w:val="ru-RU"/>
        </w:rPr>
        <w:t>ремиттирующее</w:t>
      </w:r>
      <w:proofErr w:type="spellEnd"/>
      <w:r w:rsidRPr="00543878">
        <w:rPr>
          <w:sz w:val="28"/>
          <w:szCs w:val="28"/>
          <w:lang w:val="ru-RU"/>
        </w:rPr>
        <w:t xml:space="preserve">-рецидивирующее. Крайне редко эта форма СГБ наблюдается у детей. </w:t>
      </w:r>
    </w:p>
    <w:p w14:paraId="2AF31EAF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</w:t>
      </w:r>
      <w:proofErr w:type="spellStart"/>
      <w:r w:rsidRPr="00543878">
        <w:rPr>
          <w:sz w:val="28"/>
          <w:szCs w:val="28"/>
          <w:lang w:val="ru-RU"/>
        </w:rPr>
        <w:t>Фаринго-цервико-брахиальный</w:t>
      </w:r>
      <w:proofErr w:type="spellEnd"/>
      <w:r w:rsidRPr="00543878">
        <w:rPr>
          <w:sz w:val="28"/>
          <w:szCs w:val="28"/>
          <w:lang w:val="ru-RU"/>
        </w:rPr>
        <w:t xml:space="preserve"> вариант СГБ. Характеризуется изолированной слабостью в лицевых, </w:t>
      </w:r>
      <w:proofErr w:type="spellStart"/>
      <w:r w:rsidRPr="00543878">
        <w:rPr>
          <w:sz w:val="28"/>
          <w:szCs w:val="28"/>
          <w:lang w:val="ru-RU"/>
        </w:rPr>
        <w:t>ротоглоточных</w:t>
      </w:r>
      <w:proofErr w:type="spellEnd"/>
      <w:r w:rsidRPr="00543878">
        <w:rPr>
          <w:sz w:val="28"/>
          <w:szCs w:val="28"/>
          <w:lang w:val="ru-RU"/>
        </w:rPr>
        <w:t xml:space="preserve">, шейных мышцах, а также в мускулатуре верхних конечностей (без вовлечения нижних конечностей). Крайне редко эта форма СГБ наблюдается у детей. </w:t>
      </w:r>
    </w:p>
    <w:p w14:paraId="46506699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</w:rPr>
        <w:t>o</w:t>
      </w:r>
      <w:r w:rsidRPr="00543878">
        <w:rPr>
          <w:sz w:val="28"/>
          <w:szCs w:val="28"/>
          <w:lang w:val="ru-RU"/>
        </w:rPr>
        <w:t xml:space="preserve"> Острая краниальная полинейропатия. </w:t>
      </w:r>
    </w:p>
    <w:p w14:paraId="734AA86D" w14:textId="77777777" w:rsidR="00543878" w:rsidRDefault="00543878">
      <w:pPr>
        <w:rPr>
          <w:sz w:val="28"/>
          <w:szCs w:val="28"/>
          <w:lang w:val="ru-RU"/>
        </w:rPr>
      </w:pPr>
    </w:p>
    <w:p w14:paraId="02687B4F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  <w:lang w:val="ru-RU"/>
        </w:rPr>
        <w:t>Проявляется вовлечением в патологический процесс только черепных нервов. Крайне редко эта форма СГБ наблюдается у детей</w:t>
      </w:r>
      <w:r>
        <w:rPr>
          <w:sz w:val="28"/>
          <w:szCs w:val="28"/>
          <w:lang w:val="ru-RU"/>
        </w:rPr>
        <w:t xml:space="preserve">. </w:t>
      </w:r>
      <w:r w:rsidRPr="00543878">
        <w:rPr>
          <w:sz w:val="28"/>
          <w:szCs w:val="28"/>
          <w:lang w:val="ru-RU"/>
        </w:rPr>
        <w:t xml:space="preserve">В большинстве случаев течение болезни монофазное. </w:t>
      </w:r>
    </w:p>
    <w:p w14:paraId="755BDAEE" w14:textId="77777777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  <w:lang w:val="ru-RU"/>
        </w:rPr>
        <w:t xml:space="preserve">В течении болезни принято выделять 3 стадии (периода): </w:t>
      </w:r>
    </w:p>
    <w:p w14:paraId="4E73EAD9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1) период прогрессирования (не более 4-х недель), </w:t>
      </w:r>
    </w:p>
    <w:p w14:paraId="7B68807C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2) период стойкой симптоматики (не более 4-х недель), </w:t>
      </w:r>
    </w:p>
    <w:p w14:paraId="331FD411" w14:textId="77777777" w:rsidR="00543878" w:rsidRDefault="00543878">
      <w:pPr>
        <w:rPr>
          <w:sz w:val="28"/>
          <w:szCs w:val="28"/>
          <w:lang w:val="ru-RU"/>
        </w:rPr>
      </w:pPr>
      <w:r w:rsidRPr="00543878">
        <w:rPr>
          <w:sz w:val="28"/>
          <w:szCs w:val="28"/>
          <w:lang w:val="ru-RU"/>
        </w:rPr>
        <w:t xml:space="preserve">3) период восстановления (до 1 года). </w:t>
      </w:r>
    </w:p>
    <w:p w14:paraId="16D74B87" w14:textId="022F8348" w:rsidR="00543878" w:rsidRDefault="005438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43878">
        <w:rPr>
          <w:sz w:val="28"/>
          <w:szCs w:val="28"/>
          <w:lang w:val="ru-RU"/>
        </w:rPr>
        <w:t xml:space="preserve">В разграничении разных форм СГМ ведущим является </w:t>
      </w:r>
      <w:proofErr w:type="spellStart"/>
      <w:r w:rsidRPr="00543878">
        <w:rPr>
          <w:sz w:val="28"/>
          <w:szCs w:val="28"/>
          <w:lang w:val="ru-RU"/>
        </w:rPr>
        <w:t>электронейромиографическое</w:t>
      </w:r>
      <w:proofErr w:type="spellEnd"/>
      <w:r w:rsidRPr="00543878">
        <w:rPr>
          <w:sz w:val="28"/>
          <w:szCs w:val="28"/>
          <w:lang w:val="ru-RU"/>
        </w:rPr>
        <w:t xml:space="preserve"> исследование (ЭНМГ), по результатам которого выявляется </w:t>
      </w:r>
      <w:proofErr w:type="spellStart"/>
      <w:r w:rsidRPr="00543878">
        <w:rPr>
          <w:sz w:val="28"/>
          <w:szCs w:val="28"/>
          <w:lang w:val="ru-RU"/>
        </w:rPr>
        <w:t>демиелинизирующий</w:t>
      </w:r>
      <w:proofErr w:type="spellEnd"/>
      <w:r w:rsidRPr="00543878">
        <w:rPr>
          <w:sz w:val="28"/>
          <w:szCs w:val="28"/>
          <w:lang w:val="ru-RU"/>
        </w:rPr>
        <w:t xml:space="preserve"> или аксональных тип поражения периферических нервов. При СГБ в периоде прогрессирования невозможно прогнозировать течение заболевания, поэтому все пациенты с подозрением </w:t>
      </w:r>
      <w:r w:rsidRPr="00543878">
        <w:rPr>
          <w:sz w:val="28"/>
          <w:szCs w:val="28"/>
          <w:lang w:val="ru-RU"/>
        </w:rPr>
        <w:lastRenderedPageBreak/>
        <w:t>на СГБ в периоде прогрессирования должны быть госпитализированы, так как возможно дальнейшее нарастание тяжести парезов с развитием дыхательных и сердечно-сосудистых нарушений. В периоде прогрессирования необходимо проводить мониторинг неврологических нарушений (степени парезов, нарушения глотания, изменения тембра голоса), артериального давления, частоты сердечных сокращений, частоты дыхания, электрокардиографии (ЭКГ) и ЖЕЛ.</w:t>
      </w:r>
    </w:p>
    <w:p w14:paraId="73CC1D9F" w14:textId="78994D01" w:rsidR="008C5065" w:rsidRDefault="008C5065">
      <w:pPr>
        <w:rPr>
          <w:sz w:val="28"/>
          <w:szCs w:val="28"/>
          <w:lang w:val="ru-RU"/>
        </w:rPr>
      </w:pPr>
    </w:p>
    <w:p w14:paraId="2C2C1407" w14:textId="32092357" w:rsidR="008C5065" w:rsidRPr="008C5065" w:rsidRDefault="008C5065">
      <w:pPr>
        <w:rPr>
          <w:b/>
          <w:bCs/>
          <w:sz w:val="28"/>
          <w:szCs w:val="28"/>
          <w:lang w:val="ru-RU"/>
        </w:rPr>
      </w:pPr>
    </w:p>
    <w:p w14:paraId="651B36BA" w14:textId="152E9D89" w:rsidR="008C5065" w:rsidRPr="008C5065" w:rsidRDefault="008C5065" w:rsidP="008C506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8C5065">
        <w:rPr>
          <w:b/>
          <w:bCs/>
          <w:sz w:val="28"/>
          <w:szCs w:val="28"/>
          <w:lang w:val="ru-RU"/>
        </w:rPr>
        <w:t>Диагностика</w:t>
      </w:r>
    </w:p>
    <w:p w14:paraId="4D2AE8AC" w14:textId="731F4B6E" w:rsidR="008C5065" w:rsidRPr="008C5065" w:rsidRDefault="008C5065" w:rsidP="008C5065">
      <w:pPr>
        <w:rPr>
          <w:i/>
          <w:iCs/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8C5065">
        <w:rPr>
          <w:i/>
          <w:iCs/>
          <w:sz w:val="28"/>
          <w:szCs w:val="28"/>
          <w:lang w:val="ru-RU"/>
        </w:rPr>
        <w:t>Жалобы и анамнез</w:t>
      </w:r>
      <w:r w:rsidRPr="008C5065">
        <w:rPr>
          <w:i/>
          <w:iCs/>
          <w:sz w:val="28"/>
          <w:szCs w:val="28"/>
          <w:lang w:val="ru-RU"/>
        </w:rPr>
        <w:t>.</w:t>
      </w:r>
      <w:r w:rsidRPr="008C5065">
        <w:rPr>
          <w:i/>
          <w:iCs/>
          <w:sz w:val="28"/>
          <w:szCs w:val="28"/>
          <w:lang w:val="ru-RU"/>
        </w:rPr>
        <w:t xml:space="preserve"> При сборе анамнеза и жалоб следует обратить внимание на следующие признаки:</w:t>
      </w:r>
    </w:p>
    <w:p w14:paraId="47ED3BE3" w14:textId="77777777" w:rsidR="008C5065" w:rsidRPr="008C5065" w:rsidRDefault="008C5065" w:rsidP="008C5065">
      <w:pPr>
        <w:rPr>
          <w:sz w:val="28"/>
          <w:szCs w:val="28"/>
          <w:lang w:val="ru-RU"/>
        </w:rPr>
      </w:pPr>
    </w:p>
    <w:p w14:paraId="022CDD17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нормальное физическое и двигательное развитие до начала заболевания;</w:t>
      </w:r>
    </w:p>
    <w:p w14:paraId="0E2A5D3A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часто развивается после инфекций;</w:t>
      </w:r>
    </w:p>
    <w:p w14:paraId="0A473173" w14:textId="2AEE1905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отсутствие лихорадки в дебюте;</w:t>
      </w:r>
    </w:p>
    <w:p w14:paraId="6840B5CF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течение болезни монофазное;</w:t>
      </w:r>
    </w:p>
    <w:p w14:paraId="158BA669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мышечная слабость в ногах и/или руках быстро прогрессирует (дни или</w:t>
      </w:r>
    </w:p>
    <w:p w14:paraId="297BC650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недели), состояние может быть крайне тяжелым;</w:t>
      </w:r>
    </w:p>
    <w:p w14:paraId="0C73BF6F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отсутствие или угасание рефлексов в первые дни заболевания;</w:t>
      </w:r>
    </w:p>
    <w:p w14:paraId="0E5D7F3B" w14:textId="1E4E2F0C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двигательные нарушения развиваются по «восходящему» типу,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значительно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реже «нисходящему»;</w:t>
      </w:r>
    </w:p>
    <w:p w14:paraId="33E6AD50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симптомы прогрессируют в течение нескольких дней, но прекращают</w:t>
      </w:r>
    </w:p>
    <w:p w14:paraId="3393965A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нарастать к концу 4-й недели от начала болезни;</w:t>
      </w:r>
    </w:p>
    <w:p w14:paraId="3FFBCEB1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восстановление – обычно начинается через 2-4 недели после прекращения</w:t>
      </w:r>
    </w:p>
    <w:p w14:paraId="3A352788" w14:textId="3E7AD99A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нарастания заболевания.</w:t>
      </w:r>
    </w:p>
    <w:p w14:paraId="239D8F6F" w14:textId="09FAD06D" w:rsidR="008C5065" w:rsidRDefault="008C5065" w:rsidP="008C5065">
      <w:pPr>
        <w:rPr>
          <w:sz w:val="28"/>
          <w:szCs w:val="28"/>
          <w:lang w:val="ru-RU"/>
        </w:rPr>
      </w:pPr>
    </w:p>
    <w:p w14:paraId="77E0332B" w14:textId="21ACA972" w:rsidR="008C5065" w:rsidRPr="008C5065" w:rsidRDefault="008C5065" w:rsidP="008C5065">
      <w:pPr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8C5065">
        <w:rPr>
          <w:i/>
          <w:iCs/>
          <w:sz w:val="28"/>
          <w:szCs w:val="28"/>
          <w:lang w:val="ru-RU"/>
        </w:rPr>
        <w:t>Физикальное</w:t>
      </w:r>
      <w:proofErr w:type="spellEnd"/>
      <w:r w:rsidRPr="008C5065">
        <w:rPr>
          <w:i/>
          <w:iCs/>
          <w:sz w:val="28"/>
          <w:szCs w:val="28"/>
          <w:lang w:val="ru-RU"/>
        </w:rPr>
        <w:t xml:space="preserve"> обследование</w:t>
      </w:r>
      <w:r w:rsidRPr="008C5065">
        <w:rPr>
          <w:i/>
          <w:iCs/>
          <w:sz w:val="28"/>
          <w:szCs w:val="28"/>
          <w:lang w:val="ru-RU"/>
        </w:rPr>
        <w:t xml:space="preserve">. </w:t>
      </w:r>
      <w:r w:rsidRPr="008C5065">
        <w:rPr>
          <w:i/>
          <w:iCs/>
          <w:sz w:val="28"/>
          <w:szCs w:val="28"/>
          <w:lang w:val="ru-RU"/>
        </w:rPr>
        <w:t xml:space="preserve">При </w:t>
      </w:r>
      <w:proofErr w:type="spellStart"/>
      <w:r w:rsidRPr="008C5065">
        <w:rPr>
          <w:i/>
          <w:iCs/>
          <w:sz w:val="28"/>
          <w:szCs w:val="28"/>
          <w:lang w:val="ru-RU"/>
        </w:rPr>
        <w:t>физикальном</w:t>
      </w:r>
      <w:proofErr w:type="spellEnd"/>
      <w:r w:rsidRPr="008C5065">
        <w:rPr>
          <w:i/>
          <w:iCs/>
          <w:sz w:val="28"/>
          <w:szCs w:val="28"/>
          <w:lang w:val="ru-RU"/>
        </w:rPr>
        <w:t xml:space="preserve"> обследовании следует обратить внимание на следующие</w:t>
      </w:r>
      <w:r w:rsidRPr="008C5065">
        <w:rPr>
          <w:i/>
          <w:iCs/>
          <w:sz w:val="28"/>
          <w:szCs w:val="28"/>
          <w:lang w:val="ru-RU"/>
        </w:rPr>
        <w:t xml:space="preserve"> </w:t>
      </w:r>
      <w:r w:rsidRPr="008C5065">
        <w:rPr>
          <w:i/>
          <w:iCs/>
          <w:sz w:val="28"/>
          <w:szCs w:val="28"/>
          <w:lang w:val="ru-RU"/>
        </w:rPr>
        <w:t>особенности:</w:t>
      </w:r>
    </w:p>
    <w:p w14:paraId="77ED2C9D" w14:textId="77777777" w:rsidR="008C5065" w:rsidRPr="008C5065" w:rsidRDefault="008C5065" w:rsidP="008C5065">
      <w:pPr>
        <w:rPr>
          <w:sz w:val="28"/>
          <w:szCs w:val="28"/>
          <w:lang w:val="ru-RU"/>
        </w:rPr>
      </w:pPr>
    </w:p>
    <w:p w14:paraId="6F17E856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ясное сознание;</w:t>
      </w:r>
    </w:p>
    <w:p w14:paraId="033924DB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наличие мышечной слабости в ногах и/или руках;</w:t>
      </w:r>
    </w:p>
    <w:p w14:paraId="4247918B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снижение или отсутствие сухожильных рефлексов, особенно в ногах;</w:t>
      </w:r>
    </w:p>
    <w:p w14:paraId="4EA74CE0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чувствительные нарушения по полиневритическому типу;</w:t>
      </w:r>
    </w:p>
    <w:p w14:paraId="033D13E2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 xml:space="preserve">o наличие болей в конечностях, парестезий и </w:t>
      </w:r>
      <w:proofErr w:type="spellStart"/>
      <w:r w:rsidRPr="008C5065">
        <w:rPr>
          <w:sz w:val="28"/>
          <w:szCs w:val="28"/>
          <w:lang w:val="ru-RU"/>
        </w:rPr>
        <w:t>дизестезий</w:t>
      </w:r>
      <w:proofErr w:type="spellEnd"/>
      <w:r w:rsidRPr="008C5065">
        <w:rPr>
          <w:sz w:val="28"/>
          <w:szCs w:val="28"/>
          <w:lang w:val="ru-RU"/>
        </w:rPr>
        <w:t>;</w:t>
      </w:r>
    </w:p>
    <w:p w14:paraId="3097B995" w14:textId="7FE656EE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относительная симметричность поражения;</w:t>
      </w:r>
    </w:p>
    <w:p w14:paraId="47B760F2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черепные нервы – особенно характерно поражение лицевого нерва, в 10-20%;</w:t>
      </w:r>
    </w:p>
    <w:p w14:paraId="5B6F74F8" w14:textId="02859E76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вегетативные нарушения – высока вероятность развития тахикардии, аритмии,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постуральной гипотензии, артериальной гипертензии, вазомоторных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симптомов;</w:t>
      </w:r>
    </w:p>
    <w:p w14:paraId="5DE72C34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симптомы прогрессируют в течение нескольких дней или недель, но</w:t>
      </w:r>
    </w:p>
    <w:p w14:paraId="761A9327" w14:textId="698CF6C7" w:rsid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нарастание симптоматики должно прекратиться к концу 4-й недели от дебюта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болезни</w:t>
      </w:r>
      <w:r>
        <w:rPr>
          <w:sz w:val="28"/>
          <w:szCs w:val="28"/>
          <w:lang w:val="ru-RU"/>
        </w:rPr>
        <w:t>.</w:t>
      </w:r>
    </w:p>
    <w:p w14:paraId="5FE41226" w14:textId="4B991E2F" w:rsidR="008C5065" w:rsidRDefault="008C5065" w:rsidP="008C5065">
      <w:pPr>
        <w:rPr>
          <w:sz w:val="28"/>
          <w:szCs w:val="28"/>
          <w:lang w:val="ru-RU"/>
        </w:rPr>
      </w:pPr>
    </w:p>
    <w:p w14:paraId="4C27DDDF" w14:textId="3B542B0D" w:rsidR="008C5065" w:rsidRDefault="008C5065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8C5065">
        <w:rPr>
          <w:i/>
          <w:iCs/>
          <w:sz w:val="28"/>
          <w:szCs w:val="28"/>
          <w:lang w:val="ru-RU"/>
        </w:rPr>
        <w:t>Лабораторная диагностика</w:t>
      </w:r>
      <w:r>
        <w:rPr>
          <w:i/>
          <w:iCs/>
          <w:sz w:val="28"/>
          <w:szCs w:val="28"/>
          <w:lang w:val="ru-RU"/>
        </w:rPr>
        <w:t xml:space="preserve">: </w:t>
      </w:r>
      <w:r w:rsidRPr="008C5065">
        <w:rPr>
          <w:sz w:val="28"/>
          <w:szCs w:val="28"/>
          <w:lang w:val="ru-RU"/>
        </w:rPr>
        <w:t xml:space="preserve">Рекомендовано проведение </w:t>
      </w:r>
      <w:proofErr w:type="spellStart"/>
      <w:r w:rsidRPr="008C5065">
        <w:rPr>
          <w:sz w:val="28"/>
          <w:szCs w:val="28"/>
          <w:lang w:val="ru-RU"/>
        </w:rPr>
        <w:t>люмбальной</w:t>
      </w:r>
      <w:proofErr w:type="spellEnd"/>
      <w:r w:rsidRPr="008C5065">
        <w:rPr>
          <w:sz w:val="28"/>
          <w:szCs w:val="28"/>
          <w:lang w:val="ru-RU"/>
        </w:rPr>
        <w:t xml:space="preserve"> пункции с исследованием</w:t>
      </w:r>
      <w:r>
        <w:rPr>
          <w:i/>
          <w:iCs/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цереброспинальной жидкости</w:t>
      </w:r>
      <w:r>
        <w:rPr>
          <w:sz w:val="28"/>
          <w:szCs w:val="28"/>
          <w:lang w:val="ru-RU"/>
        </w:rPr>
        <w:t>.</w:t>
      </w:r>
    </w:p>
    <w:p w14:paraId="57E04CDC" w14:textId="27047800" w:rsidR="008C5065" w:rsidRDefault="008C5065" w:rsidP="008C5065">
      <w:pPr>
        <w:rPr>
          <w:sz w:val="28"/>
          <w:szCs w:val="28"/>
          <w:lang w:val="ru-RU"/>
        </w:rPr>
      </w:pPr>
    </w:p>
    <w:p w14:paraId="717C6F83" w14:textId="4DCEFAC9" w:rsidR="008C5065" w:rsidRDefault="008C5065" w:rsidP="008C5065">
      <w:pPr>
        <w:rPr>
          <w:sz w:val="28"/>
          <w:szCs w:val="28"/>
          <w:lang w:val="ru-RU"/>
        </w:rPr>
      </w:pPr>
    </w:p>
    <w:p w14:paraId="544520F0" w14:textId="60C96F05" w:rsidR="008C5065" w:rsidRPr="008C5065" w:rsidRDefault="008C5065" w:rsidP="008C5065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</w:r>
      <w:r w:rsidRPr="008C5065">
        <w:rPr>
          <w:i/>
          <w:iCs/>
          <w:sz w:val="28"/>
          <w:szCs w:val="28"/>
          <w:lang w:val="ru-RU"/>
        </w:rPr>
        <w:t>Инструментальная диагностика</w:t>
      </w:r>
    </w:p>
    <w:p w14:paraId="0B1BD5D4" w14:textId="7DCD1FE8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8C5065">
        <w:rPr>
          <w:sz w:val="28"/>
          <w:szCs w:val="28"/>
          <w:lang w:val="ru-RU"/>
        </w:rPr>
        <w:t xml:space="preserve">Рекомендовано проведение </w:t>
      </w:r>
      <w:proofErr w:type="spellStart"/>
      <w:r w:rsidRPr="008C5065">
        <w:rPr>
          <w:sz w:val="28"/>
          <w:szCs w:val="28"/>
          <w:lang w:val="ru-RU"/>
        </w:rPr>
        <w:t>электронейромиографического</w:t>
      </w:r>
      <w:proofErr w:type="spellEnd"/>
      <w:r w:rsidRPr="008C5065">
        <w:rPr>
          <w:sz w:val="28"/>
          <w:szCs w:val="28"/>
          <w:lang w:val="ru-RU"/>
        </w:rPr>
        <w:t xml:space="preserve"> исследования;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 xml:space="preserve">характерно наличие </w:t>
      </w:r>
      <w:proofErr w:type="spellStart"/>
      <w:r w:rsidRPr="008C5065">
        <w:rPr>
          <w:sz w:val="28"/>
          <w:szCs w:val="28"/>
          <w:lang w:val="ru-RU"/>
        </w:rPr>
        <w:t>электромиографических</w:t>
      </w:r>
      <w:proofErr w:type="spellEnd"/>
      <w:r w:rsidRPr="008C5065">
        <w:rPr>
          <w:sz w:val="28"/>
          <w:szCs w:val="28"/>
          <w:lang w:val="ru-RU"/>
        </w:rPr>
        <w:t xml:space="preserve"> признаков </w:t>
      </w:r>
      <w:proofErr w:type="spellStart"/>
      <w:r w:rsidRPr="008C5065">
        <w:rPr>
          <w:sz w:val="28"/>
          <w:szCs w:val="28"/>
          <w:lang w:val="ru-RU"/>
        </w:rPr>
        <w:t>демиелинизации</w:t>
      </w:r>
      <w:proofErr w:type="spellEnd"/>
      <w:r w:rsidRPr="008C5065">
        <w:rPr>
          <w:sz w:val="28"/>
          <w:szCs w:val="28"/>
          <w:lang w:val="ru-RU"/>
        </w:rPr>
        <w:t xml:space="preserve"> и/или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аксонального поражения периферических нервов.</w:t>
      </w:r>
    </w:p>
    <w:p w14:paraId="3A686275" w14:textId="2CBA2691" w:rsidR="008C5065" w:rsidRPr="008C5065" w:rsidRDefault="008C5065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C5065">
        <w:rPr>
          <w:sz w:val="28"/>
          <w:szCs w:val="28"/>
          <w:lang w:val="ru-RU"/>
        </w:rPr>
        <w:t>Нейрофизиологические критерии СГБ для группы пациентов с первично</w:t>
      </w:r>
      <w:r>
        <w:rPr>
          <w:sz w:val="28"/>
          <w:szCs w:val="28"/>
          <w:lang w:val="ru-RU"/>
        </w:rPr>
        <w:t xml:space="preserve"> </w:t>
      </w:r>
      <w:proofErr w:type="spellStart"/>
      <w:r w:rsidRPr="008C5065">
        <w:rPr>
          <w:sz w:val="28"/>
          <w:szCs w:val="28"/>
          <w:lang w:val="ru-RU"/>
        </w:rPr>
        <w:t>демиелинизирующим</w:t>
      </w:r>
      <w:proofErr w:type="spellEnd"/>
      <w:r w:rsidRPr="008C5065">
        <w:rPr>
          <w:sz w:val="28"/>
          <w:szCs w:val="28"/>
          <w:lang w:val="ru-RU"/>
        </w:rPr>
        <w:t xml:space="preserve"> поражением (ОВДП):</w:t>
      </w:r>
    </w:p>
    <w:p w14:paraId="4EDE1ABD" w14:textId="0273D5B6" w:rsid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Необходимо наличие по крайней мере одного из нижеперечисленных признаков не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менее чем в 2 нервах или двух признаков в одном нерве, если все другие нервы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невозбудимы и амплитуда М-ответа в дистальной точке составляет 90% и менее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нижней границы нормы:</w:t>
      </w:r>
    </w:p>
    <w:p w14:paraId="30DA5B0B" w14:textId="77777777" w:rsidR="008C5065" w:rsidRPr="008C5065" w:rsidRDefault="008C5065" w:rsidP="008C5065">
      <w:pPr>
        <w:rPr>
          <w:sz w:val="28"/>
          <w:szCs w:val="28"/>
          <w:lang w:val="ru-RU"/>
        </w:rPr>
      </w:pPr>
    </w:p>
    <w:p w14:paraId="1A0EF157" w14:textId="1B2B212A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1.1 Скорость распространения возбуждения (СРВ) менее 90% от нижней границы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нормы, или менее 85% при амплитуде М-ответа в дистальной точке менее 50%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от нижней границы нормы;</w:t>
      </w:r>
    </w:p>
    <w:p w14:paraId="119B9F41" w14:textId="0E92A63F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1.2 Дистальная латентность М-ответа превышает верхнюю границу нормы более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чем на 10%, или более чем на 20% в случае, если амплитуда М-ответа в</w:t>
      </w:r>
    </w:p>
    <w:p w14:paraId="1A393165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дистальной точке ниже нижней границы нормы;</w:t>
      </w:r>
    </w:p>
    <w:p w14:paraId="1F28ACAF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1.3 Наличие временной дисперсии или блока проведения возбуждения;</w:t>
      </w:r>
    </w:p>
    <w:p w14:paraId="767589DE" w14:textId="2B0081CD" w:rsid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1.4 Латентность F-волны превышает верхнюю границу нормы более чем на 20%.</w:t>
      </w:r>
    </w:p>
    <w:p w14:paraId="4D8050D1" w14:textId="77777777" w:rsidR="008C5065" w:rsidRPr="008C5065" w:rsidRDefault="008C5065" w:rsidP="008C5065">
      <w:pPr>
        <w:rPr>
          <w:sz w:val="28"/>
          <w:szCs w:val="28"/>
          <w:lang w:val="ru-RU"/>
        </w:rPr>
      </w:pPr>
    </w:p>
    <w:p w14:paraId="54BECD31" w14:textId="714265A2" w:rsidR="008C5065" w:rsidRPr="008C5065" w:rsidRDefault="008C5065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C5065">
        <w:rPr>
          <w:sz w:val="28"/>
          <w:szCs w:val="28"/>
          <w:lang w:val="ru-RU"/>
        </w:rPr>
        <w:t>Нейрофизиологические критерии СГБ для группы пациентов с первично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аксональным поражением (ОМАН и ОМСАН):</w:t>
      </w:r>
    </w:p>
    <w:p w14:paraId="554EAACA" w14:textId="6B880B7B" w:rsid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 xml:space="preserve">Нет вышеперечисленных признаков </w:t>
      </w:r>
      <w:proofErr w:type="spellStart"/>
      <w:r w:rsidRPr="008C5065">
        <w:rPr>
          <w:sz w:val="28"/>
          <w:szCs w:val="28"/>
          <w:lang w:val="ru-RU"/>
        </w:rPr>
        <w:t>демиелинизации</w:t>
      </w:r>
      <w:proofErr w:type="spellEnd"/>
      <w:r w:rsidRPr="008C5065">
        <w:rPr>
          <w:sz w:val="28"/>
          <w:szCs w:val="28"/>
          <w:lang w:val="ru-RU"/>
        </w:rPr>
        <w:t xml:space="preserve"> ни в одном нерве (исключая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один признак в 1 нерве, если амплитуда М-ответа в дистальной точке более чем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на 10% ниже нижней границы нормы), и по крайней мере в двух нервах амплитуда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М-ответа в дистальной точке составляет 80% и менее от нижней границы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нормы.</w:t>
      </w:r>
    </w:p>
    <w:p w14:paraId="5D2D583B" w14:textId="77777777" w:rsidR="008C5065" w:rsidRPr="008C5065" w:rsidRDefault="008C5065" w:rsidP="008C5065">
      <w:pPr>
        <w:rPr>
          <w:sz w:val="28"/>
          <w:szCs w:val="28"/>
          <w:lang w:val="ru-RU"/>
        </w:rPr>
      </w:pPr>
    </w:p>
    <w:p w14:paraId="1877D726" w14:textId="083AAE6C" w:rsidR="008C5065" w:rsidRPr="008C5065" w:rsidRDefault="008C5065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C5065">
        <w:rPr>
          <w:sz w:val="28"/>
          <w:szCs w:val="28"/>
          <w:lang w:val="ru-RU"/>
        </w:rPr>
        <w:t>Нейрофизиологические критерии СГБ для группы пациентов с невозбудимыми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нервами: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М-ответ не удается зарегистрировать ни в одном из исследованных нервов или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есть ответ только в одном нерве с амплитудой М-ответа в дистальной точке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более чем на 10% ниже нижней границы нормы</w:t>
      </w:r>
      <w:r>
        <w:rPr>
          <w:sz w:val="28"/>
          <w:szCs w:val="28"/>
          <w:lang w:val="ru-RU"/>
        </w:rPr>
        <w:t>.</w:t>
      </w:r>
    </w:p>
    <w:p w14:paraId="12FE4429" w14:textId="4E421D5B" w:rsidR="008C5065" w:rsidRDefault="008C5065" w:rsidP="008C5065">
      <w:pPr>
        <w:rPr>
          <w:i/>
          <w:iCs/>
          <w:sz w:val="28"/>
          <w:szCs w:val="28"/>
          <w:lang w:val="ru-RU"/>
        </w:rPr>
      </w:pPr>
    </w:p>
    <w:p w14:paraId="596D07C5" w14:textId="46CFF6FE" w:rsidR="008C5065" w:rsidRDefault="008C5065" w:rsidP="008C5065">
      <w:pPr>
        <w:rPr>
          <w:i/>
          <w:iCs/>
          <w:sz w:val="28"/>
          <w:szCs w:val="28"/>
          <w:lang w:val="ru-RU"/>
        </w:rPr>
      </w:pPr>
    </w:p>
    <w:p w14:paraId="42C41095" w14:textId="7995D070" w:rsidR="008C5065" w:rsidRPr="008C5065" w:rsidRDefault="008C5065" w:rsidP="008C506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8C5065">
        <w:rPr>
          <w:b/>
          <w:bCs/>
          <w:sz w:val="28"/>
          <w:szCs w:val="28"/>
          <w:lang w:val="ru-RU"/>
        </w:rPr>
        <w:t>Дифференциальная диагностика</w:t>
      </w:r>
    </w:p>
    <w:p w14:paraId="780EAB3D" w14:textId="65CC4229" w:rsidR="008C5065" w:rsidRPr="008C5065" w:rsidRDefault="008C5065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C5065">
        <w:rPr>
          <w:sz w:val="28"/>
          <w:szCs w:val="28"/>
          <w:lang w:val="ru-RU"/>
        </w:rPr>
        <w:t>СГБ у детей проводится со следующими состояниями:</w:t>
      </w:r>
    </w:p>
    <w:p w14:paraId="2E9A62B1" w14:textId="2710D1A1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поражения спинного мозга (полиомиелит, энтеровирусы, поперечный миелит и</w:t>
      </w:r>
      <w:r>
        <w:rPr>
          <w:sz w:val="28"/>
          <w:szCs w:val="28"/>
          <w:lang w:val="ru-RU"/>
        </w:rPr>
        <w:t xml:space="preserve"> </w:t>
      </w:r>
      <w:r w:rsidRPr="008C5065">
        <w:rPr>
          <w:sz w:val="28"/>
          <w:szCs w:val="28"/>
          <w:lang w:val="ru-RU"/>
        </w:rPr>
        <w:t>др.);</w:t>
      </w:r>
    </w:p>
    <w:p w14:paraId="73C8DC64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инфекционные полинейропатии (ВИЧ, дифтерия и др.);</w:t>
      </w:r>
    </w:p>
    <w:p w14:paraId="7BBBDC17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острые полинейропатии (порфирия, токсические полинейропатии);</w:t>
      </w:r>
    </w:p>
    <w:p w14:paraId="70F7509E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lastRenderedPageBreak/>
        <w:t xml:space="preserve">o миопатии (острый </w:t>
      </w:r>
      <w:proofErr w:type="spellStart"/>
      <w:r w:rsidRPr="008C5065">
        <w:rPr>
          <w:sz w:val="28"/>
          <w:szCs w:val="28"/>
          <w:lang w:val="ru-RU"/>
        </w:rPr>
        <w:t>рабдомиолиз</w:t>
      </w:r>
      <w:proofErr w:type="spellEnd"/>
      <w:r w:rsidRPr="008C5065">
        <w:rPr>
          <w:sz w:val="28"/>
          <w:szCs w:val="28"/>
          <w:lang w:val="ru-RU"/>
        </w:rPr>
        <w:t>, дерматомиозит);</w:t>
      </w:r>
    </w:p>
    <w:p w14:paraId="5ADCBDC0" w14:textId="77777777" w:rsidR="008C5065" w:rsidRP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нарушения нервно-мышечной передачи (миастения, ботулизм);</w:t>
      </w:r>
    </w:p>
    <w:p w14:paraId="334353BA" w14:textId="68131A99" w:rsidR="008C5065" w:rsidRDefault="008C5065" w:rsidP="008C5065">
      <w:pPr>
        <w:rPr>
          <w:sz w:val="28"/>
          <w:szCs w:val="28"/>
          <w:lang w:val="ru-RU"/>
        </w:rPr>
      </w:pPr>
      <w:r w:rsidRPr="008C5065">
        <w:rPr>
          <w:sz w:val="28"/>
          <w:szCs w:val="28"/>
          <w:lang w:val="ru-RU"/>
        </w:rPr>
        <w:t>o периодические параличи.</w:t>
      </w:r>
      <w:r w:rsidRPr="008C5065">
        <w:rPr>
          <w:sz w:val="28"/>
          <w:szCs w:val="28"/>
          <w:lang w:val="ru-RU"/>
        </w:rPr>
        <w:cr/>
      </w:r>
    </w:p>
    <w:p w14:paraId="3FF05B84" w14:textId="02F39B11" w:rsidR="008C5065" w:rsidRDefault="008C5065" w:rsidP="008C5065">
      <w:pPr>
        <w:rPr>
          <w:sz w:val="28"/>
          <w:szCs w:val="28"/>
          <w:lang w:val="ru-RU"/>
        </w:rPr>
      </w:pPr>
    </w:p>
    <w:p w14:paraId="343D6D7C" w14:textId="339DF4B5" w:rsidR="008C5065" w:rsidRPr="008C5065" w:rsidRDefault="008C5065" w:rsidP="008C506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8C5065">
        <w:rPr>
          <w:b/>
          <w:bCs/>
          <w:sz w:val="28"/>
          <w:szCs w:val="28"/>
          <w:lang w:val="ru-RU"/>
        </w:rPr>
        <w:t xml:space="preserve">Лечение </w:t>
      </w:r>
    </w:p>
    <w:p w14:paraId="569092EC" w14:textId="13AE7119" w:rsidR="008C5065" w:rsidRDefault="008C5065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C5065">
        <w:rPr>
          <w:sz w:val="28"/>
          <w:szCs w:val="28"/>
          <w:lang w:val="ru-RU"/>
        </w:rPr>
        <w:t>Показаниями к проведению патогенетической терапии при СГБ являются: все больные с СГБ с нарастающей неврологической симптоматикой, особенно в первые 2 недели заболевания, при любой степени тяжести; пациенты со средней и тяжелой формами СГБ даже при спонтанной стабилизации состояния в первые 2 недели заболевания; повторное нарастание неврологической симптоматики после временного улучшения (на фоне лечения или без него).</w:t>
      </w:r>
    </w:p>
    <w:p w14:paraId="26358721" w14:textId="6E8DB58E" w:rsidR="008C5065" w:rsidRPr="00F7127E" w:rsidRDefault="008C5065" w:rsidP="008C5065">
      <w:pPr>
        <w:rPr>
          <w:i/>
          <w:iCs/>
          <w:sz w:val="28"/>
          <w:szCs w:val="28"/>
          <w:lang w:val="ru-RU"/>
        </w:rPr>
      </w:pPr>
    </w:p>
    <w:p w14:paraId="2BF04957" w14:textId="26607077" w:rsidR="00F7127E" w:rsidRPr="00F7127E" w:rsidRDefault="00F7127E" w:rsidP="008C5065">
      <w:pPr>
        <w:rPr>
          <w:i/>
          <w:iCs/>
          <w:sz w:val="28"/>
          <w:szCs w:val="28"/>
          <w:lang w:val="ru-RU"/>
        </w:rPr>
      </w:pPr>
      <w:r w:rsidRPr="00F7127E">
        <w:rPr>
          <w:i/>
          <w:iCs/>
          <w:lang w:val="ru-RU"/>
        </w:rPr>
        <w:tab/>
      </w:r>
      <w:r w:rsidR="008C5065" w:rsidRPr="00F7127E">
        <w:rPr>
          <w:i/>
          <w:iCs/>
          <w:sz w:val="28"/>
          <w:szCs w:val="28"/>
          <w:lang w:val="ru-RU"/>
        </w:rPr>
        <w:t>Консервативное лечение</w:t>
      </w:r>
    </w:p>
    <w:p w14:paraId="0095C032" w14:textId="25B8AA48" w:rsidR="00F7127E" w:rsidRDefault="00F7127E" w:rsidP="008C5065">
      <w:pPr>
        <w:rPr>
          <w:sz w:val="28"/>
          <w:szCs w:val="28"/>
          <w:lang w:val="ru-RU"/>
        </w:rPr>
      </w:pPr>
      <w:r w:rsidRPr="00F7127E">
        <w:rPr>
          <w:sz w:val="28"/>
          <w:szCs w:val="28"/>
          <w:lang w:val="ru-RU"/>
        </w:rPr>
        <w:tab/>
      </w:r>
      <w:r w:rsidR="008C5065" w:rsidRPr="00F7127E">
        <w:rPr>
          <w:sz w:val="28"/>
          <w:szCs w:val="28"/>
          <w:lang w:val="ru-RU"/>
        </w:rPr>
        <w:t xml:space="preserve">Рекомендована курсовая внутривенная иммунотерапия с применением стандартного человеческого иммуноглобулина с содержанием </w:t>
      </w:r>
      <w:r w:rsidR="008C5065" w:rsidRPr="00F7127E">
        <w:rPr>
          <w:sz w:val="28"/>
          <w:szCs w:val="28"/>
        </w:rPr>
        <w:t>IgG</w:t>
      </w:r>
      <w:r w:rsidR="008C5065" w:rsidRPr="00F7127E">
        <w:rPr>
          <w:sz w:val="28"/>
          <w:szCs w:val="28"/>
          <w:lang w:val="ru-RU"/>
        </w:rPr>
        <w:t xml:space="preserve"> &gt;95%</w:t>
      </w:r>
      <w:r>
        <w:rPr>
          <w:sz w:val="28"/>
          <w:szCs w:val="28"/>
          <w:lang w:val="ru-RU"/>
        </w:rPr>
        <w:t>.</w:t>
      </w:r>
    </w:p>
    <w:p w14:paraId="350410E4" w14:textId="0BE19019" w:rsidR="00F7127E" w:rsidRDefault="00F7127E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</w:t>
      </w:r>
      <w:r w:rsidR="008C5065" w:rsidRPr="00F7127E">
        <w:rPr>
          <w:sz w:val="28"/>
          <w:szCs w:val="28"/>
          <w:lang w:val="ru-RU"/>
        </w:rPr>
        <w:t>уществуют 2 основных режима назначения детям с СГБ человеческих иммуноглобулинов</w:t>
      </w:r>
      <w:r>
        <w:rPr>
          <w:sz w:val="28"/>
          <w:szCs w:val="28"/>
          <w:lang w:val="ru-RU"/>
        </w:rPr>
        <w:t xml:space="preserve"> </w:t>
      </w:r>
      <w:r w:rsidR="008C5065" w:rsidRPr="00F7127E">
        <w:rPr>
          <w:sz w:val="28"/>
          <w:szCs w:val="28"/>
          <w:lang w:val="ru-RU"/>
        </w:rPr>
        <w:t xml:space="preserve">для внутривенного введения: </w:t>
      </w:r>
    </w:p>
    <w:p w14:paraId="04EAA046" w14:textId="77777777" w:rsidR="00F7127E" w:rsidRDefault="008C5065" w:rsidP="008C5065">
      <w:pPr>
        <w:rPr>
          <w:sz w:val="28"/>
          <w:szCs w:val="28"/>
          <w:lang w:val="ru-RU"/>
        </w:rPr>
      </w:pPr>
      <w:r w:rsidRPr="00F7127E">
        <w:rPr>
          <w:sz w:val="28"/>
          <w:szCs w:val="28"/>
          <w:lang w:val="ru-RU"/>
        </w:rPr>
        <w:t>1) по 0,4 г/кг/</w:t>
      </w:r>
      <w:proofErr w:type="spellStart"/>
      <w:r w:rsidRPr="00F7127E">
        <w:rPr>
          <w:sz w:val="28"/>
          <w:szCs w:val="28"/>
          <w:lang w:val="ru-RU"/>
        </w:rPr>
        <w:t>сут</w:t>
      </w:r>
      <w:proofErr w:type="spellEnd"/>
      <w:r w:rsidRPr="00F7127E">
        <w:rPr>
          <w:sz w:val="28"/>
          <w:szCs w:val="28"/>
          <w:lang w:val="ru-RU"/>
        </w:rPr>
        <w:t xml:space="preserve"> в течение 5 дней (суммарная доза 2 г/кг массы тела); </w:t>
      </w:r>
    </w:p>
    <w:p w14:paraId="564D7A63" w14:textId="77777777" w:rsidR="00F7127E" w:rsidRDefault="008C5065" w:rsidP="008C5065">
      <w:pPr>
        <w:rPr>
          <w:sz w:val="28"/>
          <w:szCs w:val="28"/>
          <w:lang w:val="ru-RU"/>
        </w:rPr>
      </w:pPr>
      <w:r w:rsidRPr="00F7127E">
        <w:rPr>
          <w:sz w:val="28"/>
          <w:szCs w:val="28"/>
          <w:lang w:val="ru-RU"/>
        </w:rPr>
        <w:t xml:space="preserve">2) по 2,0 г/кг в разделенных дозах в течение двух дней. </w:t>
      </w:r>
    </w:p>
    <w:p w14:paraId="2E4CB8C7" w14:textId="755D004D" w:rsidR="00F7127E" w:rsidRDefault="00F7127E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C5065" w:rsidRPr="00F7127E">
        <w:rPr>
          <w:sz w:val="28"/>
          <w:szCs w:val="28"/>
          <w:lang w:val="ru-RU"/>
        </w:rPr>
        <w:t xml:space="preserve">Первый из описываемых режимов более распространен и считается предпочтительным. У детей приоритетным считается применение 10% ВВИГ поскольку высокая 10% концентрации </w:t>
      </w:r>
      <w:r w:rsidR="008C5065" w:rsidRPr="00F7127E">
        <w:rPr>
          <w:sz w:val="28"/>
          <w:szCs w:val="28"/>
        </w:rPr>
        <w:t>IgG</w:t>
      </w:r>
      <w:r w:rsidR="008C5065" w:rsidRPr="00F7127E">
        <w:rPr>
          <w:sz w:val="28"/>
          <w:szCs w:val="28"/>
          <w:lang w:val="ru-RU"/>
        </w:rPr>
        <w:t xml:space="preserve"> позволяет снизить нагрузку объемом, приводит к значительному сокращению продолжительности инфузий. </w:t>
      </w:r>
    </w:p>
    <w:p w14:paraId="07237CB5" w14:textId="77777777" w:rsidR="00F7127E" w:rsidRDefault="00F7127E" w:rsidP="008C5065">
      <w:pPr>
        <w:rPr>
          <w:sz w:val="28"/>
          <w:szCs w:val="28"/>
          <w:lang w:val="ru-RU"/>
        </w:rPr>
      </w:pPr>
    </w:p>
    <w:p w14:paraId="76992732" w14:textId="77777777" w:rsidR="00F7127E" w:rsidRPr="00F7127E" w:rsidRDefault="00F7127E" w:rsidP="008C5065">
      <w:pPr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C5065" w:rsidRPr="00F7127E">
        <w:rPr>
          <w:i/>
          <w:iCs/>
          <w:sz w:val="28"/>
          <w:szCs w:val="28"/>
          <w:lang w:val="ru-RU"/>
        </w:rPr>
        <w:t>Рекомендовано проведение плазмаферез</w:t>
      </w:r>
      <w:r w:rsidRPr="00F7127E">
        <w:rPr>
          <w:i/>
          <w:iCs/>
          <w:sz w:val="28"/>
          <w:szCs w:val="28"/>
          <w:lang w:val="ru-RU"/>
        </w:rPr>
        <w:t>а</w:t>
      </w:r>
      <w:r w:rsidR="008C5065" w:rsidRPr="00F7127E">
        <w:rPr>
          <w:i/>
          <w:iCs/>
          <w:sz w:val="28"/>
          <w:szCs w:val="28"/>
          <w:lang w:val="ru-RU"/>
        </w:rPr>
        <w:t xml:space="preserve">. </w:t>
      </w:r>
    </w:p>
    <w:p w14:paraId="7AB367EF" w14:textId="77777777" w:rsidR="00F7127E" w:rsidRDefault="00F7127E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="008C5065" w:rsidRPr="00F7127E">
        <w:rPr>
          <w:sz w:val="28"/>
          <w:szCs w:val="28"/>
          <w:lang w:val="ru-RU"/>
        </w:rPr>
        <w:t xml:space="preserve">рименение плазмафереза снижает риск развития дыхательной недостаточности и необходимости ИВЛ, уменьшает период достижения способности к самостоятельному передвижению, способствует полному восстановления мышечной силы, снижает процент тяжелых последствий по прошествии 1 года. Объем заменяемой плазмы и оптимальное число процедур плазмафереза варьируют: необходимо удалить плазму в объеме от 140 до 250 мл/кг веса пациента за 2-х недельный курс лечения, другой протокол, используемый в США, замещение 200-250 мл/кг в течение 7-10 дней. При СГБ требуется не менее двух процедур плазмафереза для значимого снижения числа циркулирующих иммунных комплексов (при острой воспалительной </w:t>
      </w:r>
      <w:proofErr w:type="spellStart"/>
      <w:r w:rsidR="008C5065" w:rsidRPr="00F7127E">
        <w:rPr>
          <w:sz w:val="28"/>
          <w:szCs w:val="28"/>
          <w:lang w:val="ru-RU"/>
        </w:rPr>
        <w:t>демиелинизирующей</w:t>
      </w:r>
      <w:proofErr w:type="spellEnd"/>
      <w:r w:rsidR="008C5065" w:rsidRPr="00F7127E">
        <w:rPr>
          <w:sz w:val="28"/>
          <w:szCs w:val="28"/>
          <w:lang w:val="ru-RU"/>
        </w:rPr>
        <w:t xml:space="preserve"> полинейропатии легкой выраженности проводят 2 процедуры, а при умеренной и тяжелой – 4-5 процедур, через день). Плазмаферез проводят в непрерывном режиме или мембранным (фильтрационным) методом. Противопоказания для проведения </w:t>
      </w:r>
      <w:proofErr w:type="spellStart"/>
      <w:r w:rsidR="008C5065" w:rsidRPr="00F7127E">
        <w:rPr>
          <w:sz w:val="28"/>
          <w:szCs w:val="28"/>
          <w:lang w:val="ru-RU"/>
        </w:rPr>
        <w:t>плазмофереза</w:t>
      </w:r>
      <w:proofErr w:type="spellEnd"/>
      <w:r w:rsidR="008C5065" w:rsidRPr="00F7127E">
        <w:rPr>
          <w:sz w:val="28"/>
          <w:szCs w:val="28"/>
          <w:lang w:val="ru-RU"/>
        </w:rPr>
        <w:t xml:space="preserve">: анемия тяжелой степени, выраженная тромбоцитопения, нарушения </w:t>
      </w:r>
      <w:proofErr w:type="spellStart"/>
      <w:r w:rsidR="008C5065" w:rsidRPr="00F7127E">
        <w:rPr>
          <w:sz w:val="28"/>
          <w:szCs w:val="28"/>
          <w:lang w:val="ru-RU"/>
        </w:rPr>
        <w:t>противосвертывающей</w:t>
      </w:r>
      <w:proofErr w:type="spellEnd"/>
      <w:r w:rsidR="008C5065" w:rsidRPr="00F7127E">
        <w:rPr>
          <w:sz w:val="28"/>
          <w:szCs w:val="28"/>
          <w:lang w:val="ru-RU"/>
        </w:rPr>
        <w:t xml:space="preserve"> системы крови, состояния/заболевания, связанные с повышенной кровоточивостью, тяжелая соматическая патология.  </w:t>
      </w:r>
    </w:p>
    <w:p w14:paraId="5C57FA11" w14:textId="77777777" w:rsidR="00F7127E" w:rsidRDefault="00F7127E" w:rsidP="008C5065">
      <w:pPr>
        <w:rPr>
          <w:sz w:val="28"/>
          <w:szCs w:val="28"/>
          <w:lang w:val="ru-RU"/>
        </w:rPr>
      </w:pPr>
    </w:p>
    <w:p w14:paraId="7D878413" w14:textId="77777777" w:rsidR="00F7127E" w:rsidRDefault="00F7127E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C5065" w:rsidRPr="00F7127E">
        <w:rPr>
          <w:i/>
          <w:iCs/>
          <w:sz w:val="28"/>
          <w:szCs w:val="28"/>
          <w:lang w:val="ru-RU"/>
        </w:rPr>
        <w:t>Не рекомендуется</w:t>
      </w:r>
      <w:r w:rsidR="008C5065" w:rsidRPr="00F7127E">
        <w:rPr>
          <w:sz w:val="28"/>
          <w:szCs w:val="28"/>
          <w:lang w:val="ru-RU"/>
        </w:rPr>
        <w:t xml:space="preserve"> назначать кортикостероиды.</w:t>
      </w:r>
      <w:r>
        <w:rPr>
          <w:sz w:val="28"/>
          <w:szCs w:val="28"/>
          <w:lang w:val="ru-RU"/>
        </w:rPr>
        <w:t xml:space="preserve"> </w:t>
      </w:r>
    </w:p>
    <w:p w14:paraId="2054B1FF" w14:textId="77777777" w:rsidR="00F7127E" w:rsidRDefault="00F7127E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</w:t>
      </w:r>
      <w:r w:rsidRPr="00F7127E">
        <w:rPr>
          <w:sz w:val="28"/>
          <w:szCs w:val="28"/>
          <w:lang w:val="ru-RU"/>
        </w:rPr>
        <w:t xml:space="preserve">азначение кортикостероидов в лечении СГБ считается грубой ошибкой, поскольку: они не эффективны; обеспечивают дополнительную </w:t>
      </w:r>
      <w:proofErr w:type="spellStart"/>
      <w:r w:rsidRPr="00F7127E">
        <w:rPr>
          <w:sz w:val="28"/>
          <w:szCs w:val="28"/>
          <w:lang w:val="ru-RU"/>
        </w:rPr>
        <w:t>иммуносупрессию</w:t>
      </w:r>
      <w:proofErr w:type="spellEnd"/>
      <w:r w:rsidRPr="00F7127E">
        <w:rPr>
          <w:sz w:val="28"/>
          <w:szCs w:val="28"/>
          <w:lang w:val="ru-RU"/>
        </w:rPr>
        <w:t xml:space="preserve"> и риск вторичных инфекций; удлиняют период восстановления; увеличивают риск остаточных явлений; увеличивают риск развития дополнительных побочных эффектов – </w:t>
      </w:r>
      <w:proofErr w:type="spellStart"/>
      <w:r w:rsidRPr="00F7127E">
        <w:rPr>
          <w:sz w:val="28"/>
          <w:szCs w:val="28"/>
          <w:lang w:val="ru-RU"/>
        </w:rPr>
        <w:t>гипокалиемии</w:t>
      </w:r>
      <w:proofErr w:type="spellEnd"/>
      <w:r w:rsidRPr="00F7127E">
        <w:rPr>
          <w:sz w:val="28"/>
          <w:szCs w:val="28"/>
          <w:lang w:val="ru-RU"/>
        </w:rPr>
        <w:t xml:space="preserve">, гипергликемии, артериальной гипертензия и др. </w:t>
      </w:r>
    </w:p>
    <w:p w14:paraId="03E5604C" w14:textId="77777777" w:rsidR="00F7127E" w:rsidRDefault="00F7127E" w:rsidP="008C5065">
      <w:pPr>
        <w:rPr>
          <w:sz w:val="28"/>
          <w:szCs w:val="28"/>
          <w:lang w:val="ru-RU"/>
        </w:rPr>
      </w:pPr>
    </w:p>
    <w:p w14:paraId="5C608FB7" w14:textId="5B656292" w:rsidR="00F7127E" w:rsidRDefault="00F7127E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127E">
        <w:rPr>
          <w:sz w:val="28"/>
          <w:szCs w:val="28"/>
          <w:lang w:val="ru-RU"/>
        </w:rPr>
        <w:t xml:space="preserve">Лечение синдрома Миллера-Фишера, острой </w:t>
      </w:r>
      <w:proofErr w:type="spellStart"/>
      <w:r w:rsidRPr="00F7127E">
        <w:rPr>
          <w:sz w:val="28"/>
          <w:szCs w:val="28"/>
          <w:lang w:val="ru-RU"/>
        </w:rPr>
        <w:t>панавтономной</w:t>
      </w:r>
      <w:proofErr w:type="spellEnd"/>
      <w:r w:rsidRPr="00F7127E">
        <w:rPr>
          <w:sz w:val="28"/>
          <w:szCs w:val="28"/>
          <w:lang w:val="ru-RU"/>
        </w:rPr>
        <w:t xml:space="preserve"> нейропатии, острой моторно-сенсорной аксональной нейропатии и стволового энцефалита </w:t>
      </w:r>
      <w:proofErr w:type="spellStart"/>
      <w:r w:rsidRPr="00F7127E">
        <w:rPr>
          <w:sz w:val="28"/>
          <w:szCs w:val="28"/>
          <w:lang w:val="ru-RU"/>
        </w:rPr>
        <w:t>Бикерстаффа</w:t>
      </w:r>
      <w:proofErr w:type="spellEnd"/>
      <w:r w:rsidRPr="00F7127E">
        <w:rPr>
          <w:sz w:val="28"/>
          <w:szCs w:val="28"/>
          <w:lang w:val="ru-RU"/>
        </w:rPr>
        <w:t xml:space="preserve"> отличается от терапии классической формы СГБ. Рекомендуется применения гормонов-кортикостероидов. Комментарии: с этой целью используются препараты Преднизолон и </w:t>
      </w:r>
      <w:proofErr w:type="spellStart"/>
      <w:r w:rsidRPr="00F7127E">
        <w:rPr>
          <w:sz w:val="28"/>
          <w:szCs w:val="28"/>
          <w:lang w:val="ru-RU"/>
        </w:rPr>
        <w:t>Метилпреднизолон</w:t>
      </w:r>
      <w:proofErr w:type="spellEnd"/>
      <w:r w:rsidRPr="00F7127E">
        <w:rPr>
          <w:sz w:val="28"/>
          <w:szCs w:val="28"/>
          <w:lang w:val="ru-RU"/>
        </w:rPr>
        <w:t xml:space="preserve">. Кортикостероидные гормоны (преднизолон, </w:t>
      </w:r>
      <w:proofErr w:type="spellStart"/>
      <w:r w:rsidRPr="00F7127E">
        <w:rPr>
          <w:sz w:val="28"/>
          <w:szCs w:val="28"/>
          <w:lang w:val="ru-RU"/>
        </w:rPr>
        <w:t>метилпреднизолон</w:t>
      </w:r>
      <w:proofErr w:type="spellEnd"/>
      <w:r w:rsidRPr="00F7127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14:paraId="491B9B69" w14:textId="77777777" w:rsidR="00F7127E" w:rsidRPr="00F7127E" w:rsidRDefault="00F7127E" w:rsidP="008C5065">
      <w:pPr>
        <w:rPr>
          <w:sz w:val="28"/>
          <w:szCs w:val="28"/>
          <w:lang w:val="ru-RU"/>
        </w:rPr>
      </w:pPr>
    </w:p>
    <w:p w14:paraId="4D7B0E1C" w14:textId="5B836476" w:rsidR="008C5065" w:rsidRDefault="00F7127E" w:rsidP="008C5065">
      <w:pPr>
        <w:rPr>
          <w:sz w:val="28"/>
          <w:szCs w:val="28"/>
          <w:lang w:val="ru-RU"/>
        </w:rPr>
      </w:pPr>
      <w:proofErr w:type="spellStart"/>
      <w:r w:rsidRPr="00F7127E">
        <w:rPr>
          <w:i/>
          <w:iCs/>
          <w:sz w:val="28"/>
          <w:szCs w:val="28"/>
        </w:rPr>
        <w:t>Хирургическое</w:t>
      </w:r>
      <w:proofErr w:type="spellEnd"/>
      <w:r w:rsidRPr="00F7127E">
        <w:rPr>
          <w:i/>
          <w:iCs/>
          <w:sz w:val="28"/>
          <w:szCs w:val="28"/>
        </w:rPr>
        <w:t xml:space="preserve"> </w:t>
      </w:r>
      <w:proofErr w:type="spellStart"/>
      <w:r w:rsidRPr="00F7127E">
        <w:rPr>
          <w:i/>
          <w:iCs/>
          <w:sz w:val="28"/>
          <w:szCs w:val="28"/>
        </w:rPr>
        <w:t>лечение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 w:rsidRPr="00F7127E">
        <w:rPr>
          <w:sz w:val="28"/>
          <w:szCs w:val="28"/>
        </w:rPr>
        <w:t>Не</w:t>
      </w:r>
      <w:proofErr w:type="spellEnd"/>
      <w:r w:rsidRPr="00F7127E">
        <w:rPr>
          <w:sz w:val="28"/>
          <w:szCs w:val="28"/>
        </w:rPr>
        <w:t xml:space="preserve"> </w:t>
      </w:r>
      <w:proofErr w:type="spellStart"/>
      <w:r w:rsidRPr="00F7127E">
        <w:rPr>
          <w:sz w:val="28"/>
          <w:szCs w:val="28"/>
        </w:rPr>
        <w:t>требуется</w:t>
      </w:r>
      <w:proofErr w:type="spellEnd"/>
      <w:r>
        <w:rPr>
          <w:sz w:val="28"/>
          <w:szCs w:val="28"/>
          <w:lang w:val="ru-RU"/>
        </w:rPr>
        <w:t>.</w:t>
      </w:r>
    </w:p>
    <w:p w14:paraId="5AB1F282" w14:textId="77B157CA" w:rsidR="00F7127E" w:rsidRDefault="00F7127E" w:rsidP="008C5065">
      <w:pPr>
        <w:rPr>
          <w:sz w:val="28"/>
          <w:szCs w:val="28"/>
          <w:lang w:val="ru-RU"/>
        </w:rPr>
      </w:pPr>
    </w:p>
    <w:p w14:paraId="6981D62B" w14:textId="35021E24" w:rsidR="00F7127E" w:rsidRPr="00F7127E" w:rsidRDefault="00F7127E" w:rsidP="008C5065">
      <w:pPr>
        <w:rPr>
          <w:sz w:val="28"/>
          <w:szCs w:val="28"/>
          <w:lang w:val="ru-RU"/>
        </w:rPr>
      </w:pPr>
    </w:p>
    <w:p w14:paraId="44E023EE" w14:textId="1F3F39FA" w:rsidR="00F7127E" w:rsidRPr="00F7127E" w:rsidRDefault="00F7127E" w:rsidP="008C506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F7127E">
        <w:rPr>
          <w:b/>
          <w:bCs/>
          <w:sz w:val="28"/>
          <w:szCs w:val="28"/>
          <w:lang w:val="ru-RU"/>
        </w:rPr>
        <w:t xml:space="preserve">Реабилитация </w:t>
      </w:r>
    </w:p>
    <w:p w14:paraId="2D4B21D9" w14:textId="579FE60A" w:rsidR="00F7127E" w:rsidRPr="00F7127E" w:rsidRDefault="00F7127E" w:rsidP="008C50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127E">
        <w:rPr>
          <w:sz w:val="28"/>
          <w:szCs w:val="28"/>
          <w:lang w:val="ru-RU"/>
        </w:rPr>
        <w:t xml:space="preserve">Необходимо проведение курсов физической реабилитации (массаж, ЛФК, аппаратная </w:t>
      </w:r>
      <w:proofErr w:type="spellStart"/>
      <w:r w:rsidRPr="00F7127E">
        <w:rPr>
          <w:sz w:val="28"/>
          <w:szCs w:val="28"/>
          <w:lang w:val="ru-RU"/>
        </w:rPr>
        <w:t>кинезиотерапия</w:t>
      </w:r>
      <w:proofErr w:type="spellEnd"/>
      <w:r w:rsidRPr="00F7127E">
        <w:rPr>
          <w:sz w:val="28"/>
          <w:szCs w:val="28"/>
          <w:lang w:val="ru-RU"/>
        </w:rPr>
        <w:t xml:space="preserve"> и др.) и физиотерапии по показаниям.</w:t>
      </w:r>
    </w:p>
    <w:sectPr w:rsidR="00F7127E" w:rsidRPr="00F7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5B"/>
    <w:rsid w:val="001E01E3"/>
    <w:rsid w:val="004C2EDC"/>
    <w:rsid w:val="00543878"/>
    <w:rsid w:val="0056415B"/>
    <w:rsid w:val="008C5065"/>
    <w:rsid w:val="009B0248"/>
    <w:rsid w:val="00F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1F0"/>
  <w15:chartTrackingRefBased/>
  <w15:docId w15:val="{3AACAD24-F2E4-4A15-A4DE-96058C5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0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E01E3"/>
    <w:pPr>
      <w:spacing w:before="1"/>
      <w:ind w:left="318" w:right="32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1E3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a3">
    <w:name w:val="Body Text"/>
    <w:basedOn w:val="a"/>
    <w:link w:val="a4"/>
    <w:uiPriority w:val="1"/>
    <w:qFormat/>
    <w:rsid w:val="001E01E3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01E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2021-06-18T09:19:00Z</dcterms:created>
  <dcterms:modified xsi:type="dcterms:W3CDTF">2021-06-18T10:08:00Z</dcterms:modified>
</cp:coreProperties>
</file>