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F66" w:rsidRPr="00EF210F" w:rsidRDefault="00630CCF" w:rsidP="00EF21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210F">
        <w:rPr>
          <w:rFonts w:ascii="Times New Roman" w:hAnsi="Times New Roman" w:cs="Times New Roman"/>
          <w:b/>
          <w:sz w:val="24"/>
          <w:szCs w:val="24"/>
        </w:rPr>
        <w:t>Задание для ординаторов по составлению  программы «Школа для пациента».</w:t>
      </w:r>
    </w:p>
    <w:p w:rsidR="00630CCF" w:rsidRPr="00EF210F" w:rsidRDefault="00630CCF" w:rsidP="00EF210F">
      <w:pPr>
        <w:widowControl w:val="0"/>
        <w:suppressAutoHyphens/>
        <w:spacing w:after="0" w:line="360" w:lineRule="auto"/>
        <w:jc w:val="center"/>
        <w:rPr>
          <w:rFonts w:ascii="Times New Roman" w:eastAsia="Arial Unicode MS" w:hAnsi="Times New Roman"/>
          <w:kern w:val="1"/>
          <w:sz w:val="24"/>
          <w:szCs w:val="24"/>
          <w:lang w:eastAsia="zh-CN" w:bidi="hi-IN"/>
        </w:rPr>
      </w:pPr>
      <w:r w:rsidRPr="00630CCF">
        <w:rPr>
          <w:rFonts w:ascii="Times New Roman" w:eastAsia="Arial Unicode MS" w:hAnsi="Times New Roman"/>
          <w:b/>
          <w:i/>
          <w:kern w:val="1"/>
          <w:sz w:val="24"/>
          <w:szCs w:val="24"/>
          <w:lang w:eastAsia="zh-CN" w:bidi="hi-IN"/>
        </w:rPr>
        <w:t xml:space="preserve">План работы </w:t>
      </w:r>
    </w:p>
    <w:tbl>
      <w:tblPr>
        <w:tblW w:w="1063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09"/>
        <w:gridCol w:w="9923"/>
      </w:tblGrid>
      <w:tr w:rsidR="00630CCF" w:rsidRPr="00630CCF" w:rsidTr="00577454">
        <w:tc>
          <w:tcPr>
            <w:tcW w:w="709" w:type="dxa"/>
            <w:shd w:val="clear" w:color="auto" w:fill="auto"/>
          </w:tcPr>
          <w:p w:rsidR="00630CCF" w:rsidRPr="00630CCF" w:rsidRDefault="00630CCF" w:rsidP="001E6A5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630CCF">
              <w:rPr>
                <w:rFonts w:ascii="Times New Roman" w:eastAsia="Arial Unicode MS" w:hAnsi="Times New Roman"/>
                <w:b/>
                <w:bCs/>
                <w:kern w:val="1"/>
                <w:sz w:val="24"/>
                <w:szCs w:val="24"/>
                <w:lang w:eastAsia="zh-CN" w:bidi="hi-IN"/>
              </w:rPr>
              <w:t>Этап</w:t>
            </w:r>
          </w:p>
        </w:tc>
        <w:tc>
          <w:tcPr>
            <w:tcW w:w="9923" w:type="dxa"/>
            <w:shd w:val="clear" w:color="auto" w:fill="auto"/>
          </w:tcPr>
          <w:p w:rsidR="00630CCF" w:rsidRPr="00630CCF" w:rsidRDefault="00630CCF" w:rsidP="001E6A5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zh-CN" w:bidi="hi-IN"/>
              </w:rPr>
            </w:pPr>
            <w:r w:rsidRPr="00630CCF">
              <w:rPr>
                <w:rFonts w:ascii="Times New Roman" w:eastAsia="Arial Unicode MS" w:hAnsi="Times New Roman"/>
                <w:b/>
                <w:bCs/>
                <w:kern w:val="1"/>
                <w:sz w:val="24"/>
                <w:szCs w:val="24"/>
                <w:lang w:eastAsia="zh-CN" w:bidi="hi-IN"/>
              </w:rPr>
              <w:t>Содержание этапа</w:t>
            </w:r>
          </w:p>
        </w:tc>
      </w:tr>
      <w:tr w:rsidR="00630CCF" w:rsidRPr="00630CCF" w:rsidTr="00577454">
        <w:tc>
          <w:tcPr>
            <w:tcW w:w="709" w:type="dxa"/>
            <w:shd w:val="clear" w:color="auto" w:fill="auto"/>
          </w:tcPr>
          <w:p w:rsidR="00630CCF" w:rsidRPr="00630CCF" w:rsidRDefault="00630CCF" w:rsidP="001E6A5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zh-CN" w:bidi="hi-IN"/>
              </w:rPr>
            </w:pPr>
          </w:p>
          <w:p w:rsidR="00630CCF" w:rsidRPr="00630CCF" w:rsidRDefault="00630CCF" w:rsidP="001E6A5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zh-CN" w:bidi="hi-IN"/>
              </w:rPr>
            </w:pPr>
            <w:r w:rsidRPr="00630CCF">
              <w:rPr>
                <w:rFonts w:ascii="Times New Roman" w:eastAsia="Arial Unicode MS" w:hAnsi="Times New Roman"/>
                <w:kern w:val="1"/>
                <w:sz w:val="24"/>
                <w:szCs w:val="24"/>
                <w:lang w:eastAsia="zh-CN" w:bidi="hi-IN"/>
              </w:rPr>
              <w:t xml:space="preserve">1. </w:t>
            </w:r>
          </w:p>
        </w:tc>
        <w:tc>
          <w:tcPr>
            <w:tcW w:w="9923" w:type="dxa"/>
            <w:shd w:val="clear" w:color="auto" w:fill="auto"/>
          </w:tcPr>
          <w:p w:rsidR="00630CCF" w:rsidRPr="00630CCF" w:rsidRDefault="00630CCF" w:rsidP="001E6A5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zh-CN" w:bidi="hi-IN"/>
              </w:rPr>
            </w:pPr>
          </w:p>
          <w:p w:rsidR="00630CCF" w:rsidRPr="00EF210F" w:rsidRDefault="006E689D" w:rsidP="006E689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i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/>
                <w:kern w:val="1"/>
                <w:sz w:val="24"/>
                <w:szCs w:val="24"/>
                <w:lang w:eastAsia="zh-CN" w:bidi="hi-IN"/>
              </w:rPr>
              <w:t>Формулирование общей темы</w:t>
            </w:r>
            <w:r w:rsidR="00D400CA">
              <w:rPr>
                <w:rFonts w:ascii="Times New Roman" w:eastAsia="Arial Unicode MS" w:hAnsi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ascii="Times New Roman" w:eastAsia="Arial Unicode MS" w:hAnsi="Times New Roman"/>
                <w:kern w:val="1"/>
                <w:sz w:val="24"/>
                <w:szCs w:val="24"/>
                <w:lang w:eastAsia="zh-CN" w:bidi="hi-IN"/>
              </w:rPr>
              <w:t>программы</w:t>
            </w:r>
            <w:r w:rsidR="00630CCF" w:rsidRPr="00630CCF">
              <w:rPr>
                <w:rFonts w:ascii="Times New Roman" w:eastAsia="Arial Unicode MS" w:hAnsi="Times New Roman"/>
                <w:kern w:val="1"/>
                <w:sz w:val="24"/>
                <w:szCs w:val="24"/>
                <w:lang w:eastAsia="zh-CN" w:bidi="hi-IN"/>
              </w:rPr>
              <w:t>.</w:t>
            </w:r>
          </w:p>
        </w:tc>
      </w:tr>
      <w:tr w:rsidR="00630CCF" w:rsidRPr="00630CCF" w:rsidTr="00577454">
        <w:tc>
          <w:tcPr>
            <w:tcW w:w="709" w:type="dxa"/>
            <w:shd w:val="clear" w:color="auto" w:fill="auto"/>
          </w:tcPr>
          <w:p w:rsidR="00630CCF" w:rsidRPr="00630CCF" w:rsidRDefault="00630CCF" w:rsidP="001E6A5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zh-CN" w:bidi="hi-IN"/>
              </w:rPr>
            </w:pPr>
            <w:r w:rsidRPr="00630CCF">
              <w:rPr>
                <w:rFonts w:ascii="Times New Roman" w:eastAsia="Arial Unicode MS" w:hAnsi="Times New Roman"/>
                <w:kern w:val="1"/>
                <w:sz w:val="24"/>
                <w:szCs w:val="24"/>
                <w:lang w:eastAsia="zh-CN" w:bidi="hi-IN"/>
              </w:rPr>
              <w:t>2.</w:t>
            </w:r>
          </w:p>
        </w:tc>
        <w:tc>
          <w:tcPr>
            <w:tcW w:w="9923" w:type="dxa"/>
            <w:shd w:val="clear" w:color="auto" w:fill="auto"/>
          </w:tcPr>
          <w:p w:rsidR="00630CCF" w:rsidRPr="00630CCF" w:rsidRDefault="00630CCF" w:rsidP="001E6A5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i/>
                <w:kern w:val="1"/>
                <w:sz w:val="24"/>
                <w:szCs w:val="24"/>
                <w:lang w:eastAsia="zh-CN" w:bidi="hi-IN"/>
              </w:rPr>
            </w:pPr>
            <w:r w:rsidRPr="00630CCF">
              <w:rPr>
                <w:rFonts w:ascii="Times New Roman" w:eastAsia="Arial Unicode MS" w:hAnsi="Times New Roman"/>
                <w:kern w:val="1"/>
                <w:sz w:val="24"/>
                <w:szCs w:val="24"/>
                <w:lang w:eastAsia="zh-CN" w:bidi="hi-IN"/>
              </w:rPr>
              <w:t xml:space="preserve">Цели </w:t>
            </w:r>
            <w:r w:rsidR="006E689D">
              <w:rPr>
                <w:rFonts w:ascii="Times New Roman" w:eastAsia="Arial Unicode MS" w:hAnsi="Times New Roman"/>
                <w:kern w:val="1"/>
                <w:sz w:val="24"/>
                <w:szCs w:val="24"/>
                <w:lang w:eastAsia="zh-CN" w:bidi="hi-IN"/>
              </w:rPr>
              <w:t>программы (цикла занятий</w:t>
            </w:r>
            <w:r w:rsidR="00920CE0">
              <w:rPr>
                <w:rFonts w:ascii="Times New Roman" w:eastAsia="Arial Unicode MS" w:hAnsi="Times New Roman"/>
                <w:kern w:val="1"/>
                <w:sz w:val="24"/>
                <w:szCs w:val="24"/>
                <w:lang w:eastAsia="zh-CN" w:bidi="hi-IN"/>
              </w:rPr>
              <w:t xml:space="preserve"> не менее 5-ти</w:t>
            </w:r>
            <w:r w:rsidR="006E689D">
              <w:rPr>
                <w:rFonts w:ascii="Times New Roman" w:eastAsia="Arial Unicode MS" w:hAnsi="Times New Roman"/>
                <w:kern w:val="1"/>
                <w:sz w:val="24"/>
                <w:szCs w:val="24"/>
                <w:lang w:eastAsia="zh-CN" w:bidi="hi-IN"/>
              </w:rPr>
              <w:t>)</w:t>
            </w:r>
          </w:p>
          <w:p w:rsidR="00630CCF" w:rsidRPr="00630CCF" w:rsidRDefault="00630CCF" w:rsidP="001E6A5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i/>
                <w:kern w:val="1"/>
                <w:sz w:val="24"/>
                <w:szCs w:val="24"/>
                <w:lang w:eastAsia="zh-CN" w:bidi="hi-IN"/>
              </w:rPr>
            </w:pPr>
            <w:r w:rsidRPr="00630CCF">
              <w:rPr>
                <w:rFonts w:ascii="Times New Roman" w:eastAsia="Arial Unicode MS" w:hAnsi="Times New Roman"/>
                <w:i/>
                <w:kern w:val="1"/>
                <w:sz w:val="24"/>
                <w:szCs w:val="24"/>
                <w:lang w:eastAsia="zh-CN" w:bidi="hi-IN"/>
              </w:rPr>
              <w:t>Цель рассматривается как представление о желаемом результате, п</w:t>
            </w:r>
            <w:r w:rsidR="006E689D">
              <w:rPr>
                <w:rFonts w:ascii="Times New Roman" w:eastAsia="Arial Unicode MS" w:hAnsi="Times New Roman"/>
                <w:i/>
                <w:kern w:val="1"/>
                <w:sz w:val="24"/>
                <w:szCs w:val="24"/>
                <w:lang w:eastAsia="zh-CN" w:bidi="hi-IN"/>
              </w:rPr>
              <w:t>ри формулировке целей  учитывай</w:t>
            </w:r>
            <w:r w:rsidRPr="00630CCF">
              <w:rPr>
                <w:rFonts w:ascii="Times New Roman" w:eastAsia="Arial Unicode MS" w:hAnsi="Times New Roman"/>
                <w:i/>
                <w:kern w:val="1"/>
                <w:sz w:val="24"/>
                <w:szCs w:val="24"/>
                <w:lang w:eastAsia="zh-CN" w:bidi="hi-IN"/>
              </w:rPr>
              <w:t xml:space="preserve">те возможность проверки их достижения. Задачи конкретизируют поставленные цели. </w:t>
            </w:r>
          </w:p>
          <w:p w:rsidR="00630CCF" w:rsidRPr="00EF210F" w:rsidRDefault="00630CCF" w:rsidP="006E689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i/>
                <w:kern w:val="1"/>
                <w:sz w:val="24"/>
                <w:szCs w:val="24"/>
                <w:lang w:eastAsia="zh-CN" w:bidi="hi-IN"/>
              </w:rPr>
            </w:pPr>
            <w:r w:rsidRPr="00630CCF">
              <w:rPr>
                <w:rFonts w:ascii="Times New Roman" w:eastAsia="Arial Unicode MS" w:hAnsi="Times New Roman"/>
                <w:i/>
                <w:kern w:val="1"/>
                <w:sz w:val="24"/>
                <w:szCs w:val="24"/>
                <w:lang w:eastAsia="zh-CN" w:bidi="hi-IN"/>
              </w:rPr>
              <w:t>Цели могут быть сформулированы следующим образом: а) образовательная составляющая целей - «Слушатель должен усвоить …»; б) развивающая - «Слушатель должен научиться ….»; в) воспитательная - «Слушатель должен убедиться ….».</w:t>
            </w:r>
          </w:p>
        </w:tc>
      </w:tr>
      <w:tr w:rsidR="00630CCF" w:rsidRPr="00630CCF" w:rsidTr="00577454">
        <w:tc>
          <w:tcPr>
            <w:tcW w:w="709" w:type="dxa"/>
            <w:shd w:val="clear" w:color="auto" w:fill="auto"/>
          </w:tcPr>
          <w:p w:rsidR="00630CCF" w:rsidRPr="00630CCF" w:rsidRDefault="00630CCF" w:rsidP="001E6A5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zh-CN" w:bidi="hi-IN"/>
              </w:rPr>
            </w:pPr>
            <w:r w:rsidRPr="00630CCF">
              <w:rPr>
                <w:rFonts w:ascii="Times New Roman" w:eastAsia="Arial Unicode MS" w:hAnsi="Times New Roman"/>
                <w:kern w:val="1"/>
                <w:sz w:val="24"/>
                <w:szCs w:val="24"/>
                <w:lang w:eastAsia="zh-CN" w:bidi="hi-IN"/>
              </w:rPr>
              <w:t xml:space="preserve">3. </w:t>
            </w:r>
          </w:p>
        </w:tc>
        <w:tc>
          <w:tcPr>
            <w:tcW w:w="9923" w:type="dxa"/>
            <w:shd w:val="clear" w:color="auto" w:fill="auto"/>
          </w:tcPr>
          <w:p w:rsidR="00630CCF" w:rsidRPr="00630CCF" w:rsidRDefault="006E689D" w:rsidP="001E6A5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i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/>
                <w:kern w:val="1"/>
                <w:sz w:val="24"/>
                <w:szCs w:val="24"/>
                <w:lang w:eastAsia="zh-CN" w:bidi="hi-IN"/>
              </w:rPr>
              <w:t>Место и время проведения занятий</w:t>
            </w:r>
            <w:r w:rsidR="00630CCF" w:rsidRPr="00630CCF">
              <w:rPr>
                <w:rFonts w:ascii="Times New Roman" w:eastAsia="Arial Unicode MS" w:hAnsi="Times New Roman"/>
                <w:kern w:val="1"/>
                <w:sz w:val="24"/>
                <w:szCs w:val="24"/>
                <w:lang w:eastAsia="zh-CN" w:bidi="hi-IN"/>
              </w:rPr>
              <w:t>.</w:t>
            </w:r>
          </w:p>
          <w:p w:rsidR="00630CCF" w:rsidRPr="00EF210F" w:rsidRDefault="00630CCF" w:rsidP="00E136FA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i/>
                <w:kern w:val="1"/>
                <w:sz w:val="24"/>
                <w:szCs w:val="24"/>
                <w:lang w:eastAsia="zh-CN" w:bidi="hi-IN"/>
              </w:rPr>
            </w:pPr>
            <w:r w:rsidRPr="00630CCF">
              <w:rPr>
                <w:rFonts w:ascii="Times New Roman" w:eastAsia="Arial Unicode MS" w:hAnsi="Times New Roman"/>
                <w:i/>
                <w:kern w:val="1"/>
                <w:sz w:val="24"/>
                <w:szCs w:val="24"/>
                <w:lang w:eastAsia="zh-CN" w:bidi="hi-IN"/>
              </w:rPr>
              <w:t>При проектировании любого занятия следует учитывать, место и время проведения занятия, его продолжительность</w:t>
            </w:r>
            <w:r w:rsidR="00E136FA">
              <w:rPr>
                <w:rFonts w:ascii="Times New Roman" w:eastAsia="Arial Unicode MS" w:hAnsi="Times New Roman"/>
                <w:i/>
                <w:kern w:val="1"/>
                <w:sz w:val="24"/>
                <w:szCs w:val="24"/>
                <w:lang w:eastAsia="zh-CN" w:bidi="hi-IN"/>
              </w:rPr>
              <w:t>, частоту и количество занятий.</w:t>
            </w:r>
          </w:p>
        </w:tc>
      </w:tr>
      <w:tr w:rsidR="00630CCF" w:rsidRPr="00630CCF" w:rsidTr="00577454">
        <w:tc>
          <w:tcPr>
            <w:tcW w:w="709" w:type="dxa"/>
            <w:shd w:val="clear" w:color="auto" w:fill="auto"/>
          </w:tcPr>
          <w:p w:rsidR="00630CCF" w:rsidRPr="00630CCF" w:rsidRDefault="00630CCF" w:rsidP="001E6A5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zh-CN" w:bidi="hi-IN"/>
              </w:rPr>
            </w:pPr>
            <w:r w:rsidRPr="00630CCF">
              <w:rPr>
                <w:rFonts w:ascii="Times New Roman" w:eastAsia="Arial Unicode MS" w:hAnsi="Times New Roman"/>
                <w:kern w:val="1"/>
                <w:sz w:val="24"/>
                <w:szCs w:val="24"/>
                <w:lang w:eastAsia="zh-CN" w:bidi="hi-IN"/>
              </w:rPr>
              <w:t>4.</w:t>
            </w:r>
          </w:p>
        </w:tc>
        <w:tc>
          <w:tcPr>
            <w:tcW w:w="9923" w:type="dxa"/>
            <w:shd w:val="clear" w:color="auto" w:fill="auto"/>
          </w:tcPr>
          <w:p w:rsidR="00630CCF" w:rsidRPr="00630CCF" w:rsidRDefault="00630CCF" w:rsidP="001E6A5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i/>
                <w:kern w:val="1"/>
                <w:sz w:val="24"/>
                <w:szCs w:val="24"/>
                <w:lang w:eastAsia="zh-CN" w:bidi="hi-IN"/>
              </w:rPr>
            </w:pPr>
            <w:r w:rsidRPr="00630CCF">
              <w:rPr>
                <w:rFonts w:ascii="Times New Roman" w:eastAsia="Arial Unicode MS" w:hAnsi="Times New Roman"/>
                <w:kern w:val="1"/>
                <w:sz w:val="24"/>
                <w:szCs w:val="24"/>
                <w:lang w:eastAsia="zh-CN" w:bidi="hi-IN"/>
              </w:rPr>
              <w:t>Социально-психологическая характеристика аудитории.</w:t>
            </w:r>
          </w:p>
          <w:p w:rsidR="00630CCF" w:rsidRPr="00EF210F" w:rsidRDefault="00630CCF" w:rsidP="001E6A5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i/>
                <w:kern w:val="1"/>
                <w:sz w:val="24"/>
                <w:szCs w:val="24"/>
                <w:lang w:eastAsia="zh-CN" w:bidi="hi-IN"/>
              </w:rPr>
            </w:pPr>
            <w:r w:rsidRPr="00630CCF">
              <w:rPr>
                <w:rFonts w:ascii="Times New Roman" w:eastAsia="Arial Unicode MS" w:hAnsi="Times New Roman"/>
                <w:i/>
                <w:kern w:val="1"/>
                <w:sz w:val="24"/>
                <w:szCs w:val="24"/>
                <w:lang w:eastAsia="zh-CN" w:bidi="hi-IN"/>
              </w:rPr>
              <w:t>Укажите возраст, профессию, социальное положение слушателей, предполагаемые психологические особенности, для пациентов - диагноз и степень тяжести заболевания.</w:t>
            </w:r>
          </w:p>
        </w:tc>
      </w:tr>
      <w:tr w:rsidR="00630CCF" w:rsidRPr="00630CCF" w:rsidTr="00577454">
        <w:tc>
          <w:tcPr>
            <w:tcW w:w="709" w:type="dxa"/>
            <w:shd w:val="clear" w:color="auto" w:fill="auto"/>
          </w:tcPr>
          <w:p w:rsidR="00630CCF" w:rsidRPr="00630CCF" w:rsidRDefault="00630CCF" w:rsidP="001E6A5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zh-CN" w:bidi="hi-IN"/>
              </w:rPr>
            </w:pPr>
            <w:r w:rsidRPr="00630CCF">
              <w:rPr>
                <w:rFonts w:ascii="Times New Roman" w:eastAsia="Arial Unicode MS" w:hAnsi="Times New Roman"/>
                <w:kern w:val="1"/>
                <w:sz w:val="24"/>
                <w:szCs w:val="24"/>
                <w:lang w:eastAsia="zh-CN" w:bidi="hi-IN"/>
              </w:rPr>
              <w:t xml:space="preserve">5. </w:t>
            </w:r>
          </w:p>
        </w:tc>
        <w:tc>
          <w:tcPr>
            <w:tcW w:w="9923" w:type="dxa"/>
            <w:shd w:val="clear" w:color="auto" w:fill="auto"/>
          </w:tcPr>
          <w:p w:rsidR="00630CCF" w:rsidRPr="00630CCF" w:rsidRDefault="00630CCF" w:rsidP="001E6A5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i/>
                <w:kern w:val="1"/>
                <w:sz w:val="24"/>
                <w:szCs w:val="24"/>
                <w:lang w:eastAsia="zh-CN" w:bidi="hi-IN"/>
              </w:rPr>
            </w:pPr>
            <w:r w:rsidRPr="00630CCF">
              <w:rPr>
                <w:rFonts w:ascii="Times New Roman" w:eastAsia="Arial Unicode MS" w:hAnsi="Times New Roman"/>
                <w:kern w:val="1"/>
                <w:sz w:val="24"/>
                <w:szCs w:val="24"/>
                <w:lang w:eastAsia="zh-CN" w:bidi="hi-IN"/>
              </w:rPr>
              <w:t>Формы</w:t>
            </w:r>
            <w:r w:rsidR="006E689D">
              <w:rPr>
                <w:rFonts w:ascii="Times New Roman" w:eastAsia="Arial Unicode MS" w:hAnsi="Times New Roman"/>
                <w:kern w:val="1"/>
                <w:sz w:val="24"/>
                <w:szCs w:val="24"/>
                <w:lang w:eastAsia="zh-CN" w:bidi="hi-IN"/>
              </w:rPr>
              <w:t>, принципы</w:t>
            </w:r>
            <w:r w:rsidRPr="00630CCF">
              <w:rPr>
                <w:rFonts w:ascii="Times New Roman" w:eastAsia="Arial Unicode MS" w:hAnsi="Times New Roman"/>
                <w:kern w:val="1"/>
                <w:sz w:val="24"/>
                <w:szCs w:val="24"/>
                <w:lang w:eastAsia="zh-CN" w:bidi="hi-IN"/>
              </w:rPr>
              <w:t xml:space="preserve"> и методы, используемые при изучении материала.</w:t>
            </w:r>
          </w:p>
          <w:p w:rsidR="00630CCF" w:rsidRPr="00630CCF" w:rsidRDefault="00630CCF" w:rsidP="001E6A5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i/>
                <w:kern w:val="1"/>
                <w:sz w:val="24"/>
                <w:szCs w:val="24"/>
                <w:lang w:eastAsia="zh-CN" w:bidi="hi-IN"/>
              </w:rPr>
            </w:pPr>
            <w:r w:rsidRPr="00630CCF">
              <w:rPr>
                <w:rFonts w:ascii="Times New Roman" w:eastAsia="Arial Unicode MS" w:hAnsi="Times New Roman"/>
                <w:i/>
                <w:kern w:val="1"/>
                <w:sz w:val="24"/>
                <w:szCs w:val="24"/>
                <w:lang w:eastAsia="zh-CN" w:bidi="hi-IN"/>
              </w:rPr>
              <w:t xml:space="preserve">Принципы организации занятия формулируются исходя из его целей и социально-психологических характеристик аудитории. </w:t>
            </w:r>
            <w:r w:rsidR="004B0BC9">
              <w:rPr>
                <w:rFonts w:ascii="Times New Roman" w:eastAsia="Arial Unicode MS" w:hAnsi="Times New Roman"/>
                <w:i/>
                <w:kern w:val="1"/>
                <w:sz w:val="24"/>
                <w:szCs w:val="24"/>
                <w:lang w:eastAsia="zh-CN" w:bidi="hi-IN"/>
              </w:rPr>
              <w:t>З</w:t>
            </w:r>
            <w:r w:rsidRPr="00630CCF">
              <w:rPr>
                <w:rFonts w:ascii="Times New Roman" w:eastAsia="Arial Unicode MS" w:hAnsi="Times New Roman"/>
                <w:i/>
                <w:kern w:val="1"/>
                <w:sz w:val="24"/>
                <w:szCs w:val="24"/>
                <w:lang w:eastAsia="zh-CN" w:bidi="hi-IN"/>
              </w:rPr>
              <w:t xml:space="preserve">десь же необходимо указать возможные мотивирующие приемы и способы. </w:t>
            </w:r>
          </w:p>
          <w:p w:rsidR="00630CCF" w:rsidRPr="00EF210F" w:rsidRDefault="00630CCF" w:rsidP="004B0BC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i/>
                <w:kern w:val="1"/>
                <w:sz w:val="24"/>
                <w:szCs w:val="24"/>
                <w:lang w:eastAsia="zh-CN" w:bidi="hi-IN"/>
              </w:rPr>
            </w:pPr>
            <w:r w:rsidRPr="00630CCF">
              <w:rPr>
                <w:rFonts w:ascii="Times New Roman" w:eastAsia="Arial Unicode MS" w:hAnsi="Times New Roman"/>
                <w:i/>
                <w:kern w:val="1"/>
                <w:sz w:val="24"/>
                <w:szCs w:val="24"/>
                <w:lang w:eastAsia="zh-CN" w:bidi="hi-IN"/>
              </w:rPr>
              <w:t>В качестве формы организации обучения может быть выбрана групповая или индивидуальная форма обучения</w:t>
            </w:r>
            <w:r w:rsidR="004B0BC9">
              <w:rPr>
                <w:rFonts w:ascii="Times New Roman" w:eastAsia="Arial Unicode MS" w:hAnsi="Times New Roman"/>
                <w:i/>
                <w:kern w:val="1"/>
                <w:sz w:val="24"/>
                <w:szCs w:val="24"/>
                <w:lang w:eastAsia="zh-CN" w:bidi="hi-IN"/>
              </w:rPr>
              <w:t>, очная или дистанционная</w:t>
            </w:r>
            <w:r w:rsidRPr="00630CCF">
              <w:rPr>
                <w:rFonts w:ascii="Times New Roman" w:eastAsia="Arial Unicode MS" w:hAnsi="Times New Roman"/>
                <w:i/>
                <w:kern w:val="1"/>
                <w:sz w:val="24"/>
                <w:szCs w:val="24"/>
                <w:lang w:eastAsia="zh-CN" w:bidi="hi-IN"/>
              </w:rPr>
              <w:t xml:space="preserve">. Занятие для населения </w:t>
            </w:r>
            <w:r w:rsidR="004B0BC9">
              <w:rPr>
                <w:rFonts w:ascii="Times New Roman" w:eastAsia="Arial Unicode MS" w:hAnsi="Times New Roman"/>
                <w:i/>
                <w:kern w:val="1"/>
                <w:sz w:val="24"/>
                <w:szCs w:val="24"/>
                <w:lang w:eastAsia="zh-CN" w:bidi="hi-IN"/>
              </w:rPr>
              <w:t>может</w:t>
            </w:r>
            <w:r w:rsidRPr="00630CCF">
              <w:rPr>
                <w:rFonts w:ascii="Times New Roman" w:eastAsia="Arial Unicode MS" w:hAnsi="Times New Roman"/>
                <w:i/>
                <w:kern w:val="1"/>
                <w:sz w:val="24"/>
                <w:szCs w:val="24"/>
                <w:lang w:eastAsia="zh-CN" w:bidi="hi-IN"/>
              </w:rPr>
              <w:t xml:space="preserve"> быть представлено в форме лекции</w:t>
            </w:r>
            <w:r w:rsidR="004B0BC9">
              <w:rPr>
                <w:rFonts w:ascii="Times New Roman" w:eastAsia="Arial Unicode MS" w:hAnsi="Times New Roman"/>
                <w:i/>
                <w:kern w:val="1"/>
                <w:sz w:val="24"/>
                <w:szCs w:val="24"/>
                <w:lang w:eastAsia="zh-CN" w:bidi="hi-IN"/>
              </w:rPr>
              <w:t>, беседы, практического занятия по обучению конкретным умениям и т.п.</w:t>
            </w:r>
          </w:p>
        </w:tc>
      </w:tr>
      <w:tr w:rsidR="00630CCF" w:rsidRPr="00630CCF" w:rsidTr="00577454">
        <w:tc>
          <w:tcPr>
            <w:tcW w:w="709" w:type="dxa"/>
            <w:shd w:val="clear" w:color="auto" w:fill="auto"/>
          </w:tcPr>
          <w:p w:rsidR="00630CCF" w:rsidRPr="00630CCF" w:rsidRDefault="00630CCF" w:rsidP="001E6A5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zh-CN" w:bidi="hi-IN"/>
              </w:rPr>
            </w:pPr>
            <w:r w:rsidRPr="00630CCF">
              <w:rPr>
                <w:rFonts w:ascii="Times New Roman" w:eastAsia="Arial Unicode MS" w:hAnsi="Times New Roman"/>
                <w:kern w:val="1"/>
                <w:sz w:val="24"/>
                <w:szCs w:val="24"/>
                <w:lang w:eastAsia="zh-CN" w:bidi="hi-IN"/>
              </w:rPr>
              <w:t xml:space="preserve">6. </w:t>
            </w:r>
          </w:p>
        </w:tc>
        <w:tc>
          <w:tcPr>
            <w:tcW w:w="9923" w:type="dxa"/>
            <w:shd w:val="clear" w:color="auto" w:fill="auto"/>
          </w:tcPr>
          <w:p w:rsidR="00630CCF" w:rsidRPr="00630CCF" w:rsidRDefault="00ED1078" w:rsidP="001E6A5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i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/>
                <w:kern w:val="1"/>
                <w:sz w:val="24"/>
                <w:szCs w:val="24"/>
                <w:lang w:eastAsia="zh-CN" w:bidi="hi-IN"/>
              </w:rPr>
              <w:t>Методическое обеспечение занятий</w:t>
            </w:r>
            <w:r w:rsidR="00630CCF" w:rsidRPr="00630CCF">
              <w:rPr>
                <w:rFonts w:ascii="Times New Roman" w:eastAsia="Arial Unicode MS" w:hAnsi="Times New Roman"/>
                <w:kern w:val="1"/>
                <w:sz w:val="24"/>
                <w:szCs w:val="24"/>
                <w:lang w:eastAsia="zh-CN" w:bidi="hi-IN"/>
              </w:rPr>
              <w:t>.</w:t>
            </w:r>
          </w:p>
          <w:p w:rsidR="00630CCF" w:rsidRPr="00EF210F" w:rsidRDefault="00630CCF" w:rsidP="001E6A5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i/>
                <w:kern w:val="1"/>
                <w:sz w:val="24"/>
                <w:szCs w:val="24"/>
                <w:lang w:eastAsia="zh-CN" w:bidi="hi-IN"/>
              </w:rPr>
            </w:pPr>
            <w:r w:rsidRPr="00630CCF">
              <w:rPr>
                <w:rFonts w:ascii="Times New Roman" w:eastAsia="Arial Unicode MS" w:hAnsi="Times New Roman"/>
                <w:i/>
                <w:kern w:val="1"/>
                <w:sz w:val="24"/>
                <w:szCs w:val="24"/>
                <w:lang w:eastAsia="zh-CN" w:bidi="hi-IN"/>
              </w:rPr>
              <w:t xml:space="preserve"> </w:t>
            </w:r>
            <w:proofErr w:type="gramStart"/>
            <w:r w:rsidRPr="00630CCF">
              <w:rPr>
                <w:rFonts w:ascii="Times New Roman" w:eastAsia="Arial Unicode MS" w:hAnsi="Times New Roman"/>
                <w:i/>
                <w:kern w:val="1"/>
                <w:sz w:val="24"/>
                <w:szCs w:val="24"/>
                <w:lang w:eastAsia="zh-CN" w:bidi="hi-IN"/>
              </w:rPr>
              <w:t xml:space="preserve">На занятии возможно использование, например, видео, аудио, наглядных материалов - схем, таблиц, диаграмм, плакатов, сайтов интернет, экспонаты и др. </w:t>
            </w:r>
            <w:proofErr w:type="gramEnd"/>
          </w:p>
        </w:tc>
      </w:tr>
      <w:tr w:rsidR="00630CCF" w:rsidRPr="00630CCF" w:rsidTr="00577454">
        <w:tc>
          <w:tcPr>
            <w:tcW w:w="709" w:type="dxa"/>
            <w:shd w:val="clear" w:color="auto" w:fill="auto"/>
          </w:tcPr>
          <w:p w:rsidR="00630CCF" w:rsidRPr="00630CCF" w:rsidRDefault="00630CCF" w:rsidP="001E6A5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zh-CN" w:bidi="hi-IN"/>
              </w:rPr>
            </w:pPr>
            <w:r w:rsidRPr="00630CCF">
              <w:rPr>
                <w:rFonts w:ascii="Times New Roman" w:eastAsia="Arial Unicode MS" w:hAnsi="Times New Roman"/>
                <w:kern w:val="1"/>
                <w:sz w:val="24"/>
                <w:szCs w:val="24"/>
                <w:lang w:eastAsia="zh-CN" w:bidi="hi-IN"/>
              </w:rPr>
              <w:t xml:space="preserve">7. </w:t>
            </w:r>
          </w:p>
        </w:tc>
        <w:tc>
          <w:tcPr>
            <w:tcW w:w="9923" w:type="dxa"/>
            <w:shd w:val="clear" w:color="auto" w:fill="auto"/>
          </w:tcPr>
          <w:p w:rsidR="00630CCF" w:rsidRPr="00630CCF" w:rsidRDefault="00ED1078" w:rsidP="001E6A5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i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/>
                <w:kern w:val="1"/>
                <w:sz w:val="24"/>
                <w:szCs w:val="24"/>
                <w:lang w:eastAsia="zh-CN" w:bidi="hi-IN"/>
              </w:rPr>
              <w:t>Р</w:t>
            </w:r>
            <w:r w:rsidR="00630CCF" w:rsidRPr="00630CCF">
              <w:rPr>
                <w:rFonts w:ascii="Times New Roman" w:eastAsia="Arial Unicode MS" w:hAnsi="Times New Roman"/>
                <w:kern w:val="1"/>
                <w:sz w:val="24"/>
                <w:szCs w:val="24"/>
                <w:lang w:eastAsia="zh-CN" w:bidi="hi-IN"/>
              </w:rPr>
              <w:t>аз</w:t>
            </w:r>
            <w:r>
              <w:rPr>
                <w:rFonts w:ascii="Times New Roman" w:eastAsia="Arial Unicode MS" w:hAnsi="Times New Roman"/>
                <w:kern w:val="1"/>
                <w:sz w:val="24"/>
                <w:szCs w:val="24"/>
                <w:lang w:eastAsia="zh-CN" w:bidi="hi-IN"/>
              </w:rPr>
              <w:t>вернутый план содержания занятий</w:t>
            </w:r>
            <w:r w:rsidR="00630CCF" w:rsidRPr="00630CCF">
              <w:rPr>
                <w:rFonts w:ascii="Times New Roman" w:eastAsia="Arial Unicode MS" w:hAnsi="Times New Roman"/>
                <w:kern w:val="1"/>
                <w:sz w:val="24"/>
                <w:szCs w:val="24"/>
                <w:lang w:eastAsia="zh-CN" w:bidi="hi-IN"/>
              </w:rPr>
              <w:t>.</w:t>
            </w:r>
          </w:p>
          <w:p w:rsidR="00630CCF" w:rsidRPr="00EF210F" w:rsidRDefault="00630CCF" w:rsidP="004E35D6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i/>
                <w:kern w:val="1"/>
                <w:sz w:val="24"/>
                <w:szCs w:val="24"/>
                <w:lang w:eastAsia="zh-CN" w:bidi="hi-IN"/>
              </w:rPr>
            </w:pPr>
            <w:r w:rsidRPr="00630CCF">
              <w:rPr>
                <w:rFonts w:ascii="Times New Roman" w:eastAsia="Arial Unicode MS" w:hAnsi="Times New Roman"/>
                <w:i/>
                <w:kern w:val="1"/>
                <w:sz w:val="24"/>
                <w:szCs w:val="24"/>
                <w:lang w:eastAsia="zh-CN" w:bidi="hi-IN"/>
              </w:rPr>
              <w:t>План представляет собой структурированное предметное содержание заняти</w:t>
            </w:r>
            <w:r w:rsidR="004E35D6">
              <w:rPr>
                <w:rFonts w:ascii="Times New Roman" w:eastAsia="Arial Unicode MS" w:hAnsi="Times New Roman"/>
                <w:i/>
                <w:kern w:val="1"/>
                <w:sz w:val="24"/>
                <w:szCs w:val="24"/>
                <w:lang w:eastAsia="zh-CN" w:bidi="hi-IN"/>
              </w:rPr>
              <w:t>й</w:t>
            </w:r>
            <w:r w:rsidRPr="00630CCF">
              <w:rPr>
                <w:rFonts w:ascii="Times New Roman" w:eastAsia="Arial Unicode MS" w:hAnsi="Times New Roman"/>
                <w:i/>
                <w:kern w:val="1"/>
                <w:sz w:val="24"/>
                <w:szCs w:val="24"/>
                <w:lang w:eastAsia="zh-CN" w:bidi="hi-IN"/>
              </w:rPr>
              <w:t xml:space="preserve">, представленное в виде этапов его проведения с указанием </w:t>
            </w:r>
            <w:r w:rsidR="004E35D6">
              <w:rPr>
                <w:rFonts w:ascii="Times New Roman" w:eastAsia="Arial Unicode MS" w:hAnsi="Times New Roman"/>
                <w:i/>
                <w:kern w:val="1"/>
                <w:sz w:val="24"/>
                <w:szCs w:val="24"/>
                <w:lang w:eastAsia="zh-CN" w:bidi="hi-IN"/>
              </w:rPr>
              <w:t xml:space="preserve"> содержания  этапа и </w:t>
            </w:r>
            <w:r w:rsidRPr="00630CCF">
              <w:rPr>
                <w:rFonts w:ascii="Times New Roman" w:eastAsia="Arial Unicode MS" w:hAnsi="Times New Roman"/>
                <w:i/>
                <w:kern w:val="1"/>
                <w:sz w:val="24"/>
                <w:szCs w:val="24"/>
                <w:lang w:eastAsia="zh-CN" w:bidi="hi-IN"/>
              </w:rPr>
              <w:t>примерного количества времени, отводимого на каждый из этапов.</w:t>
            </w:r>
          </w:p>
        </w:tc>
      </w:tr>
      <w:tr w:rsidR="00630CCF" w:rsidRPr="00630CCF" w:rsidTr="00577454">
        <w:tc>
          <w:tcPr>
            <w:tcW w:w="709" w:type="dxa"/>
            <w:shd w:val="clear" w:color="auto" w:fill="auto"/>
          </w:tcPr>
          <w:p w:rsidR="00630CCF" w:rsidRPr="00630CCF" w:rsidRDefault="00630CCF" w:rsidP="001E6A5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zh-CN" w:bidi="hi-IN"/>
              </w:rPr>
            </w:pPr>
            <w:r w:rsidRPr="00630CCF">
              <w:rPr>
                <w:rFonts w:ascii="Times New Roman" w:eastAsia="Arial Unicode MS" w:hAnsi="Times New Roman"/>
                <w:kern w:val="1"/>
                <w:sz w:val="24"/>
                <w:szCs w:val="24"/>
                <w:lang w:eastAsia="zh-CN" w:bidi="hi-IN"/>
              </w:rPr>
              <w:t>8.</w:t>
            </w:r>
          </w:p>
        </w:tc>
        <w:tc>
          <w:tcPr>
            <w:tcW w:w="9923" w:type="dxa"/>
            <w:shd w:val="clear" w:color="auto" w:fill="auto"/>
          </w:tcPr>
          <w:p w:rsidR="00630CCF" w:rsidRPr="00630CCF" w:rsidRDefault="00630CCF" w:rsidP="001E6A5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i/>
                <w:kern w:val="1"/>
                <w:sz w:val="24"/>
                <w:szCs w:val="24"/>
                <w:lang w:eastAsia="zh-CN" w:bidi="hi-IN"/>
              </w:rPr>
            </w:pPr>
            <w:r w:rsidRPr="00630CCF">
              <w:rPr>
                <w:rFonts w:ascii="Times New Roman" w:eastAsia="Arial Unicode MS" w:hAnsi="Times New Roman"/>
                <w:kern w:val="1"/>
                <w:sz w:val="24"/>
                <w:szCs w:val="24"/>
                <w:lang w:eastAsia="zh-CN" w:bidi="hi-IN"/>
              </w:rPr>
              <w:t>Методы и способы оценки эффективности проведенн</w:t>
            </w:r>
            <w:r w:rsidR="00E136FA">
              <w:rPr>
                <w:rFonts w:ascii="Times New Roman" w:eastAsia="Arial Unicode MS" w:hAnsi="Times New Roman"/>
                <w:kern w:val="1"/>
                <w:sz w:val="24"/>
                <w:szCs w:val="24"/>
                <w:lang w:eastAsia="zh-CN" w:bidi="hi-IN"/>
              </w:rPr>
              <w:t>ых занятий</w:t>
            </w:r>
            <w:r w:rsidRPr="00630CCF">
              <w:rPr>
                <w:rFonts w:ascii="Times New Roman" w:eastAsia="Arial Unicode MS" w:hAnsi="Times New Roman"/>
                <w:kern w:val="1"/>
                <w:sz w:val="24"/>
                <w:szCs w:val="24"/>
                <w:lang w:eastAsia="zh-CN" w:bidi="hi-IN"/>
              </w:rPr>
              <w:t>.</w:t>
            </w:r>
          </w:p>
          <w:p w:rsidR="00630CCF" w:rsidRPr="00EF210F" w:rsidRDefault="00630CCF" w:rsidP="001E6A5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i/>
                <w:kern w:val="1"/>
                <w:sz w:val="24"/>
                <w:szCs w:val="24"/>
                <w:lang w:eastAsia="zh-CN" w:bidi="hi-IN"/>
              </w:rPr>
            </w:pPr>
            <w:r w:rsidRPr="00630CCF">
              <w:rPr>
                <w:rFonts w:ascii="Times New Roman" w:eastAsia="Arial Unicode MS" w:hAnsi="Times New Roman"/>
                <w:i/>
                <w:kern w:val="1"/>
                <w:sz w:val="24"/>
                <w:szCs w:val="24"/>
                <w:lang w:eastAsia="zh-CN" w:bidi="hi-IN"/>
              </w:rPr>
              <w:t xml:space="preserve">Оценка предусматривает сравнение результатов обучения с  его целями. Оценка может быть проведена с использованием устного опроса, данных наблюдения, анкетирования, тестирования, решения проблемных ситуаций и задач, проверки конкретных навыков и умений. </w:t>
            </w:r>
            <w:r w:rsidR="004E35D6">
              <w:rPr>
                <w:rFonts w:ascii="Times New Roman" w:eastAsia="Arial Unicode MS" w:hAnsi="Times New Roman"/>
                <w:i/>
                <w:kern w:val="1"/>
                <w:sz w:val="24"/>
                <w:szCs w:val="24"/>
                <w:lang w:eastAsia="zh-CN" w:bidi="hi-IN"/>
              </w:rPr>
              <w:t xml:space="preserve"> Оценка может быть непосредственной и отсроченной. </w:t>
            </w:r>
            <w:r w:rsidRPr="00630CCF">
              <w:rPr>
                <w:rFonts w:ascii="Times New Roman" w:eastAsia="Arial Unicode MS" w:hAnsi="Times New Roman"/>
                <w:i/>
                <w:kern w:val="1"/>
                <w:sz w:val="24"/>
                <w:szCs w:val="24"/>
                <w:lang w:eastAsia="zh-CN" w:bidi="hi-IN"/>
              </w:rPr>
              <w:t>Продумайте методы получения и анализа обратной связи.</w:t>
            </w:r>
          </w:p>
        </w:tc>
      </w:tr>
      <w:tr w:rsidR="00630CCF" w:rsidRPr="00630CCF" w:rsidTr="00577454">
        <w:tc>
          <w:tcPr>
            <w:tcW w:w="709" w:type="dxa"/>
            <w:shd w:val="clear" w:color="auto" w:fill="auto"/>
          </w:tcPr>
          <w:p w:rsidR="00630CCF" w:rsidRPr="00630CCF" w:rsidRDefault="00630CCF" w:rsidP="001E6A5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zh-CN" w:bidi="hi-IN"/>
              </w:rPr>
            </w:pPr>
            <w:r w:rsidRPr="00630CCF">
              <w:rPr>
                <w:rFonts w:ascii="Times New Roman" w:eastAsia="Arial Unicode MS" w:hAnsi="Times New Roman"/>
                <w:kern w:val="1"/>
                <w:sz w:val="24"/>
                <w:szCs w:val="24"/>
                <w:lang w:eastAsia="zh-CN" w:bidi="hi-IN"/>
              </w:rPr>
              <w:t>9.</w:t>
            </w:r>
          </w:p>
        </w:tc>
        <w:tc>
          <w:tcPr>
            <w:tcW w:w="9923" w:type="dxa"/>
            <w:shd w:val="clear" w:color="auto" w:fill="auto"/>
          </w:tcPr>
          <w:p w:rsidR="00630CCF" w:rsidRPr="00630CCF" w:rsidRDefault="00630CCF" w:rsidP="001E6A5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i/>
                <w:kern w:val="1"/>
                <w:sz w:val="24"/>
                <w:szCs w:val="24"/>
                <w:lang w:eastAsia="zh-CN" w:bidi="hi-IN"/>
              </w:rPr>
            </w:pPr>
            <w:r w:rsidRPr="00630CCF">
              <w:rPr>
                <w:rFonts w:ascii="Times New Roman" w:eastAsia="Arial Unicode MS" w:hAnsi="Times New Roman"/>
                <w:kern w:val="1"/>
                <w:sz w:val="24"/>
                <w:szCs w:val="24"/>
                <w:lang w:eastAsia="zh-CN" w:bidi="hi-IN"/>
              </w:rPr>
              <w:t>Используемая литература.</w:t>
            </w:r>
          </w:p>
          <w:p w:rsidR="00630CCF" w:rsidRPr="00EF210F" w:rsidRDefault="00630CCF" w:rsidP="001E6A5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i/>
                <w:kern w:val="1"/>
                <w:sz w:val="24"/>
                <w:szCs w:val="24"/>
                <w:lang w:eastAsia="zh-CN" w:bidi="hi-IN"/>
              </w:rPr>
            </w:pPr>
            <w:r w:rsidRPr="00630CCF">
              <w:rPr>
                <w:rFonts w:ascii="Times New Roman" w:eastAsia="Arial Unicode MS" w:hAnsi="Times New Roman"/>
                <w:i/>
                <w:kern w:val="1"/>
                <w:sz w:val="24"/>
                <w:szCs w:val="24"/>
                <w:lang w:eastAsia="zh-CN" w:bidi="hi-IN"/>
              </w:rPr>
              <w:t xml:space="preserve">Библиографический список включает  литературу, (а)  использованную при подготовке к занятию и (б) рекомендуемую слушателям. </w:t>
            </w:r>
          </w:p>
        </w:tc>
      </w:tr>
    </w:tbl>
    <w:p w:rsidR="00630CCF" w:rsidRPr="00630CCF" w:rsidRDefault="00630CCF" w:rsidP="00630CCF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kern w:val="1"/>
          <w:sz w:val="24"/>
          <w:szCs w:val="24"/>
          <w:lang w:eastAsia="zh-CN" w:bidi="hi-IN"/>
        </w:rPr>
      </w:pPr>
    </w:p>
    <w:p w:rsidR="00630CCF" w:rsidRPr="00630CCF" w:rsidRDefault="00630CCF" w:rsidP="00630CCF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kern w:val="1"/>
          <w:sz w:val="24"/>
          <w:szCs w:val="24"/>
          <w:lang w:eastAsia="zh-CN" w:bidi="hi-IN"/>
        </w:rPr>
      </w:pPr>
      <w:r w:rsidRPr="00630CCF">
        <w:rPr>
          <w:rFonts w:ascii="Times New Roman" w:eastAsia="Arial Unicode MS" w:hAnsi="Times New Roman"/>
          <w:kern w:val="1"/>
          <w:sz w:val="24"/>
          <w:szCs w:val="24"/>
          <w:lang w:eastAsia="zh-CN" w:bidi="hi-IN"/>
        </w:rPr>
        <w:t xml:space="preserve">Литература для подготовки сценария: </w:t>
      </w:r>
    </w:p>
    <w:p w:rsidR="00630CCF" w:rsidRPr="00630CCF" w:rsidRDefault="00630CCF" w:rsidP="00630CCF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kern w:val="1"/>
          <w:sz w:val="24"/>
          <w:szCs w:val="24"/>
          <w:lang w:eastAsia="zh-CN" w:bidi="hi-IN"/>
        </w:rPr>
      </w:pPr>
    </w:p>
    <w:p w:rsidR="00630CCF" w:rsidRPr="00630CCF" w:rsidRDefault="00630CCF" w:rsidP="00630CCF">
      <w:pPr>
        <w:widowControl w:val="0"/>
        <w:suppressAutoHyphens/>
        <w:spacing w:after="0" w:line="360" w:lineRule="auto"/>
        <w:rPr>
          <w:rFonts w:ascii="Times New Roman" w:eastAsia="Arial Unicode MS" w:hAnsi="Times New Roman"/>
          <w:kern w:val="1"/>
          <w:sz w:val="24"/>
          <w:szCs w:val="24"/>
          <w:lang w:eastAsia="zh-CN" w:bidi="hi-IN"/>
        </w:rPr>
      </w:pPr>
      <w:r w:rsidRPr="00630CCF">
        <w:rPr>
          <w:rFonts w:ascii="Times New Roman" w:eastAsia="Arial Unicode MS" w:hAnsi="Times New Roman"/>
          <w:kern w:val="1"/>
          <w:sz w:val="24"/>
          <w:szCs w:val="24"/>
          <w:lang w:eastAsia="zh-CN" w:bidi="hi-IN"/>
        </w:rPr>
        <w:t>1. Педагогика в медицине. /</w:t>
      </w:r>
      <w:proofErr w:type="spellStart"/>
      <w:r w:rsidRPr="00630CCF">
        <w:rPr>
          <w:rFonts w:ascii="Times New Roman" w:eastAsia="Arial Unicode MS" w:hAnsi="Times New Roman"/>
          <w:kern w:val="1"/>
          <w:sz w:val="24"/>
          <w:szCs w:val="24"/>
          <w:lang w:eastAsia="zh-CN" w:bidi="hi-IN"/>
        </w:rPr>
        <w:t>Под</w:t>
      </w:r>
      <w:proofErr w:type="gramStart"/>
      <w:r w:rsidRPr="00630CCF">
        <w:rPr>
          <w:rFonts w:ascii="Times New Roman" w:eastAsia="Arial Unicode MS" w:hAnsi="Times New Roman"/>
          <w:kern w:val="1"/>
          <w:sz w:val="24"/>
          <w:szCs w:val="24"/>
          <w:lang w:eastAsia="zh-CN" w:bidi="hi-IN"/>
        </w:rPr>
        <w:t>.р</w:t>
      </w:r>
      <w:proofErr w:type="gramEnd"/>
      <w:r w:rsidRPr="00630CCF">
        <w:rPr>
          <w:rFonts w:ascii="Times New Roman" w:eastAsia="Arial Unicode MS" w:hAnsi="Times New Roman"/>
          <w:kern w:val="1"/>
          <w:sz w:val="24"/>
          <w:szCs w:val="24"/>
          <w:lang w:eastAsia="zh-CN" w:bidi="hi-IN"/>
        </w:rPr>
        <w:t>ед</w:t>
      </w:r>
      <w:proofErr w:type="spellEnd"/>
      <w:r w:rsidRPr="00630CCF">
        <w:rPr>
          <w:rFonts w:ascii="Times New Roman" w:eastAsia="Arial Unicode MS" w:hAnsi="Times New Roman"/>
          <w:kern w:val="1"/>
          <w:sz w:val="24"/>
          <w:szCs w:val="24"/>
          <w:lang w:eastAsia="zh-CN" w:bidi="hi-IN"/>
        </w:rPr>
        <w:t>. Кудрявой  Н.В. – М.: АКАДЕМИЯ, 2006,2012.  (с. 212-228, с. 299-306),</w:t>
      </w:r>
    </w:p>
    <w:p w:rsidR="00630CCF" w:rsidRPr="00630CCF" w:rsidRDefault="00630CCF" w:rsidP="00630CCF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b/>
          <w:kern w:val="1"/>
          <w:sz w:val="24"/>
          <w:szCs w:val="24"/>
          <w:lang w:eastAsia="zh-CN" w:bidi="hi-IN"/>
        </w:rPr>
      </w:pPr>
    </w:p>
    <w:p w:rsidR="00630CCF" w:rsidRPr="00630CCF" w:rsidRDefault="00630CCF">
      <w:pPr>
        <w:rPr>
          <w:rFonts w:ascii="Times New Roman" w:hAnsi="Times New Roman" w:cs="Times New Roman"/>
          <w:sz w:val="24"/>
          <w:szCs w:val="24"/>
        </w:rPr>
      </w:pPr>
    </w:p>
    <w:sectPr w:rsidR="00630CCF" w:rsidRPr="00630CCF" w:rsidSect="00EF21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5763A6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36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36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36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36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36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36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36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36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30CCF"/>
    <w:rsid w:val="001700BD"/>
    <w:rsid w:val="0025641D"/>
    <w:rsid w:val="002977E5"/>
    <w:rsid w:val="00440A08"/>
    <w:rsid w:val="004B0BC9"/>
    <w:rsid w:val="004E35D6"/>
    <w:rsid w:val="00570920"/>
    <w:rsid w:val="00577454"/>
    <w:rsid w:val="00614F66"/>
    <w:rsid w:val="00630CCF"/>
    <w:rsid w:val="006E689D"/>
    <w:rsid w:val="00920CE0"/>
    <w:rsid w:val="00AF776A"/>
    <w:rsid w:val="00D400CA"/>
    <w:rsid w:val="00D60B88"/>
    <w:rsid w:val="00E136FA"/>
    <w:rsid w:val="00ED1078"/>
    <w:rsid w:val="00EF210F"/>
    <w:rsid w:val="00F74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F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Smirnova</dc:creator>
  <cp:keywords/>
  <dc:description/>
  <cp:lastModifiedBy>Elena</cp:lastModifiedBy>
  <cp:revision>2</cp:revision>
  <dcterms:created xsi:type="dcterms:W3CDTF">2020-11-18T00:14:00Z</dcterms:created>
  <dcterms:modified xsi:type="dcterms:W3CDTF">2020-11-18T00:14:00Z</dcterms:modified>
</cp:coreProperties>
</file>