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F1" w:rsidRPr="00B9066F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B9066F">
        <w:rPr>
          <w:rFonts w:ascii="Times New Roman" w:eastAsia="Times New Roman" w:hAnsi="Times New Roman" w:cs="Times New Roman"/>
          <w:b/>
          <w:szCs w:val="21"/>
          <w:lang w:eastAsia="ru-RU"/>
        </w:rPr>
        <w:t>Задание №1</w:t>
      </w:r>
      <w:r w:rsidR="00B9066F">
        <w:rPr>
          <w:rFonts w:ascii="Times New Roman" w:eastAsia="Times New Roman" w:hAnsi="Times New Roman" w:cs="Times New Roman"/>
          <w:b/>
          <w:szCs w:val="21"/>
          <w:lang w:eastAsia="ru-RU"/>
        </w:rPr>
        <w:t>.</w:t>
      </w:r>
      <w:r w:rsidRPr="00B9066F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 Тестирование</w:t>
      </w:r>
    </w:p>
    <w:p w:rsidR="000234F1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066F" w:rsidRDefault="00B9066F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B906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E08" w:rsidRPr="006D4A1A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1.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ЛИМФАТИЧЕСКАЯ СИСТЕМА ВКЛЮЧАЕТ: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1) лимфоидные фолликулы, лимфатические капилляры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2) лимфатические капилляры, лимфатические сосуды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3) лимфатические сосуды, лимфоидные фолликулы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4) лимфатические протоки, лимфоидные фолликулы</w:t>
      </w:r>
    </w:p>
    <w:p w:rsidR="00274E08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4E08" w:rsidRPr="006D4A1A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ЛИМФАТИЧЕСКИЕ КАПИЛЛЯРЫ ОТСУТСТВУЮТ: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1) в паренхиме селезенки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апоневрозах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3) в фасциях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печени</w:t>
      </w:r>
    </w:p>
    <w:p w:rsidR="00274E08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4E08" w:rsidRPr="006D4A1A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ВИСЦЕРАЛЬНЫЕ ЛИМФАТИЧЕСКИЕ УЗЛЫ: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1) нижние диафрагмальные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2) верхние диафрагмальные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</w:t>
      </w:r>
      <w:proofErr w:type="spellStart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окологрудинные</w:t>
      </w:r>
      <w:proofErr w:type="spellEnd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4) бронхолегочные лимфатические узлы</w:t>
      </w:r>
    </w:p>
    <w:p w:rsidR="00274E08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4E08" w:rsidRPr="006D4A1A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ЛИМФАТИЧЕСКИЙ СТВОЛ, КОТОРЫЙ УЧАСТВУЕТ В ОБРАЗОВАНИИ ГРУДНОГО</w:t>
      </w:r>
      <w:r w:rsidR="00274E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ЛИМФАТИЧЕСКОГО ПРОТОКА: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правый яремный ствол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2) левый яремный проток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правый </w:t>
      </w:r>
      <w:proofErr w:type="gramStart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бронхо-медиастинальный</w:t>
      </w:r>
      <w:proofErr w:type="gramEnd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лимфатический ствол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4) левый поясничный лимфатический ствол</w:t>
      </w:r>
    </w:p>
    <w:p w:rsidR="00274E08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4E08" w:rsidRPr="006D4A1A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В ПРАВЫЙ ЛИМФАТИЧЕСКИЙ ПРОТОК ВПАДАЮТ: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правый подключичный, правый поясничный стволы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правый </w:t>
      </w:r>
      <w:proofErr w:type="spellStart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бронхосредостенный</w:t>
      </w:r>
      <w:proofErr w:type="spellEnd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, кишечный стволы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3) правый поясничный, правый яремный стволы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4) правый яремный, правый </w:t>
      </w:r>
      <w:proofErr w:type="spellStart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бронхосредостенный</w:t>
      </w:r>
      <w:proofErr w:type="spellEnd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стволы</w:t>
      </w:r>
    </w:p>
    <w:p w:rsidR="00274E08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4E08" w:rsidRPr="006D4A1A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ПАРИЕТАЛЬНЫЕ ЛИМФАТИЧЕСКИЕ УЗЛЫ ТАЗА: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общие подвздошные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околопрямокишечные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</w:t>
      </w:r>
      <w:proofErr w:type="spellStart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околоматочные</w:t>
      </w:r>
      <w:proofErr w:type="spellEnd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4) </w:t>
      </w:r>
      <w:proofErr w:type="spellStart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околопузырные</w:t>
      </w:r>
      <w:proofErr w:type="spellEnd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узлы</w:t>
      </w:r>
    </w:p>
    <w:p w:rsidR="00274E08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4E08" w:rsidRPr="006D4A1A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ЛИМФООТТОК ОТ МАТОЧНЫХ ТРУБ, ЯИЧНИКА И ДНА МАТКИ ОСУЩЕСТВЛЯЕТСЯ</w:t>
      </w:r>
      <w:r w:rsidR="00274E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ПРЕИМУЩЕСТВЕННО: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1) во внутренние подвздошные лимфатические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наружные подвздошные лимфатические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3) в крестцовые лимфатические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поясничные лимфатические узлы</w:t>
      </w:r>
    </w:p>
    <w:p w:rsidR="00274E08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E08" w:rsidRPr="006D4A1A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МЕСТОМ ВПАДЕНИЯ ЛИМФАТИЧЕСКИХ ПРОТОКОВ В КРОВЕНОСНОЕ РУСЛО</w:t>
      </w:r>
      <w:r w:rsidR="00274E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ЯВЛЯЕТСЯ: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правое предсердие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2) венозный угол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3) наружная яремная вена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4) внутренняя грудная вена</w:t>
      </w:r>
    </w:p>
    <w:p w:rsidR="00274E08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4E08" w:rsidRPr="006D4A1A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БАРЬЕРНО-ФИЛЬТРАЦИОННУЮ И ОДНОВРЕМЕННО ИММУННУЮ ФУНКЦИЮ ДЛЯ</w:t>
      </w:r>
      <w:r w:rsidR="00274E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ЛИМФЫ ВЫПОЛНЯЮТ: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1) лимфатические сосуды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2) лимфатические коллекторы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3) лимфатические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4) лимфоидные бляшки</w:t>
      </w:r>
    </w:p>
    <w:p w:rsidR="00274E08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4E08" w:rsidRPr="006D4A1A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ПАРИЕТАЛЬНЫЕ ЛИМФАТИЧЕСКИЕ УЗЛЫ: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1) чревные лимфатические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2) брыжеечные лимфатические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3) верхние диафрагмальные лимфатические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4) медиастинальные лимфатические узлы</w:t>
      </w:r>
    </w:p>
    <w:p w:rsidR="00274E08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066F" w:rsidRDefault="00B9066F" w:rsidP="00326C5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9066F" w:rsidSect="00B906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9066F" w:rsidRDefault="00B9066F" w:rsidP="00B9066F">
      <w:pPr>
        <w:pStyle w:val="a3"/>
        <w:tabs>
          <w:tab w:val="left" w:pos="28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C5A" w:rsidRDefault="00B9066F" w:rsidP="00B9066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Cs w:val="21"/>
          <w:lang w:eastAsia="ru-RU"/>
        </w:rPr>
        <w:t>Задание №2.</w:t>
      </w:r>
      <w:r w:rsidRPr="00B9066F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1"/>
          <w:lang w:eastAsia="ru-RU"/>
        </w:rPr>
        <w:t>Дополните пропущенные понятия</w:t>
      </w:r>
    </w:p>
    <w:p w:rsidR="00B9066F" w:rsidRDefault="00B9066F" w:rsidP="00B9066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C5A" w:rsidRDefault="00326C5A" w:rsidP="00B9066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Лимфатические капилляры отсутствуют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326C5A" w:rsidRDefault="00326C5A" w:rsidP="00B9066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Структурно-функциональной единицей лимфатической системы является ________</w:t>
      </w:r>
    </w:p>
    <w:p w:rsidR="00326C5A" w:rsidRDefault="00326C5A" w:rsidP="00B9066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грудной проток впадают ________________________________________________ л</w:t>
      </w:r>
      <w:r w:rsidRPr="003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имфатические стволы.</w:t>
      </w:r>
    </w:p>
    <w:p w:rsidR="00326C5A" w:rsidRDefault="00326C5A" w:rsidP="00B9066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правый лимфатический проток впадают ___________________________________ лимфатические стволы.</w:t>
      </w:r>
    </w:p>
    <w:p w:rsidR="00326C5A" w:rsidRDefault="00326C5A" w:rsidP="00B9066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лимфатических узлов ____________________________________________</w:t>
      </w:r>
    </w:p>
    <w:p w:rsidR="00B9066F" w:rsidRDefault="00B9066F" w:rsidP="00B9066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полостях лимфатические узлы делятся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B9066F" w:rsidRDefault="00B9066F" w:rsidP="00B9066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конечностях лимфатические узлы делятся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B9066F" w:rsidRDefault="00B9066F" w:rsidP="00B9066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Грудной проток впадает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B9066F" w:rsidRDefault="00B9066F" w:rsidP="00B9066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Правый лимфатический проток впадает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9066F" w:rsidRPr="00326C5A" w:rsidRDefault="00B9066F" w:rsidP="00B9066F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оттока лимфы от пищевода заключается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B9066F" w:rsidRPr="00B9066F" w:rsidRDefault="00B9066F" w:rsidP="00B9066F">
      <w:pPr>
        <w:tabs>
          <w:tab w:val="left" w:pos="28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EC" w:rsidRDefault="009409EC" w:rsidP="009409E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Cs w:val="21"/>
          <w:lang w:eastAsia="ru-RU"/>
        </w:rPr>
        <w:t>Задание №3.</w:t>
      </w:r>
      <w:r w:rsidRPr="00B9066F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Напишите органы, в которых отсутствует лимфа и лимфатические </w:t>
      </w:r>
      <w:proofErr w:type="gramStart"/>
      <w:r>
        <w:rPr>
          <w:rFonts w:ascii="Times New Roman" w:eastAsia="Times New Roman" w:hAnsi="Times New Roman" w:cs="Times New Roman"/>
          <w:b/>
          <w:szCs w:val="21"/>
          <w:lang w:eastAsia="ru-RU"/>
        </w:rPr>
        <w:t>капилляры</w:t>
      </w:r>
      <w:proofErr w:type="gramEnd"/>
      <w:r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 и объясните эту анатомическую особенность каждого органа</w:t>
      </w:r>
    </w:p>
    <w:p w:rsidR="00326C5A" w:rsidRPr="00326C5A" w:rsidRDefault="00326C5A" w:rsidP="00326C5A">
      <w:pPr>
        <w:tabs>
          <w:tab w:val="left" w:pos="28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EC" w:rsidRDefault="009409EC" w:rsidP="00B9066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Cs w:val="21"/>
          <w:lang w:eastAsia="ru-RU"/>
        </w:rPr>
      </w:pPr>
    </w:p>
    <w:p w:rsidR="009409EC" w:rsidRDefault="00B9066F" w:rsidP="00B9066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Cs w:val="21"/>
          <w:lang w:eastAsia="ru-RU"/>
        </w:rPr>
        <w:t>Задание №</w:t>
      </w:r>
      <w:r w:rsidR="009409EC">
        <w:rPr>
          <w:rFonts w:ascii="Times New Roman" w:eastAsia="Times New Roman" w:hAnsi="Times New Roman" w:cs="Times New Roman"/>
          <w:b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Cs w:val="21"/>
          <w:lang w:eastAsia="ru-RU"/>
        </w:rPr>
        <w:t>.</w:t>
      </w:r>
      <w:r w:rsidRPr="00B9066F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 </w:t>
      </w:r>
      <w:r w:rsidR="009409EC">
        <w:rPr>
          <w:rFonts w:ascii="Times New Roman" w:eastAsia="Times New Roman" w:hAnsi="Times New Roman" w:cs="Times New Roman"/>
          <w:b/>
          <w:szCs w:val="21"/>
          <w:lang w:eastAsia="ru-RU"/>
        </w:rPr>
        <w:t>Приведите классификации лимфатических узлов:</w:t>
      </w:r>
    </w:p>
    <w:p w:rsidR="009409EC" w:rsidRDefault="009409EC" w:rsidP="00B9066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Cs w:val="21"/>
          <w:lang w:eastAsia="ru-RU"/>
        </w:rPr>
        <w:t>1) по форме</w:t>
      </w:r>
    </w:p>
    <w:p w:rsidR="009409EC" w:rsidRDefault="009409EC" w:rsidP="00B9066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Cs w:val="21"/>
          <w:lang w:eastAsia="ru-RU"/>
        </w:rPr>
        <w:t>2) по морфологии</w:t>
      </w:r>
    </w:p>
    <w:p w:rsidR="009409EC" w:rsidRDefault="009409EC" w:rsidP="00B9066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Cs w:val="21"/>
          <w:lang w:eastAsia="ru-RU"/>
        </w:rPr>
      </w:pPr>
    </w:p>
    <w:p w:rsidR="00C82E2B" w:rsidRDefault="00C82E2B" w:rsidP="00C82E2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Cs w:val="21"/>
          <w:lang w:eastAsia="ru-RU"/>
        </w:rPr>
      </w:pPr>
    </w:p>
    <w:p w:rsidR="00C82E2B" w:rsidRDefault="00C82E2B" w:rsidP="00C82E2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Cs w:val="21"/>
          <w:lang w:eastAsia="ru-RU"/>
        </w:rPr>
        <w:t>Задание №5.</w:t>
      </w:r>
      <w:r w:rsidRPr="00B9066F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1"/>
          <w:lang w:eastAsia="ru-RU"/>
        </w:rPr>
        <w:t>Составьте подробную граф логическую структуру «Лимфатические узлы по областям» с указанием конкретных органов и зон, от которых оттекает лимфа</w:t>
      </w:r>
    </w:p>
    <w:p w:rsidR="009409EC" w:rsidRDefault="009409EC" w:rsidP="009409E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Cs w:val="21"/>
          <w:lang w:eastAsia="ru-RU"/>
        </w:rPr>
      </w:pPr>
    </w:p>
    <w:p w:rsidR="009409EC" w:rsidRDefault="009409EC" w:rsidP="009409E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Cs w:val="21"/>
          <w:lang w:eastAsia="ru-RU"/>
        </w:rPr>
      </w:pPr>
    </w:p>
    <w:p w:rsidR="009409EC" w:rsidRDefault="009409EC" w:rsidP="009409E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Cs w:val="21"/>
          <w:lang w:eastAsia="ru-RU"/>
        </w:rPr>
        <w:t>Задание №</w:t>
      </w:r>
      <w:r w:rsidR="008D708D">
        <w:rPr>
          <w:rFonts w:ascii="Times New Roman" w:eastAsia="Times New Roman" w:hAnsi="Times New Roman" w:cs="Times New Roman"/>
          <w:b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Cs w:val="21"/>
          <w:lang w:eastAsia="ru-RU"/>
        </w:rPr>
        <w:t>.</w:t>
      </w:r>
      <w:r w:rsidRPr="00B9066F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Используя латинскую </w:t>
      </w:r>
      <w:proofErr w:type="gramStart"/>
      <w:r>
        <w:rPr>
          <w:rFonts w:ascii="Times New Roman" w:eastAsia="Times New Roman" w:hAnsi="Times New Roman" w:cs="Times New Roman"/>
          <w:b/>
          <w:szCs w:val="21"/>
          <w:lang w:eastAsia="ru-RU"/>
        </w:rPr>
        <w:t>терминологию</w:t>
      </w:r>
      <w:proofErr w:type="gramEnd"/>
      <w:r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 напишите путь оттока лимфы от </w:t>
      </w:r>
      <w:r w:rsidR="00AD06FA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органов </w:t>
      </w:r>
      <w:r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(от </w:t>
      </w:r>
      <w:proofErr w:type="spellStart"/>
      <w:r>
        <w:rPr>
          <w:rFonts w:ascii="Times New Roman" w:eastAsia="Times New Roman" w:hAnsi="Times New Roman" w:cs="Times New Roman"/>
          <w:b/>
          <w:szCs w:val="21"/>
          <w:lang w:eastAsia="ru-RU"/>
        </w:rPr>
        <w:t>лимфокапилляров</w:t>
      </w:r>
      <w:proofErr w:type="spellEnd"/>
      <w:r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 до венозного узла)</w:t>
      </w:r>
      <w:r w:rsidR="00AD06FA">
        <w:rPr>
          <w:rFonts w:ascii="Times New Roman" w:eastAsia="Times New Roman" w:hAnsi="Times New Roman" w:cs="Times New Roman"/>
          <w:b/>
          <w:szCs w:val="21"/>
          <w:lang w:eastAsia="ru-RU"/>
        </w:rPr>
        <w:t>, с указанием всех особенностей:</w:t>
      </w:r>
      <w:bookmarkStart w:id="0" w:name="_GoBack"/>
      <w:bookmarkEnd w:id="0"/>
    </w:p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sectPr w:rsidR="00690E05" w:rsidSect="00B906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35D"/>
    <w:multiLevelType w:val="hybridMultilevel"/>
    <w:tmpl w:val="71F670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70D13"/>
    <w:multiLevelType w:val="hybridMultilevel"/>
    <w:tmpl w:val="C79A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B4470"/>
    <w:multiLevelType w:val="hybridMultilevel"/>
    <w:tmpl w:val="0DE6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83"/>
    <w:rsid w:val="000234F1"/>
    <w:rsid w:val="00140398"/>
    <w:rsid w:val="00274E08"/>
    <w:rsid w:val="00326C5A"/>
    <w:rsid w:val="00690E05"/>
    <w:rsid w:val="006B04AA"/>
    <w:rsid w:val="0080355C"/>
    <w:rsid w:val="008D708D"/>
    <w:rsid w:val="009409EC"/>
    <w:rsid w:val="00AD06FA"/>
    <w:rsid w:val="00B9066F"/>
    <w:rsid w:val="00C82E2B"/>
    <w:rsid w:val="00D6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5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35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5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35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0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2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F1DC-BAEB-4A96-9EF2-75488DAA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Sony</cp:lastModifiedBy>
  <cp:revision>5</cp:revision>
  <dcterms:created xsi:type="dcterms:W3CDTF">2018-03-15T05:23:00Z</dcterms:created>
  <dcterms:modified xsi:type="dcterms:W3CDTF">2020-10-25T06:31:00Z</dcterms:modified>
</cp:coreProperties>
</file>