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B9" w:rsidRPr="00B34D4D" w:rsidRDefault="000E19B9" w:rsidP="000E19B9">
      <w:pPr>
        <w:pStyle w:val="a3"/>
        <w:tabs>
          <w:tab w:val="left" w:pos="0"/>
          <w:tab w:val="right" w:pos="9355"/>
        </w:tabs>
        <w:spacing w:after="0"/>
        <w:ind w:left="284"/>
        <w:jc w:val="center"/>
        <w:rPr>
          <w:sz w:val="28"/>
          <w:szCs w:val="28"/>
          <w:lang w:val="ru-RU"/>
        </w:rPr>
      </w:pPr>
      <w:r w:rsidRPr="00B34D4D">
        <w:rPr>
          <w:sz w:val="28"/>
          <w:szCs w:val="28"/>
          <w:lang w:val="ru-RU"/>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B34D4D">
        <w:rPr>
          <w:sz w:val="28"/>
          <w:szCs w:val="28"/>
          <w:lang w:val="ru-RU"/>
        </w:rPr>
        <w:t>Войно-Ясенецкого</w:t>
      </w:r>
      <w:proofErr w:type="spellEnd"/>
      <w:r w:rsidRPr="00B34D4D">
        <w:rPr>
          <w:sz w:val="28"/>
          <w:szCs w:val="28"/>
          <w:lang w:val="ru-RU"/>
        </w:rPr>
        <w:t xml:space="preserve">» </w:t>
      </w:r>
    </w:p>
    <w:p w:rsidR="000E19B9" w:rsidRPr="00B34D4D" w:rsidRDefault="000E19B9" w:rsidP="000E19B9">
      <w:pPr>
        <w:pStyle w:val="a3"/>
        <w:tabs>
          <w:tab w:val="left" w:pos="0"/>
          <w:tab w:val="right" w:pos="9355"/>
        </w:tabs>
        <w:spacing w:after="0"/>
        <w:ind w:left="284"/>
        <w:jc w:val="center"/>
        <w:rPr>
          <w:sz w:val="28"/>
          <w:szCs w:val="28"/>
          <w:lang w:val="ru-RU"/>
        </w:rPr>
      </w:pPr>
      <w:r w:rsidRPr="00B34D4D">
        <w:rPr>
          <w:sz w:val="28"/>
          <w:szCs w:val="28"/>
          <w:lang w:val="ru-RU"/>
        </w:rPr>
        <w:t>Министерства здравоохранения Российской Федерации</w:t>
      </w:r>
    </w:p>
    <w:p w:rsidR="000E19B9" w:rsidRPr="00B34D4D" w:rsidRDefault="000E19B9" w:rsidP="000E19B9">
      <w:pPr>
        <w:pStyle w:val="a3"/>
        <w:tabs>
          <w:tab w:val="left" w:pos="0"/>
          <w:tab w:val="right" w:pos="9355"/>
        </w:tabs>
        <w:spacing w:after="0"/>
        <w:ind w:left="284"/>
        <w:jc w:val="center"/>
        <w:rPr>
          <w:sz w:val="28"/>
          <w:szCs w:val="28"/>
          <w:lang w:val="ru-RU"/>
        </w:rPr>
      </w:pPr>
      <w:r w:rsidRPr="00B34D4D">
        <w:rPr>
          <w:sz w:val="28"/>
          <w:szCs w:val="28"/>
          <w:lang w:val="ru-RU"/>
        </w:rPr>
        <w:t>Кафедра-клиника терапевтической стоматологии</w:t>
      </w:r>
    </w:p>
    <w:p w:rsidR="000E19B9" w:rsidRPr="00B34D4D" w:rsidRDefault="000E19B9" w:rsidP="000E19B9">
      <w:pPr>
        <w:pStyle w:val="a3"/>
        <w:tabs>
          <w:tab w:val="left" w:pos="0"/>
          <w:tab w:val="right" w:pos="9355"/>
        </w:tabs>
        <w:jc w:val="center"/>
        <w:rPr>
          <w:sz w:val="28"/>
          <w:szCs w:val="28"/>
          <w:lang w:val="ru-RU"/>
        </w:rPr>
      </w:pPr>
    </w:p>
    <w:p w:rsidR="000E19B9" w:rsidRPr="00B34D4D" w:rsidRDefault="000E19B9" w:rsidP="000E19B9">
      <w:pPr>
        <w:tabs>
          <w:tab w:val="left" w:pos="0"/>
          <w:tab w:val="right" w:pos="9355"/>
        </w:tabs>
        <w:rPr>
          <w:rFonts w:ascii="Times New Roman" w:hAnsi="Times New Roman" w:cs="Times New Roman"/>
          <w:sz w:val="28"/>
          <w:szCs w:val="28"/>
        </w:rPr>
      </w:pPr>
    </w:p>
    <w:p w:rsidR="000E19B9" w:rsidRPr="00B34D4D" w:rsidRDefault="000E19B9" w:rsidP="000E19B9">
      <w:pPr>
        <w:tabs>
          <w:tab w:val="left" w:pos="0"/>
          <w:tab w:val="right" w:pos="9355"/>
        </w:tabs>
        <w:rPr>
          <w:rFonts w:ascii="Times New Roman" w:hAnsi="Times New Roman" w:cs="Times New Roman"/>
          <w:sz w:val="28"/>
          <w:szCs w:val="28"/>
        </w:rPr>
      </w:pPr>
    </w:p>
    <w:p w:rsidR="000E19B9" w:rsidRPr="00B34D4D" w:rsidRDefault="000E19B9" w:rsidP="000E19B9">
      <w:pPr>
        <w:tabs>
          <w:tab w:val="left" w:pos="0"/>
          <w:tab w:val="right" w:pos="9355"/>
        </w:tabs>
        <w:rPr>
          <w:rFonts w:ascii="Times New Roman" w:hAnsi="Times New Roman" w:cs="Times New Roman"/>
          <w:sz w:val="28"/>
          <w:szCs w:val="28"/>
        </w:rPr>
      </w:pPr>
    </w:p>
    <w:p w:rsidR="000E19B9" w:rsidRPr="00B34D4D" w:rsidRDefault="000E19B9" w:rsidP="000E19B9">
      <w:pPr>
        <w:tabs>
          <w:tab w:val="left" w:pos="0"/>
          <w:tab w:val="right" w:pos="9355"/>
        </w:tabs>
        <w:rPr>
          <w:rFonts w:ascii="Times New Roman" w:hAnsi="Times New Roman" w:cs="Times New Roman"/>
          <w:sz w:val="28"/>
          <w:szCs w:val="28"/>
        </w:rPr>
      </w:pPr>
    </w:p>
    <w:p w:rsidR="000E19B9" w:rsidRPr="00B34D4D" w:rsidRDefault="000E19B9" w:rsidP="000E19B9">
      <w:pPr>
        <w:tabs>
          <w:tab w:val="left" w:pos="0"/>
          <w:tab w:val="right" w:pos="9355"/>
        </w:tabs>
        <w:jc w:val="center"/>
        <w:rPr>
          <w:rFonts w:ascii="Times New Roman" w:hAnsi="Times New Roman" w:cs="Times New Roman"/>
          <w:sz w:val="28"/>
          <w:szCs w:val="28"/>
        </w:rPr>
      </w:pPr>
    </w:p>
    <w:p w:rsidR="009675E6" w:rsidRDefault="00657689" w:rsidP="00657689">
      <w:pPr>
        <w:tabs>
          <w:tab w:val="left" w:pos="0"/>
          <w:tab w:val="right" w:pos="9355"/>
        </w:tabs>
        <w:rPr>
          <w:rFonts w:ascii="Times New Roman" w:hAnsi="Times New Roman" w:cs="Times New Roman"/>
          <w:b/>
          <w:sz w:val="36"/>
          <w:szCs w:val="36"/>
        </w:rPr>
      </w:pPr>
      <w:r>
        <w:rPr>
          <w:rFonts w:ascii="Times New Roman" w:hAnsi="Times New Roman" w:cs="Times New Roman"/>
          <w:sz w:val="28"/>
          <w:szCs w:val="28"/>
        </w:rPr>
        <w:t xml:space="preserve">                    </w:t>
      </w:r>
      <w:r w:rsidR="009675E6">
        <w:rPr>
          <w:rFonts w:ascii="Times New Roman" w:hAnsi="Times New Roman" w:cs="Times New Roman"/>
          <w:b/>
          <w:sz w:val="36"/>
          <w:szCs w:val="36"/>
        </w:rPr>
        <w:t xml:space="preserve">Профилактика и лечение гиперестезии </w:t>
      </w:r>
    </w:p>
    <w:p w:rsidR="000E19B9" w:rsidRPr="00B34D4D" w:rsidRDefault="009675E6" w:rsidP="009675E6">
      <w:pPr>
        <w:tabs>
          <w:tab w:val="left" w:pos="0"/>
          <w:tab w:val="right" w:pos="9355"/>
        </w:tabs>
        <w:jc w:val="center"/>
        <w:rPr>
          <w:rFonts w:ascii="Times New Roman" w:hAnsi="Times New Roman" w:cs="Times New Roman"/>
          <w:b/>
          <w:sz w:val="36"/>
          <w:szCs w:val="36"/>
        </w:rPr>
      </w:pPr>
      <w:r>
        <w:rPr>
          <w:rFonts w:ascii="Times New Roman" w:hAnsi="Times New Roman" w:cs="Times New Roman"/>
          <w:b/>
          <w:sz w:val="36"/>
          <w:szCs w:val="36"/>
        </w:rPr>
        <w:t>твердых тканей зубов.</w:t>
      </w:r>
    </w:p>
    <w:p w:rsidR="000E19B9" w:rsidRPr="00B34D4D" w:rsidRDefault="000E19B9" w:rsidP="000E19B9">
      <w:pPr>
        <w:tabs>
          <w:tab w:val="left" w:pos="0"/>
          <w:tab w:val="right" w:pos="9355"/>
        </w:tabs>
        <w:jc w:val="center"/>
        <w:rPr>
          <w:rFonts w:ascii="Times New Roman" w:hAnsi="Times New Roman" w:cs="Times New Roman"/>
          <w:sz w:val="36"/>
          <w:szCs w:val="36"/>
        </w:rPr>
      </w:pPr>
      <w:r w:rsidRPr="00B34D4D">
        <w:rPr>
          <w:rFonts w:ascii="Times New Roman" w:hAnsi="Times New Roman" w:cs="Times New Roman"/>
          <w:b/>
          <w:sz w:val="36"/>
          <w:szCs w:val="36"/>
        </w:rPr>
        <w:t>Реферат.</w:t>
      </w:r>
    </w:p>
    <w:p w:rsidR="000E19B9" w:rsidRPr="00B34D4D" w:rsidRDefault="000E19B9" w:rsidP="000E19B9">
      <w:pPr>
        <w:tabs>
          <w:tab w:val="left" w:pos="0"/>
          <w:tab w:val="right" w:pos="9355"/>
        </w:tabs>
        <w:jc w:val="center"/>
        <w:rPr>
          <w:rFonts w:ascii="Times New Roman" w:hAnsi="Times New Roman" w:cs="Times New Roman"/>
          <w:b/>
          <w:bCs/>
          <w:sz w:val="28"/>
          <w:szCs w:val="28"/>
        </w:rPr>
      </w:pPr>
    </w:p>
    <w:p w:rsidR="000E19B9" w:rsidRPr="00B34D4D" w:rsidRDefault="000E19B9" w:rsidP="000E19B9">
      <w:pPr>
        <w:tabs>
          <w:tab w:val="left" w:pos="0"/>
          <w:tab w:val="right" w:pos="9355"/>
        </w:tabs>
        <w:jc w:val="center"/>
        <w:rPr>
          <w:rFonts w:ascii="Times New Roman" w:hAnsi="Times New Roman" w:cs="Times New Roman"/>
          <w:b/>
          <w:bCs/>
          <w:sz w:val="28"/>
          <w:szCs w:val="28"/>
        </w:rPr>
      </w:pPr>
    </w:p>
    <w:p w:rsidR="000E19B9" w:rsidRPr="00B34D4D" w:rsidRDefault="000E19B9" w:rsidP="000E19B9">
      <w:pPr>
        <w:tabs>
          <w:tab w:val="left" w:pos="0"/>
          <w:tab w:val="right" w:pos="9355"/>
        </w:tabs>
        <w:jc w:val="center"/>
        <w:rPr>
          <w:rFonts w:ascii="Times New Roman" w:hAnsi="Times New Roman" w:cs="Times New Roman"/>
          <w:sz w:val="28"/>
          <w:szCs w:val="28"/>
        </w:rPr>
      </w:pPr>
    </w:p>
    <w:p w:rsidR="000E19B9" w:rsidRPr="00B34D4D" w:rsidRDefault="000E19B9" w:rsidP="000E19B9">
      <w:pPr>
        <w:tabs>
          <w:tab w:val="left" w:pos="0"/>
          <w:tab w:val="right" w:pos="9355"/>
        </w:tabs>
        <w:jc w:val="center"/>
        <w:rPr>
          <w:rFonts w:ascii="Times New Roman" w:hAnsi="Times New Roman" w:cs="Times New Roman"/>
          <w:sz w:val="28"/>
          <w:szCs w:val="28"/>
        </w:rPr>
      </w:pPr>
    </w:p>
    <w:p w:rsidR="000E19B9" w:rsidRPr="00B34D4D" w:rsidRDefault="000E19B9" w:rsidP="000E19B9">
      <w:pPr>
        <w:tabs>
          <w:tab w:val="left" w:pos="0"/>
          <w:tab w:val="right" w:pos="9355"/>
        </w:tabs>
        <w:jc w:val="center"/>
        <w:rPr>
          <w:rFonts w:ascii="Times New Roman" w:hAnsi="Times New Roman" w:cs="Times New Roman"/>
          <w:sz w:val="28"/>
          <w:szCs w:val="28"/>
        </w:rPr>
      </w:pPr>
    </w:p>
    <w:p w:rsidR="000E19B9" w:rsidRPr="00B34D4D" w:rsidRDefault="000E19B9" w:rsidP="000E19B9">
      <w:pPr>
        <w:jc w:val="center"/>
        <w:rPr>
          <w:rFonts w:ascii="Times New Roman" w:hAnsi="Times New Roman" w:cs="Times New Roman"/>
          <w:sz w:val="28"/>
          <w:szCs w:val="28"/>
        </w:rPr>
      </w:pPr>
    </w:p>
    <w:p w:rsidR="00B76303" w:rsidRDefault="00B76303" w:rsidP="000E19B9">
      <w:pPr>
        <w:spacing w:after="0" w:line="240" w:lineRule="auto"/>
        <w:ind w:left="3119"/>
        <w:jc w:val="right"/>
        <w:rPr>
          <w:rFonts w:ascii="Times New Roman" w:hAnsi="Times New Roman" w:cs="Times New Roman"/>
          <w:sz w:val="28"/>
          <w:szCs w:val="28"/>
        </w:rPr>
      </w:pPr>
    </w:p>
    <w:p w:rsidR="00B76303" w:rsidRDefault="00B76303" w:rsidP="000E19B9">
      <w:pPr>
        <w:spacing w:after="0" w:line="240" w:lineRule="auto"/>
        <w:ind w:left="3119"/>
        <w:jc w:val="right"/>
        <w:rPr>
          <w:rFonts w:ascii="Times New Roman" w:hAnsi="Times New Roman" w:cs="Times New Roman"/>
          <w:sz w:val="28"/>
          <w:szCs w:val="28"/>
        </w:rPr>
      </w:pPr>
    </w:p>
    <w:p w:rsidR="00B76303" w:rsidRDefault="00B76303" w:rsidP="000E19B9">
      <w:pPr>
        <w:spacing w:after="0" w:line="240" w:lineRule="auto"/>
        <w:ind w:left="3119"/>
        <w:jc w:val="right"/>
        <w:rPr>
          <w:rFonts w:ascii="Times New Roman" w:hAnsi="Times New Roman" w:cs="Times New Roman"/>
          <w:sz w:val="28"/>
          <w:szCs w:val="28"/>
        </w:rPr>
      </w:pPr>
    </w:p>
    <w:p w:rsidR="000E19B9" w:rsidRPr="00B34D4D" w:rsidRDefault="000E19B9" w:rsidP="000E19B9">
      <w:pPr>
        <w:spacing w:after="0" w:line="240" w:lineRule="auto"/>
        <w:ind w:left="3119"/>
        <w:jc w:val="right"/>
        <w:rPr>
          <w:rFonts w:ascii="Times New Roman" w:hAnsi="Times New Roman" w:cs="Times New Roman"/>
          <w:sz w:val="28"/>
          <w:szCs w:val="28"/>
        </w:rPr>
      </w:pPr>
      <w:r w:rsidRPr="00B34D4D">
        <w:rPr>
          <w:rFonts w:ascii="Times New Roman" w:hAnsi="Times New Roman" w:cs="Times New Roman"/>
          <w:sz w:val="28"/>
          <w:szCs w:val="28"/>
        </w:rPr>
        <w:t>Выполнил ординатор кафедры-клиники терапевтической стоматологии</w:t>
      </w:r>
    </w:p>
    <w:p w:rsidR="000E19B9" w:rsidRPr="00B34D4D" w:rsidRDefault="000E19B9" w:rsidP="000E19B9">
      <w:pPr>
        <w:spacing w:after="0" w:line="240" w:lineRule="auto"/>
        <w:ind w:left="3119"/>
        <w:jc w:val="right"/>
        <w:rPr>
          <w:rFonts w:ascii="Times New Roman" w:hAnsi="Times New Roman" w:cs="Times New Roman"/>
          <w:sz w:val="28"/>
          <w:szCs w:val="28"/>
        </w:rPr>
      </w:pPr>
      <w:r w:rsidRPr="00B34D4D">
        <w:rPr>
          <w:rFonts w:ascii="Times New Roman" w:hAnsi="Times New Roman" w:cs="Times New Roman"/>
          <w:sz w:val="28"/>
          <w:szCs w:val="28"/>
        </w:rPr>
        <w:t>по специальности «стоматология терапевтическая»</w:t>
      </w:r>
    </w:p>
    <w:p w:rsidR="000E19B9" w:rsidRPr="00B34D4D" w:rsidRDefault="000E19B9" w:rsidP="000E19B9">
      <w:pPr>
        <w:spacing w:after="0" w:line="240" w:lineRule="auto"/>
        <w:ind w:left="3119"/>
        <w:jc w:val="right"/>
        <w:rPr>
          <w:rFonts w:ascii="Times New Roman" w:hAnsi="Times New Roman" w:cs="Times New Roman"/>
          <w:sz w:val="28"/>
          <w:szCs w:val="28"/>
        </w:rPr>
      </w:pPr>
      <w:proofErr w:type="spellStart"/>
      <w:r w:rsidRPr="00B34D4D">
        <w:rPr>
          <w:rFonts w:ascii="Times New Roman" w:hAnsi="Times New Roman" w:cs="Times New Roman"/>
          <w:sz w:val="28"/>
          <w:szCs w:val="28"/>
        </w:rPr>
        <w:t>Грицюк</w:t>
      </w:r>
      <w:proofErr w:type="spellEnd"/>
      <w:r w:rsidRPr="00B34D4D">
        <w:rPr>
          <w:rFonts w:ascii="Times New Roman" w:hAnsi="Times New Roman" w:cs="Times New Roman"/>
          <w:sz w:val="28"/>
          <w:szCs w:val="28"/>
        </w:rPr>
        <w:t xml:space="preserve"> Анастасия Дмитриевна</w:t>
      </w:r>
    </w:p>
    <w:p w:rsidR="000E19B9" w:rsidRDefault="000E19B9" w:rsidP="000E19B9">
      <w:pPr>
        <w:spacing w:after="0" w:line="240" w:lineRule="auto"/>
        <w:ind w:left="3119"/>
        <w:jc w:val="right"/>
        <w:rPr>
          <w:rFonts w:ascii="Times New Roman" w:hAnsi="Times New Roman" w:cs="Times New Roman"/>
          <w:sz w:val="28"/>
          <w:szCs w:val="28"/>
        </w:rPr>
      </w:pPr>
      <w:r>
        <w:rPr>
          <w:rFonts w:ascii="Times New Roman" w:hAnsi="Times New Roman" w:cs="Times New Roman"/>
          <w:sz w:val="28"/>
          <w:szCs w:val="28"/>
        </w:rPr>
        <w:t xml:space="preserve">рецензент к.м.н., доцент </w:t>
      </w:r>
    </w:p>
    <w:p w:rsidR="000E19B9" w:rsidRPr="00B34D4D" w:rsidRDefault="000E19B9" w:rsidP="000E19B9">
      <w:pPr>
        <w:spacing w:after="0" w:line="240" w:lineRule="auto"/>
        <w:ind w:left="3119"/>
        <w:jc w:val="right"/>
        <w:rPr>
          <w:rFonts w:ascii="Times New Roman" w:hAnsi="Times New Roman" w:cs="Times New Roman"/>
          <w:sz w:val="28"/>
          <w:szCs w:val="28"/>
        </w:rPr>
      </w:pPr>
      <w:r>
        <w:rPr>
          <w:rFonts w:ascii="Times New Roman" w:hAnsi="Times New Roman" w:cs="Times New Roman"/>
          <w:sz w:val="28"/>
          <w:szCs w:val="28"/>
        </w:rPr>
        <w:t>Орлова Елена Егоровна</w:t>
      </w:r>
    </w:p>
    <w:p w:rsidR="000E19B9" w:rsidRPr="00B34D4D" w:rsidRDefault="000E19B9" w:rsidP="000E19B9">
      <w:pPr>
        <w:jc w:val="right"/>
        <w:rPr>
          <w:rFonts w:ascii="Times New Roman" w:hAnsi="Times New Roman" w:cs="Times New Roman"/>
          <w:sz w:val="28"/>
          <w:szCs w:val="28"/>
        </w:rPr>
      </w:pPr>
    </w:p>
    <w:p w:rsidR="00B76303" w:rsidRDefault="008F29A2" w:rsidP="008F29A2">
      <w:pPr>
        <w:jc w:val="center"/>
        <w:rPr>
          <w:rFonts w:ascii="Times New Roman" w:hAnsi="Times New Roman" w:cs="Times New Roman"/>
          <w:sz w:val="28"/>
          <w:szCs w:val="28"/>
        </w:rPr>
        <w:sectPr w:rsidR="00B76303" w:rsidSect="00622BCA">
          <w:footerReference w:type="default" r:id="rId8"/>
          <w:pgSz w:w="11906" w:h="16838"/>
          <w:pgMar w:top="1134" w:right="850" w:bottom="1134" w:left="1701" w:header="708" w:footer="708" w:gutter="0"/>
          <w:pgNumType w:start="0"/>
          <w:cols w:space="708"/>
          <w:titlePg/>
          <w:docGrid w:linePitch="360"/>
        </w:sectPr>
      </w:pPr>
      <w:r>
        <w:rPr>
          <w:rFonts w:ascii="Times New Roman" w:hAnsi="Times New Roman" w:cs="Times New Roman"/>
          <w:sz w:val="28"/>
          <w:szCs w:val="28"/>
        </w:rPr>
        <w:t>Красноярск, 2020</w:t>
      </w:r>
      <w:bookmarkStart w:id="0" w:name="_GoBack"/>
      <w:bookmarkEnd w:id="0"/>
    </w:p>
    <w:p w:rsidR="000E19B9" w:rsidRPr="00B34D4D" w:rsidRDefault="000E19B9" w:rsidP="00B76303">
      <w:pPr>
        <w:spacing w:after="0" w:line="360" w:lineRule="auto"/>
        <w:jc w:val="center"/>
        <w:rPr>
          <w:rFonts w:ascii="Times New Roman" w:hAnsi="Times New Roman" w:cs="Times New Roman"/>
          <w:sz w:val="28"/>
          <w:szCs w:val="28"/>
        </w:rPr>
      </w:pPr>
      <w:r w:rsidRPr="00B34D4D">
        <w:rPr>
          <w:rFonts w:ascii="Times New Roman" w:hAnsi="Times New Roman" w:cs="Times New Roman"/>
          <w:sz w:val="28"/>
          <w:szCs w:val="28"/>
        </w:rPr>
        <w:lastRenderedPageBreak/>
        <w:t>Содержание</w:t>
      </w:r>
    </w:p>
    <w:p w:rsidR="000E19B9" w:rsidRPr="00B34D4D" w:rsidRDefault="000E19B9" w:rsidP="000E19B9">
      <w:pPr>
        <w:spacing w:after="0" w:line="360" w:lineRule="auto"/>
        <w:ind w:firstLine="709"/>
        <w:jc w:val="both"/>
        <w:rPr>
          <w:rFonts w:ascii="Times New Roman" w:hAnsi="Times New Roman" w:cs="Times New Roman"/>
          <w:sz w:val="28"/>
          <w:szCs w:val="28"/>
        </w:rPr>
      </w:pPr>
      <w:r w:rsidRPr="00B34D4D">
        <w:rPr>
          <w:rFonts w:ascii="Times New Roman" w:hAnsi="Times New Roman" w:cs="Times New Roman"/>
          <w:sz w:val="28"/>
          <w:szCs w:val="28"/>
          <w:lang w:eastAsia="zh-CN"/>
        </w:rPr>
        <w:t>Введение</w:t>
      </w:r>
      <w:r>
        <w:rPr>
          <w:rFonts w:ascii="Times New Roman" w:hAnsi="Times New Roman" w:cs="Times New Roman"/>
          <w:sz w:val="28"/>
          <w:szCs w:val="28"/>
          <w:lang w:eastAsia="zh-CN"/>
        </w:rPr>
        <w:t>.</w:t>
      </w:r>
    </w:p>
    <w:p w:rsidR="000E19B9" w:rsidRPr="00B34D4D" w:rsidRDefault="000E19B9" w:rsidP="000E19B9">
      <w:pPr>
        <w:pStyle w:val="a5"/>
        <w:spacing w:line="360" w:lineRule="auto"/>
        <w:ind w:left="-340" w:firstLine="709"/>
        <w:jc w:val="both"/>
        <w:rPr>
          <w:rFonts w:cs="Times New Roman"/>
          <w:sz w:val="28"/>
          <w:szCs w:val="28"/>
          <w:lang w:eastAsia="zh-CN"/>
        </w:rPr>
      </w:pPr>
      <w:r w:rsidRPr="00B34D4D">
        <w:rPr>
          <w:rFonts w:cs="Times New Roman"/>
          <w:sz w:val="28"/>
          <w:szCs w:val="28"/>
          <w:lang w:eastAsia="zh-CN"/>
        </w:rPr>
        <w:t xml:space="preserve">     Глава 1.</w:t>
      </w:r>
      <w:r w:rsidR="009675E6" w:rsidRPr="009675E6">
        <w:rPr>
          <w:rFonts w:cs="Times New Roman"/>
          <w:sz w:val="28"/>
          <w:szCs w:val="28"/>
          <w:lang w:eastAsia="zh-CN"/>
        </w:rPr>
        <w:t xml:space="preserve"> </w:t>
      </w:r>
      <w:r w:rsidR="009675E6" w:rsidRPr="009675E6">
        <w:rPr>
          <w:rFonts w:cs="Times New Roman"/>
          <w:sz w:val="28"/>
          <w:szCs w:val="28"/>
        </w:rPr>
        <w:t>Теории возникновения повышенной чувствительности твердых тканей зубов</w:t>
      </w:r>
    </w:p>
    <w:p w:rsidR="000E19B9" w:rsidRPr="009675E6" w:rsidRDefault="000E19B9" w:rsidP="000E19B9">
      <w:pPr>
        <w:pStyle w:val="a5"/>
        <w:spacing w:line="360" w:lineRule="auto"/>
        <w:ind w:left="-340" w:firstLine="709"/>
        <w:jc w:val="both"/>
        <w:rPr>
          <w:rFonts w:cs="Times New Roman"/>
          <w:sz w:val="28"/>
          <w:szCs w:val="28"/>
          <w:lang w:eastAsia="zh-CN"/>
        </w:rPr>
      </w:pPr>
      <w:r w:rsidRPr="009675E6">
        <w:rPr>
          <w:rFonts w:cs="Times New Roman"/>
          <w:sz w:val="28"/>
          <w:szCs w:val="28"/>
          <w:lang w:eastAsia="zh-CN"/>
        </w:rPr>
        <w:t xml:space="preserve">     Глава 2. </w:t>
      </w:r>
      <w:r w:rsidR="009675E6" w:rsidRPr="009675E6">
        <w:rPr>
          <w:rFonts w:cs="Times New Roman"/>
          <w:sz w:val="28"/>
          <w:szCs w:val="28"/>
        </w:rPr>
        <w:t>Классификации чувствительности дентина.</w:t>
      </w:r>
    </w:p>
    <w:p w:rsidR="009675E6" w:rsidRPr="009675E6" w:rsidRDefault="000E19B9" w:rsidP="009675E6">
      <w:pPr>
        <w:pStyle w:val="2"/>
        <w:spacing w:before="0" w:beforeAutospacing="0" w:after="0" w:afterAutospacing="0"/>
        <w:rPr>
          <w:b w:val="0"/>
          <w:bCs w:val="0"/>
          <w:color w:val="000000"/>
          <w:sz w:val="28"/>
          <w:szCs w:val="28"/>
        </w:rPr>
      </w:pPr>
      <w:r w:rsidRPr="009675E6">
        <w:rPr>
          <w:sz w:val="28"/>
          <w:szCs w:val="28"/>
          <w:lang w:eastAsia="zh-CN"/>
        </w:rPr>
        <w:t xml:space="preserve"> </w:t>
      </w:r>
      <w:r w:rsidR="009675E6">
        <w:rPr>
          <w:sz w:val="28"/>
          <w:szCs w:val="28"/>
          <w:lang w:eastAsia="zh-CN"/>
        </w:rPr>
        <w:t xml:space="preserve">                      </w:t>
      </w:r>
      <w:r w:rsidR="009675E6" w:rsidRPr="009675E6">
        <w:rPr>
          <w:b w:val="0"/>
          <w:color w:val="000000"/>
          <w:sz w:val="28"/>
          <w:szCs w:val="28"/>
        </w:rPr>
        <w:t xml:space="preserve">1) </w:t>
      </w:r>
      <w:r w:rsidR="009675E6" w:rsidRPr="009675E6">
        <w:rPr>
          <w:b w:val="0"/>
          <w:bCs w:val="0"/>
          <w:color w:val="000000"/>
          <w:sz w:val="28"/>
          <w:szCs w:val="28"/>
        </w:rPr>
        <w:t>Классификация чувствительности ден</w:t>
      </w:r>
      <w:r w:rsidR="009675E6">
        <w:rPr>
          <w:b w:val="0"/>
          <w:bCs w:val="0"/>
          <w:color w:val="000000"/>
          <w:sz w:val="28"/>
          <w:szCs w:val="28"/>
        </w:rPr>
        <w:t xml:space="preserve">тина по Ю.А. Фёдорову </w:t>
      </w:r>
    </w:p>
    <w:p w:rsidR="009675E6" w:rsidRPr="009675E6" w:rsidRDefault="009675E6" w:rsidP="009675E6">
      <w:pPr>
        <w:pStyle w:val="2"/>
        <w:spacing w:before="0" w:beforeAutospacing="0" w:after="0" w:afterAutospacing="0"/>
        <w:rPr>
          <w:b w:val="0"/>
          <w:bCs w:val="0"/>
          <w:color w:val="000000"/>
          <w:sz w:val="28"/>
          <w:szCs w:val="28"/>
        </w:rPr>
      </w:pPr>
    </w:p>
    <w:p w:rsidR="000E19B9" w:rsidRPr="009675E6" w:rsidRDefault="009675E6" w:rsidP="009675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75E6">
        <w:rPr>
          <w:rFonts w:ascii="Times New Roman" w:hAnsi="Times New Roman" w:cs="Times New Roman"/>
          <w:sz w:val="28"/>
          <w:szCs w:val="28"/>
        </w:rPr>
        <w:t xml:space="preserve">2) Классификация чувствительности дентина по воз — </w:t>
      </w:r>
      <w:proofErr w:type="spellStart"/>
      <w:r w:rsidRPr="009675E6">
        <w:rPr>
          <w:rFonts w:ascii="Times New Roman" w:hAnsi="Times New Roman" w:cs="Times New Roman"/>
          <w:sz w:val="28"/>
          <w:szCs w:val="28"/>
        </w:rPr>
        <w:t>icd-da</w:t>
      </w:r>
      <w:proofErr w:type="spellEnd"/>
    </w:p>
    <w:p w:rsidR="009675E6" w:rsidRPr="009675E6" w:rsidRDefault="009675E6" w:rsidP="009675E6">
      <w:pPr>
        <w:pStyle w:val="2"/>
        <w:spacing w:before="0" w:beforeAutospacing="0" w:after="0" w:afterAutospacing="0"/>
        <w:rPr>
          <w:b w:val="0"/>
          <w:bCs w:val="0"/>
          <w:color w:val="000000"/>
          <w:sz w:val="28"/>
          <w:szCs w:val="28"/>
        </w:rPr>
      </w:pPr>
      <w:r>
        <w:rPr>
          <w:b w:val="0"/>
          <w:sz w:val="28"/>
          <w:szCs w:val="28"/>
        </w:rPr>
        <w:t xml:space="preserve">                       </w:t>
      </w:r>
      <w:r w:rsidRPr="009675E6">
        <w:rPr>
          <w:b w:val="0"/>
          <w:sz w:val="28"/>
          <w:szCs w:val="28"/>
        </w:rPr>
        <w:t xml:space="preserve">3) </w:t>
      </w:r>
      <w:r w:rsidRPr="009675E6">
        <w:rPr>
          <w:b w:val="0"/>
          <w:bCs w:val="0"/>
          <w:color w:val="000000"/>
          <w:sz w:val="28"/>
          <w:szCs w:val="28"/>
        </w:rPr>
        <w:t>Классификация чувствител</w:t>
      </w:r>
      <w:r>
        <w:rPr>
          <w:b w:val="0"/>
          <w:bCs w:val="0"/>
          <w:color w:val="000000"/>
          <w:sz w:val="28"/>
          <w:szCs w:val="28"/>
        </w:rPr>
        <w:t>ьности дентина по Л</w:t>
      </w:r>
      <w:r w:rsidRPr="009675E6">
        <w:rPr>
          <w:b w:val="0"/>
          <w:bCs w:val="0"/>
          <w:color w:val="000000"/>
          <w:sz w:val="28"/>
          <w:szCs w:val="28"/>
        </w:rPr>
        <w:t>.Н.</w:t>
      </w:r>
      <w:r>
        <w:rPr>
          <w:b w:val="0"/>
          <w:bCs w:val="0"/>
          <w:color w:val="000000"/>
          <w:sz w:val="28"/>
          <w:szCs w:val="28"/>
        </w:rPr>
        <w:t xml:space="preserve"> </w:t>
      </w:r>
      <w:r w:rsidRPr="009675E6">
        <w:rPr>
          <w:b w:val="0"/>
          <w:bCs w:val="0"/>
          <w:color w:val="000000"/>
          <w:sz w:val="28"/>
          <w:szCs w:val="28"/>
        </w:rPr>
        <w:t>Дедовой, А.С.</w:t>
      </w:r>
      <w:r>
        <w:rPr>
          <w:b w:val="0"/>
          <w:bCs w:val="0"/>
          <w:color w:val="000000"/>
          <w:sz w:val="28"/>
          <w:szCs w:val="28"/>
        </w:rPr>
        <w:t xml:space="preserve"> </w:t>
      </w:r>
      <w:proofErr w:type="spellStart"/>
      <w:r w:rsidRPr="009675E6">
        <w:rPr>
          <w:b w:val="0"/>
          <w:bCs w:val="0"/>
          <w:color w:val="000000"/>
          <w:sz w:val="28"/>
          <w:szCs w:val="28"/>
        </w:rPr>
        <w:t>Соломевичу</w:t>
      </w:r>
      <w:proofErr w:type="spellEnd"/>
      <w:r w:rsidRPr="009675E6">
        <w:rPr>
          <w:b w:val="0"/>
          <w:bCs w:val="0"/>
          <w:color w:val="000000"/>
          <w:sz w:val="28"/>
          <w:szCs w:val="28"/>
        </w:rPr>
        <w:t xml:space="preserve"> </w:t>
      </w:r>
    </w:p>
    <w:p w:rsidR="009675E6" w:rsidRDefault="009675E6" w:rsidP="009675E6">
      <w:pPr>
        <w:pStyle w:val="a5"/>
        <w:spacing w:line="360" w:lineRule="auto"/>
        <w:ind w:left="-340" w:firstLine="1134"/>
        <w:jc w:val="both"/>
        <w:rPr>
          <w:rFonts w:eastAsia="Times New Roman" w:cs="Times New Roman"/>
          <w:sz w:val="28"/>
          <w:szCs w:val="28"/>
        </w:rPr>
      </w:pPr>
    </w:p>
    <w:p w:rsidR="009675E6" w:rsidRPr="00CE0D0C" w:rsidRDefault="009675E6" w:rsidP="009675E6">
      <w:pPr>
        <w:pStyle w:val="a5"/>
        <w:spacing w:line="360" w:lineRule="auto"/>
        <w:ind w:left="-340" w:firstLine="1134"/>
        <w:jc w:val="both"/>
        <w:rPr>
          <w:rFonts w:eastAsia="Times New Roman" w:cs="Times New Roman"/>
          <w:sz w:val="28"/>
          <w:szCs w:val="28"/>
        </w:rPr>
      </w:pPr>
      <w:r w:rsidRPr="00CE0D0C">
        <w:rPr>
          <w:rFonts w:eastAsia="Times New Roman" w:cs="Times New Roman"/>
          <w:sz w:val="28"/>
          <w:szCs w:val="28"/>
        </w:rPr>
        <w:t xml:space="preserve">Глава 3. </w:t>
      </w:r>
      <w:r w:rsidRPr="00CE0D0C">
        <w:rPr>
          <w:rFonts w:cs="Times New Roman"/>
          <w:sz w:val="28"/>
          <w:szCs w:val="28"/>
        </w:rPr>
        <w:t>Причины возникновения гиперестезии твердых тканей зубов.</w:t>
      </w:r>
    </w:p>
    <w:p w:rsidR="009675E6" w:rsidRPr="00CE0D0C" w:rsidRDefault="009675E6" w:rsidP="009675E6">
      <w:pPr>
        <w:pStyle w:val="a5"/>
        <w:spacing w:line="360" w:lineRule="auto"/>
        <w:ind w:left="-340" w:firstLine="1134"/>
        <w:jc w:val="both"/>
        <w:rPr>
          <w:rFonts w:eastAsia="Times New Roman" w:cs="Times New Roman"/>
          <w:sz w:val="28"/>
          <w:szCs w:val="28"/>
        </w:rPr>
      </w:pPr>
      <w:r w:rsidRPr="00CE0D0C">
        <w:rPr>
          <w:rFonts w:eastAsia="Times New Roman" w:cs="Times New Roman"/>
          <w:sz w:val="28"/>
          <w:szCs w:val="28"/>
        </w:rPr>
        <w:t>Глава 4.</w:t>
      </w:r>
      <w:r w:rsidR="00CE0D0C" w:rsidRPr="00CE0D0C">
        <w:rPr>
          <w:rFonts w:eastAsia="Times New Roman" w:cs="Times New Roman"/>
          <w:sz w:val="28"/>
          <w:szCs w:val="28"/>
        </w:rPr>
        <w:t xml:space="preserve"> </w:t>
      </w:r>
      <w:r w:rsidR="00CE0D0C" w:rsidRPr="00CE0D0C">
        <w:rPr>
          <w:rFonts w:cs="Times New Roman"/>
          <w:sz w:val="28"/>
          <w:szCs w:val="28"/>
          <w:shd w:val="clear" w:color="auto" w:fill="FFFFFF"/>
        </w:rPr>
        <w:t>Клиническая картина гиперчувствительности твердых тканей зубов.</w:t>
      </w:r>
    </w:p>
    <w:p w:rsidR="009675E6" w:rsidRPr="00CE0D0C" w:rsidRDefault="009675E6" w:rsidP="009675E6">
      <w:pPr>
        <w:pStyle w:val="a5"/>
        <w:spacing w:line="360" w:lineRule="auto"/>
        <w:ind w:left="-340" w:firstLine="1134"/>
        <w:jc w:val="both"/>
        <w:rPr>
          <w:rFonts w:eastAsia="Times New Roman" w:cs="Times New Roman"/>
          <w:sz w:val="28"/>
          <w:szCs w:val="28"/>
        </w:rPr>
      </w:pPr>
      <w:r w:rsidRPr="00CE0D0C">
        <w:rPr>
          <w:rFonts w:eastAsia="Times New Roman" w:cs="Times New Roman"/>
          <w:sz w:val="28"/>
          <w:szCs w:val="28"/>
        </w:rPr>
        <w:t>Глава 5.</w:t>
      </w:r>
      <w:r w:rsidR="00CE0D0C" w:rsidRPr="00CE0D0C">
        <w:rPr>
          <w:rFonts w:eastAsia="Times New Roman" w:cs="Times New Roman"/>
          <w:sz w:val="28"/>
          <w:szCs w:val="28"/>
        </w:rPr>
        <w:t xml:space="preserve"> </w:t>
      </w:r>
      <w:r w:rsidR="00CE0D0C" w:rsidRPr="00CE0D0C">
        <w:rPr>
          <w:color w:val="000000" w:themeColor="text1"/>
          <w:sz w:val="28"/>
          <w:szCs w:val="28"/>
        </w:rPr>
        <w:t>Диагностика гиперестезии твердых тканей зуба.</w:t>
      </w:r>
    </w:p>
    <w:p w:rsidR="009675E6" w:rsidRPr="00CE0D0C" w:rsidRDefault="009675E6" w:rsidP="009675E6">
      <w:pPr>
        <w:pStyle w:val="a5"/>
        <w:spacing w:line="360" w:lineRule="auto"/>
        <w:ind w:left="-340" w:firstLine="1134"/>
        <w:jc w:val="both"/>
        <w:rPr>
          <w:rFonts w:eastAsia="Times New Roman" w:cs="Times New Roman"/>
          <w:sz w:val="28"/>
          <w:szCs w:val="28"/>
        </w:rPr>
      </w:pPr>
      <w:r w:rsidRPr="00CE0D0C">
        <w:rPr>
          <w:rFonts w:eastAsia="Times New Roman" w:cs="Times New Roman"/>
          <w:sz w:val="28"/>
          <w:szCs w:val="28"/>
        </w:rPr>
        <w:t>Глава 6.</w:t>
      </w:r>
      <w:r w:rsidR="00CE0D0C" w:rsidRPr="00CE0D0C">
        <w:rPr>
          <w:rFonts w:eastAsia="Times New Roman" w:cs="Times New Roman"/>
          <w:sz w:val="28"/>
          <w:szCs w:val="28"/>
        </w:rPr>
        <w:t xml:space="preserve"> </w:t>
      </w:r>
      <w:r w:rsidR="00CE0D0C" w:rsidRPr="00CE0D0C">
        <w:rPr>
          <w:color w:val="000000" w:themeColor="text1"/>
          <w:sz w:val="28"/>
          <w:szCs w:val="28"/>
        </w:rPr>
        <w:t>Профилактика гиперестезии твердых тканей зубов.</w:t>
      </w:r>
    </w:p>
    <w:p w:rsidR="009675E6" w:rsidRPr="00CE0D0C" w:rsidRDefault="009675E6" w:rsidP="009675E6">
      <w:pPr>
        <w:pStyle w:val="a5"/>
        <w:spacing w:line="360" w:lineRule="auto"/>
        <w:ind w:left="-340" w:firstLine="1134"/>
        <w:jc w:val="both"/>
        <w:rPr>
          <w:rFonts w:eastAsia="Times New Roman" w:cs="Times New Roman"/>
          <w:sz w:val="28"/>
          <w:szCs w:val="28"/>
        </w:rPr>
      </w:pPr>
      <w:r w:rsidRPr="00CE0D0C">
        <w:rPr>
          <w:rFonts w:eastAsia="Times New Roman" w:cs="Times New Roman"/>
          <w:sz w:val="28"/>
          <w:szCs w:val="28"/>
        </w:rPr>
        <w:t>Глава 7.</w:t>
      </w:r>
      <w:r w:rsidR="00CE0D0C" w:rsidRPr="00CE0D0C">
        <w:rPr>
          <w:rFonts w:eastAsia="Times New Roman" w:cs="Times New Roman"/>
          <w:sz w:val="28"/>
          <w:szCs w:val="28"/>
        </w:rPr>
        <w:t xml:space="preserve"> </w:t>
      </w:r>
      <w:r w:rsidR="00CE0D0C" w:rsidRPr="00CE0D0C">
        <w:rPr>
          <w:color w:val="000000" w:themeColor="text1"/>
          <w:sz w:val="28"/>
          <w:szCs w:val="28"/>
        </w:rPr>
        <w:t>Лечение гиперестезии твердых тканей зубов.</w:t>
      </w:r>
    </w:p>
    <w:p w:rsidR="009675E6" w:rsidRDefault="009675E6" w:rsidP="009675E6">
      <w:pPr>
        <w:pStyle w:val="a5"/>
        <w:spacing w:line="360" w:lineRule="auto"/>
        <w:ind w:left="-340" w:firstLine="1134"/>
        <w:jc w:val="both"/>
        <w:rPr>
          <w:rFonts w:eastAsia="Times New Roman" w:cs="Times New Roman"/>
          <w:sz w:val="28"/>
          <w:szCs w:val="28"/>
        </w:rPr>
      </w:pPr>
      <w:r>
        <w:rPr>
          <w:rFonts w:eastAsia="Times New Roman" w:cs="Times New Roman"/>
          <w:sz w:val="28"/>
          <w:szCs w:val="28"/>
        </w:rPr>
        <w:t>Заключение.</w:t>
      </w:r>
    </w:p>
    <w:p w:rsidR="000E19B9" w:rsidRPr="009675E6" w:rsidRDefault="000E19B9" w:rsidP="009675E6">
      <w:pPr>
        <w:pStyle w:val="a5"/>
        <w:spacing w:line="360" w:lineRule="auto"/>
        <w:ind w:left="-340" w:firstLine="1134"/>
        <w:jc w:val="both"/>
        <w:rPr>
          <w:rFonts w:eastAsia="Times New Roman" w:cs="Times New Roman"/>
          <w:sz w:val="28"/>
          <w:szCs w:val="28"/>
        </w:rPr>
      </w:pPr>
      <w:r w:rsidRPr="009675E6">
        <w:rPr>
          <w:rFonts w:cs="Times New Roman"/>
          <w:sz w:val="28"/>
          <w:szCs w:val="28"/>
          <w:lang w:eastAsia="zh-CN"/>
        </w:rPr>
        <w:t>Список литературы.</w:t>
      </w:r>
    </w:p>
    <w:p w:rsidR="000E19B9" w:rsidRDefault="000E19B9"/>
    <w:p w:rsidR="000E19B9" w:rsidRDefault="000E19B9"/>
    <w:p w:rsidR="000E19B9" w:rsidRDefault="000E19B9"/>
    <w:p w:rsidR="000E19B9" w:rsidRDefault="000E19B9"/>
    <w:p w:rsidR="000E19B9" w:rsidRDefault="000E19B9"/>
    <w:p w:rsidR="000E19B9" w:rsidRDefault="000E19B9"/>
    <w:p w:rsidR="000E19B9" w:rsidRDefault="000E19B9"/>
    <w:p w:rsidR="00622BCA" w:rsidRDefault="00622BCA">
      <w:pPr>
        <w:sectPr w:rsidR="00622BCA" w:rsidSect="00622BCA">
          <w:pgSz w:w="11906" w:h="16838"/>
          <w:pgMar w:top="1134" w:right="850" w:bottom="1134" w:left="1701" w:header="708" w:footer="708" w:gutter="0"/>
          <w:pgNumType w:start="0"/>
          <w:cols w:space="708"/>
          <w:titlePg/>
          <w:docGrid w:linePitch="360"/>
        </w:sectPr>
      </w:pPr>
    </w:p>
    <w:p w:rsidR="000E19B9" w:rsidRDefault="00622BCA" w:rsidP="00622BCA">
      <w:pPr>
        <w:rPr>
          <w:rFonts w:ascii="Times New Roman" w:hAnsi="Times New Roman" w:cs="Times New Roman"/>
          <w:b/>
          <w:sz w:val="28"/>
          <w:szCs w:val="28"/>
        </w:rPr>
      </w:pPr>
      <w:r>
        <w:lastRenderedPageBreak/>
        <w:t xml:space="preserve">              </w:t>
      </w:r>
      <w:r w:rsidR="000E19B9">
        <w:rPr>
          <w:rFonts w:ascii="Times New Roman" w:hAnsi="Times New Roman" w:cs="Times New Roman"/>
          <w:b/>
          <w:sz w:val="28"/>
          <w:szCs w:val="28"/>
        </w:rPr>
        <w:t>Введение.</w:t>
      </w:r>
    </w:p>
    <w:p w:rsidR="000E19B9" w:rsidRDefault="000E19B9" w:rsidP="00D052E1">
      <w:pPr>
        <w:ind w:firstLine="709"/>
        <w:rPr>
          <w:rFonts w:ascii="Times New Roman" w:hAnsi="Times New Roman" w:cs="Times New Roman"/>
          <w:sz w:val="28"/>
          <w:szCs w:val="28"/>
        </w:rPr>
      </w:pPr>
      <w:r w:rsidRPr="000E19B9">
        <w:rPr>
          <w:rFonts w:ascii="Times New Roman" w:hAnsi="Times New Roman" w:cs="Times New Roman"/>
          <w:sz w:val="28"/>
          <w:szCs w:val="28"/>
        </w:rPr>
        <w:t xml:space="preserve">С каждым годом проблема профилактики и лечения повышенной чувствительности твердых тканей зубов становится все более актуальной в связи с увеличением влияния местных и общих факторов. Как следует из литературы, распространенность дентинной гиперчувствительности у взрослого населения варьирует от 4 до 74%. По последним данным, в нашей стране у 40—70% населения встречаются различные формы гиперестезии зубов. По сведениям некоторых исследователей, частота возникновения гиперчувствительности зубов при пародонтите (чувствительности корня зуба) значительно выше — 85—95%. По данным разных авторов, гиперестезия зубов возникает после отбеливания в 14—78% случаев. Она чаще встречается у пациентов в возрасте 20—55 лет. Гиперчувствительность зубов обычно встречается чаще и в более молодом возрасте у женщин, чем у мужчин. Некоторые авторы считают, что эти различия связаны с лучшей гигиеной полости рта и употреблением более кислотной пищи женщинами. Чаще всего поражаются клыки и </w:t>
      </w:r>
      <w:proofErr w:type="spellStart"/>
      <w:r w:rsidRPr="000E19B9">
        <w:rPr>
          <w:rFonts w:ascii="Times New Roman" w:hAnsi="Times New Roman" w:cs="Times New Roman"/>
          <w:sz w:val="28"/>
          <w:szCs w:val="28"/>
        </w:rPr>
        <w:t>премоляры</w:t>
      </w:r>
      <w:proofErr w:type="spellEnd"/>
      <w:r w:rsidRPr="000E19B9">
        <w:rPr>
          <w:rFonts w:ascii="Times New Roman" w:hAnsi="Times New Roman" w:cs="Times New Roman"/>
          <w:sz w:val="28"/>
          <w:szCs w:val="28"/>
        </w:rPr>
        <w:t xml:space="preserve"> как на верхнем, так и на нижнем зубном ряду. Наиболее подвержена гиперчувствительности пришеечная область вестибулярной поверхности зубов. В исследовании M. </w:t>
      </w:r>
      <w:proofErr w:type="spellStart"/>
      <w:r w:rsidRPr="000E19B9">
        <w:rPr>
          <w:rFonts w:ascii="Times New Roman" w:hAnsi="Times New Roman" w:cs="Times New Roman"/>
          <w:sz w:val="28"/>
          <w:szCs w:val="28"/>
        </w:rPr>
        <w:t>Addy</w:t>
      </w:r>
      <w:proofErr w:type="spellEnd"/>
      <w:r w:rsidRPr="000E19B9">
        <w:rPr>
          <w:rFonts w:ascii="Times New Roman" w:hAnsi="Times New Roman" w:cs="Times New Roman"/>
          <w:sz w:val="28"/>
          <w:szCs w:val="28"/>
        </w:rPr>
        <w:t xml:space="preserve"> (1990) показано, что те зубы, которые лучше очищаются зубной щеткой (меньше мягкого налета, ниже индекс КПУ), чаще имеют предрасположенность к возникновению рецессии десны и появлению гиперчувствительности дентина.</w:t>
      </w:r>
    </w:p>
    <w:p w:rsidR="000E19B9" w:rsidRDefault="003A121C" w:rsidP="00D052E1">
      <w:pPr>
        <w:rPr>
          <w:rFonts w:ascii="Times New Roman" w:hAnsi="Times New Roman" w:cs="Times New Roman"/>
          <w:b/>
          <w:sz w:val="28"/>
          <w:szCs w:val="28"/>
        </w:rPr>
      </w:pPr>
      <w:r>
        <w:rPr>
          <w:rFonts w:ascii="Times New Roman" w:hAnsi="Times New Roman" w:cs="Times New Roman"/>
          <w:b/>
          <w:sz w:val="28"/>
          <w:szCs w:val="28"/>
        </w:rPr>
        <w:t xml:space="preserve">Глава 1. </w:t>
      </w:r>
      <w:r w:rsidR="000E19B9" w:rsidRPr="000E19B9">
        <w:rPr>
          <w:rFonts w:ascii="Times New Roman" w:hAnsi="Times New Roman" w:cs="Times New Roman"/>
          <w:b/>
          <w:sz w:val="28"/>
          <w:szCs w:val="28"/>
        </w:rPr>
        <w:t>Теории возникновения повышенной чувствительности твердых тканей зубов.</w:t>
      </w:r>
    </w:p>
    <w:p w:rsidR="003A121C" w:rsidRPr="003A121C" w:rsidRDefault="003A121C" w:rsidP="00D052E1">
      <w:pPr>
        <w:rPr>
          <w:rFonts w:ascii="Times New Roman" w:hAnsi="Times New Roman" w:cs="Times New Roman"/>
          <w:sz w:val="28"/>
          <w:szCs w:val="28"/>
          <w:shd w:val="clear" w:color="auto" w:fill="FFFFFF"/>
        </w:rPr>
      </w:pPr>
      <w:r w:rsidRPr="003A121C">
        <w:rPr>
          <w:rFonts w:ascii="Times New Roman" w:hAnsi="Times New Roman" w:cs="Times New Roman"/>
          <w:sz w:val="28"/>
          <w:szCs w:val="28"/>
          <w:lang w:val="en-US"/>
        </w:rPr>
        <w:t>I</w:t>
      </w:r>
      <w:r w:rsidRPr="003A121C">
        <w:rPr>
          <w:rFonts w:ascii="Times New Roman" w:hAnsi="Times New Roman" w:cs="Times New Roman"/>
          <w:sz w:val="28"/>
          <w:szCs w:val="28"/>
        </w:rPr>
        <w:t xml:space="preserve">. </w:t>
      </w:r>
      <w:r w:rsidRPr="003A121C">
        <w:rPr>
          <w:rFonts w:ascii="Times New Roman" w:hAnsi="Times New Roman" w:cs="Times New Roman"/>
          <w:sz w:val="28"/>
          <w:szCs w:val="28"/>
          <w:u w:val="single"/>
          <w:shd w:val="clear" w:color="auto" w:fill="FFFFFF"/>
        </w:rPr>
        <w:t xml:space="preserve">Теория рецепторов </w:t>
      </w:r>
      <w:proofErr w:type="spellStart"/>
      <w:r w:rsidRPr="003A121C">
        <w:rPr>
          <w:rFonts w:ascii="Times New Roman" w:hAnsi="Times New Roman" w:cs="Times New Roman"/>
          <w:sz w:val="28"/>
          <w:szCs w:val="28"/>
          <w:u w:val="single"/>
          <w:shd w:val="clear" w:color="auto" w:fill="FFFFFF"/>
        </w:rPr>
        <w:t>одонтобластов</w:t>
      </w:r>
      <w:proofErr w:type="spellEnd"/>
      <w:r w:rsidRPr="003A121C">
        <w:rPr>
          <w:rFonts w:ascii="Times New Roman" w:hAnsi="Times New Roman" w:cs="Times New Roman"/>
          <w:sz w:val="28"/>
          <w:szCs w:val="28"/>
          <w:u w:val="single"/>
          <w:shd w:val="clear" w:color="auto" w:fill="FFFFFF"/>
        </w:rPr>
        <w:t>.</w:t>
      </w:r>
      <w:r w:rsidRPr="003A121C">
        <w:rPr>
          <w:rFonts w:ascii="Times New Roman" w:hAnsi="Times New Roman" w:cs="Times New Roman"/>
          <w:sz w:val="28"/>
          <w:szCs w:val="28"/>
          <w:shd w:val="clear" w:color="auto" w:fill="FFFFFF"/>
        </w:rPr>
        <w:t xml:space="preserve"> </w:t>
      </w:r>
      <w:r w:rsidRPr="003A121C">
        <w:rPr>
          <w:rFonts w:ascii="Times New Roman" w:hAnsi="Times New Roman" w:cs="Times New Roman"/>
          <w:color w:val="000000"/>
          <w:sz w:val="28"/>
          <w:szCs w:val="28"/>
        </w:rPr>
        <w:t xml:space="preserve">Предполагает, что клетки </w:t>
      </w:r>
      <w:proofErr w:type="spellStart"/>
      <w:r w:rsidRPr="003A121C">
        <w:rPr>
          <w:rFonts w:ascii="Times New Roman" w:hAnsi="Times New Roman" w:cs="Times New Roman"/>
          <w:color w:val="000000"/>
          <w:sz w:val="28"/>
          <w:szCs w:val="28"/>
        </w:rPr>
        <w:t>одонтобластов</w:t>
      </w:r>
      <w:proofErr w:type="spellEnd"/>
      <w:r w:rsidRPr="003A121C">
        <w:rPr>
          <w:rFonts w:ascii="Times New Roman" w:hAnsi="Times New Roman" w:cs="Times New Roman"/>
          <w:color w:val="000000"/>
          <w:sz w:val="28"/>
          <w:szCs w:val="28"/>
        </w:rPr>
        <w:t xml:space="preserve">, действуя как рецепторы, получают и передают раздражители к окончаниям сенсорных нервов в пульпарном участке дентинных канальцев. Однако </w:t>
      </w:r>
      <w:proofErr w:type="spellStart"/>
      <w:r w:rsidRPr="003A121C">
        <w:rPr>
          <w:rFonts w:ascii="Times New Roman" w:hAnsi="Times New Roman" w:cs="Times New Roman"/>
          <w:color w:val="000000"/>
          <w:sz w:val="28"/>
          <w:szCs w:val="28"/>
        </w:rPr>
        <w:t>одонтобласты</w:t>
      </w:r>
      <w:proofErr w:type="spellEnd"/>
      <w:r w:rsidRPr="003A121C">
        <w:rPr>
          <w:rFonts w:ascii="Times New Roman" w:hAnsi="Times New Roman" w:cs="Times New Roman"/>
          <w:color w:val="000000"/>
          <w:sz w:val="28"/>
          <w:szCs w:val="28"/>
        </w:rPr>
        <w:t xml:space="preserve"> генетически не относятся к нервной ткани, а их отростки не простираются на всю длину канальца. Даже в случае отмирания </w:t>
      </w:r>
      <w:proofErr w:type="spellStart"/>
      <w:r w:rsidRPr="003A121C">
        <w:rPr>
          <w:rFonts w:ascii="Times New Roman" w:hAnsi="Times New Roman" w:cs="Times New Roman"/>
          <w:color w:val="000000"/>
          <w:sz w:val="28"/>
          <w:szCs w:val="28"/>
        </w:rPr>
        <w:t>одонтобластов</w:t>
      </w:r>
      <w:proofErr w:type="spellEnd"/>
      <w:r w:rsidRPr="003A121C">
        <w:rPr>
          <w:rFonts w:ascii="Times New Roman" w:hAnsi="Times New Roman" w:cs="Times New Roman"/>
          <w:color w:val="000000"/>
          <w:sz w:val="28"/>
          <w:szCs w:val="28"/>
        </w:rPr>
        <w:t xml:space="preserve"> чувствительность остаётся до тех пор, пока открыты канальцы, содержащие жидкость.</w:t>
      </w:r>
    </w:p>
    <w:p w:rsidR="003A121C" w:rsidRPr="003A121C" w:rsidRDefault="003A121C" w:rsidP="00D052E1">
      <w:pPr>
        <w:rPr>
          <w:rFonts w:ascii="Times New Roman" w:hAnsi="Times New Roman" w:cs="Times New Roman"/>
          <w:sz w:val="28"/>
          <w:szCs w:val="28"/>
          <w:shd w:val="clear" w:color="auto" w:fill="FFFFFF"/>
        </w:rPr>
      </w:pPr>
      <w:r w:rsidRPr="003A121C">
        <w:rPr>
          <w:rFonts w:ascii="Times New Roman" w:hAnsi="Times New Roman" w:cs="Times New Roman"/>
          <w:sz w:val="28"/>
          <w:szCs w:val="28"/>
          <w:shd w:val="clear" w:color="auto" w:fill="FFFFFF"/>
          <w:lang w:val="en-US"/>
        </w:rPr>
        <w:t>II</w:t>
      </w:r>
      <w:r w:rsidRPr="003A121C">
        <w:rPr>
          <w:rFonts w:ascii="Times New Roman" w:hAnsi="Times New Roman" w:cs="Times New Roman"/>
          <w:sz w:val="28"/>
          <w:szCs w:val="28"/>
          <w:shd w:val="clear" w:color="auto" w:fill="FFFFFF"/>
        </w:rPr>
        <w:t xml:space="preserve">. </w:t>
      </w:r>
      <w:r w:rsidRPr="003A121C">
        <w:rPr>
          <w:rFonts w:ascii="Times New Roman" w:hAnsi="Times New Roman" w:cs="Times New Roman"/>
          <w:sz w:val="28"/>
          <w:szCs w:val="28"/>
          <w:u w:val="single"/>
          <w:shd w:val="clear" w:color="auto" w:fill="FFFFFF"/>
        </w:rPr>
        <w:t>Теория прямых нервных окончаний.</w:t>
      </w:r>
      <w:r w:rsidRPr="003A121C">
        <w:rPr>
          <w:rFonts w:ascii="Times New Roman" w:hAnsi="Times New Roman" w:cs="Times New Roman"/>
          <w:sz w:val="28"/>
          <w:szCs w:val="28"/>
          <w:shd w:val="clear" w:color="auto" w:fill="FFFFFF"/>
        </w:rPr>
        <w:t xml:space="preserve"> </w:t>
      </w:r>
      <w:r w:rsidRPr="003A121C">
        <w:rPr>
          <w:rFonts w:ascii="Times New Roman" w:hAnsi="Times New Roman" w:cs="Times New Roman"/>
          <w:color w:val="000000"/>
          <w:sz w:val="28"/>
          <w:szCs w:val="28"/>
        </w:rPr>
        <w:t>Исходит из того, что в дентине располагаются нервные окончания тех нервов, которые связаны с пульпой, и раздражители могут прямо на них воздействовать. Однако нервные окончания простираются не по всей длине канальцев, а занимают лишь 10-15 % пульпарного отдела некоторых дентинных канальцев.</w:t>
      </w:r>
    </w:p>
    <w:p w:rsidR="003A121C" w:rsidRDefault="003A121C" w:rsidP="00D052E1">
      <w:pPr>
        <w:rPr>
          <w:rFonts w:ascii="Times New Roman" w:hAnsi="Times New Roman" w:cs="Times New Roman"/>
          <w:color w:val="000000"/>
          <w:sz w:val="28"/>
          <w:szCs w:val="28"/>
        </w:rPr>
      </w:pPr>
      <w:r w:rsidRPr="003A121C">
        <w:rPr>
          <w:rFonts w:ascii="Times New Roman" w:hAnsi="Times New Roman" w:cs="Times New Roman"/>
          <w:sz w:val="28"/>
          <w:szCs w:val="28"/>
          <w:shd w:val="clear" w:color="auto" w:fill="FFFFFF"/>
          <w:lang w:val="en-US"/>
        </w:rPr>
        <w:lastRenderedPageBreak/>
        <w:t>III</w:t>
      </w:r>
      <w:r w:rsidRPr="003A121C">
        <w:rPr>
          <w:rFonts w:ascii="Times New Roman" w:hAnsi="Times New Roman" w:cs="Times New Roman"/>
          <w:sz w:val="28"/>
          <w:szCs w:val="28"/>
          <w:shd w:val="clear" w:color="auto" w:fill="FFFFFF"/>
        </w:rPr>
        <w:t xml:space="preserve">. </w:t>
      </w:r>
      <w:r w:rsidRPr="003A121C">
        <w:rPr>
          <w:rFonts w:ascii="Times New Roman" w:hAnsi="Times New Roman" w:cs="Times New Roman"/>
          <w:sz w:val="28"/>
          <w:szCs w:val="28"/>
          <w:u w:val="single"/>
          <w:shd w:val="clear" w:color="auto" w:fill="FFFFFF"/>
        </w:rPr>
        <w:t>Гидродинамическая теория.</w:t>
      </w:r>
      <w:r w:rsidRPr="003A121C">
        <w:rPr>
          <w:rFonts w:ascii="Times New Roman" w:hAnsi="Times New Roman" w:cs="Times New Roman"/>
          <w:sz w:val="28"/>
          <w:szCs w:val="28"/>
          <w:shd w:val="clear" w:color="auto" w:fill="FFFFFF"/>
        </w:rPr>
        <w:t xml:space="preserve"> </w:t>
      </w:r>
      <w:r w:rsidRPr="003A121C">
        <w:rPr>
          <w:rFonts w:ascii="Times New Roman" w:hAnsi="Times New Roman" w:cs="Times New Roman"/>
          <w:color w:val="000000"/>
          <w:sz w:val="28"/>
          <w:szCs w:val="28"/>
        </w:rPr>
        <w:t xml:space="preserve">Предложенная М. </w:t>
      </w:r>
      <w:proofErr w:type="spellStart"/>
      <w:r w:rsidRPr="003A121C">
        <w:rPr>
          <w:rFonts w:ascii="Times New Roman" w:hAnsi="Times New Roman" w:cs="Times New Roman"/>
          <w:color w:val="000000"/>
          <w:sz w:val="28"/>
          <w:szCs w:val="28"/>
        </w:rPr>
        <w:t>Вгаnnstrom</w:t>
      </w:r>
      <w:proofErr w:type="spellEnd"/>
      <w:r w:rsidRPr="003A121C">
        <w:rPr>
          <w:rFonts w:ascii="Times New Roman" w:hAnsi="Times New Roman" w:cs="Times New Roman"/>
          <w:color w:val="000000"/>
          <w:sz w:val="28"/>
          <w:szCs w:val="28"/>
        </w:rPr>
        <w:t>, получила наиболее широкое распространение. В основе этой теории лежит гипотеза о гидродинамическом механизме: дентинный каналец автор рассматривал как капиллярную трубку, содержащую жидкость или пульпарный транссудат, который легко смещается под воздействием воздуха, высокой температуры, холода, кончика зонда. Это быстрое, направленное внутрь или наружу движение жидкости в канальцах приводит к изменению давления в дентине и в итоге повышает активность нервных окончаний в пульпе или в дентинных канальцах.</w:t>
      </w:r>
    </w:p>
    <w:p w:rsidR="00DD66FE" w:rsidRPr="00DD66FE" w:rsidRDefault="00DD66FE" w:rsidP="00D052E1">
      <w:pPr>
        <w:rPr>
          <w:rFonts w:ascii="Times New Roman" w:hAnsi="Times New Roman" w:cs="Times New Roman"/>
          <w:color w:val="000000" w:themeColor="text1"/>
          <w:sz w:val="28"/>
          <w:szCs w:val="28"/>
          <w:shd w:val="clear" w:color="auto" w:fill="FFFFFF"/>
        </w:rPr>
      </w:pPr>
      <w:r w:rsidRPr="00DD66FE">
        <w:rPr>
          <w:rFonts w:ascii="Times New Roman" w:hAnsi="Times New Roman" w:cs="Times New Roman"/>
          <w:color w:val="000000" w:themeColor="text1"/>
          <w:sz w:val="28"/>
          <w:szCs w:val="28"/>
          <w:shd w:val="clear" w:color="auto" w:fill="FFFFFF"/>
        </w:rPr>
        <w:t xml:space="preserve">По утверждению М. </w:t>
      </w:r>
      <w:proofErr w:type="spellStart"/>
      <w:r w:rsidRPr="00DD66FE">
        <w:rPr>
          <w:rFonts w:ascii="Times New Roman" w:hAnsi="Times New Roman" w:cs="Times New Roman"/>
          <w:color w:val="000000" w:themeColor="text1"/>
          <w:sz w:val="28"/>
          <w:szCs w:val="28"/>
          <w:shd w:val="clear" w:color="auto" w:fill="FFFFFF"/>
        </w:rPr>
        <w:t>Бранстрома</w:t>
      </w:r>
      <w:proofErr w:type="spellEnd"/>
      <w:r w:rsidRPr="00DD66FE">
        <w:rPr>
          <w:rFonts w:ascii="Times New Roman" w:hAnsi="Times New Roman" w:cs="Times New Roman"/>
          <w:color w:val="000000" w:themeColor="text1"/>
          <w:sz w:val="28"/>
          <w:szCs w:val="28"/>
          <w:shd w:val="clear" w:color="auto" w:fill="FFFFFF"/>
        </w:rPr>
        <w:t xml:space="preserve"> основателя этой теории, любое гидродинамическое воздействие, изменяющее </w:t>
      </w:r>
      <w:proofErr w:type="spellStart"/>
      <w:r w:rsidRPr="00DD66FE">
        <w:rPr>
          <w:rFonts w:ascii="Times New Roman" w:hAnsi="Times New Roman" w:cs="Times New Roman"/>
          <w:color w:val="000000" w:themeColor="text1"/>
          <w:sz w:val="28"/>
          <w:szCs w:val="28"/>
          <w:shd w:val="clear" w:color="auto" w:fill="FFFFFF"/>
        </w:rPr>
        <w:t>внутриканальцевое</w:t>
      </w:r>
      <w:proofErr w:type="spellEnd"/>
      <w:r w:rsidRPr="00DD66FE">
        <w:rPr>
          <w:rFonts w:ascii="Times New Roman" w:hAnsi="Times New Roman" w:cs="Times New Roman"/>
          <w:color w:val="000000" w:themeColor="text1"/>
          <w:sz w:val="28"/>
          <w:szCs w:val="28"/>
          <w:shd w:val="clear" w:color="auto" w:fill="FFFFFF"/>
        </w:rPr>
        <w:t xml:space="preserve"> давление, вызывает изменение скорости тока зубной жидкости в дентинных канальцах, что в свою очередь механически раздражает нервные окончания волокон, вызывая боль. В клинике это проявляется следующим образом: в результате истончения слоя эмали или ее исчезновения оголяется дентин,</w:t>
      </w:r>
      <w:r w:rsidR="00D052E1">
        <w:rPr>
          <w:rFonts w:ascii="Times New Roman" w:hAnsi="Times New Roman" w:cs="Times New Roman"/>
          <w:color w:val="000000" w:themeColor="text1"/>
          <w:sz w:val="28"/>
          <w:szCs w:val="28"/>
          <w:shd w:val="clear" w:color="auto" w:fill="FFFFFF"/>
        </w:rPr>
        <w:t xml:space="preserve"> открываются дентинные канальцы</w:t>
      </w:r>
      <w:r w:rsidRPr="00DD66FE">
        <w:rPr>
          <w:rFonts w:ascii="Times New Roman" w:hAnsi="Times New Roman" w:cs="Times New Roman"/>
          <w:color w:val="000000" w:themeColor="text1"/>
          <w:sz w:val="28"/>
          <w:szCs w:val="28"/>
          <w:shd w:val="clear" w:color="auto" w:fill="FFFFFF"/>
        </w:rPr>
        <w:t xml:space="preserve">, изменяется </w:t>
      </w:r>
      <w:proofErr w:type="spellStart"/>
      <w:r w:rsidRPr="00DD66FE">
        <w:rPr>
          <w:rFonts w:ascii="Times New Roman" w:hAnsi="Times New Roman" w:cs="Times New Roman"/>
          <w:color w:val="000000" w:themeColor="text1"/>
          <w:sz w:val="28"/>
          <w:szCs w:val="28"/>
          <w:shd w:val="clear" w:color="auto" w:fill="FFFFFF"/>
        </w:rPr>
        <w:t>внутриканальцевое</w:t>
      </w:r>
      <w:proofErr w:type="spellEnd"/>
      <w:r w:rsidRPr="00DD66FE">
        <w:rPr>
          <w:rFonts w:ascii="Times New Roman" w:hAnsi="Times New Roman" w:cs="Times New Roman"/>
          <w:color w:val="000000" w:themeColor="text1"/>
          <w:sz w:val="28"/>
          <w:szCs w:val="28"/>
          <w:shd w:val="clear" w:color="auto" w:fill="FFFFFF"/>
        </w:rPr>
        <w:t xml:space="preserve"> давление и из наружных отверстий дентинных канальцев происходит</w:t>
      </w:r>
      <w:r w:rsidRPr="00DD66FE">
        <w:rPr>
          <w:rStyle w:val="apple-converted-space"/>
          <w:rFonts w:ascii="Times New Roman" w:hAnsi="Times New Roman" w:cs="Times New Roman"/>
          <w:color w:val="000000" w:themeColor="text1"/>
          <w:sz w:val="28"/>
          <w:szCs w:val="28"/>
          <w:shd w:val="clear" w:color="auto" w:fill="FFFFFF"/>
        </w:rPr>
        <w:t> </w:t>
      </w:r>
      <w:hyperlink r:id="rId9" w:tooltip="Зубной камень" w:history="1">
        <w:r w:rsidRPr="00DD66FE">
          <w:rPr>
            <w:rStyle w:val="a8"/>
            <w:rFonts w:ascii="Times New Roman" w:hAnsi="Times New Roman" w:cs="Times New Roman"/>
            <w:color w:val="000000" w:themeColor="text1"/>
            <w:sz w:val="28"/>
            <w:szCs w:val="28"/>
            <w:u w:val="none"/>
            <w:shd w:val="clear" w:color="auto" w:fill="FFFFFF"/>
          </w:rPr>
          <w:t>истечение зубной жидкости с повышенной скоростью</w:t>
        </w:r>
      </w:hyperlink>
      <w:r w:rsidRPr="00DD66FE">
        <w:rPr>
          <w:rFonts w:ascii="Times New Roman" w:hAnsi="Times New Roman" w:cs="Times New Roman"/>
          <w:color w:val="000000" w:themeColor="text1"/>
          <w:sz w:val="28"/>
          <w:szCs w:val="28"/>
          <w:shd w:val="clear" w:color="auto" w:fill="FFFFFF"/>
        </w:rPr>
        <w:t xml:space="preserve">, что и вызывает раздражение нервных волокон. Далее происходит обезвоживание канальцев и незащищенные нервные окончания реагируют резким проявлением боли на любое внешнее воздействие. Восстановление </w:t>
      </w:r>
      <w:proofErr w:type="spellStart"/>
      <w:r w:rsidRPr="00DD66FE">
        <w:rPr>
          <w:rFonts w:ascii="Times New Roman" w:hAnsi="Times New Roman" w:cs="Times New Roman"/>
          <w:color w:val="000000" w:themeColor="text1"/>
          <w:sz w:val="28"/>
          <w:szCs w:val="28"/>
          <w:shd w:val="clear" w:color="auto" w:fill="FFFFFF"/>
        </w:rPr>
        <w:t>внутриканальцевого</w:t>
      </w:r>
      <w:proofErr w:type="spellEnd"/>
      <w:r w:rsidRPr="00DD66FE">
        <w:rPr>
          <w:rFonts w:ascii="Times New Roman" w:hAnsi="Times New Roman" w:cs="Times New Roman"/>
          <w:color w:val="000000" w:themeColor="text1"/>
          <w:sz w:val="28"/>
          <w:szCs w:val="28"/>
          <w:shd w:val="clear" w:color="auto" w:fill="FFFFFF"/>
        </w:rPr>
        <w:t xml:space="preserve"> давления (при закрытии дентинных канальцев) приводит к быстрому устранению болевой чувствительности.</w:t>
      </w:r>
      <w:r w:rsidRPr="00DD66FE">
        <w:rPr>
          <w:rFonts w:ascii="Times New Roman" w:hAnsi="Times New Roman" w:cs="Times New Roman"/>
          <w:color w:val="000000" w:themeColor="text1"/>
          <w:sz w:val="28"/>
          <w:szCs w:val="28"/>
        </w:rPr>
        <w:br/>
      </w:r>
      <w:r w:rsidRPr="00DD66FE">
        <w:rPr>
          <w:rFonts w:ascii="Times New Roman" w:hAnsi="Times New Roman" w:cs="Times New Roman"/>
          <w:color w:val="000000" w:themeColor="text1"/>
          <w:sz w:val="28"/>
          <w:szCs w:val="28"/>
          <w:shd w:val="clear" w:color="auto" w:fill="FFFFFF"/>
        </w:rPr>
        <w:t>Наиболее распространенным и сильным раздражителем для таких зубов является холод. На повышенную температуру отмечается менее выраженная реакция, поскольку горячие раздражители стимулируют сравнительно медленное внутреннее движение жидкости в дентине.</w:t>
      </w:r>
      <w:r w:rsidRPr="00DD66FE">
        <w:rPr>
          <w:rFonts w:ascii="Times New Roman" w:hAnsi="Times New Roman" w:cs="Times New Roman"/>
          <w:color w:val="000000" w:themeColor="text1"/>
          <w:sz w:val="28"/>
          <w:szCs w:val="28"/>
        </w:rPr>
        <w:br/>
      </w:r>
      <w:r w:rsidRPr="00DD66FE">
        <w:rPr>
          <w:rFonts w:ascii="Times New Roman" w:hAnsi="Times New Roman" w:cs="Times New Roman"/>
          <w:color w:val="000000" w:themeColor="text1"/>
          <w:sz w:val="28"/>
          <w:szCs w:val="28"/>
        </w:rPr>
        <w:br/>
      </w:r>
      <w:r w:rsidRPr="00DD66FE">
        <w:rPr>
          <w:rFonts w:ascii="Times New Roman" w:hAnsi="Times New Roman" w:cs="Times New Roman"/>
          <w:color w:val="000000" w:themeColor="text1"/>
          <w:sz w:val="28"/>
          <w:szCs w:val="28"/>
          <w:shd w:val="clear" w:color="auto" w:fill="FFFFFF"/>
        </w:rPr>
        <w:t xml:space="preserve">Исследования с применением электронного сканирования и красителя, </w:t>
      </w:r>
      <w:r w:rsidR="00D052E1">
        <w:rPr>
          <w:rFonts w:ascii="Times New Roman" w:hAnsi="Times New Roman" w:cs="Times New Roman"/>
          <w:color w:val="000000" w:themeColor="text1"/>
          <w:sz w:val="28"/>
          <w:szCs w:val="28"/>
          <w:shd w:val="clear" w:color="auto" w:fill="FFFFFF"/>
        </w:rPr>
        <w:t>проникающего в дентин, показали</w:t>
      </w:r>
      <w:r w:rsidRPr="00DD66FE">
        <w:rPr>
          <w:rFonts w:ascii="Times New Roman" w:hAnsi="Times New Roman" w:cs="Times New Roman"/>
          <w:color w:val="000000" w:themeColor="text1"/>
          <w:sz w:val="28"/>
          <w:szCs w:val="28"/>
          <w:shd w:val="clear" w:color="auto" w:fill="FFFFFF"/>
        </w:rPr>
        <w:t>,</w:t>
      </w:r>
      <w:r w:rsidR="00D052E1">
        <w:rPr>
          <w:rFonts w:ascii="Times New Roman" w:hAnsi="Times New Roman" w:cs="Times New Roman"/>
          <w:color w:val="000000" w:themeColor="text1"/>
          <w:sz w:val="28"/>
          <w:szCs w:val="28"/>
          <w:shd w:val="clear" w:color="auto" w:fill="FFFFFF"/>
        </w:rPr>
        <w:t xml:space="preserve"> </w:t>
      </w:r>
      <w:r w:rsidRPr="00DD66FE">
        <w:rPr>
          <w:rFonts w:ascii="Times New Roman" w:hAnsi="Times New Roman" w:cs="Times New Roman"/>
          <w:color w:val="000000" w:themeColor="text1"/>
          <w:sz w:val="28"/>
          <w:szCs w:val="28"/>
          <w:shd w:val="clear" w:color="auto" w:fill="FFFFFF"/>
        </w:rPr>
        <w:t xml:space="preserve">что при повышенной чувствительности отмечается большее количество (приблизительно в 8 раз по сравнению с нормой) открытых дентинных канальцев, причем их диаметр в 2 раза превышает диаметр канальцев </w:t>
      </w:r>
      <w:proofErr w:type="spellStart"/>
      <w:r w:rsidRPr="00DD66FE">
        <w:rPr>
          <w:rFonts w:ascii="Times New Roman" w:hAnsi="Times New Roman" w:cs="Times New Roman"/>
          <w:color w:val="000000" w:themeColor="text1"/>
          <w:sz w:val="28"/>
          <w:szCs w:val="28"/>
          <w:shd w:val="clear" w:color="auto" w:fill="FFFFFF"/>
        </w:rPr>
        <w:t>интактного</w:t>
      </w:r>
      <w:proofErr w:type="spellEnd"/>
      <w:r w:rsidRPr="00DD66FE">
        <w:rPr>
          <w:rFonts w:ascii="Times New Roman" w:hAnsi="Times New Roman" w:cs="Times New Roman"/>
          <w:color w:val="000000" w:themeColor="text1"/>
          <w:sz w:val="28"/>
          <w:szCs w:val="28"/>
          <w:shd w:val="clear" w:color="auto" w:fill="FFFFFF"/>
        </w:rPr>
        <w:t xml:space="preserve"> дентина. Таким образом, разница в количестве и диаметре дентинных канальцев дает увеличение скорости тока зубной жидкости в 16 раз.</w:t>
      </w:r>
    </w:p>
    <w:p w:rsidR="003A121C" w:rsidRDefault="003A121C" w:rsidP="00D052E1">
      <w:pPr>
        <w:rPr>
          <w:rFonts w:ascii="Times New Roman" w:hAnsi="Times New Roman" w:cs="Times New Roman"/>
          <w:color w:val="000000"/>
          <w:sz w:val="28"/>
          <w:szCs w:val="28"/>
        </w:rPr>
      </w:pPr>
      <w:r w:rsidRPr="003A121C">
        <w:rPr>
          <w:rFonts w:ascii="Times New Roman" w:hAnsi="Times New Roman" w:cs="Times New Roman"/>
          <w:sz w:val="28"/>
          <w:szCs w:val="28"/>
          <w:shd w:val="clear" w:color="auto" w:fill="FFFFFF"/>
          <w:lang w:val="en-US"/>
        </w:rPr>
        <w:t>IV</w:t>
      </w:r>
      <w:r w:rsidRPr="003A121C">
        <w:rPr>
          <w:rFonts w:ascii="Times New Roman" w:hAnsi="Times New Roman" w:cs="Times New Roman"/>
          <w:sz w:val="28"/>
          <w:szCs w:val="28"/>
          <w:shd w:val="clear" w:color="auto" w:fill="FFFFFF"/>
        </w:rPr>
        <w:t xml:space="preserve">. </w:t>
      </w:r>
      <w:r w:rsidRPr="003A121C">
        <w:rPr>
          <w:rFonts w:ascii="Times New Roman" w:hAnsi="Times New Roman" w:cs="Times New Roman"/>
          <w:sz w:val="28"/>
          <w:szCs w:val="28"/>
          <w:u w:val="single"/>
          <w:shd w:val="clear" w:color="auto" w:fill="FFFFFF"/>
        </w:rPr>
        <w:t>Пороговая теория.</w:t>
      </w:r>
      <w:r>
        <w:rPr>
          <w:rFonts w:ascii="Times New Roman" w:hAnsi="Times New Roman" w:cs="Times New Roman"/>
          <w:sz w:val="28"/>
          <w:szCs w:val="28"/>
          <w:shd w:val="clear" w:color="auto" w:fill="FFFFFF"/>
        </w:rPr>
        <w:t xml:space="preserve"> </w:t>
      </w:r>
      <w:r w:rsidRPr="003A121C">
        <w:rPr>
          <w:rFonts w:ascii="Times New Roman" w:hAnsi="Times New Roman" w:cs="Times New Roman"/>
          <w:color w:val="000000"/>
          <w:sz w:val="28"/>
          <w:szCs w:val="28"/>
        </w:rPr>
        <w:t xml:space="preserve">Исходит из того, что при ЧД снижен порог болевой чувствительности (например, при воспалении). Несмотря на эффективное блокирование дентинных канальцев, ЧД может иногда сохраняться. Это </w:t>
      </w:r>
      <w:r w:rsidRPr="003A121C">
        <w:rPr>
          <w:rFonts w:ascii="Times New Roman" w:hAnsi="Times New Roman" w:cs="Times New Roman"/>
          <w:color w:val="000000"/>
          <w:sz w:val="28"/>
          <w:szCs w:val="28"/>
        </w:rPr>
        <w:lastRenderedPageBreak/>
        <w:t>свидетельствует о том, что иные механизмы также могут участвовать в активации нерва вместо гидродинамического процесса или в дополнение к нему.</w:t>
      </w:r>
    </w:p>
    <w:p w:rsidR="00833A63" w:rsidRDefault="00833A63" w:rsidP="00D052E1">
      <w:pPr>
        <w:rPr>
          <w:rFonts w:ascii="Times New Roman" w:hAnsi="Times New Roman" w:cs="Times New Roman"/>
          <w:color w:val="000000"/>
          <w:sz w:val="28"/>
          <w:szCs w:val="28"/>
        </w:rPr>
      </w:pPr>
      <w:r>
        <w:rPr>
          <w:rFonts w:ascii="Times New Roman" w:hAnsi="Times New Roman" w:cs="Times New Roman"/>
          <w:color w:val="000000"/>
          <w:sz w:val="28"/>
          <w:szCs w:val="28"/>
          <w:lang w:val="en-US"/>
        </w:rPr>
        <w:t>V</w:t>
      </w:r>
      <w:r w:rsidRPr="00833A63">
        <w:rPr>
          <w:rFonts w:ascii="Times New Roman" w:hAnsi="Times New Roman" w:cs="Times New Roman"/>
          <w:color w:val="000000"/>
          <w:sz w:val="28"/>
          <w:szCs w:val="28"/>
        </w:rPr>
        <w:t xml:space="preserve">. </w:t>
      </w:r>
      <w:r w:rsidRPr="00833A63">
        <w:rPr>
          <w:rFonts w:ascii="Times New Roman" w:hAnsi="Times New Roman" w:cs="Times New Roman"/>
          <w:bCs/>
          <w:iCs/>
          <w:color w:val="000000"/>
          <w:sz w:val="28"/>
          <w:szCs w:val="28"/>
          <w:u w:val="single"/>
        </w:rPr>
        <w:t>Нервно-рефлекторная теория.</w:t>
      </w:r>
      <w:r>
        <w:rPr>
          <w:rFonts w:ascii="Times New Roman" w:hAnsi="Times New Roman" w:cs="Times New Roman"/>
          <w:bCs/>
          <w:iCs/>
          <w:color w:val="000000"/>
          <w:sz w:val="28"/>
          <w:szCs w:val="28"/>
        </w:rPr>
        <w:t xml:space="preserve"> </w:t>
      </w:r>
      <w:r w:rsidRPr="00833A63">
        <w:rPr>
          <w:rFonts w:ascii="Times New Roman" w:hAnsi="Times New Roman" w:cs="Times New Roman"/>
          <w:bCs/>
          <w:iCs/>
          <w:color w:val="000000"/>
          <w:sz w:val="28"/>
          <w:szCs w:val="28"/>
        </w:rPr>
        <w:t>Б</w:t>
      </w:r>
      <w:r w:rsidRPr="00833A63">
        <w:rPr>
          <w:rFonts w:ascii="Times New Roman" w:hAnsi="Times New Roman" w:cs="Times New Roman"/>
          <w:color w:val="000000"/>
          <w:sz w:val="28"/>
          <w:szCs w:val="28"/>
        </w:rPr>
        <w:t>азируется на том, что в основе ЧД лежит механизм проведения внешних раздражителей рецепторным аппаратом дентина. Предполагается, что одним из возможных факторов, способствующих возникновению чувствительности дентина, является нарушение ионообменных процессов между слюной и эмалью зуба, в результате чего соединения фосфора и кальция, поступающие в организм, усваиваются не полностью или не поступают в поверхностные слои эмали и дентина, резко нарушая тем самым процесс минерализации.</w:t>
      </w:r>
    </w:p>
    <w:p w:rsidR="00833A63" w:rsidRDefault="00854A54" w:rsidP="00D052E1">
      <w:pPr>
        <w:rPr>
          <w:rFonts w:ascii="Times New Roman" w:hAnsi="Times New Roman" w:cs="Times New Roman"/>
          <w:b/>
          <w:color w:val="000000"/>
          <w:sz w:val="28"/>
          <w:szCs w:val="28"/>
        </w:rPr>
      </w:pPr>
      <w:r>
        <w:rPr>
          <w:rFonts w:ascii="Times New Roman" w:hAnsi="Times New Roman" w:cs="Times New Roman"/>
          <w:b/>
          <w:color w:val="000000"/>
          <w:sz w:val="28"/>
          <w:szCs w:val="28"/>
        </w:rPr>
        <w:t>Глава 2</w:t>
      </w:r>
      <w:r w:rsidR="00833A63" w:rsidRPr="00833A63">
        <w:rPr>
          <w:rFonts w:ascii="Times New Roman" w:hAnsi="Times New Roman" w:cs="Times New Roman"/>
          <w:b/>
          <w:color w:val="000000"/>
          <w:sz w:val="28"/>
          <w:szCs w:val="28"/>
        </w:rPr>
        <w:t>. Классификации чувствительности дентина.</w:t>
      </w:r>
    </w:p>
    <w:p w:rsidR="00833A63" w:rsidRDefault="00833A63" w:rsidP="00D052E1">
      <w:pPr>
        <w:pStyle w:val="2"/>
        <w:spacing w:before="0" w:beforeAutospacing="0" w:after="0" w:afterAutospacing="0" w:line="276" w:lineRule="auto"/>
        <w:ind w:firstLine="709"/>
        <w:rPr>
          <w:b w:val="0"/>
          <w:bCs w:val="0"/>
          <w:i/>
          <w:color w:val="000000"/>
          <w:sz w:val="28"/>
          <w:szCs w:val="28"/>
        </w:rPr>
      </w:pPr>
      <w:r w:rsidRPr="00833A63">
        <w:rPr>
          <w:b w:val="0"/>
          <w:i/>
          <w:color w:val="000000"/>
          <w:sz w:val="28"/>
          <w:szCs w:val="28"/>
        </w:rPr>
        <w:t xml:space="preserve">1) </w:t>
      </w:r>
      <w:r w:rsidRPr="00833A63">
        <w:rPr>
          <w:b w:val="0"/>
          <w:bCs w:val="0"/>
          <w:i/>
          <w:color w:val="000000"/>
          <w:sz w:val="28"/>
          <w:szCs w:val="28"/>
        </w:rPr>
        <w:t xml:space="preserve">Классификация чувствительности </w:t>
      </w:r>
      <w:r>
        <w:rPr>
          <w:b w:val="0"/>
          <w:bCs w:val="0"/>
          <w:i/>
          <w:color w:val="000000"/>
          <w:sz w:val="28"/>
          <w:szCs w:val="28"/>
        </w:rPr>
        <w:t xml:space="preserve">дентина по </w:t>
      </w:r>
      <w:proofErr w:type="spellStart"/>
      <w:r>
        <w:rPr>
          <w:b w:val="0"/>
          <w:bCs w:val="0"/>
          <w:i/>
          <w:color w:val="000000"/>
          <w:sz w:val="28"/>
          <w:szCs w:val="28"/>
        </w:rPr>
        <w:t>ю.А</w:t>
      </w:r>
      <w:proofErr w:type="spellEnd"/>
      <w:r>
        <w:rPr>
          <w:b w:val="0"/>
          <w:bCs w:val="0"/>
          <w:i/>
          <w:color w:val="000000"/>
          <w:sz w:val="28"/>
          <w:szCs w:val="28"/>
        </w:rPr>
        <w:t>. Фёдорову (1970):</w:t>
      </w:r>
    </w:p>
    <w:p w:rsidR="00833A63" w:rsidRPr="0091401E" w:rsidRDefault="00833A63" w:rsidP="00D052E1">
      <w:pPr>
        <w:pStyle w:val="2"/>
        <w:spacing w:before="0" w:beforeAutospacing="0" w:after="0" w:afterAutospacing="0" w:line="276" w:lineRule="auto"/>
        <w:ind w:firstLine="709"/>
        <w:rPr>
          <w:b w:val="0"/>
          <w:bCs w:val="0"/>
          <w:iCs/>
          <w:color w:val="000000"/>
          <w:sz w:val="28"/>
          <w:szCs w:val="28"/>
          <w:u w:val="single"/>
        </w:rPr>
      </w:pPr>
      <w:r w:rsidRPr="0091401E">
        <w:rPr>
          <w:b w:val="0"/>
          <w:bCs w:val="0"/>
          <w:color w:val="000000"/>
          <w:sz w:val="28"/>
          <w:szCs w:val="28"/>
          <w:u w:val="single"/>
        </w:rPr>
        <w:t xml:space="preserve">- </w:t>
      </w:r>
      <w:r w:rsidRPr="0091401E">
        <w:rPr>
          <w:b w:val="0"/>
          <w:bCs w:val="0"/>
          <w:iCs/>
          <w:color w:val="000000"/>
          <w:sz w:val="28"/>
          <w:szCs w:val="28"/>
          <w:u w:val="single"/>
        </w:rPr>
        <w:t>По происхождению:</w:t>
      </w:r>
    </w:p>
    <w:p w:rsidR="00833A63" w:rsidRPr="0091401E" w:rsidRDefault="00833A63" w:rsidP="00D052E1">
      <w:pPr>
        <w:pStyle w:val="a6"/>
        <w:numPr>
          <w:ilvl w:val="0"/>
          <w:numId w:val="1"/>
        </w:numPr>
        <w:spacing w:line="276" w:lineRule="auto"/>
        <w:rPr>
          <w:color w:val="000000"/>
          <w:sz w:val="28"/>
          <w:szCs w:val="28"/>
        </w:rPr>
      </w:pPr>
      <w:r w:rsidRPr="0091401E">
        <w:rPr>
          <w:color w:val="000000"/>
          <w:sz w:val="28"/>
          <w:szCs w:val="28"/>
        </w:rPr>
        <w:t>Чувствительность дентина, связанная с потерей твёрдых тканей зуба:</w:t>
      </w:r>
    </w:p>
    <w:p w:rsidR="00833A63" w:rsidRPr="0091401E" w:rsidRDefault="00833A63" w:rsidP="00D052E1">
      <w:pPr>
        <w:pStyle w:val="a6"/>
        <w:numPr>
          <w:ilvl w:val="0"/>
          <w:numId w:val="2"/>
        </w:numPr>
        <w:spacing w:line="276" w:lineRule="auto"/>
        <w:rPr>
          <w:color w:val="000000"/>
          <w:sz w:val="28"/>
          <w:szCs w:val="28"/>
        </w:rPr>
      </w:pPr>
      <w:r w:rsidRPr="0091401E">
        <w:rPr>
          <w:color w:val="000000"/>
          <w:sz w:val="28"/>
          <w:szCs w:val="28"/>
        </w:rPr>
        <w:t>чувствительность дентина в области кариозных полостей;</w:t>
      </w:r>
    </w:p>
    <w:p w:rsidR="00833A63" w:rsidRPr="0091401E" w:rsidRDefault="00833A63" w:rsidP="00D052E1">
      <w:pPr>
        <w:pStyle w:val="a6"/>
        <w:numPr>
          <w:ilvl w:val="0"/>
          <w:numId w:val="2"/>
        </w:numPr>
        <w:spacing w:line="276" w:lineRule="auto"/>
        <w:rPr>
          <w:color w:val="000000"/>
          <w:sz w:val="28"/>
          <w:szCs w:val="28"/>
        </w:rPr>
      </w:pPr>
      <w:r w:rsidRPr="0091401E">
        <w:rPr>
          <w:color w:val="000000"/>
          <w:sz w:val="28"/>
          <w:szCs w:val="28"/>
        </w:rPr>
        <w:t>чувствительность дентина, возникшая после препарирования тканей зуба под коронки, вкладки;</w:t>
      </w:r>
    </w:p>
    <w:p w:rsidR="00833A63" w:rsidRPr="0091401E" w:rsidRDefault="00833A63" w:rsidP="00D052E1">
      <w:pPr>
        <w:pStyle w:val="a6"/>
        <w:numPr>
          <w:ilvl w:val="0"/>
          <w:numId w:val="2"/>
        </w:numPr>
        <w:spacing w:line="276" w:lineRule="auto"/>
        <w:rPr>
          <w:color w:val="000000"/>
          <w:sz w:val="28"/>
          <w:szCs w:val="28"/>
        </w:rPr>
      </w:pPr>
      <w:r w:rsidRPr="0091401E">
        <w:rPr>
          <w:color w:val="000000"/>
          <w:sz w:val="28"/>
          <w:szCs w:val="28"/>
        </w:rPr>
        <w:t>чувствительность дентина, сопутствующая стиранию, истиранию твёрдых тканей зуба.</w:t>
      </w:r>
    </w:p>
    <w:p w:rsidR="00833A63" w:rsidRPr="0091401E" w:rsidRDefault="009675E6" w:rsidP="00D052E1">
      <w:pPr>
        <w:pStyle w:val="a6"/>
        <w:spacing w:line="276" w:lineRule="auto"/>
        <w:rPr>
          <w:color w:val="000000"/>
          <w:sz w:val="28"/>
          <w:szCs w:val="28"/>
        </w:rPr>
      </w:pPr>
      <w:r>
        <w:rPr>
          <w:color w:val="000000"/>
          <w:sz w:val="28"/>
          <w:szCs w:val="28"/>
        </w:rPr>
        <w:t xml:space="preserve">     2. </w:t>
      </w:r>
      <w:r w:rsidR="00833A63" w:rsidRPr="0091401E">
        <w:rPr>
          <w:color w:val="000000"/>
          <w:sz w:val="28"/>
          <w:szCs w:val="28"/>
        </w:rPr>
        <w:t>Чувствительность дентина, не связанная с потерей твёрдых тканей зуба:</w:t>
      </w:r>
    </w:p>
    <w:p w:rsidR="00833A63" w:rsidRPr="0091401E" w:rsidRDefault="00833A63" w:rsidP="00D052E1">
      <w:pPr>
        <w:pStyle w:val="a6"/>
        <w:numPr>
          <w:ilvl w:val="0"/>
          <w:numId w:val="4"/>
        </w:numPr>
        <w:spacing w:line="276" w:lineRule="auto"/>
        <w:rPr>
          <w:color w:val="000000"/>
          <w:sz w:val="28"/>
          <w:szCs w:val="28"/>
        </w:rPr>
      </w:pPr>
      <w:r w:rsidRPr="0091401E">
        <w:rPr>
          <w:color w:val="000000"/>
          <w:sz w:val="28"/>
          <w:szCs w:val="28"/>
        </w:rPr>
        <w:t>чувствительность дентина шеек и ко</w:t>
      </w:r>
      <w:r w:rsidR="008F0D63">
        <w:rPr>
          <w:color w:val="000000"/>
          <w:sz w:val="28"/>
          <w:szCs w:val="28"/>
        </w:rPr>
        <w:t>рней зубов при заболеваниях пар</w:t>
      </w:r>
      <w:r w:rsidRPr="0091401E">
        <w:rPr>
          <w:color w:val="000000"/>
          <w:sz w:val="28"/>
          <w:szCs w:val="28"/>
        </w:rPr>
        <w:t>одонта;</w:t>
      </w:r>
    </w:p>
    <w:p w:rsidR="00833A63" w:rsidRPr="0091401E" w:rsidRDefault="00833A63" w:rsidP="00D052E1">
      <w:pPr>
        <w:pStyle w:val="a6"/>
        <w:numPr>
          <w:ilvl w:val="0"/>
          <w:numId w:val="4"/>
        </w:numPr>
        <w:spacing w:line="276" w:lineRule="auto"/>
        <w:rPr>
          <w:color w:val="000000"/>
          <w:sz w:val="28"/>
          <w:szCs w:val="28"/>
        </w:rPr>
      </w:pPr>
      <w:r w:rsidRPr="0091401E">
        <w:rPr>
          <w:color w:val="000000"/>
          <w:sz w:val="28"/>
          <w:szCs w:val="28"/>
        </w:rPr>
        <w:t xml:space="preserve">чувствительность дентина </w:t>
      </w:r>
      <w:proofErr w:type="spellStart"/>
      <w:r w:rsidRPr="0091401E">
        <w:rPr>
          <w:color w:val="000000"/>
          <w:sz w:val="28"/>
          <w:szCs w:val="28"/>
        </w:rPr>
        <w:t>интактных</w:t>
      </w:r>
      <w:proofErr w:type="spellEnd"/>
      <w:r w:rsidRPr="0091401E">
        <w:rPr>
          <w:color w:val="000000"/>
          <w:sz w:val="28"/>
          <w:szCs w:val="28"/>
        </w:rPr>
        <w:t xml:space="preserve"> зубов (функциональная), сопутствующая общим нарушениям в организме.</w:t>
      </w:r>
    </w:p>
    <w:p w:rsidR="00833A63" w:rsidRPr="0091401E" w:rsidRDefault="0091401E" w:rsidP="00D052E1">
      <w:pPr>
        <w:pStyle w:val="2"/>
        <w:spacing w:before="0" w:beforeAutospacing="0" w:after="0" w:afterAutospacing="0" w:line="276" w:lineRule="auto"/>
        <w:ind w:firstLine="709"/>
        <w:rPr>
          <w:b w:val="0"/>
          <w:bCs w:val="0"/>
          <w:iCs/>
          <w:color w:val="000000"/>
          <w:sz w:val="28"/>
          <w:szCs w:val="28"/>
          <w:u w:val="single"/>
        </w:rPr>
      </w:pPr>
      <w:r w:rsidRPr="0091401E">
        <w:rPr>
          <w:b w:val="0"/>
          <w:bCs w:val="0"/>
          <w:iCs/>
          <w:color w:val="000000"/>
          <w:sz w:val="28"/>
          <w:szCs w:val="28"/>
          <w:u w:val="single"/>
        </w:rPr>
        <w:t xml:space="preserve">- </w:t>
      </w:r>
      <w:r w:rsidR="00833A63" w:rsidRPr="0091401E">
        <w:rPr>
          <w:b w:val="0"/>
          <w:bCs w:val="0"/>
          <w:iCs/>
          <w:color w:val="000000"/>
          <w:sz w:val="28"/>
          <w:szCs w:val="28"/>
          <w:u w:val="single"/>
        </w:rPr>
        <w:t>По распространенности:</w:t>
      </w:r>
    </w:p>
    <w:p w:rsidR="00833A63" w:rsidRPr="0091401E" w:rsidRDefault="00833A63" w:rsidP="00D052E1">
      <w:pPr>
        <w:pStyle w:val="a6"/>
        <w:numPr>
          <w:ilvl w:val="0"/>
          <w:numId w:val="5"/>
        </w:numPr>
        <w:spacing w:line="276" w:lineRule="auto"/>
        <w:rPr>
          <w:color w:val="000000"/>
          <w:sz w:val="28"/>
          <w:szCs w:val="28"/>
        </w:rPr>
      </w:pPr>
      <w:r w:rsidRPr="0091401E">
        <w:rPr>
          <w:color w:val="000000"/>
          <w:sz w:val="28"/>
          <w:szCs w:val="28"/>
        </w:rPr>
        <w:t>Ограниченная (проявляется обычно в области отдельных или нескольких зубов)</w:t>
      </w:r>
      <w:r w:rsidR="008F0D63">
        <w:rPr>
          <w:color w:val="000000"/>
          <w:sz w:val="28"/>
          <w:szCs w:val="28"/>
        </w:rPr>
        <w:t xml:space="preserve"> </w:t>
      </w:r>
    </w:p>
    <w:p w:rsidR="00833A63" w:rsidRPr="0091401E" w:rsidRDefault="00833A63" w:rsidP="00D052E1">
      <w:pPr>
        <w:pStyle w:val="a6"/>
        <w:numPr>
          <w:ilvl w:val="0"/>
          <w:numId w:val="5"/>
        </w:numPr>
        <w:spacing w:line="276" w:lineRule="auto"/>
        <w:rPr>
          <w:color w:val="000000"/>
          <w:sz w:val="28"/>
          <w:szCs w:val="28"/>
        </w:rPr>
      </w:pPr>
      <w:proofErr w:type="spellStart"/>
      <w:r w:rsidRPr="0091401E">
        <w:rPr>
          <w:color w:val="000000"/>
          <w:sz w:val="28"/>
          <w:szCs w:val="28"/>
        </w:rPr>
        <w:t>Генерализованная</w:t>
      </w:r>
      <w:proofErr w:type="spellEnd"/>
      <w:r w:rsidRPr="0091401E">
        <w:rPr>
          <w:color w:val="000000"/>
          <w:sz w:val="28"/>
          <w:szCs w:val="28"/>
        </w:rPr>
        <w:t xml:space="preserve"> (проявляется в области большинства или всех зубов).</w:t>
      </w:r>
    </w:p>
    <w:p w:rsidR="00833A63" w:rsidRPr="0091401E" w:rsidRDefault="0091401E" w:rsidP="00D052E1">
      <w:pPr>
        <w:pStyle w:val="2"/>
        <w:spacing w:before="0" w:beforeAutospacing="0" w:after="0" w:afterAutospacing="0" w:line="276" w:lineRule="auto"/>
        <w:ind w:firstLine="709"/>
        <w:rPr>
          <w:b w:val="0"/>
          <w:bCs w:val="0"/>
          <w:iCs/>
          <w:color w:val="000000"/>
          <w:sz w:val="28"/>
          <w:szCs w:val="28"/>
          <w:u w:val="single"/>
        </w:rPr>
      </w:pPr>
      <w:r w:rsidRPr="0091401E">
        <w:rPr>
          <w:b w:val="0"/>
          <w:bCs w:val="0"/>
          <w:iCs/>
          <w:color w:val="000000"/>
          <w:sz w:val="28"/>
          <w:szCs w:val="28"/>
          <w:u w:val="single"/>
        </w:rPr>
        <w:t xml:space="preserve">- </w:t>
      </w:r>
      <w:r w:rsidR="00833A63" w:rsidRPr="0091401E">
        <w:rPr>
          <w:b w:val="0"/>
          <w:bCs w:val="0"/>
          <w:iCs/>
          <w:color w:val="000000"/>
          <w:sz w:val="28"/>
          <w:szCs w:val="28"/>
          <w:u w:val="single"/>
        </w:rPr>
        <w:t>По клиническому течению:</w:t>
      </w:r>
    </w:p>
    <w:p w:rsidR="00833A63" w:rsidRPr="00833A63" w:rsidRDefault="0091401E" w:rsidP="00D052E1">
      <w:pPr>
        <w:spacing w:before="100" w:beforeAutospacing="1" w:after="100" w:afterAutospacing="1"/>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 </w:t>
      </w:r>
      <w:r w:rsidR="00833A63" w:rsidRPr="00833A63">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 xml:space="preserve"> </w:t>
      </w:r>
      <w:r w:rsidR="00833A63" w:rsidRPr="00833A63">
        <w:rPr>
          <w:rFonts w:ascii="Times New Roman" w:eastAsia="Times New Roman" w:hAnsi="Times New Roman" w:cs="Times New Roman"/>
          <w:color w:val="000000"/>
          <w:sz w:val="28"/>
          <w:szCs w:val="28"/>
          <w:lang w:eastAsia="ru-RU"/>
        </w:rPr>
        <w:t>степень – ткани зуба реагируют на температурный (холод, тепло) раздражитель</w:t>
      </w:r>
      <w:r w:rsidR="008F0D63">
        <w:rPr>
          <w:rFonts w:ascii="Times New Roman" w:eastAsia="Times New Roman" w:hAnsi="Times New Roman" w:cs="Times New Roman"/>
          <w:color w:val="000000"/>
          <w:sz w:val="28"/>
          <w:szCs w:val="28"/>
          <w:lang w:eastAsia="ru-RU"/>
        </w:rPr>
        <w:t xml:space="preserve"> </w:t>
      </w:r>
      <w:r w:rsidR="008F0D63" w:rsidRPr="008F0D63">
        <w:rPr>
          <w:rFonts w:ascii="Times New Roman" w:hAnsi="Times New Roman" w:cs="Times New Roman"/>
          <w:color w:val="000000"/>
          <w:sz w:val="28"/>
          <w:szCs w:val="28"/>
          <w:shd w:val="clear" w:color="auto" w:fill="FFFFFF"/>
        </w:rPr>
        <w:t>(более или менее 37 градусов С</w:t>
      </w:r>
      <w:r w:rsidR="008F0D63">
        <w:rPr>
          <w:color w:val="000000"/>
          <w:sz w:val="27"/>
          <w:szCs w:val="27"/>
          <w:shd w:val="clear" w:color="auto" w:fill="FFFFFF"/>
        </w:rPr>
        <w:t>)</w:t>
      </w:r>
      <w:r w:rsidR="00833A63" w:rsidRPr="00833A63">
        <w:rPr>
          <w:rFonts w:ascii="Times New Roman" w:eastAsia="Times New Roman" w:hAnsi="Times New Roman" w:cs="Times New Roman"/>
          <w:color w:val="000000"/>
          <w:sz w:val="28"/>
          <w:szCs w:val="28"/>
          <w:lang w:eastAsia="ru-RU"/>
        </w:rPr>
        <w:t xml:space="preserve">; порог </w:t>
      </w:r>
      <w:proofErr w:type="spellStart"/>
      <w:r w:rsidR="00833A63" w:rsidRPr="00833A63">
        <w:rPr>
          <w:rFonts w:ascii="Times New Roman" w:eastAsia="Times New Roman" w:hAnsi="Times New Roman" w:cs="Times New Roman"/>
          <w:color w:val="000000"/>
          <w:sz w:val="28"/>
          <w:szCs w:val="28"/>
          <w:lang w:eastAsia="ru-RU"/>
        </w:rPr>
        <w:t>электровозбудимости</w:t>
      </w:r>
      <w:proofErr w:type="spellEnd"/>
      <w:r w:rsidR="00833A63" w:rsidRPr="00833A63">
        <w:rPr>
          <w:rFonts w:ascii="Times New Roman" w:eastAsia="Times New Roman" w:hAnsi="Times New Roman" w:cs="Times New Roman"/>
          <w:color w:val="000000"/>
          <w:sz w:val="28"/>
          <w:szCs w:val="28"/>
          <w:lang w:eastAsia="ru-RU"/>
        </w:rPr>
        <w:t xml:space="preserve"> дентина варьирует в пределах 5–8</w:t>
      </w:r>
      <w:r w:rsidR="00833A63" w:rsidRPr="0091401E">
        <w:rPr>
          <w:rFonts w:ascii="Times New Roman" w:eastAsia="Times New Roman" w:hAnsi="Times New Roman" w:cs="Times New Roman"/>
          <w:i/>
          <w:iCs/>
          <w:color w:val="000000"/>
          <w:sz w:val="28"/>
          <w:szCs w:val="28"/>
          <w:lang w:eastAsia="ru-RU"/>
        </w:rPr>
        <w:t> </w:t>
      </w:r>
      <w:r w:rsidR="00833A63" w:rsidRPr="00833A63">
        <w:rPr>
          <w:rFonts w:ascii="Times New Roman" w:eastAsia="Times New Roman" w:hAnsi="Times New Roman" w:cs="Times New Roman"/>
          <w:color w:val="000000"/>
          <w:sz w:val="28"/>
          <w:szCs w:val="28"/>
          <w:lang w:eastAsia="ru-RU"/>
        </w:rPr>
        <w:t>мкА;</w:t>
      </w:r>
    </w:p>
    <w:p w:rsidR="00833A63" w:rsidRPr="00833A63" w:rsidRDefault="0091401E" w:rsidP="00D052E1">
      <w:pPr>
        <w:spacing w:before="100" w:beforeAutospacing="1" w:after="100" w:afterAutospacing="1"/>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833A63" w:rsidRPr="00833A63">
        <w:rPr>
          <w:rFonts w:ascii="Times New Roman" w:eastAsia="Times New Roman" w:hAnsi="Times New Roman" w:cs="Times New Roman"/>
          <w:color w:val="000000"/>
          <w:sz w:val="28"/>
          <w:szCs w:val="28"/>
          <w:lang w:eastAsia="ru-RU"/>
        </w:rPr>
        <w:t xml:space="preserve">II степень – ткани зуба реагируют на температурный и химический раздражители; порог </w:t>
      </w:r>
      <w:proofErr w:type="spellStart"/>
      <w:r w:rsidR="00833A63" w:rsidRPr="00833A63">
        <w:rPr>
          <w:rFonts w:ascii="Times New Roman" w:eastAsia="Times New Roman" w:hAnsi="Times New Roman" w:cs="Times New Roman"/>
          <w:color w:val="000000"/>
          <w:sz w:val="28"/>
          <w:szCs w:val="28"/>
          <w:lang w:eastAsia="ru-RU"/>
        </w:rPr>
        <w:t>электровозбудимости</w:t>
      </w:r>
      <w:proofErr w:type="spellEnd"/>
      <w:r w:rsidR="00833A63" w:rsidRPr="00833A63">
        <w:rPr>
          <w:rFonts w:ascii="Times New Roman" w:eastAsia="Times New Roman" w:hAnsi="Times New Roman" w:cs="Times New Roman"/>
          <w:color w:val="000000"/>
          <w:sz w:val="28"/>
          <w:szCs w:val="28"/>
          <w:lang w:eastAsia="ru-RU"/>
        </w:rPr>
        <w:t xml:space="preserve"> дентина 3–5</w:t>
      </w:r>
      <w:r w:rsidR="00833A63" w:rsidRPr="0091401E">
        <w:rPr>
          <w:rFonts w:ascii="Times New Roman" w:eastAsia="Times New Roman" w:hAnsi="Times New Roman" w:cs="Times New Roman"/>
          <w:i/>
          <w:iCs/>
          <w:color w:val="000000"/>
          <w:sz w:val="28"/>
          <w:szCs w:val="28"/>
          <w:lang w:eastAsia="ru-RU"/>
        </w:rPr>
        <w:t> </w:t>
      </w:r>
      <w:r w:rsidR="00833A63" w:rsidRPr="00833A63">
        <w:rPr>
          <w:rFonts w:ascii="Times New Roman" w:eastAsia="Times New Roman" w:hAnsi="Times New Roman" w:cs="Times New Roman"/>
          <w:color w:val="000000"/>
          <w:sz w:val="28"/>
          <w:szCs w:val="28"/>
          <w:lang w:eastAsia="ru-RU"/>
        </w:rPr>
        <w:t>мкА;</w:t>
      </w:r>
    </w:p>
    <w:p w:rsidR="00833A63" w:rsidRPr="00833A63" w:rsidRDefault="0091401E" w:rsidP="00D052E1">
      <w:pPr>
        <w:spacing w:before="100" w:beforeAutospacing="1" w:after="100" w:afterAutospacing="1"/>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833A63" w:rsidRPr="00833A63">
        <w:rPr>
          <w:rFonts w:ascii="Times New Roman" w:eastAsia="Times New Roman" w:hAnsi="Times New Roman" w:cs="Times New Roman"/>
          <w:color w:val="000000"/>
          <w:sz w:val="28"/>
          <w:szCs w:val="28"/>
          <w:lang w:eastAsia="ru-RU"/>
        </w:rPr>
        <w:t>III</w:t>
      </w:r>
      <w:r>
        <w:rPr>
          <w:rFonts w:ascii="Times New Roman" w:eastAsia="Times New Roman" w:hAnsi="Times New Roman" w:cs="Times New Roman"/>
          <w:color w:val="000000"/>
          <w:sz w:val="28"/>
          <w:szCs w:val="28"/>
          <w:lang w:eastAsia="ru-RU"/>
        </w:rPr>
        <w:t xml:space="preserve"> </w:t>
      </w:r>
      <w:r w:rsidR="00833A63" w:rsidRPr="00833A63">
        <w:rPr>
          <w:rFonts w:ascii="Times New Roman" w:eastAsia="Times New Roman" w:hAnsi="Times New Roman" w:cs="Times New Roman"/>
          <w:color w:val="000000"/>
          <w:sz w:val="28"/>
          <w:szCs w:val="28"/>
          <w:lang w:eastAsia="ru-RU"/>
        </w:rPr>
        <w:t xml:space="preserve">степень – ткани зуба реагируют на все виды раздражителей; порог </w:t>
      </w:r>
      <w:proofErr w:type="spellStart"/>
      <w:r w:rsidR="00833A63" w:rsidRPr="00833A63">
        <w:rPr>
          <w:rFonts w:ascii="Times New Roman" w:eastAsia="Times New Roman" w:hAnsi="Times New Roman" w:cs="Times New Roman"/>
          <w:color w:val="000000"/>
          <w:sz w:val="28"/>
          <w:szCs w:val="28"/>
          <w:lang w:eastAsia="ru-RU"/>
        </w:rPr>
        <w:t>электровозбудимости</w:t>
      </w:r>
      <w:proofErr w:type="spellEnd"/>
      <w:r w:rsidR="00833A63" w:rsidRPr="00833A63">
        <w:rPr>
          <w:rFonts w:ascii="Times New Roman" w:eastAsia="Times New Roman" w:hAnsi="Times New Roman" w:cs="Times New Roman"/>
          <w:color w:val="000000"/>
          <w:sz w:val="28"/>
          <w:szCs w:val="28"/>
          <w:lang w:eastAsia="ru-RU"/>
        </w:rPr>
        <w:t xml:space="preserve"> дентина 1,5–2,5</w:t>
      </w:r>
      <w:r w:rsidR="00833A63" w:rsidRPr="0091401E">
        <w:rPr>
          <w:rFonts w:ascii="Times New Roman" w:eastAsia="Times New Roman" w:hAnsi="Times New Roman" w:cs="Times New Roman"/>
          <w:i/>
          <w:iCs/>
          <w:color w:val="000000"/>
          <w:sz w:val="28"/>
          <w:szCs w:val="28"/>
          <w:lang w:eastAsia="ru-RU"/>
        </w:rPr>
        <w:t> </w:t>
      </w:r>
      <w:r w:rsidR="00833A63" w:rsidRPr="00833A63">
        <w:rPr>
          <w:rFonts w:ascii="Times New Roman" w:eastAsia="Times New Roman" w:hAnsi="Times New Roman" w:cs="Times New Roman"/>
          <w:color w:val="000000"/>
          <w:sz w:val="28"/>
          <w:szCs w:val="28"/>
          <w:lang w:eastAsia="ru-RU"/>
        </w:rPr>
        <w:t>мкА.</w:t>
      </w:r>
    </w:p>
    <w:p w:rsidR="00833A63" w:rsidRPr="008F0D63" w:rsidRDefault="00833A63" w:rsidP="00D052E1">
      <w:pPr>
        <w:pStyle w:val="2"/>
        <w:spacing w:before="0" w:beforeAutospacing="0" w:after="0" w:afterAutospacing="0" w:line="276" w:lineRule="auto"/>
        <w:ind w:firstLine="709"/>
        <w:rPr>
          <w:b w:val="0"/>
          <w:bCs w:val="0"/>
          <w:i/>
          <w:color w:val="000000"/>
          <w:sz w:val="28"/>
          <w:szCs w:val="28"/>
        </w:rPr>
      </w:pPr>
      <w:r w:rsidRPr="00833A63">
        <w:rPr>
          <w:b w:val="0"/>
          <w:bCs w:val="0"/>
          <w:i/>
          <w:color w:val="000000"/>
          <w:sz w:val="28"/>
          <w:szCs w:val="28"/>
        </w:rPr>
        <w:t xml:space="preserve">2) Классификация чувствительности дентина по воз — </w:t>
      </w:r>
      <w:proofErr w:type="spellStart"/>
      <w:r w:rsidRPr="00833A63">
        <w:rPr>
          <w:b w:val="0"/>
          <w:bCs w:val="0"/>
          <w:i/>
          <w:color w:val="000000"/>
          <w:sz w:val="28"/>
          <w:szCs w:val="28"/>
        </w:rPr>
        <w:t>icd-da</w:t>
      </w:r>
      <w:proofErr w:type="spellEnd"/>
      <w:r w:rsidRPr="00833A63">
        <w:rPr>
          <w:b w:val="0"/>
          <w:bCs w:val="0"/>
          <w:i/>
          <w:color w:val="000000"/>
          <w:sz w:val="28"/>
          <w:szCs w:val="28"/>
        </w:rPr>
        <w:t>, (1994)</w:t>
      </w:r>
      <w:r>
        <w:rPr>
          <w:b w:val="0"/>
          <w:bCs w:val="0"/>
          <w:i/>
          <w:color w:val="000000"/>
          <w:sz w:val="28"/>
          <w:szCs w:val="28"/>
        </w:rPr>
        <w:t>:</w:t>
      </w:r>
      <w:r w:rsidR="008F0D63">
        <w:rPr>
          <w:b w:val="0"/>
          <w:bCs w:val="0"/>
          <w:i/>
          <w:color w:val="000000"/>
          <w:sz w:val="28"/>
          <w:szCs w:val="28"/>
        </w:rPr>
        <w:t xml:space="preserve"> </w:t>
      </w:r>
      <w:r w:rsidRPr="008F0D63">
        <w:rPr>
          <w:b w:val="0"/>
          <w:bCs w:val="0"/>
          <w:i/>
          <w:iCs/>
          <w:color w:val="000000"/>
          <w:sz w:val="28"/>
          <w:szCs w:val="28"/>
        </w:rPr>
        <w:t>К 03. «</w:t>
      </w:r>
      <w:proofErr w:type="spellStart"/>
      <w:r w:rsidRPr="008F0D63">
        <w:rPr>
          <w:b w:val="0"/>
          <w:bCs w:val="0"/>
          <w:i/>
          <w:iCs/>
          <w:color w:val="000000"/>
          <w:sz w:val="28"/>
          <w:szCs w:val="28"/>
        </w:rPr>
        <w:t>dentin</w:t>
      </w:r>
      <w:proofErr w:type="spellEnd"/>
      <w:r w:rsidRPr="008F0D63">
        <w:rPr>
          <w:rStyle w:val="apple-converted-space"/>
          <w:b w:val="0"/>
          <w:bCs w:val="0"/>
          <w:i/>
          <w:iCs/>
          <w:color w:val="000000"/>
          <w:sz w:val="28"/>
          <w:szCs w:val="28"/>
        </w:rPr>
        <w:t> </w:t>
      </w:r>
      <w:proofErr w:type="spellStart"/>
      <w:r w:rsidRPr="008F0D63">
        <w:rPr>
          <w:b w:val="0"/>
          <w:bCs w:val="0"/>
          <w:i/>
          <w:iCs/>
          <w:color w:val="000000"/>
          <w:sz w:val="28"/>
          <w:szCs w:val="28"/>
        </w:rPr>
        <w:t>sensitive</w:t>
      </w:r>
      <w:proofErr w:type="spellEnd"/>
      <w:r w:rsidRPr="008F0D63">
        <w:rPr>
          <w:b w:val="0"/>
          <w:bCs w:val="0"/>
          <w:i/>
          <w:iCs/>
          <w:color w:val="000000"/>
          <w:sz w:val="28"/>
          <w:szCs w:val="28"/>
        </w:rPr>
        <w:t>»</w:t>
      </w:r>
      <w:r w:rsidRPr="008F0D63">
        <w:rPr>
          <w:color w:val="000000"/>
          <w:sz w:val="28"/>
          <w:szCs w:val="28"/>
        </w:rPr>
        <w:t>– «чувствительность дентина».</w:t>
      </w:r>
    </w:p>
    <w:p w:rsidR="008F0D63" w:rsidRDefault="008F0D63" w:rsidP="00D052E1">
      <w:pPr>
        <w:pStyle w:val="2"/>
        <w:spacing w:before="0" w:beforeAutospacing="0" w:after="0" w:afterAutospacing="0" w:line="276" w:lineRule="auto"/>
        <w:ind w:firstLine="709"/>
        <w:rPr>
          <w:b w:val="0"/>
          <w:i/>
          <w:sz w:val="28"/>
          <w:szCs w:val="28"/>
        </w:rPr>
      </w:pPr>
    </w:p>
    <w:tbl>
      <w:tblPr>
        <w:tblStyle w:val="a7"/>
        <w:tblpPr w:leftFromText="180" w:rightFromText="180" w:vertAnchor="text" w:horzAnchor="margin" w:tblpXSpec="center" w:tblpY="884"/>
        <w:tblW w:w="9923" w:type="dxa"/>
        <w:tblLayout w:type="fixed"/>
        <w:tblLook w:val="04A0" w:firstRow="1" w:lastRow="0" w:firstColumn="1" w:lastColumn="0" w:noHBand="0" w:noVBand="1"/>
      </w:tblPr>
      <w:tblGrid>
        <w:gridCol w:w="2276"/>
        <w:gridCol w:w="1417"/>
        <w:gridCol w:w="2268"/>
        <w:gridCol w:w="2693"/>
        <w:gridCol w:w="1269"/>
      </w:tblGrid>
      <w:tr w:rsidR="008F0D63" w:rsidRPr="0091401E" w:rsidTr="008F0D63">
        <w:trPr>
          <w:trHeight w:val="266"/>
        </w:trPr>
        <w:tc>
          <w:tcPr>
            <w:tcW w:w="9923" w:type="dxa"/>
            <w:gridSpan w:val="5"/>
          </w:tcPr>
          <w:p w:rsidR="008F0D63" w:rsidRPr="0091401E" w:rsidRDefault="008F0D63" w:rsidP="00D052E1">
            <w:pPr>
              <w:jc w:val="center"/>
              <w:rPr>
                <w:rFonts w:ascii="Times New Roman" w:hAnsi="Times New Roman" w:cs="Times New Roman"/>
                <w:b/>
              </w:rPr>
            </w:pPr>
            <w:r w:rsidRPr="0091401E">
              <w:rPr>
                <w:rFonts w:ascii="Times New Roman" w:hAnsi="Times New Roman" w:cs="Times New Roman"/>
                <w:color w:val="000000"/>
              </w:rPr>
              <w:t>Чувствительность дентина</w:t>
            </w:r>
          </w:p>
        </w:tc>
      </w:tr>
      <w:tr w:rsidR="008F0D63" w:rsidRPr="0091401E" w:rsidTr="008F0D63">
        <w:trPr>
          <w:trHeight w:val="1487"/>
        </w:trPr>
        <w:tc>
          <w:tcPr>
            <w:tcW w:w="2276" w:type="dxa"/>
          </w:tcPr>
          <w:p w:rsidR="008F0D63" w:rsidRPr="0091401E" w:rsidRDefault="008F0D63" w:rsidP="00D052E1">
            <w:pPr>
              <w:rPr>
                <w:rFonts w:ascii="Times New Roman" w:hAnsi="Times New Roman" w:cs="Times New Roman"/>
                <w:b/>
              </w:rPr>
            </w:pPr>
            <w:r w:rsidRPr="0091401E">
              <w:rPr>
                <w:rFonts w:ascii="Times New Roman" w:hAnsi="Times New Roman" w:cs="Times New Roman"/>
                <w:color w:val="000000"/>
              </w:rPr>
              <w:t>Форма</w:t>
            </w:r>
          </w:p>
        </w:tc>
        <w:tc>
          <w:tcPr>
            <w:tcW w:w="1417" w:type="dxa"/>
          </w:tcPr>
          <w:p w:rsidR="008F0D63" w:rsidRPr="0091401E" w:rsidRDefault="008F0D63" w:rsidP="00D052E1">
            <w:pPr>
              <w:rPr>
                <w:rFonts w:ascii="Times New Roman" w:hAnsi="Times New Roman" w:cs="Times New Roman"/>
                <w:b/>
              </w:rPr>
            </w:pPr>
            <w:r w:rsidRPr="0091401E">
              <w:rPr>
                <w:rFonts w:ascii="Times New Roman" w:hAnsi="Times New Roman" w:cs="Times New Roman"/>
                <w:color w:val="000000"/>
              </w:rPr>
              <w:t>Топография зуба</w:t>
            </w:r>
          </w:p>
        </w:tc>
        <w:tc>
          <w:tcPr>
            <w:tcW w:w="2268" w:type="dxa"/>
          </w:tcPr>
          <w:p w:rsidR="008F0D63" w:rsidRPr="0091401E" w:rsidRDefault="008F0D63" w:rsidP="00D052E1">
            <w:pPr>
              <w:rPr>
                <w:rFonts w:ascii="Times New Roman" w:hAnsi="Times New Roman" w:cs="Times New Roman"/>
                <w:b/>
              </w:rPr>
            </w:pPr>
            <w:r w:rsidRPr="0091401E">
              <w:rPr>
                <w:rFonts w:ascii="Times New Roman" w:hAnsi="Times New Roman" w:cs="Times New Roman"/>
                <w:color w:val="000000"/>
              </w:rPr>
              <w:t>Распространенность</w:t>
            </w:r>
          </w:p>
        </w:tc>
        <w:tc>
          <w:tcPr>
            <w:tcW w:w="2693" w:type="dxa"/>
          </w:tcPr>
          <w:p w:rsidR="008F0D63" w:rsidRPr="0091401E" w:rsidRDefault="008F0D63" w:rsidP="00D052E1">
            <w:pPr>
              <w:rPr>
                <w:rFonts w:ascii="Times New Roman" w:hAnsi="Times New Roman" w:cs="Times New Roman"/>
                <w:b/>
              </w:rPr>
            </w:pPr>
            <w:r w:rsidRPr="0091401E">
              <w:rPr>
                <w:rFonts w:ascii="Times New Roman" w:hAnsi="Times New Roman" w:cs="Times New Roman"/>
                <w:color w:val="000000"/>
              </w:rPr>
              <w:t>Течение</w:t>
            </w:r>
          </w:p>
        </w:tc>
        <w:tc>
          <w:tcPr>
            <w:tcW w:w="1269" w:type="dxa"/>
          </w:tcPr>
          <w:p w:rsidR="008F0D63" w:rsidRPr="0091401E" w:rsidRDefault="008F0D63" w:rsidP="00D052E1">
            <w:pPr>
              <w:rPr>
                <w:rFonts w:ascii="Times New Roman" w:hAnsi="Times New Roman" w:cs="Times New Roman"/>
                <w:b/>
              </w:rPr>
            </w:pPr>
            <w:r w:rsidRPr="0091401E">
              <w:rPr>
                <w:rFonts w:ascii="Times New Roman" w:hAnsi="Times New Roman" w:cs="Times New Roman"/>
                <w:color w:val="000000"/>
              </w:rPr>
              <w:t>Степень тяжести</w:t>
            </w:r>
          </w:p>
        </w:tc>
      </w:tr>
      <w:tr w:rsidR="008F0D63" w:rsidRPr="0091401E" w:rsidTr="008F0D63">
        <w:trPr>
          <w:trHeight w:val="1676"/>
        </w:trPr>
        <w:tc>
          <w:tcPr>
            <w:tcW w:w="2276" w:type="dxa"/>
          </w:tcPr>
          <w:p w:rsidR="008F0D63" w:rsidRPr="0091401E" w:rsidRDefault="008F0D63" w:rsidP="00D052E1">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Pr="0091401E">
              <w:rPr>
                <w:rFonts w:ascii="Times New Roman" w:eastAsia="Times New Roman" w:hAnsi="Times New Roman" w:cs="Times New Roman"/>
                <w:color w:val="000000"/>
                <w:lang w:eastAsia="ru-RU"/>
              </w:rPr>
              <w:t>С потерей твердых тканей зуба</w:t>
            </w:r>
          </w:p>
          <w:p w:rsidR="008F0D63" w:rsidRPr="0091401E" w:rsidRDefault="008F0D63" w:rsidP="00D052E1">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w:t>
            </w:r>
            <w:r w:rsidRPr="0091401E">
              <w:rPr>
                <w:rFonts w:ascii="Times New Roman" w:eastAsia="Times New Roman" w:hAnsi="Times New Roman" w:cs="Times New Roman"/>
                <w:color w:val="000000"/>
                <w:lang w:eastAsia="ru-RU"/>
              </w:rPr>
              <w:t>Без потери твердых тканей зуба</w:t>
            </w:r>
          </w:p>
          <w:p w:rsidR="008F0D63" w:rsidRPr="0091401E" w:rsidRDefault="008F0D63" w:rsidP="00D052E1">
            <w:pPr>
              <w:rPr>
                <w:rFonts w:ascii="Times New Roman" w:hAnsi="Times New Roman" w:cs="Times New Roman"/>
                <w:b/>
              </w:rPr>
            </w:pPr>
          </w:p>
        </w:tc>
        <w:tc>
          <w:tcPr>
            <w:tcW w:w="1417" w:type="dxa"/>
          </w:tcPr>
          <w:p w:rsidR="008F0D63" w:rsidRPr="0091401E" w:rsidRDefault="008F0D63" w:rsidP="00D052E1">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Pr="0091401E">
              <w:rPr>
                <w:rFonts w:ascii="Times New Roman" w:eastAsia="Times New Roman" w:hAnsi="Times New Roman" w:cs="Times New Roman"/>
                <w:color w:val="000000"/>
                <w:lang w:eastAsia="ru-RU"/>
              </w:rPr>
              <w:t>Коронка</w:t>
            </w:r>
          </w:p>
          <w:p w:rsidR="008F0D63" w:rsidRPr="0091401E" w:rsidRDefault="008F0D63" w:rsidP="00D052E1">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w:t>
            </w:r>
            <w:r w:rsidRPr="0091401E">
              <w:rPr>
                <w:rFonts w:ascii="Times New Roman" w:eastAsia="Times New Roman" w:hAnsi="Times New Roman" w:cs="Times New Roman"/>
                <w:color w:val="000000"/>
                <w:lang w:eastAsia="ru-RU"/>
              </w:rPr>
              <w:t>Шейка</w:t>
            </w:r>
          </w:p>
          <w:p w:rsidR="008F0D63" w:rsidRPr="0091401E" w:rsidRDefault="008F0D63" w:rsidP="00D052E1">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w:t>
            </w:r>
            <w:r w:rsidRPr="0091401E">
              <w:rPr>
                <w:rFonts w:ascii="Times New Roman" w:eastAsia="Times New Roman" w:hAnsi="Times New Roman" w:cs="Times New Roman"/>
                <w:color w:val="000000"/>
                <w:lang w:eastAsia="ru-RU"/>
              </w:rPr>
              <w:t>Корень</w:t>
            </w:r>
          </w:p>
          <w:p w:rsidR="008F0D63" w:rsidRPr="0091401E" w:rsidRDefault="008F0D63" w:rsidP="00D052E1">
            <w:pPr>
              <w:rPr>
                <w:rFonts w:ascii="Times New Roman" w:hAnsi="Times New Roman" w:cs="Times New Roman"/>
                <w:b/>
              </w:rPr>
            </w:pPr>
          </w:p>
        </w:tc>
        <w:tc>
          <w:tcPr>
            <w:tcW w:w="2268" w:type="dxa"/>
          </w:tcPr>
          <w:p w:rsidR="008F0D63" w:rsidRPr="0091401E" w:rsidRDefault="008F0D63" w:rsidP="00D052E1">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Pr="0091401E">
              <w:rPr>
                <w:rFonts w:ascii="Times New Roman" w:eastAsia="Times New Roman" w:hAnsi="Times New Roman" w:cs="Times New Roman"/>
                <w:color w:val="000000"/>
                <w:lang w:eastAsia="ru-RU"/>
              </w:rPr>
              <w:t>В области одного зуба</w:t>
            </w:r>
          </w:p>
          <w:p w:rsidR="008F0D63" w:rsidRDefault="008F0D63" w:rsidP="00D052E1">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w:t>
            </w:r>
            <w:r w:rsidRPr="0091401E">
              <w:rPr>
                <w:rFonts w:ascii="Times New Roman" w:eastAsia="Times New Roman" w:hAnsi="Times New Roman" w:cs="Times New Roman"/>
                <w:color w:val="000000"/>
                <w:lang w:eastAsia="ru-RU"/>
              </w:rPr>
              <w:t>В области нескольких зубов</w:t>
            </w:r>
          </w:p>
          <w:p w:rsidR="008F0D63" w:rsidRPr="0091401E" w:rsidRDefault="008F0D63" w:rsidP="00D052E1">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w:t>
            </w:r>
            <w:r w:rsidRPr="0091401E">
              <w:rPr>
                <w:rFonts w:ascii="Times New Roman" w:eastAsia="Times New Roman" w:hAnsi="Times New Roman" w:cs="Times New Roman"/>
                <w:color w:val="000000"/>
                <w:lang w:eastAsia="ru-RU"/>
              </w:rPr>
              <w:t>В области всех зубов</w:t>
            </w:r>
          </w:p>
          <w:p w:rsidR="008F0D63" w:rsidRPr="0091401E" w:rsidRDefault="008F0D63" w:rsidP="00D052E1">
            <w:pPr>
              <w:rPr>
                <w:rFonts w:ascii="Times New Roman" w:hAnsi="Times New Roman" w:cs="Times New Roman"/>
                <w:b/>
              </w:rPr>
            </w:pPr>
          </w:p>
        </w:tc>
        <w:tc>
          <w:tcPr>
            <w:tcW w:w="2693" w:type="dxa"/>
          </w:tcPr>
          <w:p w:rsidR="008F0D63" w:rsidRPr="0091401E" w:rsidRDefault="008F0D63" w:rsidP="00D052E1">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Pr="0091401E">
              <w:rPr>
                <w:rFonts w:ascii="Times New Roman" w:eastAsia="Times New Roman" w:hAnsi="Times New Roman" w:cs="Times New Roman"/>
                <w:color w:val="000000"/>
                <w:lang w:eastAsia="ru-RU"/>
              </w:rPr>
              <w:t>Компенсированное</w:t>
            </w:r>
          </w:p>
          <w:p w:rsidR="008F0D63" w:rsidRPr="0091401E" w:rsidRDefault="008F0D63" w:rsidP="00D052E1">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w:t>
            </w:r>
            <w:proofErr w:type="spellStart"/>
            <w:r w:rsidRPr="0091401E">
              <w:rPr>
                <w:rFonts w:ascii="Times New Roman" w:eastAsia="Times New Roman" w:hAnsi="Times New Roman" w:cs="Times New Roman"/>
                <w:color w:val="000000"/>
                <w:lang w:eastAsia="ru-RU"/>
              </w:rPr>
              <w:t>Субкомпенсированное</w:t>
            </w:r>
            <w:proofErr w:type="spellEnd"/>
          </w:p>
          <w:p w:rsidR="008F0D63" w:rsidRPr="0091401E" w:rsidRDefault="008F0D63" w:rsidP="00D052E1">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w:t>
            </w:r>
            <w:r w:rsidRPr="0091401E">
              <w:rPr>
                <w:rFonts w:ascii="Times New Roman" w:eastAsia="Times New Roman" w:hAnsi="Times New Roman" w:cs="Times New Roman"/>
                <w:color w:val="000000"/>
                <w:lang w:eastAsia="ru-RU"/>
              </w:rPr>
              <w:t>Декомпенсированное</w:t>
            </w:r>
          </w:p>
          <w:p w:rsidR="008F0D63" w:rsidRPr="0091401E" w:rsidRDefault="008F0D63" w:rsidP="00D052E1">
            <w:pPr>
              <w:rPr>
                <w:rFonts w:ascii="Times New Roman" w:hAnsi="Times New Roman" w:cs="Times New Roman"/>
                <w:b/>
              </w:rPr>
            </w:pPr>
          </w:p>
        </w:tc>
        <w:tc>
          <w:tcPr>
            <w:tcW w:w="1269" w:type="dxa"/>
          </w:tcPr>
          <w:p w:rsidR="008F0D63" w:rsidRPr="0091401E" w:rsidRDefault="008F0D63" w:rsidP="00D052E1">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Pr="0091401E">
              <w:rPr>
                <w:rFonts w:ascii="Times New Roman" w:eastAsia="Times New Roman" w:hAnsi="Times New Roman" w:cs="Times New Roman"/>
                <w:color w:val="000000"/>
                <w:lang w:eastAsia="ru-RU"/>
              </w:rPr>
              <w:t>Легкая</w:t>
            </w:r>
          </w:p>
          <w:p w:rsidR="008F0D63" w:rsidRPr="0091401E" w:rsidRDefault="008F0D63" w:rsidP="00D052E1">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w:t>
            </w:r>
            <w:r w:rsidRPr="0091401E">
              <w:rPr>
                <w:rFonts w:ascii="Times New Roman" w:eastAsia="Times New Roman" w:hAnsi="Times New Roman" w:cs="Times New Roman"/>
                <w:color w:val="000000"/>
                <w:lang w:eastAsia="ru-RU"/>
              </w:rPr>
              <w:t>Средняя</w:t>
            </w:r>
          </w:p>
          <w:p w:rsidR="008F0D63" w:rsidRPr="0091401E" w:rsidRDefault="008F0D63" w:rsidP="00D052E1">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w:t>
            </w:r>
            <w:r w:rsidRPr="0091401E">
              <w:rPr>
                <w:rFonts w:ascii="Times New Roman" w:eastAsia="Times New Roman" w:hAnsi="Times New Roman" w:cs="Times New Roman"/>
                <w:color w:val="000000"/>
                <w:lang w:eastAsia="ru-RU"/>
              </w:rPr>
              <w:t>Тяжелая</w:t>
            </w:r>
          </w:p>
          <w:p w:rsidR="008F0D63" w:rsidRPr="0091401E" w:rsidRDefault="008F0D63" w:rsidP="00D052E1">
            <w:pPr>
              <w:rPr>
                <w:rFonts w:ascii="Times New Roman" w:hAnsi="Times New Roman" w:cs="Times New Roman"/>
                <w:b/>
              </w:rPr>
            </w:pPr>
          </w:p>
        </w:tc>
      </w:tr>
    </w:tbl>
    <w:p w:rsidR="00D052E1" w:rsidRDefault="00833A63" w:rsidP="00D052E1">
      <w:pPr>
        <w:pStyle w:val="2"/>
        <w:spacing w:before="0" w:beforeAutospacing="0" w:after="0" w:afterAutospacing="0" w:line="276" w:lineRule="auto"/>
        <w:ind w:firstLine="709"/>
        <w:rPr>
          <w:b w:val="0"/>
          <w:bCs w:val="0"/>
          <w:i/>
          <w:color w:val="000000"/>
          <w:sz w:val="28"/>
          <w:szCs w:val="28"/>
        </w:rPr>
      </w:pPr>
      <w:r w:rsidRPr="00833A63">
        <w:rPr>
          <w:b w:val="0"/>
          <w:i/>
          <w:sz w:val="28"/>
          <w:szCs w:val="28"/>
        </w:rPr>
        <w:t xml:space="preserve">3) </w:t>
      </w:r>
      <w:r w:rsidRPr="00833A63">
        <w:rPr>
          <w:b w:val="0"/>
          <w:bCs w:val="0"/>
          <w:i/>
          <w:color w:val="000000"/>
          <w:sz w:val="28"/>
          <w:szCs w:val="28"/>
        </w:rPr>
        <w:t>Классификац</w:t>
      </w:r>
      <w:r w:rsidR="00D052E1">
        <w:rPr>
          <w:b w:val="0"/>
          <w:bCs w:val="0"/>
          <w:i/>
          <w:color w:val="000000"/>
          <w:sz w:val="28"/>
          <w:szCs w:val="28"/>
        </w:rPr>
        <w:t>ия чувствительности дентина по Л</w:t>
      </w:r>
      <w:r w:rsidRPr="00833A63">
        <w:rPr>
          <w:b w:val="0"/>
          <w:bCs w:val="0"/>
          <w:i/>
          <w:color w:val="000000"/>
          <w:sz w:val="28"/>
          <w:szCs w:val="28"/>
        </w:rPr>
        <w:t>.Н.</w:t>
      </w:r>
      <w:r w:rsidR="00D052E1">
        <w:rPr>
          <w:b w:val="0"/>
          <w:bCs w:val="0"/>
          <w:i/>
          <w:color w:val="000000"/>
          <w:sz w:val="28"/>
          <w:szCs w:val="28"/>
        </w:rPr>
        <w:t xml:space="preserve"> Дедовой, </w:t>
      </w:r>
    </w:p>
    <w:p w:rsidR="00833A63" w:rsidRPr="00833A63" w:rsidRDefault="00D052E1" w:rsidP="00D052E1">
      <w:pPr>
        <w:pStyle w:val="2"/>
        <w:spacing w:before="0" w:beforeAutospacing="0" w:after="0" w:afterAutospacing="0" w:line="276" w:lineRule="auto"/>
        <w:ind w:firstLine="709"/>
        <w:rPr>
          <w:b w:val="0"/>
          <w:bCs w:val="0"/>
          <w:i/>
          <w:color w:val="000000"/>
          <w:sz w:val="28"/>
          <w:szCs w:val="28"/>
        </w:rPr>
      </w:pPr>
      <w:r>
        <w:rPr>
          <w:b w:val="0"/>
          <w:bCs w:val="0"/>
          <w:i/>
          <w:color w:val="000000"/>
          <w:sz w:val="28"/>
          <w:szCs w:val="28"/>
        </w:rPr>
        <w:t>А</w:t>
      </w:r>
      <w:r w:rsidR="00833A63" w:rsidRPr="00833A63">
        <w:rPr>
          <w:b w:val="0"/>
          <w:bCs w:val="0"/>
          <w:i/>
          <w:color w:val="000000"/>
          <w:sz w:val="28"/>
          <w:szCs w:val="28"/>
        </w:rPr>
        <w:t>.С.</w:t>
      </w:r>
      <w:r>
        <w:rPr>
          <w:b w:val="0"/>
          <w:bCs w:val="0"/>
          <w:i/>
          <w:color w:val="000000"/>
          <w:sz w:val="28"/>
          <w:szCs w:val="28"/>
        </w:rPr>
        <w:t xml:space="preserve"> </w:t>
      </w:r>
      <w:proofErr w:type="spellStart"/>
      <w:r w:rsidR="00833A63" w:rsidRPr="00833A63">
        <w:rPr>
          <w:b w:val="0"/>
          <w:bCs w:val="0"/>
          <w:i/>
          <w:color w:val="000000"/>
          <w:sz w:val="28"/>
          <w:szCs w:val="28"/>
        </w:rPr>
        <w:t>Соломевичу</w:t>
      </w:r>
      <w:proofErr w:type="spellEnd"/>
      <w:r w:rsidR="00833A63" w:rsidRPr="00833A63">
        <w:rPr>
          <w:b w:val="0"/>
          <w:bCs w:val="0"/>
          <w:i/>
          <w:color w:val="000000"/>
          <w:sz w:val="28"/>
          <w:szCs w:val="28"/>
        </w:rPr>
        <w:t xml:space="preserve"> (2006)</w:t>
      </w:r>
      <w:r w:rsidR="00833A63">
        <w:rPr>
          <w:b w:val="0"/>
          <w:bCs w:val="0"/>
          <w:i/>
          <w:color w:val="000000"/>
          <w:sz w:val="28"/>
          <w:szCs w:val="28"/>
        </w:rPr>
        <w:t>:</w:t>
      </w:r>
    </w:p>
    <w:p w:rsidR="00833A63" w:rsidRPr="00F55B8F" w:rsidRDefault="00833A63" w:rsidP="00D052E1">
      <w:pPr>
        <w:rPr>
          <w:rFonts w:ascii="Times New Roman" w:hAnsi="Times New Roman" w:cs="Times New Roman"/>
          <w:b/>
          <w:sz w:val="28"/>
          <w:szCs w:val="28"/>
        </w:rPr>
      </w:pPr>
    </w:p>
    <w:p w:rsidR="0091401E" w:rsidRPr="00F55B8F" w:rsidRDefault="00854A54" w:rsidP="00D052E1">
      <w:pPr>
        <w:ind w:firstLine="709"/>
        <w:rPr>
          <w:rFonts w:ascii="Times New Roman" w:hAnsi="Times New Roman" w:cs="Times New Roman"/>
          <w:b/>
          <w:sz w:val="28"/>
          <w:szCs w:val="28"/>
        </w:rPr>
      </w:pPr>
      <w:r>
        <w:rPr>
          <w:rFonts w:ascii="Times New Roman" w:hAnsi="Times New Roman" w:cs="Times New Roman"/>
          <w:b/>
          <w:sz w:val="28"/>
          <w:szCs w:val="28"/>
        </w:rPr>
        <w:t xml:space="preserve">Глава 3. </w:t>
      </w:r>
      <w:r w:rsidR="00BC62F7" w:rsidRPr="00F55B8F">
        <w:rPr>
          <w:rFonts w:ascii="Times New Roman" w:hAnsi="Times New Roman" w:cs="Times New Roman"/>
          <w:b/>
          <w:sz w:val="28"/>
          <w:szCs w:val="28"/>
        </w:rPr>
        <w:t>Причины возникновения</w:t>
      </w:r>
      <w:r w:rsidR="009675E6">
        <w:rPr>
          <w:rFonts w:ascii="Times New Roman" w:hAnsi="Times New Roman" w:cs="Times New Roman"/>
          <w:b/>
          <w:sz w:val="28"/>
          <w:szCs w:val="28"/>
        </w:rPr>
        <w:t xml:space="preserve"> гиперестезии твердых тканей зубов</w:t>
      </w:r>
      <w:r>
        <w:rPr>
          <w:rFonts w:ascii="Times New Roman" w:hAnsi="Times New Roman" w:cs="Times New Roman"/>
          <w:b/>
          <w:sz w:val="28"/>
          <w:szCs w:val="28"/>
        </w:rPr>
        <w:t>.</w:t>
      </w:r>
    </w:p>
    <w:p w:rsidR="00BC62F7" w:rsidRPr="00F55B8F" w:rsidRDefault="00BC62F7" w:rsidP="00D052E1">
      <w:pPr>
        <w:ind w:firstLine="709"/>
        <w:rPr>
          <w:rFonts w:ascii="Times New Roman" w:hAnsi="Times New Roman" w:cs="Times New Roman"/>
          <w:sz w:val="28"/>
          <w:szCs w:val="28"/>
        </w:rPr>
      </w:pPr>
      <w:r w:rsidRPr="00F55B8F">
        <w:rPr>
          <w:rFonts w:ascii="Times New Roman" w:hAnsi="Times New Roman" w:cs="Times New Roman"/>
          <w:sz w:val="28"/>
          <w:szCs w:val="28"/>
        </w:rPr>
        <w:t>Результаты иссл</w:t>
      </w:r>
      <w:r w:rsidR="00F55B8F">
        <w:rPr>
          <w:rFonts w:ascii="Times New Roman" w:hAnsi="Times New Roman" w:cs="Times New Roman"/>
          <w:sz w:val="28"/>
          <w:szCs w:val="28"/>
        </w:rPr>
        <w:t>едований</w:t>
      </w:r>
      <w:r w:rsidRPr="00F55B8F">
        <w:rPr>
          <w:rFonts w:ascii="Times New Roman" w:hAnsi="Times New Roman" w:cs="Times New Roman"/>
          <w:sz w:val="28"/>
          <w:szCs w:val="28"/>
        </w:rPr>
        <w:t xml:space="preserve"> показали, что обнажение дентина может быть следствием анатомических характеристик в области эмалево-цементного соединения и/или потери цемента под действием одного или нескольких из факторов.</w:t>
      </w:r>
    </w:p>
    <w:p w:rsidR="00BC62F7" w:rsidRPr="00F55B8F" w:rsidRDefault="00BC62F7" w:rsidP="00D052E1">
      <w:pPr>
        <w:ind w:firstLine="709"/>
        <w:rPr>
          <w:rFonts w:ascii="Times New Roman" w:hAnsi="Times New Roman" w:cs="Times New Roman"/>
          <w:sz w:val="28"/>
          <w:szCs w:val="28"/>
        </w:rPr>
      </w:pPr>
      <w:r w:rsidRPr="00F55B8F">
        <w:rPr>
          <w:rFonts w:ascii="Times New Roman" w:hAnsi="Times New Roman" w:cs="Times New Roman"/>
          <w:sz w:val="28"/>
          <w:szCs w:val="28"/>
        </w:rPr>
        <w:t>Несистемные факторы возникновения гиперестезии:</w:t>
      </w:r>
    </w:p>
    <w:p w:rsidR="00BC62F7" w:rsidRPr="00F55B8F" w:rsidRDefault="00BC62F7" w:rsidP="00D052E1">
      <w:pPr>
        <w:ind w:firstLine="709"/>
        <w:rPr>
          <w:rFonts w:ascii="Times New Roman" w:hAnsi="Times New Roman" w:cs="Times New Roman"/>
          <w:sz w:val="28"/>
          <w:szCs w:val="28"/>
        </w:rPr>
      </w:pPr>
      <w:r w:rsidRPr="00F55B8F">
        <w:rPr>
          <w:rFonts w:ascii="Times New Roman" w:hAnsi="Times New Roman" w:cs="Times New Roman"/>
          <w:sz w:val="28"/>
          <w:szCs w:val="28"/>
        </w:rPr>
        <w:t xml:space="preserve">- недостаточная или чрезмерная чистка зубов; </w:t>
      </w:r>
    </w:p>
    <w:p w:rsidR="00BC62F7" w:rsidRPr="00F55B8F" w:rsidRDefault="00BC62F7" w:rsidP="00D052E1">
      <w:pPr>
        <w:ind w:firstLine="709"/>
        <w:rPr>
          <w:rFonts w:ascii="Times New Roman" w:hAnsi="Times New Roman" w:cs="Times New Roman"/>
          <w:sz w:val="28"/>
          <w:szCs w:val="28"/>
        </w:rPr>
      </w:pPr>
      <w:r w:rsidRPr="00F55B8F">
        <w:rPr>
          <w:rFonts w:ascii="Times New Roman" w:hAnsi="Times New Roman" w:cs="Times New Roman"/>
          <w:sz w:val="28"/>
          <w:szCs w:val="28"/>
        </w:rPr>
        <w:t xml:space="preserve">- плохая гигиена полости рта; </w:t>
      </w:r>
    </w:p>
    <w:p w:rsidR="00BC62F7" w:rsidRPr="00F55B8F" w:rsidRDefault="00BC62F7" w:rsidP="00D052E1">
      <w:pPr>
        <w:ind w:firstLine="709"/>
        <w:rPr>
          <w:rFonts w:ascii="Times New Roman" w:hAnsi="Times New Roman" w:cs="Times New Roman"/>
          <w:sz w:val="28"/>
          <w:szCs w:val="28"/>
        </w:rPr>
      </w:pPr>
      <w:r w:rsidRPr="00F55B8F">
        <w:rPr>
          <w:rFonts w:ascii="Times New Roman" w:hAnsi="Times New Roman" w:cs="Times New Roman"/>
          <w:sz w:val="28"/>
          <w:szCs w:val="28"/>
        </w:rPr>
        <w:lastRenderedPageBreak/>
        <w:t xml:space="preserve">- </w:t>
      </w:r>
      <w:proofErr w:type="spellStart"/>
      <w:r w:rsidRPr="00F55B8F">
        <w:rPr>
          <w:rFonts w:ascii="Times New Roman" w:hAnsi="Times New Roman" w:cs="Times New Roman"/>
          <w:sz w:val="28"/>
          <w:szCs w:val="28"/>
        </w:rPr>
        <w:t>пародонтологическое</w:t>
      </w:r>
      <w:proofErr w:type="spellEnd"/>
      <w:r w:rsidRPr="00F55B8F">
        <w:rPr>
          <w:rFonts w:ascii="Times New Roman" w:hAnsi="Times New Roman" w:cs="Times New Roman"/>
          <w:sz w:val="28"/>
          <w:szCs w:val="28"/>
        </w:rPr>
        <w:t xml:space="preserve"> лечение (при удалении над и/или </w:t>
      </w:r>
      <w:proofErr w:type="spellStart"/>
      <w:r w:rsidRPr="00F55B8F">
        <w:rPr>
          <w:rFonts w:ascii="Times New Roman" w:hAnsi="Times New Roman" w:cs="Times New Roman"/>
          <w:sz w:val="28"/>
          <w:szCs w:val="28"/>
        </w:rPr>
        <w:t>поддесневых</w:t>
      </w:r>
      <w:proofErr w:type="spellEnd"/>
      <w:r w:rsidRPr="00F55B8F">
        <w:rPr>
          <w:rFonts w:ascii="Times New Roman" w:hAnsi="Times New Roman" w:cs="Times New Roman"/>
          <w:sz w:val="28"/>
          <w:szCs w:val="28"/>
        </w:rPr>
        <w:t xml:space="preserve"> зубных отложений); </w:t>
      </w:r>
    </w:p>
    <w:p w:rsidR="005F5118" w:rsidRPr="00F55B8F" w:rsidRDefault="00BC62F7" w:rsidP="00D052E1">
      <w:pPr>
        <w:ind w:firstLine="709"/>
        <w:rPr>
          <w:rFonts w:ascii="Times New Roman" w:hAnsi="Times New Roman" w:cs="Times New Roman"/>
          <w:sz w:val="28"/>
          <w:szCs w:val="28"/>
        </w:rPr>
      </w:pPr>
      <w:r w:rsidRPr="00F55B8F">
        <w:rPr>
          <w:rFonts w:ascii="Times New Roman" w:hAnsi="Times New Roman" w:cs="Times New Roman"/>
          <w:sz w:val="28"/>
          <w:szCs w:val="28"/>
        </w:rPr>
        <w:t xml:space="preserve">- действие кислот </w:t>
      </w:r>
      <w:proofErr w:type="spellStart"/>
      <w:r w:rsidRPr="00F55B8F">
        <w:rPr>
          <w:rFonts w:ascii="Times New Roman" w:hAnsi="Times New Roman" w:cs="Times New Roman"/>
          <w:sz w:val="28"/>
          <w:szCs w:val="28"/>
        </w:rPr>
        <w:t>небактериального</w:t>
      </w:r>
      <w:proofErr w:type="spellEnd"/>
      <w:r w:rsidRPr="00F55B8F">
        <w:rPr>
          <w:rFonts w:ascii="Times New Roman" w:hAnsi="Times New Roman" w:cs="Times New Roman"/>
          <w:sz w:val="28"/>
          <w:szCs w:val="28"/>
        </w:rPr>
        <w:t xml:space="preserve"> происхождения (присутствующих в пище, химических продуктах, лекарственных препаратах) или эндогенных кислот при пищеводном рефлюксе или </w:t>
      </w:r>
      <w:proofErr w:type="spellStart"/>
      <w:r w:rsidR="005F5118" w:rsidRPr="00F55B8F">
        <w:rPr>
          <w:rFonts w:ascii="Times New Roman" w:hAnsi="Times New Roman" w:cs="Times New Roman"/>
          <w:sz w:val="28"/>
          <w:szCs w:val="28"/>
        </w:rPr>
        <w:t>регургитации</w:t>
      </w:r>
      <w:proofErr w:type="spellEnd"/>
      <w:r w:rsidR="005F5118" w:rsidRPr="00F55B8F">
        <w:rPr>
          <w:rFonts w:ascii="Times New Roman" w:hAnsi="Times New Roman" w:cs="Times New Roman"/>
          <w:sz w:val="28"/>
          <w:szCs w:val="28"/>
        </w:rPr>
        <w:t xml:space="preserve"> желудочного содержимого; </w:t>
      </w:r>
    </w:p>
    <w:p w:rsidR="005F5118" w:rsidRPr="00F55B8F" w:rsidRDefault="005F5118" w:rsidP="00D052E1">
      <w:pPr>
        <w:ind w:firstLine="709"/>
        <w:rPr>
          <w:rFonts w:ascii="Times New Roman" w:hAnsi="Times New Roman" w:cs="Times New Roman"/>
          <w:sz w:val="28"/>
          <w:szCs w:val="28"/>
        </w:rPr>
      </w:pPr>
      <w:r w:rsidRPr="00F55B8F">
        <w:rPr>
          <w:rFonts w:ascii="Times New Roman" w:hAnsi="Times New Roman" w:cs="Times New Roman"/>
          <w:sz w:val="28"/>
          <w:szCs w:val="28"/>
        </w:rPr>
        <w:t xml:space="preserve">- </w:t>
      </w:r>
      <w:proofErr w:type="spellStart"/>
      <w:r w:rsidR="00BC62F7" w:rsidRPr="00F55B8F">
        <w:rPr>
          <w:rFonts w:ascii="Times New Roman" w:hAnsi="Times New Roman" w:cs="Times New Roman"/>
          <w:sz w:val="28"/>
          <w:szCs w:val="28"/>
        </w:rPr>
        <w:t>окклюзионн</w:t>
      </w:r>
      <w:r w:rsidRPr="00F55B8F">
        <w:rPr>
          <w:rFonts w:ascii="Times New Roman" w:hAnsi="Times New Roman" w:cs="Times New Roman"/>
          <w:sz w:val="28"/>
          <w:szCs w:val="28"/>
        </w:rPr>
        <w:t>ые</w:t>
      </w:r>
      <w:proofErr w:type="spellEnd"/>
      <w:r w:rsidRPr="00F55B8F">
        <w:rPr>
          <w:rFonts w:ascii="Times New Roman" w:hAnsi="Times New Roman" w:cs="Times New Roman"/>
          <w:sz w:val="28"/>
          <w:szCs w:val="28"/>
        </w:rPr>
        <w:t xml:space="preserve"> </w:t>
      </w:r>
      <w:proofErr w:type="spellStart"/>
      <w:r w:rsidRPr="00F55B8F">
        <w:rPr>
          <w:rFonts w:ascii="Times New Roman" w:hAnsi="Times New Roman" w:cs="Times New Roman"/>
          <w:sz w:val="28"/>
          <w:szCs w:val="28"/>
        </w:rPr>
        <w:t>преконтакты</w:t>
      </w:r>
      <w:proofErr w:type="spellEnd"/>
      <w:r w:rsidRPr="00F55B8F">
        <w:rPr>
          <w:rFonts w:ascii="Times New Roman" w:hAnsi="Times New Roman" w:cs="Times New Roman"/>
          <w:sz w:val="28"/>
          <w:szCs w:val="28"/>
        </w:rPr>
        <w:t xml:space="preserve"> и чрезмерная </w:t>
      </w:r>
      <w:proofErr w:type="spellStart"/>
      <w:r w:rsidRPr="00F55B8F">
        <w:rPr>
          <w:rFonts w:ascii="Times New Roman" w:hAnsi="Times New Roman" w:cs="Times New Roman"/>
          <w:sz w:val="28"/>
          <w:szCs w:val="28"/>
        </w:rPr>
        <w:t>ок</w:t>
      </w:r>
      <w:r w:rsidR="00BC62F7" w:rsidRPr="00F55B8F">
        <w:rPr>
          <w:rFonts w:ascii="Times New Roman" w:hAnsi="Times New Roman" w:cs="Times New Roman"/>
          <w:sz w:val="28"/>
          <w:szCs w:val="28"/>
        </w:rPr>
        <w:t>клюз</w:t>
      </w:r>
      <w:r w:rsidRPr="00F55B8F">
        <w:rPr>
          <w:rFonts w:ascii="Times New Roman" w:hAnsi="Times New Roman" w:cs="Times New Roman"/>
          <w:sz w:val="28"/>
          <w:szCs w:val="28"/>
        </w:rPr>
        <w:t>ионная</w:t>
      </w:r>
      <w:proofErr w:type="spellEnd"/>
      <w:r w:rsidRPr="00F55B8F">
        <w:rPr>
          <w:rFonts w:ascii="Times New Roman" w:hAnsi="Times New Roman" w:cs="Times New Roman"/>
          <w:sz w:val="28"/>
          <w:szCs w:val="28"/>
        </w:rPr>
        <w:t xml:space="preserve"> нагрузка;</w:t>
      </w:r>
    </w:p>
    <w:p w:rsidR="00BC62F7" w:rsidRDefault="005F5118" w:rsidP="00D052E1">
      <w:pPr>
        <w:ind w:firstLine="709"/>
        <w:rPr>
          <w:rFonts w:ascii="Times New Roman" w:hAnsi="Times New Roman" w:cs="Times New Roman"/>
          <w:sz w:val="28"/>
          <w:szCs w:val="28"/>
        </w:rPr>
      </w:pPr>
      <w:r w:rsidRPr="00F55B8F">
        <w:rPr>
          <w:rFonts w:ascii="Times New Roman" w:hAnsi="Times New Roman" w:cs="Times New Roman"/>
          <w:sz w:val="28"/>
          <w:szCs w:val="28"/>
        </w:rPr>
        <w:t xml:space="preserve">- </w:t>
      </w:r>
      <w:r w:rsidR="00BC62F7" w:rsidRPr="00F55B8F">
        <w:rPr>
          <w:rFonts w:ascii="Times New Roman" w:hAnsi="Times New Roman" w:cs="Times New Roman"/>
          <w:sz w:val="28"/>
          <w:szCs w:val="28"/>
        </w:rPr>
        <w:t>физиологические факторы (экструзия зубов</w:t>
      </w:r>
      <w:r w:rsidRPr="00F55B8F">
        <w:rPr>
          <w:rFonts w:ascii="Times New Roman" w:hAnsi="Times New Roman" w:cs="Times New Roman"/>
          <w:sz w:val="28"/>
          <w:szCs w:val="28"/>
        </w:rPr>
        <w:t>, потеря антагонистов)</w:t>
      </w:r>
      <w:r w:rsidR="00F55B8F" w:rsidRPr="00F55B8F">
        <w:rPr>
          <w:rFonts w:ascii="Times New Roman" w:hAnsi="Times New Roman" w:cs="Times New Roman"/>
          <w:sz w:val="28"/>
          <w:szCs w:val="28"/>
        </w:rPr>
        <w:t>;</w:t>
      </w:r>
    </w:p>
    <w:p w:rsidR="00246F79" w:rsidRPr="00246F79" w:rsidRDefault="00246F79" w:rsidP="00D052E1">
      <w:pPr>
        <w:ind w:firstLine="709"/>
        <w:rPr>
          <w:rFonts w:ascii="Times New Roman" w:hAnsi="Times New Roman" w:cs="Times New Roman"/>
          <w:sz w:val="28"/>
          <w:szCs w:val="28"/>
        </w:rPr>
      </w:pPr>
      <w:r w:rsidRPr="00246F79">
        <w:rPr>
          <w:rFonts w:ascii="Times New Roman" w:hAnsi="Times New Roman" w:cs="Times New Roman"/>
          <w:sz w:val="28"/>
          <w:szCs w:val="28"/>
        </w:rPr>
        <w:t xml:space="preserve">- </w:t>
      </w:r>
      <w:r w:rsidRPr="00246F79">
        <w:rPr>
          <w:rFonts w:ascii="Times New Roman" w:hAnsi="Times New Roman" w:cs="Times New Roman"/>
          <w:color w:val="000000"/>
          <w:sz w:val="28"/>
          <w:szCs w:val="28"/>
          <w:shd w:val="clear" w:color="auto" w:fill="FFFFFF"/>
        </w:rPr>
        <w:t>воспалительные и дистрофические патологические изменения в пародонте;</w:t>
      </w:r>
    </w:p>
    <w:p w:rsidR="005F5118" w:rsidRDefault="005F5118" w:rsidP="00D052E1">
      <w:pPr>
        <w:ind w:firstLine="709"/>
        <w:rPr>
          <w:rFonts w:ascii="Times New Roman" w:hAnsi="Times New Roman" w:cs="Times New Roman"/>
          <w:sz w:val="28"/>
          <w:szCs w:val="28"/>
        </w:rPr>
      </w:pPr>
      <w:r w:rsidRPr="00F55B8F">
        <w:rPr>
          <w:rFonts w:ascii="Times New Roman" w:hAnsi="Times New Roman" w:cs="Times New Roman"/>
          <w:sz w:val="28"/>
          <w:szCs w:val="28"/>
        </w:rPr>
        <w:t xml:space="preserve">- </w:t>
      </w:r>
      <w:r w:rsidR="00F55B8F" w:rsidRPr="00F55B8F">
        <w:rPr>
          <w:rFonts w:ascii="Times New Roman" w:hAnsi="Times New Roman" w:cs="Times New Roman"/>
          <w:sz w:val="28"/>
          <w:szCs w:val="28"/>
        </w:rPr>
        <w:t>отбеливание</w:t>
      </w:r>
      <w:r w:rsidRPr="00F55B8F">
        <w:rPr>
          <w:rFonts w:ascii="Times New Roman" w:hAnsi="Times New Roman" w:cs="Times New Roman"/>
          <w:sz w:val="28"/>
          <w:szCs w:val="28"/>
        </w:rPr>
        <w:t xml:space="preserve"> зубов, в частности, профес</w:t>
      </w:r>
      <w:r w:rsidR="00F55B8F" w:rsidRPr="00F55B8F">
        <w:rPr>
          <w:rFonts w:ascii="Times New Roman" w:hAnsi="Times New Roman" w:cs="Times New Roman"/>
          <w:sz w:val="28"/>
          <w:szCs w:val="28"/>
        </w:rPr>
        <w:t>сиональном. П</w:t>
      </w:r>
      <w:r w:rsidR="00246F79">
        <w:rPr>
          <w:rFonts w:ascii="Times New Roman" w:hAnsi="Times New Roman" w:cs="Times New Roman"/>
          <w:sz w:val="28"/>
          <w:szCs w:val="28"/>
        </w:rPr>
        <w:t>роисходит выход макро- и микро</w:t>
      </w:r>
      <w:r w:rsidRPr="00F55B8F">
        <w:rPr>
          <w:rFonts w:ascii="Times New Roman" w:hAnsi="Times New Roman" w:cs="Times New Roman"/>
          <w:sz w:val="28"/>
          <w:szCs w:val="28"/>
        </w:rPr>
        <w:t>элементов из эмали, что ведет к увеличению проницаемости эмали и вследствие этого возникновению чувствительности, причем, чем менее устойчива эмаль (т.е. у лиц с высоким уровнем интенсивности кариеса), тем более высок риск этого осложнения</w:t>
      </w:r>
      <w:r w:rsidR="00F55B8F" w:rsidRPr="00F55B8F">
        <w:rPr>
          <w:rFonts w:ascii="Times New Roman" w:hAnsi="Times New Roman" w:cs="Times New Roman"/>
          <w:sz w:val="28"/>
          <w:szCs w:val="28"/>
        </w:rPr>
        <w:t>;</w:t>
      </w:r>
    </w:p>
    <w:p w:rsidR="00DE5567" w:rsidRPr="00F55B8F" w:rsidRDefault="00DE5567" w:rsidP="00D052E1">
      <w:pPr>
        <w:ind w:firstLine="709"/>
        <w:rPr>
          <w:rFonts w:ascii="Times New Roman" w:hAnsi="Times New Roman" w:cs="Times New Roman"/>
          <w:sz w:val="28"/>
          <w:szCs w:val="28"/>
        </w:rPr>
      </w:pPr>
      <w:r>
        <w:rPr>
          <w:rFonts w:ascii="Times New Roman" w:hAnsi="Times New Roman" w:cs="Times New Roman"/>
          <w:sz w:val="28"/>
          <w:szCs w:val="28"/>
        </w:rPr>
        <w:t>- применение отбеливающей зубной пасты и жесткой щетки;</w:t>
      </w:r>
    </w:p>
    <w:p w:rsidR="005F5118" w:rsidRPr="00F55B8F" w:rsidRDefault="005F5118" w:rsidP="00D052E1">
      <w:pPr>
        <w:ind w:firstLine="709"/>
        <w:rPr>
          <w:rFonts w:ascii="Times New Roman" w:hAnsi="Times New Roman" w:cs="Times New Roman"/>
          <w:sz w:val="28"/>
          <w:szCs w:val="28"/>
        </w:rPr>
      </w:pPr>
      <w:r w:rsidRPr="00F55B8F">
        <w:rPr>
          <w:rFonts w:ascii="Times New Roman" w:hAnsi="Times New Roman" w:cs="Times New Roman"/>
          <w:sz w:val="28"/>
          <w:szCs w:val="28"/>
        </w:rPr>
        <w:t xml:space="preserve">- при </w:t>
      </w:r>
      <w:proofErr w:type="spellStart"/>
      <w:r w:rsidRPr="00F55B8F">
        <w:rPr>
          <w:rFonts w:ascii="Times New Roman" w:hAnsi="Times New Roman" w:cs="Times New Roman"/>
          <w:sz w:val="28"/>
          <w:szCs w:val="28"/>
        </w:rPr>
        <w:t>некариозных</w:t>
      </w:r>
      <w:proofErr w:type="spellEnd"/>
      <w:r w:rsidRPr="00F55B8F">
        <w:rPr>
          <w:rFonts w:ascii="Times New Roman" w:hAnsi="Times New Roman" w:cs="Times New Roman"/>
          <w:sz w:val="28"/>
          <w:szCs w:val="28"/>
        </w:rPr>
        <w:t xml:space="preserve"> поражениях зубов</w:t>
      </w:r>
      <w:r w:rsidR="00F55B8F" w:rsidRPr="00F55B8F">
        <w:rPr>
          <w:rFonts w:ascii="Times New Roman" w:hAnsi="Times New Roman" w:cs="Times New Roman"/>
          <w:sz w:val="28"/>
          <w:szCs w:val="28"/>
        </w:rPr>
        <w:t>;</w:t>
      </w:r>
    </w:p>
    <w:p w:rsidR="005F5118" w:rsidRPr="00F55B8F" w:rsidRDefault="005F5118" w:rsidP="00D052E1">
      <w:pPr>
        <w:ind w:firstLine="709"/>
        <w:rPr>
          <w:rFonts w:ascii="Times New Roman" w:hAnsi="Times New Roman" w:cs="Times New Roman"/>
          <w:sz w:val="28"/>
          <w:szCs w:val="28"/>
        </w:rPr>
      </w:pPr>
      <w:r w:rsidRPr="00F55B8F">
        <w:rPr>
          <w:rFonts w:ascii="Times New Roman" w:hAnsi="Times New Roman" w:cs="Times New Roman"/>
          <w:sz w:val="28"/>
          <w:szCs w:val="28"/>
        </w:rPr>
        <w:t xml:space="preserve">- после </w:t>
      </w:r>
      <w:proofErr w:type="spellStart"/>
      <w:r w:rsidRPr="00F55B8F">
        <w:rPr>
          <w:rFonts w:ascii="Times New Roman" w:hAnsi="Times New Roman" w:cs="Times New Roman"/>
          <w:sz w:val="28"/>
          <w:szCs w:val="28"/>
        </w:rPr>
        <w:t>одонтопрепарирования</w:t>
      </w:r>
      <w:proofErr w:type="spellEnd"/>
      <w:r w:rsidRPr="00F55B8F">
        <w:rPr>
          <w:rFonts w:ascii="Times New Roman" w:hAnsi="Times New Roman" w:cs="Times New Roman"/>
          <w:sz w:val="28"/>
          <w:szCs w:val="28"/>
        </w:rPr>
        <w:t xml:space="preserve"> под металлокерамические протезы</w:t>
      </w:r>
      <w:r w:rsidR="00F55B8F" w:rsidRPr="00F55B8F">
        <w:rPr>
          <w:rFonts w:ascii="Times New Roman" w:hAnsi="Times New Roman" w:cs="Times New Roman"/>
          <w:sz w:val="28"/>
          <w:szCs w:val="28"/>
        </w:rPr>
        <w:t>;</w:t>
      </w:r>
    </w:p>
    <w:p w:rsidR="005F5118" w:rsidRDefault="005F5118" w:rsidP="00D052E1">
      <w:pPr>
        <w:ind w:firstLine="709"/>
        <w:rPr>
          <w:rFonts w:ascii="Times New Roman" w:hAnsi="Times New Roman" w:cs="Times New Roman"/>
          <w:color w:val="000000"/>
          <w:sz w:val="28"/>
          <w:szCs w:val="28"/>
          <w:shd w:val="clear" w:color="auto" w:fill="FFFFFF"/>
        </w:rPr>
      </w:pPr>
      <w:r w:rsidRPr="00F55B8F">
        <w:rPr>
          <w:rFonts w:ascii="Times New Roman" w:hAnsi="Times New Roman" w:cs="Times New Roman"/>
          <w:color w:val="000000"/>
          <w:sz w:val="28"/>
          <w:szCs w:val="28"/>
          <w:shd w:val="clear" w:color="auto" w:fill="FFFFFF"/>
        </w:rPr>
        <w:t>- после лечения кариозных поражений при несоблюдении техники пломбирования, протравливания эмали.</w:t>
      </w:r>
    </w:p>
    <w:p w:rsidR="00F55B8F" w:rsidRDefault="00F55B8F" w:rsidP="00D052E1">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Системные факторы возникновения гиперестезии:</w:t>
      </w:r>
    </w:p>
    <w:p w:rsidR="00F55B8F" w:rsidRDefault="00F55B8F" w:rsidP="00D052E1">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недостаток минеральных веществ (кальция, магния, фосфора и др.);</w:t>
      </w:r>
    </w:p>
    <w:p w:rsidR="00F55B8F" w:rsidRDefault="00F55B8F" w:rsidP="00D052E1">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токсикозы беременных;</w:t>
      </w:r>
    </w:p>
    <w:p w:rsidR="00F55B8F" w:rsidRDefault="00F55B8F" w:rsidP="00D052E1">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инфекции и вирусы;</w:t>
      </w:r>
    </w:p>
    <w:p w:rsidR="00F55B8F" w:rsidRDefault="00F55B8F" w:rsidP="00D052E1">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заболевания желудочно-кишечного тракта;</w:t>
      </w:r>
    </w:p>
    <w:p w:rsidR="00F55B8F" w:rsidRDefault="00F55B8F" w:rsidP="00D052E1">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эндокринные нарушения;</w:t>
      </w:r>
    </w:p>
    <w:p w:rsidR="00F55B8F" w:rsidRDefault="00F55B8F" w:rsidP="00D052E1">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психотические болезни, стрессы;</w:t>
      </w:r>
    </w:p>
    <w:p w:rsidR="00F55B8F" w:rsidRDefault="00F55B8F" w:rsidP="00D052E1">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действие ионизирующего излучения;</w:t>
      </w:r>
    </w:p>
    <w:p w:rsidR="00F55B8F" w:rsidRDefault="00F55B8F" w:rsidP="00D052E1">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прием гормональных контрацептивов;</w:t>
      </w:r>
    </w:p>
    <w:p w:rsidR="00F55B8F" w:rsidRDefault="00F55B8F" w:rsidP="00D052E1">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химическое производство, профессиональные вредности.</w:t>
      </w:r>
    </w:p>
    <w:p w:rsidR="00D052E1" w:rsidRDefault="00D052E1" w:rsidP="00D052E1">
      <w:pPr>
        <w:rPr>
          <w:rFonts w:ascii="Times New Roman" w:hAnsi="Times New Roman" w:cs="Times New Roman"/>
          <w:color w:val="000000"/>
          <w:sz w:val="28"/>
          <w:szCs w:val="28"/>
          <w:shd w:val="clear" w:color="auto" w:fill="FFFFFF"/>
        </w:rPr>
      </w:pPr>
    </w:p>
    <w:p w:rsidR="00F55B8F" w:rsidRPr="00854A54" w:rsidRDefault="00D052E1" w:rsidP="00D052E1">
      <w:pP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54A54">
        <w:rPr>
          <w:rFonts w:ascii="Times New Roman" w:hAnsi="Times New Roman" w:cs="Times New Roman"/>
          <w:b/>
          <w:color w:val="000000"/>
          <w:sz w:val="28"/>
          <w:szCs w:val="28"/>
          <w:shd w:val="clear" w:color="auto" w:fill="FFFFFF"/>
        </w:rPr>
        <w:t xml:space="preserve">Глава 4. </w:t>
      </w:r>
      <w:r w:rsidR="00DE5567" w:rsidRPr="00854A54">
        <w:rPr>
          <w:rFonts w:ascii="Times New Roman" w:hAnsi="Times New Roman" w:cs="Times New Roman"/>
          <w:b/>
          <w:color w:val="000000"/>
          <w:sz w:val="28"/>
          <w:szCs w:val="28"/>
          <w:shd w:val="clear" w:color="auto" w:fill="FFFFFF"/>
        </w:rPr>
        <w:t>Клиничес</w:t>
      </w:r>
      <w:r w:rsidR="00854A54">
        <w:rPr>
          <w:rFonts w:ascii="Times New Roman" w:hAnsi="Times New Roman" w:cs="Times New Roman"/>
          <w:b/>
          <w:color w:val="000000"/>
          <w:sz w:val="28"/>
          <w:szCs w:val="28"/>
          <w:shd w:val="clear" w:color="auto" w:fill="FFFFFF"/>
        </w:rPr>
        <w:t>кая картина</w:t>
      </w:r>
      <w:r w:rsidR="00CE0D0C">
        <w:rPr>
          <w:rFonts w:ascii="Times New Roman" w:hAnsi="Times New Roman" w:cs="Times New Roman"/>
          <w:b/>
          <w:color w:val="000000"/>
          <w:sz w:val="28"/>
          <w:szCs w:val="28"/>
          <w:shd w:val="clear" w:color="auto" w:fill="FFFFFF"/>
        </w:rPr>
        <w:t xml:space="preserve"> гиперчувствительности твердых тканей зубов</w:t>
      </w:r>
      <w:r w:rsidR="00854A54">
        <w:rPr>
          <w:rFonts w:ascii="Times New Roman" w:hAnsi="Times New Roman" w:cs="Times New Roman"/>
          <w:b/>
          <w:color w:val="000000"/>
          <w:sz w:val="28"/>
          <w:szCs w:val="28"/>
          <w:shd w:val="clear" w:color="auto" w:fill="FFFFFF"/>
        </w:rPr>
        <w:t>.</w:t>
      </w:r>
    </w:p>
    <w:p w:rsidR="00DE5567" w:rsidRPr="00854A54" w:rsidRDefault="00DE5567" w:rsidP="00D052E1">
      <w:pPr>
        <w:pStyle w:val="p1"/>
        <w:spacing w:before="288" w:beforeAutospacing="0" w:after="200" w:afterAutospacing="0" w:line="276" w:lineRule="auto"/>
        <w:ind w:firstLine="709"/>
        <w:rPr>
          <w:color w:val="000000" w:themeColor="text1"/>
          <w:sz w:val="28"/>
          <w:szCs w:val="28"/>
        </w:rPr>
      </w:pPr>
      <w:r w:rsidRPr="00854A54">
        <w:rPr>
          <w:color w:val="000000" w:themeColor="text1"/>
          <w:sz w:val="28"/>
          <w:szCs w:val="28"/>
        </w:rPr>
        <w:t>Гиперестезия проявляется разнообразно. Обычно больные жалуются на интенсивные, но быстро проходящие боли от действия температурных (холодное, теплое), химических (кислое, сладкое, соленое) или механических раздражителей. Больные говорят, что они не могут вдохнуть холодный воздух, принимают только слегка подогретую пищу и не могут есть кислое, сладкое, соленое, фрукты. Как правило, эти явления постоянны, но иногда может наблюдаться временное затишье или прекращение болей (ремиссия).</w:t>
      </w:r>
      <w:r w:rsidR="00854A54">
        <w:rPr>
          <w:color w:val="000000" w:themeColor="text1"/>
          <w:sz w:val="28"/>
          <w:szCs w:val="28"/>
        </w:rPr>
        <w:t xml:space="preserve"> </w:t>
      </w:r>
      <w:r w:rsidRPr="00854A54">
        <w:rPr>
          <w:color w:val="000000" w:themeColor="text1"/>
          <w:sz w:val="28"/>
          <w:szCs w:val="28"/>
        </w:rPr>
        <w:t xml:space="preserve">В некоторых случаях возникают затруднения при определении больного зуба, так как боль </w:t>
      </w:r>
      <w:proofErr w:type="spellStart"/>
      <w:r w:rsidRPr="00854A54">
        <w:rPr>
          <w:color w:val="000000" w:themeColor="text1"/>
          <w:sz w:val="28"/>
          <w:szCs w:val="28"/>
        </w:rPr>
        <w:t>иррадиирует</w:t>
      </w:r>
      <w:proofErr w:type="spellEnd"/>
      <w:r w:rsidRPr="00854A54">
        <w:rPr>
          <w:color w:val="000000" w:themeColor="text1"/>
          <w:sz w:val="28"/>
          <w:szCs w:val="28"/>
        </w:rPr>
        <w:t xml:space="preserve"> в соседние зубы.</w:t>
      </w:r>
      <w:r w:rsidR="00246F79" w:rsidRPr="00246F79">
        <w:rPr>
          <w:color w:val="000000" w:themeColor="text1"/>
          <w:sz w:val="28"/>
          <w:szCs w:val="28"/>
        </w:rPr>
        <w:t xml:space="preserve"> </w:t>
      </w:r>
      <w:r w:rsidR="00246F79" w:rsidRPr="00246F79">
        <w:rPr>
          <w:color w:val="000000"/>
          <w:sz w:val="28"/>
          <w:szCs w:val="28"/>
          <w:shd w:val="clear" w:color="auto" w:fill="FFFFFF"/>
        </w:rPr>
        <w:t xml:space="preserve">Появление боли во время еды сопровождается повышенным слюноотделением, сам акт приема пищи и разговор становятся дискомфортными. Пациенты принимают вынужденную позу, стараются минимизировать контакты щек и зубов. </w:t>
      </w:r>
      <w:r w:rsidR="00246F79">
        <w:rPr>
          <w:color w:val="000000"/>
          <w:sz w:val="28"/>
          <w:szCs w:val="28"/>
          <w:shd w:val="clear" w:color="auto" w:fill="FFFFFF"/>
        </w:rPr>
        <w:t>Визуально лицо человека с гиперестезией</w:t>
      </w:r>
      <w:r w:rsidR="00246F79" w:rsidRPr="00246F79">
        <w:rPr>
          <w:color w:val="000000"/>
          <w:sz w:val="28"/>
          <w:szCs w:val="28"/>
          <w:shd w:val="clear" w:color="auto" w:fill="FFFFFF"/>
        </w:rPr>
        <w:t xml:space="preserve"> выглядит одутловатым (припухшим). Гиперчувствительность зубов (особенно в тяжелой форме) усложняет проведение ежедневных процедур по уходу за ротовой полостью. Чистка зубов из-за болезненности становится практически невозможной,</w:t>
      </w:r>
      <w:r w:rsidR="00246F79" w:rsidRPr="00246F79">
        <w:rPr>
          <w:rStyle w:val="apple-converted-space"/>
          <w:color w:val="000000"/>
          <w:sz w:val="28"/>
          <w:szCs w:val="28"/>
          <w:shd w:val="clear" w:color="auto" w:fill="FFFFFF"/>
        </w:rPr>
        <w:t> </w:t>
      </w:r>
      <w:r w:rsidR="00246F79" w:rsidRPr="00246F79">
        <w:rPr>
          <w:color w:val="000000"/>
          <w:sz w:val="28"/>
          <w:szCs w:val="28"/>
          <w:shd w:val="clear" w:color="auto" w:fill="FFFFFF"/>
        </w:rPr>
        <w:t>налет скапливается – развиваются воспалительные и деструктивные заболевания пародонта и, конечно же, кариес. В да</w:t>
      </w:r>
      <w:r w:rsidR="00246F79">
        <w:rPr>
          <w:color w:val="000000"/>
          <w:sz w:val="28"/>
          <w:szCs w:val="28"/>
          <w:shd w:val="clear" w:color="auto" w:fill="FFFFFF"/>
        </w:rPr>
        <w:t>льнейшем «присоединившиеся» к гиперестезии</w:t>
      </w:r>
      <w:r w:rsidR="00246F79" w:rsidRPr="00246F79">
        <w:rPr>
          <w:color w:val="000000"/>
          <w:sz w:val="28"/>
          <w:szCs w:val="28"/>
          <w:shd w:val="clear" w:color="auto" w:fill="FFFFFF"/>
        </w:rPr>
        <w:t xml:space="preserve"> стоматологические проблемы (в их список входят гиперплазии, рецессии десен) ли</w:t>
      </w:r>
      <w:r w:rsidR="00246F79">
        <w:rPr>
          <w:color w:val="000000"/>
          <w:sz w:val="28"/>
          <w:szCs w:val="28"/>
          <w:shd w:val="clear" w:color="auto" w:fill="FFFFFF"/>
        </w:rPr>
        <w:t>шь усиливают ее симптомы</w:t>
      </w:r>
      <w:r w:rsidR="00246F79" w:rsidRPr="00246F79">
        <w:rPr>
          <w:color w:val="000000"/>
          <w:sz w:val="28"/>
          <w:szCs w:val="28"/>
          <w:shd w:val="clear" w:color="auto" w:fill="FFFFFF"/>
        </w:rPr>
        <w:t>.</w:t>
      </w:r>
    </w:p>
    <w:p w:rsidR="00854A54" w:rsidRDefault="00854A54" w:rsidP="00D052E1">
      <w:pPr>
        <w:pStyle w:val="p1"/>
        <w:spacing w:before="288" w:beforeAutospacing="0" w:after="200" w:afterAutospacing="0" w:line="276" w:lineRule="auto"/>
        <w:ind w:firstLine="709"/>
        <w:rPr>
          <w:color w:val="000000" w:themeColor="text1"/>
          <w:sz w:val="28"/>
          <w:szCs w:val="28"/>
        </w:rPr>
      </w:pPr>
      <w:r w:rsidRPr="00854A54">
        <w:rPr>
          <w:color w:val="000000" w:themeColor="text1"/>
          <w:sz w:val="28"/>
          <w:szCs w:val="28"/>
        </w:rPr>
        <w:t>Пр</w:t>
      </w:r>
      <w:r w:rsidR="00DE5567" w:rsidRPr="00854A54">
        <w:rPr>
          <w:color w:val="000000" w:themeColor="text1"/>
          <w:sz w:val="28"/>
          <w:szCs w:val="28"/>
        </w:rPr>
        <w:t>и осмотре, как правило, выявляются изменения в структуре твердых тканей зуба или состоянии паро</w:t>
      </w:r>
      <w:r w:rsidR="00246F79">
        <w:rPr>
          <w:color w:val="000000" w:themeColor="text1"/>
          <w:sz w:val="28"/>
          <w:szCs w:val="28"/>
        </w:rPr>
        <w:t>донта. Чащ</w:t>
      </w:r>
      <w:r w:rsidR="00DE5567" w:rsidRPr="00854A54">
        <w:rPr>
          <w:color w:val="000000" w:themeColor="text1"/>
          <w:sz w:val="28"/>
          <w:szCs w:val="28"/>
        </w:rPr>
        <w:t>е всего наблюдается убыль твердых тканей на жевательной поверхности или у режущего края. Однако часто убыль тканей может быть на вестибулярной поверхности резцов, клыков и малых коренных зубов.</w:t>
      </w:r>
      <w:r>
        <w:rPr>
          <w:color w:val="000000" w:themeColor="text1"/>
          <w:sz w:val="28"/>
          <w:szCs w:val="28"/>
        </w:rPr>
        <w:t xml:space="preserve"> </w:t>
      </w:r>
      <w:r w:rsidRPr="00854A54">
        <w:rPr>
          <w:color w:val="000000" w:themeColor="text1"/>
          <w:sz w:val="28"/>
          <w:szCs w:val="28"/>
        </w:rPr>
        <w:t>Во всех случаях обнаженный дентин твердый, гладкий, блестящий, иногда слегка пигментированный. При зондировании участка обнаженного дентина возникает болезненность, иногда очень интенсивная, но быстро проходящая</w:t>
      </w:r>
      <w:r>
        <w:rPr>
          <w:color w:val="000000" w:themeColor="text1"/>
          <w:sz w:val="28"/>
          <w:szCs w:val="28"/>
        </w:rPr>
        <w:t>.</w:t>
      </w:r>
      <w:r w:rsidRPr="00854A54">
        <w:rPr>
          <w:color w:val="000000" w:themeColor="text1"/>
          <w:sz w:val="28"/>
          <w:szCs w:val="28"/>
        </w:rPr>
        <w:t xml:space="preserve"> Воздействие холодного воздуха, а также кислого или сладкого вызывают болевую реакцию.</w:t>
      </w:r>
      <w:r>
        <w:rPr>
          <w:color w:val="000000" w:themeColor="text1"/>
          <w:sz w:val="28"/>
          <w:szCs w:val="28"/>
        </w:rPr>
        <w:t xml:space="preserve"> </w:t>
      </w:r>
      <w:r w:rsidRPr="00854A54">
        <w:rPr>
          <w:color w:val="000000" w:themeColor="text1"/>
          <w:sz w:val="28"/>
          <w:szCs w:val="28"/>
        </w:rPr>
        <w:t xml:space="preserve">Иногда наблюдается незначительное обнажение шейки зубов только с вестибулярной поверхности, но болевые ощущения резко выражены. Однако может иметь место и значительное обнажение корней, но повышенная чувствительность, </w:t>
      </w:r>
      <w:r w:rsidRPr="00854A54">
        <w:rPr>
          <w:color w:val="000000" w:themeColor="text1"/>
          <w:sz w:val="28"/>
          <w:szCs w:val="28"/>
        </w:rPr>
        <w:lastRenderedPageBreak/>
        <w:t>как правило, — в одном месте. Иногда гиперестезия наблюдается у бифуркации корней.</w:t>
      </w:r>
    </w:p>
    <w:p w:rsidR="00B31D71" w:rsidRPr="00A72437" w:rsidRDefault="00B31D71" w:rsidP="00D052E1">
      <w:pPr>
        <w:pStyle w:val="p1"/>
        <w:spacing w:before="288" w:beforeAutospacing="0" w:after="200" w:afterAutospacing="0" w:line="276" w:lineRule="auto"/>
        <w:ind w:firstLine="709"/>
        <w:rPr>
          <w:b/>
          <w:color w:val="000000" w:themeColor="text1"/>
          <w:sz w:val="28"/>
          <w:szCs w:val="28"/>
        </w:rPr>
      </w:pPr>
      <w:r w:rsidRPr="00A72437">
        <w:rPr>
          <w:b/>
          <w:color w:val="000000" w:themeColor="text1"/>
          <w:sz w:val="28"/>
          <w:szCs w:val="28"/>
        </w:rPr>
        <w:t>Глава 5. Диагностика</w:t>
      </w:r>
      <w:r w:rsidR="002B652E">
        <w:rPr>
          <w:b/>
          <w:color w:val="000000" w:themeColor="text1"/>
          <w:sz w:val="28"/>
          <w:szCs w:val="28"/>
        </w:rPr>
        <w:t xml:space="preserve"> гиперестезии твердых тканей зуба</w:t>
      </w:r>
      <w:r w:rsidRPr="00A72437">
        <w:rPr>
          <w:b/>
          <w:color w:val="000000" w:themeColor="text1"/>
          <w:sz w:val="28"/>
          <w:szCs w:val="28"/>
        </w:rPr>
        <w:t>.</w:t>
      </w:r>
    </w:p>
    <w:p w:rsidR="00B31D71" w:rsidRPr="002B652E" w:rsidRDefault="00B31D71" w:rsidP="00D052E1">
      <w:pPr>
        <w:pStyle w:val="p1"/>
        <w:spacing w:before="288" w:beforeAutospacing="0" w:after="200" w:afterAutospacing="0" w:line="276" w:lineRule="auto"/>
        <w:ind w:firstLine="709"/>
        <w:rPr>
          <w:color w:val="000000" w:themeColor="text1"/>
          <w:sz w:val="28"/>
          <w:szCs w:val="28"/>
        </w:rPr>
      </w:pPr>
      <w:r w:rsidRPr="002B652E">
        <w:rPr>
          <w:color w:val="000000" w:themeColor="text1"/>
          <w:sz w:val="28"/>
          <w:szCs w:val="28"/>
        </w:rPr>
        <w:t xml:space="preserve">Первым этапом диагностики гиперестезии зубов является  визуальный и инструментальный осмотр ротовой полости у стоматолога. Доктор осуществляет поиск трещин, сколов эмали и других  нарушений структуры. Только после выполнения тщательного осмотра, стоматолог может установить выраженность зубной чувствительности к  раздражителям разной физической и химической природы. Помимо осмотра, стоматолог общается с пациентом и узнает о том, при каких обстоятельствах возникают болезненные ощущения (иначе говоря, собирает анамнез заболевания). Если пациент предъявляет жалобы на боль после употребления холодного, кислого или горячего, то доктор сделает однозначный вывод о развитии   гиперестезии. </w:t>
      </w:r>
    </w:p>
    <w:p w:rsidR="002B652E" w:rsidRPr="002B652E" w:rsidRDefault="00A72437" w:rsidP="00D052E1">
      <w:pPr>
        <w:ind w:firstLine="709"/>
        <w:jc w:val="both"/>
        <w:rPr>
          <w:rFonts w:ascii="Arial" w:hAnsi="Arial"/>
          <w:color w:val="000000" w:themeColor="text1"/>
          <w:sz w:val="36"/>
          <w:szCs w:val="36"/>
        </w:rPr>
      </w:pPr>
      <w:r w:rsidRPr="002B652E">
        <w:rPr>
          <w:rFonts w:ascii="Times New Roman" w:hAnsi="Times New Roman" w:cs="Times New Roman"/>
          <w:color w:val="000000" w:themeColor="text1"/>
          <w:sz w:val="28"/>
          <w:szCs w:val="28"/>
        </w:rPr>
        <w:t>При выполнении визуального осмотра стоматолог может идентифицировать существенные нарушения в гистологической структуре твердых тканей зуба, различные сколы эмали с локализацией на передних и боковых зубах, а также  на жевательной поверхности. Стоматолог осуществляет дифференциальную диагностику для идентификации не только стадии, но и причины возникновения гиперестезии, а также исключения всех остальных патологий, имеющих схожую симптоматику. Основной задачей доктора здесь становится дифференцировка гиперестезии от острого пульпита.</w:t>
      </w:r>
      <w:r w:rsidR="002B652E" w:rsidRPr="002B652E">
        <w:rPr>
          <w:rFonts w:ascii="Times New Roman" w:hAnsi="Times New Roman" w:cs="Times New Roman"/>
          <w:color w:val="000000" w:themeColor="text1"/>
          <w:sz w:val="28"/>
          <w:szCs w:val="28"/>
        </w:rPr>
        <w:t xml:space="preserve"> Диагноз ставят на основании продолжительности боли (при пульпите она продолжительная возникает ночью), состояния пульпы (при пульпите зуб реагирует на токи свыше 20 мкА, а при гиперестезии реакция пульпы на ток не изменена- 2-6 мкА). </w:t>
      </w:r>
    </w:p>
    <w:p w:rsidR="00A72437" w:rsidRPr="002B652E" w:rsidRDefault="002B652E" w:rsidP="00D052E1">
      <w:pPr>
        <w:pStyle w:val="p1"/>
        <w:spacing w:before="288" w:beforeAutospacing="0" w:after="200" w:afterAutospacing="0" w:line="276" w:lineRule="auto"/>
        <w:rPr>
          <w:color w:val="000000" w:themeColor="text1"/>
          <w:sz w:val="28"/>
          <w:szCs w:val="28"/>
        </w:rPr>
      </w:pPr>
      <w:r w:rsidRPr="002B652E">
        <w:rPr>
          <w:color w:val="000000" w:themeColor="text1"/>
          <w:sz w:val="28"/>
          <w:szCs w:val="28"/>
        </w:rPr>
        <w:t xml:space="preserve">           </w:t>
      </w:r>
      <w:r w:rsidR="00A72437" w:rsidRPr="002B652E">
        <w:rPr>
          <w:color w:val="000000" w:themeColor="text1"/>
          <w:sz w:val="28"/>
          <w:szCs w:val="28"/>
        </w:rPr>
        <w:t>Может быть и так, что болевой симптом связан  с грубыми анатомическими повреждениями. Это указывает на необходимость лечения кариозных очагов и реализация профессиональной гигиены полости рта.</w:t>
      </w:r>
    </w:p>
    <w:p w:rsidR="00A72437" w:rsidRPr="002B652E" w:rsidRDefault="00A72437" w:rsidP="00D052E1">
      <w:pPr>
        <w:pStyle w:val="p1"/>
        <w:spacing w:before="288" w:beforeAutospacing="0" w:after="200" w:afterAutospacing="0" w:line="276" w:lineRule="auto"/>
        <w:ind w:firstLine="709"/>
        <w:rPr>
          <w:color w:val="000000" w:themeColor="text1"/>
          <w:sz w:val="28"/>
          <w:szCs w:val="28"/>
        </w:rPr>
      </w:pPr>
      <w:r w:rsidRPr="002B652E">
        <w:rPr>
          <w:color w:val="000000" w:themeColor="text1"/>
          <w:sz w:val="28"/>
          <w:szCs w:val="28"/>
        </w:rPr>
        <w:t xml:space="preserve">Механическое поражение нервного пучка является одним из наиболее распространенных осложнений зубной кисты, что становится причиной выраженного болевого синдрома с иррадиацией (то есть, боль начинает «отдавать» в челюсть, ухо и глаза), что в значительной степени осложняет комплекс клинико-диагностических мероприятий.  Все дело в том, что многие врачи связывают этот симптом с повышенной чувствительностью, </w:t>
      </w:r>
      <w:r w:rsidRPr="002B652E">
        <w:rPr>
          <w:color w:val="000000" w:themeColor="text1"/>
          <w:sz w:val="28"/>
          <w:szCs w:val="28"/>
        </w:rPr>
        <w:lastRenderedPageBreak/>
        <w:t>что приводит к неправильному определению тактики ведения больного. Единственным</w:t>
      </w:r>
      <w:r w:rsidRPr="002B652E">
        <w:rPr>
          <w:rStyle w:val="apple-converted-space"/>
          <w:color w:val="000000" w:themeColor="text1"/>
          <w:sz w:val="28"/>
          <w:szCs w:val="28"/>
        </w:rPr>
        <w:t> </w:t>
      </w:r>
      <w:r w:rsidRPr="002B652E">
        <w:rPr>
          <w:color w:val="000000" w:themeColor="text1"/>
          <w:sz w:val="28"/>
          <w:szCs w:val="28"/>
        </w:rPr>
        <w:t>патогномоничным</w:t>
      </w:r>
      <w:r w:rsidRPr="002B652E">
        <w:rPr>
          <w:rStyle w:val="apple-converted-space"/>
          <w:color w:val="000000" w:themeColor="text1"/>
          <w:sz w:val="28"/>
          <w:szCs w:val="28"/>
        </w:rPr>
        <w:t> </w:t>
      </w:r>
      <w:r w:rsidRPr="002B652E">
        <w:rPr>
          <w:color w:val="000000" w:themeColor="text1"/>
          <w:sz w:val="28"/>
          <w:szCs w:val="28"/>
        </w:rPr>
        <w:t>патологическим признаком, позволяющим отличить между собой эти два состояния, является взаимосвязь с действием раздражающего фактора на организм человека. Боль при</w:t>
      </w:r>
      <w:r w:rsidRPr="002B652E">
        <w:rPr>
          <w:rStyle w:val="apple-converted-space"/>
          <w:color w:val="000000" w:themeColor="text1"/>
          <w:sz w:val="28"/>
          <w:szCs w:val="28"/>
        </w:rPr>
        <w:t> </w:t>
      </w:r>
      <w:r w:rsidRPr="002B652E">
        <w:rPr>
          <w:color w:val="000000" w:themeColor="text1"/>
          <w:sz w:val="28"/>
          <w:szCs w:val="28"/>
        </w:rPr>
        <w:t>гиперчувствительности</w:t>
      </w:r>
      <w:r w:rsidRPr="002B652E">
        <w:rPr>
          <w:rStyle w:val="apple-converted-space"/>
          <w:color w:val="000000" w:themeColor="text1"/>
          <w:sz w:val="28"/>
          <w:szCs w:val="28"/>
        </w:rPr>
        <w:t> </w:t>
      </w:r>
      <w:r w:rsidRPr="002B652E">
        <w:rPr>
          <w:color w:val="000000" w:themeColor="text1"/>
          <w:sz w:val="28"/>
          <w:szCs w:val="28"/>
        </w:rPr>
        <w:t>проявляется тот час же после приема пищи (напитка), а неприятные ощущения при росте кисты, оказывающей компрессионное действие на нерв, будут наблюдаться все время – ровно до тех пор, пока эта структура не будет удалена. Причем в последнем случае болезненность будет ощущаться только в определенной области, а при</w:t>
      </w:r>
      <w:r w:rsidRPr="002B652E">
        <w:rPr>
          <w:rStyle w:val="apple-converted-space"/>
          <w:color w:val="000000" w:themeColor="text1"/>
          <w:sz w:val="28"/>
          <w:szCs w:val="28"/>
        </w:rPr>
        <w:t> </w:t>
      </w:r>
      <w:r w:rsidRPr="002B652E">
        <w:rPr>
          <w:color w:val="000000" w:themeColor="text1"/>
          <w:sz w:val="28"/>
          <w:szCs w:val="28"/>
        </w:rPr>
        <w:t>гиперчувствительности</w:t>
      </w:r>
      <w:r w:rsidRPr="002B652E">
        <w:rPr>
          <w:rStyle w:val="apple-converted-space"/>
          <w:color w:val="000000" w:themeColor="text1"/>
          <w:sz w:val="28"/>
          <w:szCs w:val="28"/>
        </w:rPr>
        <w:t> </w:t>
      </w:r>
      <w:r w:rsidRPr="002B652E">
        <w:rPr>
          <w:color w:val="000000" w:themeColor="text1"/>
          <w:sz w:val="28"/>
          <w:szCs w:val="28"/>
        </w:rPr>
        <w:t>(обычно) она носит более распространенный характер, хотя бывают исключения из этого правила. А вот по своему виду боль практически не отличается – она носит резкий,</w:t>
      </w:r>
      <w:r w:rsidRPr="002B652E">
        <w:rPr>
          <w:rStyle w:val="apple-converted-space"/>
          <w:color w:val="000000" w:themeColor="text1"/>
          <w:sz w:val="28"/>
          <w:szCs w:val="28"/>
        </w:rPr>
        <w:t> </w:t>
      </w:r>
      <w:r w:rsidRPr="002B652E">
        <w:rPr>
          <w:color w:val="000000" w:themeColor="text1"/>
          <w:sz w:val="28"/>
          <w:szCs w:val="28"/>
        </w:rPr>
        <w:t>приступообразный</w:t>
      </w:r>
      <w:r w:rsidRPr="002B652E">
        <w:rPr>
          <w:rStyle w:val="apple-converted-space"/>
          <w:color w:val="000000" w:themeColor="text1"/>
          <w:sz w:val="28"/>
          <w:szCs w:val="28"/>
        </w:rPr>
        <w:t> </w:t>
      </w:r>
      <w:r w:rsidRPr="002B652E">
        <w:rPr>
          <w:color w:val="000000" w:themeColor="text1"/>
          <w:sz w:val="28"/>
          <w:szCs w:val="28"/>
        </w:rPr>
        <w:t>характер, только в первом случае приступы  болевого синдрома будут зависеть от действия раздражающего фактора, а во втором – от раздражения нерва. Не исключен и тот вариант, что во втором случае неприятные ощущения не будут проходить более длительное время.</w:t>
      </w:r>
    </w:p>
    <w:p w:rsidR="00A72437" w:rsidRDefault="002B652E" w:rsidP="00D052E1">
      <w:pPr>
        <w:pStyle w:val="p1"/>
        <w:spacing w:before="288" w:beforeAutospacing="0" w:after="200" w:afterAutospacing="0" w:line="276" w:lineRule="auto"/>
        <w:ind w:firstLine="709"/>
        <w:rPr>
          <w:b/>
          <w:color w:val="000000" w:themeColor="text1"/>
          <w:sz w:val="28"/>
          <w:szCs w:val="28"/>
        </w:rPr>
      </w:pPr>
      <w:r w:rsidRPr="002B652E">
        <w:rPr>
          <w:b/>
          <w:color w:val="000000" w:themeColor="text1"/>
          <w:sz w:val="28"/>
          <w:szCs w:val="28"/>
        </w:rPr>
        <w:t>Глава 6. Профилактика</w:t>
      </w:r>
      <w:r w:rsidR="00CE0D0C">
        <w:rPr>
          <w:b/>
          <w:color w:val="000000" w:themeColor="text1"/>
          <w:sz w:val="28"/>
          <w:szCs w:val="28"/>
        </w:rPr>
        <w:t xml:space="preserve"> гиперестезии твердых тканей зубов</w:t>
      </w:r>
      <w:r w:rsidRPr="002B652E">
        <w:rPr>
          <w:b/>
          <w:color w:val="000000" w:themeColor="text1"/>
          <w:sz w:val="28"/>
          <w:szCs w:val="28"/>
        </w:rPr>
        <w:t>.</w:t>
      </w:r>
    </w:p>
    <w:p w:rsidR="002B652E" w:rsidRPr="002B652E" w:rsidRDefault="002B652E" w:rsidP="00D052E1">
      <w:pPr>
        <w:pStyle w:val="p1"/>
        <w:spacing w:before="288" w:beforeAutospacing="0" w:after="200" w:afterAutospacing="0" w:line="276" w:lineRule="auto"/>
        <w:rPr>
          <w:color w:val="000000" w:themeColor="text1"/>
          <w:sz w:val="28"/>
          <w:szCs w:val="28"/>
        </w:rPr>
      </w:pPr>
      <w:r>
        <w:rPr>
          <w:color w:val="000000" w:themeColor="text1"/>
          <w:sz w:val="28"/>
          <w:szCs w:val="28"/>
        </w:rPr>
        <w:t xml:space="preserve">Предупреждение </w:t>
      </w:r>
      <w:r w:rsidRPr="002B652E">
        <w:rPr>
          <w:color w:val="000000" w:themeColor="text1"/>
          <w:sz w:val="28"/>
          <w:szCs w:val="28"/>
        </w:rPr>
        <w:t>развития  зубной</w:t>
      </w:r>
      <w:r w:rsidRPr="002B652E">
        <w:rPr>
          <w:rStyle w:val="apple-converted-space"/>
          <w:color w:val="000000" w:themeColor="text1"/>
          <w:sz w:val="28"/>
          <w:szCs w:val="28"/>
        </w:rPr>
        <w:t> </w:t>
      </w:r>
      <w:r w:rsidRPr="002B652E">
        <w:rPr>
          <w:color w:val="000000" w:themeColor="text1"/>
          <w:sz w:val="28"/>
          <w:szCs w:val="28"/>
        </w:rPr>
        <w:t>гиперчувствительности</w:t>
      </w:r>
      <w:r w:rsidRPr="002B652E">
        <w:rPr>
          <w:rStyle w:val="apple-converted-space"/>
          <w:color w:val="000000" w:themeColor="text1"/>
          <w:sz w:val="28"/>
          <w:szCs w:val="28"/>
        </w:rPr>
        <w:t> </w:t>
      </w:r>
      <w:r w:rsidRPr="002B652E">
        <w:rPr>
          <w:color w:val="000000" w:themeColor="text1"/>
          <w:sz w:val="28"/>
          <w:szCs w:val="28"/>
        </w:rPr>
        <w:t>подразумевает проведение следующих мероприятий:</w:t>
      </w:r>
    </w:p>
    <w:p w:rsidR="002B652E" w:rsidRPr="002B652E" w:rsidRDefault="002B652E" w:rsidP="00D052E1">
      <w:pPr>
        <w:numPr>
          <w:ilvl w:val="0"/>
          <w:numId w:val="11"/>
        </w:numPr>
        <w:spacing w:after="0"/>
        <w:ind w:left="270"/>
        <w:jc w:val="both"/>
        <w:rPr>
          <w:rFonts w:ascii="Times New Roman" w:eastAsia="Times New Roman" w:hAnsi="Times New Roman" w:cs="Times New Roman"/>
          <w:color w:val="000000" w:themeColor="text1"/>
          <w:sz w:val="28"/>
          <w:szCs w:val="28"/>
          <w:lang w:eastAsia="ru-RU"/>
        </w:rPr>
      </w:pPr>
      <w:r w:rsidRPr="002B652E">
        <w:rPr>
          <w:rFonts w:ascii="Times New Roman" w:eastAsia="Times New Roman" w:hAnsi="Times New Roman" w:cs="Times New Roman"/>
          <w:color w:val="000000" w:themeColor="text1"/>
          <w:sz w:val="28"/>
          <w:szCs w:val="28"/>
          <w:lang w:eastAsia="ru-RU"/>
        </w:rPr>
        <w:t>Систематическое проведение гигиенических процедур ротовой полости с зубными пастами, не содержащими в своем составе различных абразивных (отбеливающих) веществ, которые оказывают деструктивное действие на эмаль.</w:t>
      </w:r>
    </w:p>
    <w:p w:rsidR="002B652E" w:rsidRPr="002B652E" w:rsidRDefault="002B652E" w:rsidP="00D052E1">
      <w:pPr>
        <w:numPr>
          <w:ilvl w:val="0"/>
          <w:numId w:val="11"/>
        </w:numPr>
        <w:spacing w:after="0"/>
        <w:ind w:left="270"/>
        <w:jc w:val="both"/>
        <w:rPr>
          <w:rFonts w:ascii="Times New Roman" w:eastAsia="Times New Roman" w:hAnsi="Times New Roman" w:cs="Times New Roman"/>
          <w:color w:val="000000" w:themeColor="text1"/>
          <w:sz w:val="28"/>
          <w:szCs w:val="28"/>
          <w:lang w:eastAsia="ru-RU"/>
        </w:rPr>
      </w:pPr>
      <w:r w:rsidRPr="002B652E">
        <w:rPr>
          <w:rFonts w:ascii="Times New Roman" w:eastAsia="Times New Roman" w:hAnsi="Times New Roman" w:cs="Times New Roman"/>
          <w:color w:val="000000" w:themeColor="text1"/>
          <w:sz w:val="28"/>
          <w:szCs w:val="28"/>
          <w:lang w:eastAsia="ru-RU"/>
        </w:rPr>
        <w:t>Неукоснительное соблюдение рекомендаций, относящихся к правильной в плане техники чистки зубов. Как минимум, стоит обзавестись зубной щеткой, щетинки которой имеют среднюю жесткость,  дабы избежать лишней </w:t>
      </w:r>
      <w:proofErr w:type="spellStart"/>
      <w:r w:rsidRPr="002B652E">
        <w:rPr>
          <w:rFonts w:ascii="Times New Roman" w:eastAsia="Times New Roman" w:hAnsi="Times New Roman" w:cs="Times New Roman"/>
          <w:color w:val="000000" w:themeColor="text1"/>
          <w:sz w:val="28"/>
          <w:szCs w:val="28"/>
          <w:lang w:eastAsia="ru-RU"/>
        </w:rPr>
        <w:t>травматизации</w:t>
      </w:r>
      <w:proofErr w:type="spellEnd"/>
      <w:r w:rsidRPr="002B652E">
        <w:rPr>
          <w:rFonts w:ascii="Times New Roman" w:eastAsia="Times New Roman" w:hAnsi="Times New Roman" w:cs="Times New Roman"/>
          <w:color w:val="000000" w:themeColor="text1"/>
          <w:sz w:val="28"/>
          <w:szCs w:val="28"/>
          <w:lang w:eastAsia="ru-RU"/>
        </w:rPr>
        <w:t> зубной эмали и щек.</w:t>
      </w:r>
    </w:p>
    <w:p w:rsidR="002B652E" w:rsidRPr="002B652E" w:rsidRDefault="002B652E" w:rsidP="00D052E1">
      <w:pPr>
        <w:numPr>
          <w:ilvl w:val="0"/>
          <w:numId w:val="11"/>
        </w:numPr>
        <w:spacing w:after="0"/>
        <w:ind w:left="270"/>
        <w:jc w:val="both"/>
        <w:rPr>
          <w:rFonts w:ascii="Times New Roman" w:eastAsia="Times New Roman" w:hAnsi="Times New Roman" w:cs="Times New Roman"/>
          <w:color w:val="000000" w:themeColor="text1"/>
          <w:sz w:val="28"/>
          <w:szCs w:val="28"/>
          <w:lang w:eastAsia="ru-RU"/>
        </w:rPr>
      </w:pPr>
      <w:r w:rsidRPr="002B652E">
        <w:rPr>
          <w:rFonts w:ascii="Times New Roman" w:eastAsia="Times New Roman" w:hAnsi="Times New Roman" w:cs="Times New Roman"/>
          <w:color w:val="000000" w:themeColor="text1"/>
          <w:sz w:val="28"/>
          <w:szCs w:val="28"/>
          <w:lang w:eastAsia="ru-RU"/>
        </w:rPr>
        <w:t>Правильное питание. Рацион должен включать продукты с высоким содержанием кальция и фосфора.</w:t>
      </w:r>
    </w:p>
    <w:p w:rsidR="002B652E" w:rsidRPr="002B652E" w:rsidRDefault="002B652E" w:rsidP="00D052E1">
      <w:pPr>
        <w:numPr>
          <w:ilvl w:val="0"/>
          <w:numId w:val="11"/>
        </w:numPr>
        <w:spacing w:after="0"/>
        <w:ind w:left="270"/>
        <w:jc w:val="both"/>
        <w:rPr>
          <w:rFonts w:ascii="Times New Roman" w:eastAsia="Times New Roman" w:hAnsi="Times New Roman" w:cs="Times New Roman"/>
          <w:color w:val="000000" w:themeColor="text1"/>
          <w:sz w:val="28"/>
          <w:szCs w:val="28"/>
          <w:lang w:eastAsia="ru-RU"/>
        </w:rPr>
      </w:pPr>
      <w:r w:rsidRPr="002B652E">
        <w:rPr>
          <w:rFonts w:ascii="Times New Roman" w:eastAsia="Times New Roman" w:hAnsi="Times New Roman" w:cs="Times New Roman"/>
          <w:color w:val="000000" w:themeColor="text1"/>
          <w:sz w:val="28"/>
          <w:szCs w:val="28"/>
          <w:lang w:eastAsia="ru-RU"/>
        </w:rPr>
        <w:t>Профилактический осмотр у стоматолога – не менее 2 раз в год.</w:t>
      </w:r>
    </w:p>
    <w:p w:rsidR="002B652E" w:rsidRDefault="002B652E" w:rsidP="00D052E1">
      <w:pPr>
        <w:pStyle w:val="p1"/>
        <w:spacing w:before="288" w:beforeAutospacing="0" w:after="200" w:afterAutospacing="0" w:line="276" w:lineRule="auto"/>
        <w:ind w:firstLine="709"/>
        <w:rPr>
          <w:b/>
          <w:color w:val="000000" w:themeColor="text1"/>
          <w:sz w:val="28"/>
          <w:szCs w:val="28"/>
        </w:rPr>
      </w:pPr>
      <w:r>
        <w:rPr>
          <w:b/>
          <w:color w:val="000000" w:themeColor="text1"/>
          <w:sz w:val="28"/>
          <w:szCs w:val="28"/>
        </w:rPr>
        <w:t>Глава 7. Лечение гиперестезии</w:t>
      </w:r>
      <w:r w:rsidR="00CE0D0C">
        <w:rPr>
          <w:b/>
          <w:color w:val="000000" w:themeColor="text1"/>
          <w:sz w:val="28"/>
          <w:szCs w:val="28"/>
        </w:rPr>
        <w:t xml:space="preserve"> твердых тканей зубов</w:t>
      </w:r>
      <w:r>
        <w:rPr>
          <w:b/>
          <w:color w:val="000000" w:themeColor="text1"/>
          <w:sz w:val="28"/>
          <w:szCs w:val="28"/>
        </w:rPr>
        <w:t>.</w:t>
      </w:r>
    </w:p>
    <w:p w:rsidR="002B652E" w:rsidRPr="004C2F72" w:rsidRDefault="002B652E" w:rsidP="00D052E1">
      <w:pPr>
        <w:pStyle w:val="p1"/>
        <w:spacing w:before="288" w:beforeAutospacing="0" w:after="200" w:afterAutospacing="0" w:line="276" w:lineRule="auto"/>
        <w:ind w:firstLine="709"/>
        <w:rPr>
          <w:color w:val="000000" w:themeColor="text1"/>
          <w:sz w:val="28"/>
          <w:szCs w:val="28"/>
        </w:rPr>
      </w:pPr>
      <w:r w:rsidRPr="004C2F72">
        <w:rPr>
          <w:color w:val="000000" w:themeColor="text1"/>
          <w:sz w:val="28"/>
          <w:szCs w:val="28"/>
        </w:rPr>
        <w:t xml:space="preserve">Несмотря на то, что повышенная чувствительность зубов не кажется серьезной проблемой, устранения этого недуга – достаточно сложный процесс, который предполагает задействование нескольких методик лечения. </w:t>
      </w:r>
      <w:r w:rsidRPr="004C2F72">
        <w:rPr>
          <w:color w:val="000000" w:themeColor="text1"/>
          <w:sz w:val="28"/>
          <w:szCs w:val="28"/>
        </w:rPr>
        <w:lastRenderedPageBreak/>
        <w:t>Тактика ведения пациента определяется этиологией (то есть, причиной в</w:t>
      </w:r>
      <w:r w:rsidR="00C42813" w:rsidRPr="004C2F72">
        <w:rPr>
          <w:color w:val="000000" w:themeColor="text1"/>
          <w:sz w:val="28"/>
          <w:szCs w:val="28"/>
        </w:rPr>
        <w:t xml:space="preserve">озникновения) гиперестезии и </w:t>
      </w:r>
      <w:r w:rsidRPr="004C2F72">
        <w:rPr>
          <w:color w:val="000000" w:themeColor="text1"/>
          <w:sz w:val="28"/>
          <w:szCs w:val="28"/>
        </w:rPr>
        <w:t>степен</w:t>
      </w:r>
      <w:r w:rsidR="00C42813" w:rsidRPr="004C2F72">
        <w:rPr>
          <w:color w:val="000000" w:themeColor="text1"/>
          <w:sz w:val="28"/>
          <w:szCs w:val="28"/>
        </w:rPr>
        <w:t>ью</w:t>
      </w:r>
      <w:r w:rsidRPr="004C2F72">
        <w:rPr>
          <w:color w:val="000000" w:themeColor="text1"/>
          <w:sz w:val="28"/>
          <w:szCs w:val="28"/>
        </w:rPr>
        <w:t xml:space="preserve"> разв</w:t>
      </w:r>
      <w:r w:rsidR="00C42813" w:rsidRPr="004C2F72">
        <w:rPr>
          <w:color w:val="000000" w:themeColor="text1"/>
          <w:sz w:val="28"/>
          <w:szCs w:val="28"/>
        </w:rPr>
        <w:t>ития (иначе говоря, выраженностью</w:t>
      </w:r>
      <w:r w:rsidRPr="004C2F72">
        <w:rPr>
          <w:color w:val="000000" w:themeColor="text1"/>
          <w:sz w:val="28"/>
          <w:szCs w:val="28"/>
        </w:rPr>
        <w:t>) гиперестезии.</w:t>
      </w:r>
    </w:p>
    <w:p w:rsidR="002B652E" w:rsidRPr="002B652E" w:rsidRDefault="002B652E" w:rsidP="00D052E1">
      <w:pPr>
        <w:numPr>
          <w:ilvl w:val="0"/>
          <w:numId w:val="12"/>
        </w:numPr>
        <w:spacing w:after="0"/>
        <w:ind w:left="270"/>
        <w:jc w:val="both"/>
        <w:rPr>
          <w:rFonts w:ascii="Times New Roman" w:eastAsia="Times New Roman" w:hAnsi="Times New Roman" w:cs="Times New Roman"/>
          <w:color w:val="000000" w:themeColor="text1"/>
          <w:sz w:val="28"/>
          <w:szCs w:val="28"/>
          <w:lang w:eastAsia="ru-RU"/>
        </w:rPr>
      </w:pPr>
      <w:r w:rsidRPr="002B652E">
        <w:rPr>
          <w:rFonts w:ascii="Times New Roman" w:eastAsia="Times New Roman" w:hAnsi="Times New Roman" w:cs="Times New Roman"/>
          <w:color w:val="000000" w:themeColor="text1"/>
          <w:sz w:val="28"/>
          <w:szCs w:val="28"/>
          <w:lang w:eastAsia="ru-RU"/>
        </w:rPr>
        <w:t>Использование в лечении гиперестезии фторирования зубов. Методика фторирования заключается в размещении на больных зубах  геля с фтором и кальцием. Обычно для полной нормализации чувствительности хватает 10-15 процедур.</w:t>
      </w:r>
    </w:p>
    <w:p w:rsidR="002B652E" w:rsidRPr="002B652E" w:rsidRDefault="002B652E" w:rsidP="00D052E1">
      <w:pPr>
        <w:numPr>
          <w:ilvl w:val="0"/>
          <w:numId w:val="12"/>
        </w:numPr>
        <w:spacing w:after="0"/>
        <w:ind w:left="270"/>
        <w:jc w:val="both"/>
        <w:rPr>
          <w:rFonts w:ascii="Times New Roman" w:eastAsia="Times New Roman" w:hAnsi="Times New Roman" w:cs="Times New Roman"/>
          <w:color w:val="000000" w:themeColor="text1"/>
          <w:sz w:val="28"/>
          <w:szCs w:val="28"/>
          <w:lang w:eastAsia="ru-RU"/>
        </w:rPr>
      </w:pPr>
      <w:r w:rsidRPr="002B652E">
        <w:rPr>
          <w:rFonts w:ascii="Times New Roman" w:eastAsia="Times New Roman" w:hAnsi="Times New Roman" w:cs="Times New Roman"/>
          <w:color w:val="000000" w:themeColor="text1"/>
          <w:sz w:val="28"/>
          <w:szCs w:val="28"/>
          <w:lang w:eastAsia="ru-RU"/>
        </w:rPr>
        <w:t>Если пришлось столкнуться с необходимостью лечения 2 или 3 степени гиперестезии, то тогда оправдано применение современных материалов для пломбировки – их наносят для перекрытия эмали.</w:t>
      </w:r>
    </w:p>
    <w:p w:rsidR="002B652E" w:rsidRPr="002B652E" w:rsidRDefault="002B652E" w:rsidP="00D052E1">
      <w:pPr>
        <w:numPr>
          <w:ilvl w:val="0"/>
          <w:numId w:val="12"/>
        </w:numPr>
        <w:spacing w:after="0"/>
        <w:ind w:left="270"/>
        <w:jc w:val="both"/>
        <w:rPr>
          <w:rFonts w:ascii="Times New Roman" w:eastAsia="Times New Roman" w:hAnsi="Times New Roman" w:cs="Times New Roman"/>
          <w:color w:val="000000" w:themeColor="text1"/>
          <w:sz w:val="28"/>
          <w:szCs w:val="28"/>
          <w:lang w:eastAsia="ru-RU"/>
        </w:rPr>
      </w:pPr>
      <w:r w:rsidRPr="002B652E">
        <w:rPr>
          <w:rFonts w:ascii="Times New Roman" w:eastAsia="Times New Roman" w:hAnsi="Times New Roman" w:cs="Times New Roman"/>
          <w:color w:val="000000" w:themeColor="text1"/>
          <w:sz w:val="28"/>
          <w:szCs w:val="28"/>
          <w:lang w:eastAsia="ru-RU"/>
        </w:rPr>
        <w:t>При патологии, начало  которой спровоцировано кариозным процессом, обращаются к препарированию зуба, санации полости от</w:t>
      </w:r>
      <w:r w:rsidRPr="004C2F72">
        <w:rPr>
          <w:rFonts w:ascii="Times New Roman" w:eastAsia="Times New Roman" w:hAnsi="Times New Roman" w:cs="Times New Roman"/>
          <w:color w:val="000000" w:themeColor="text1"/>
          <w:sz w:val="28"/>
          <w:szCs w:val="28"/>
          <w:lang w:eastAsia="ru-RU"/>
        </w:rPr>
        <w:t> </w:t>
      </w:r>
      <w:proofErr w:type="spellStart"/>
      <w:r w:rsidRPr="002B652E">
        <w:rPr>
          <w:rFonts w:ascii="Times New Roman" w:eastAsia="Times New Roman" w:hAnsi="Times New Roman" w:cs="Times New Roman"/>
          <w:color w:val="000000" w:themeColor="text1"/>
          <w:sz w:val="28"/>
          <w:szCs w:val="28"/>
          <w:lang w:eastAsia="ru-RU"/>
        </w:rPr>
        <w:t>некротизированных</w:t>
      </w:r>
      <w:proofErr w:type="spellEnd"/>
      <w:r w:rsidRPr="004C2F72">
        <w:rPr>
          <w:rFonts w:ascii="Times New Roman" w:eastAsia="Times New Roman" w:hAnsi="Times New Roman" w:cs="Times New Roman"/>
          <w:color w:val="000000" w:themeColor="text1"/>
          <w:sz w:val="28"/>
          <w:szCs w:val="28"/>
          <w:lang w:eastAsia="ru-RU"/>
        </w:rPr>
        <w:t> </w:t>
      </w:r>
      <w:r w:rsidRPr="002B652E">
        <w:rPr>
          <w:rFonts w:ascii="Times New Roman" w:eastAsia="Times New Roman" w:hAnsi="Times New Roman" w:cs="Times New Roman"/>
          <w:color w:val="000000" w:themeColor="text1"/>
          <w:sz w:val="28"/>
          <w:szCs w:val="28"/>
          <w:lang w:eastAsia="ru-RU"/>
        </w:rPr>
        <w:t>тканей и установке пломбы.</w:t>
      </w:r>
    </w:p>
    <w:p w:rsidR="002B652E" w:rsidRPr="002B652E" w:rsidRDefault="002B652E" w:rsidP="00D052E1">
      <w:pPr>
        <w:numPr>
          <w:ilvl w:val="0"/>
          <w:numId w:val="12"/>
        </w:numPr>
        <w:spacing w:after="0"/>
        <w:ind w:left="270"/>
        <w:jc w:val="both"/>
        <w:rPr>
          <w:rFonts w:ascii="Times New Roman" w:eastAsia="Times New Roman" w:hAnsi="Times New Roman" w:cs="Times New Roman"/>
          <w:color w:val="000000" w:themeColor="text1"/>
          <w:sz w:val="28"/>
          <w:szCs w:val="28"/>
          <w:lang w:eastAsia="ru-RU"/>
        </w:rPr>
      </w:pPr>
      <w:r w:rsidRPr="002B652E">
        <w:rPr>
          <w:rFonts w:ascii="Times New Roman" w:eastAsia="Times New Roman" w:hAnsi="Times New Roman" w:cs="Times New Roman"/>
          <w:color w:val="000000" w:themeColor="text1"/>
          <w:sz w:val="28"/>
          <w:szCs w:val="28"/>
          <w:lang w:eastAsia="ru-RU"/>
        </w:rPr>
        <w:t>Если проблема появилась по причине опущения десны, пародонтита и открытия</w:t>
      </w:r>
      <w:r w:rsidRPr="004C2F72">
        <w:rPr>
          <w:rFonts w:ascii="Times New Roman" w:eastAsia="Times New Roman" w:hAnsi="Times New Roman" w:cs="Times New Roman"/>
          <w:color w:val="000000" w:themeColor="text1"/>
          <w:sz w:val="28"/>
          <w:szCs w:val="28"/>
          <w:lang w:eastAsia="ru-RU"/>
        </w:rPr>
        <w:t> </w:t>
      </w:r>
      <w:r w:rsidRPr="002B652E">
        <w:rPr>
          <w:rFonts w:ascii="Times New Roman" w:eastAsia="Times New Roman" w:hAnsi="Times New Roman" w:cs="Times New Roman"/>
          <w:color w:val="000000" w:themeColor="text1"/>
          <w:sz w:val="28"/>
          <w:szCs w:val="28"/>
          <w:lang w:eastAsia="ru-RU"/>
        </w:rPr>
        <w:t>пришеечной</w:t>
      </w:r>
      <w:r w:rsidRPr="004C2F72">
        <w:rPr>
          <w:rFonts w:ascii="Times New Roman" w:eastAsia="Times New Roman" w:hAnsi="Times New Roman" w:cs="Times New Roman"/>
          <w:color w:val="000000" w:themeColor="text1"/>
          <w:sz w:val="28"/>
          <w:szCs w:val="28"/>
          <w:lang w:eastAsia="ru-RU"/>
        </w:rPr>
        <w:t> </w:t>
      </w:r>
      <w:r w:rsidRPr="002B652E">
        <w:rPr>
          <w:rFonts w:ascii="Times New Roman" w:eastAsia="Times New Roman" w:hAnsi="Times New Roman" w:cs="Times New Roman"/>
          <w:color w:val="000000" w:themeColor="text1"/>
          <w:sz w:val="28"/>
          <w:szCs w:val="28"/>
          <w:lang w:eastAsia="ru-RU"/>
        </w:rPr>
        <w:t>зоны, рекомендуется выполнение хирургического лечения. В ходе его реализации доктор защищает шейку зуба путем</w:t>
      </w:r>
      <w:r w:rsidRPr="004C2F72">
        <w:rPr>
          <w:rFonts w:ascii="Times New Roman" w:eastAsia="Times New Roman" w:hAnsi="Times New Roman" w:cs="Times New Roman"/>
          <w:color w:val="000000" w:themeColor="text1"/>
          <w:sz w:val="28"/>
          <w:szCs w:val="28"/>
          <w:lang w:eastAsia="ru-RU"/>
        </w:rPr>
        <w:t> </w:t>
      </w:r>
      <w:proofErr w:type="spellStart"/>
      <w:r w:rsidRPr="002B652E">
        <w:rPr>
          <w:rFonts w:ascii="Times New Roman" w:eastAsia="Times New Roman" w:hAnsi="Times New Roman" w:cs="Times New Roman"/>
          <w:color w:val="000000" w:themeColor="text1"/>
          <w:sz w:val="28"/>
          <w:szCs w:val="28"/>
          <w:lang w:eastAsia="ru-RU"/>
        </w:rPr>
        <w:t>приподнятия</w:t>
      </w:r>
      <w:proofErr w:type="spellEnd"/>
      <w:r w:rsidRPr="004C2F72">
        <w:rPr>
          <w:rFonts w:ascii="Times New Roman" w:eastAsia="Times New Roman" w:hAnsi="Times New Roman" w:cs="Times New Roman"/>
          <w:color w:val="000000" w:themeColor="text1"/>
          <w:sz w:val="28"/>
          <w:szCs w:val="28"/>
          <w:lang w:eastAsia="ru-RU"/>
        </w:rPr>
        <w:t> </w:t>
      </w:r>
      <w:r w:rsidRPr="002B652E">
        <w:rPr>
          <w:rFonts w:ascii="Times New Roman" w:eastAsia="Times New Roman" w:hAnsi="Times New Roman" w:cs="Times New Roman"/>
          <w:color w:val="000000" w:themeColor="text1"/>
          <w:sz w:val="28"/>
          <w:szCs w:val="28"/>
          <w:lang w:eastAsia="ru-RU"/>
        </w:rPr>
        <w:t>десны.</w:t>
      </w:r>
    </w:p>
    <w:p w:rsidR="002B652E" w:rsidRPr="002B652E" w:rsidRDefault="002B652E" w:rsidP="00D052E1">
      <w:pPr>
        <w:numPr>
          <w:ilvl w:val="0"/>
          <w:numId w:val="12"/>
        </w:numPr>
        <w:spacing w:after="0"/>
        <w:ind w:left="270"/>
        <w:jc w:val="both"/>
        <w:rPr>
          <w:rFonts w:ascii="Times New Roman" w:eastAsia="Times New Roman" w:hAnsi="Times New Roman" w:cs="Times New Roman"/>
          <w:color w:val="000000" w:themeColor="text1"/>
          <w:sz w:val="28"/>
          <w:szCs w:val="28"/>
          <w:lang w:eastAsia="ru-RU"/>
        </w:rPr>
      </w:pPr>
      <w:r w:rsidRPr="002B652E">
        <w:rPr>
          <w:rFonts w:ascii="Times New Roman" w:eastAsia="Times New Roman" w:hAnsi="Times New Roman" w:cs="Times New Roman"/>
          <w:color w:val="000000" w:themeColor="text1"/>
          <w:sz w:val="28"/>
          <w:szCs w:val="28"/>
          <w:lang w:eastAsia="ru-RU"/>
        </w:rPr>
        <w:t>При гиперестезии, в основе развития которой лежит повышенная</w:t>
      </w:r>
      <w:r w:rsidRPr="004C2F72">
        <w:rPr>
          <w:rFonts w:ascii="Times New Roman" w:eastAsia="Times New Roman" w:hAnsi="Times New Roman" w:cs="Times New Roman"/>
          <w:color w:val="000000" w:themeColor="text1"/>
          <w:sz w:val="28"/>
          <w:szCs w:val="28"/>
          <w:lang w:eastAsia="ru-RU"/>
        </w:rPr>
        <w:t> </w:t>
      </w:r>
      <w:proofErr w:type="spellStart"/>
      <w:r w:rsidRPr="002B652E">
        <w:rPr>
          <w:rFonts w:ascii="Times New Roman" w:eastAsia="Times New Roman" w:hAnsi="Times New Roman" w:cs="Times New Roman"/>
          <w:color w:val="000000" w:themeColor="text1"/>
          <w:sz w:val="28"/>
          <w:szCs w:val="28"/>
          <w:lang w:eastAsia="ru-RU"/>
        </w:rPr>
        <w:t>стираемость</w:t>
      </w:r>
      <w:proofErr w:type="spellEnd"/>
      <w:r w:rsidRPr="004C2F72">
        <w:rPr>
          <w:rFonts w:ascii="Times New Roman" w:eastAsia="Times New Roman" w:hAnsi="Times New Roman" w:cs="Times New Roman"/>
          <w:color w:val="000000" w:themeColor="text1"/>
          <w:sz w:val="28"/>
          <w:szCs w:val="28"/>
          <w:lang w:eastAsia="ru-RU"/>
        </w:rPr>
        <w:t> </w:t>
      </w:r>
      <w:r w:rsidRPr="002B652E">
        <w:rPr>
          <w:rFonts w:ascii="Times New Roman" w:eastAsia="Times New Roman" w:hAnsi="Times New Roman" w:cs="Times New Roman"/>
          <w:color w:val="000000" w:themeColor="text1"/>
          <w:sz w:val="28"/>
          <w:szCs w:val="28"/>
          <w:lang w:eastAsia="ru-RU"/>
        </w:rPr>
        <w:t>зубов, выполняют</w:t>
      </w:r>
      <w:r w:rsidRPr="004C2F72">
        <w:rPr>
          <w:rFonts w:ascii="Times New Roman" w:eastAsia="Times New Roman" w:hAnsi="Times New Roman" w:cs="Times New Roman"/>
          <w:color w:val="000000" w:themeColor="text1"/>
          <w:sz w:val="28"/>
          <w:szCs w:val="28"/>
          <w:lang w:eastAsia="ru-RU"/>
        </w:rPr>
        <w:t> </w:t>
      </w:r>
      <w:proofErr w:type="spellStart"/>
      <w:r w:rsidRPr="002B652E">
        <w:rPr>
          <w:rFonts w:ascii="Times New Roman" w:eastAsia="Times New Roman" w:hAnsi="Times New Roman" w:cs="Times New Roman"/>
          <w:color w:val="000000" w:themeColor="text1"/>
          <w:sz w:val="28"/>
          <w:szCs w:val="28"/>
          <w:lang w:eastAsia="ru-RU"/>
        </w:rPr>
        <w:t>ортодонтическое</w:t>
      </w:r>
      <w:proofErr w:type="spellEnd"/>
      <w:r w:rsidRPr="002B652E">
        <w:rPr>
          <w:rFonts w:ascii="Times New Roman" w:eastAsia="Times New Roman" w:hAnsi="Times New Roman" w:cs="Times New Roman"/>
          <w:color w:val="000000" w:themeColor="text1"/>
          <w:sz w:val="28"/>
          <w:szCs w:val="28"/>
          <w:lang w:eastAsia="ru-RU"/>
        </w:rPr>
        <w:t xml:space="preserve"> и ортопедическое</w:t>
      </w:r>
      <w:r w:rsidRPr="004C2F72">
        <w:rPr>
          <w:rFonts w:ascii="Times New Roman" w:eastAsia="Times New Roman" w:hAnsi="Times New Roman" w:cs="Times New Roman"/>
          <w:color w:val="000000" w:themeColor="text1"/>
          <w:sz w:val="28"/>
          <w:szCs w:val="28"/>
          <w:lang w:eastAsia="ru-RU"/>
        </w:rPr>
        <w:t> </w:t>
      </w:r>
      <w:r w:rsidRPr="002B652E">
        <w:rPr>
          <w:rFonts w:ascii="Times New Roman" w:eastAsia="Times New Roman" w:hAnsi="Times New Roman" w:cs="Times New Roman"/>
          <w:color w:val="000000" w:themeColor="text1"/>
          <w:sz w:val="28"/>
          <w:szCs w:val="28"/>
          <w:lang w:eastAsia="ru-RU"/>
        </w:rPr>
        <w:t>лечение. Терапевтические методики в рассматриваемой ситуации несколько неоправданные, потому как приходится сталкиваться с коррекцией прикуса или протезированием зубов</w:t>
      </w:r>
      <w:proofErr w:type="gramStart"/>
      <w:r w:rsidRPr="002B652E">
        <w:rPr>
          <w:rFonts w:ascii="Times New Roman" w:eastAsia="Times New Roman" w:hAnsi="Times New Roman" w:cs="Times New Roman"/>
          <w:color w:val="000000" w:themeColor="text1"/>
          <w:sz w:val="28"/>
          <w:szCs w:val="28"/>
          <w:lang w:eastAsia="ru-RU"/>
        </w:rPr>
        <w:t xml:space="preserve">  .</w:t>
      </w:r>
      <w:proofErr w:type="gramEnd"/>
    </w:p>
    <w:p w:rsidR="002B652E" w:rsidRPr="002B652E" w:rsidRDefault="002B652E" w:rsidP="00D052E1">
      <w:pPr>
        <w:numPr>
          <w:ilvl w:val="0"/>
          <w:numId w:val="12"/>
        </w:numPr>
        <w:spacing w:after="0"/>
        <w:ind w:left="270"/>
        <w:jc w:val="both"/>
        <w:rPr>
          <w:rFonts w:ascii="Times New Roman" w:eastAsia="Times New Roman" w:hAnsi="Times New Roman" w:cs="Times New Roman"/>
          <w:color w:val="000000" w:themeColor="text1"/>
          <w:sz w:val="28"/>
          <w:szCs w:val="28"/>
          <w:lang w:eastAsia="ru-RU"/>
        </w:rPr>
      </w:pPr>
      <w:proofErr w:type="spellStart"/>
      <w:r w:rsidRPr="002B652E">
        <w:rPr>
          <w:rFonts w:ascii="Times New Roman" w:eastAsia="Times New Roman" w:hAnsi="Times New Roman" w:cs="Times New Roman"/>
          <w:color w:val="000000" w:themeColor="text1"/>
          <w:sz w:val="28"/>
          <w:szCs w:val="28"/>
          <w:lang w:eastAsia="ru-RU"/>
        </w:rPr>
        <w:t>Генерализованная</w:t>
      </w:r>
      <w:proofErr w:type="spellEnd"/>
      <w:r w:rsidRPr="004C2F72">
        <w:rPr>
          <w:rFonts w:ascii="Times New Roman" w:eastAsia="Times New Roman" w:hAnsi="Times New Roman" w:cs="Times New Roman"/>
          <w:color w:val="000000" w:themeColor="text1"/>
          <w:sz w:val="28"/>
          <w:szCs w:val="28"/>
          <w:lang w:eastAsia="ru-RU"/>
        </w:rPr>
        <w:t> </w:t>
      </w:r>
      <w:r w:rsidRPr="002B652E">
        <w:rPr>
          <w:rFonts w:ascii="Times New Roman" w:eastAsia="Times New Roman" w:hAnsi="Times New Roman" w:cs="Times New Roman"/>
          <w:color w:val="000000" w:themeColor="text1"/>
          <w:sz w:val="28"/>
          <w:szCs w:val="28"/>
          <w:lang w:eastAsia="ru-RU"/>
        </w:rPr>
        <w:t>форма нарушения чувствительности поддается только медикаментозной терапии. Лечение гиперестезии зубов подразумевает назначение пациенту приема</w:t>
      </w:r>
      <w:r w:rsidRPr="004C2F72">
        <w:rPr>
          <w:rFonts w:ascii="Times New Roman" w:eastAsia="Times New Roman" w:hAnsi="Times New Roman" w:cs="Times New Roman"/>
          <w:color w:val="000000" w:themeColor="text1"/>
          <w:sz w:val="28"/>
          <w:szCs w:val="28"/>
          <w:lang w:eastAsia="ru-RU"/>
        </w:rPr>
        <w:t> </w:t>
      </w:r>
      <w:proofErr w:type="spellStart"/>
      <w:r w:rsidRPr="002B652E">
        <w:rPr>
          <w:rFonts w:ascii="Times New Roman" w:eastAsia="Times New Roman" w:hAnsi="Times New Roman" w:cs="Times New Roman"/>
          <w:color w:val="000000" w:themeColor="text1"/>
          <w:sz w:val="28"/>
          <w:szCs w:val="28"/>
          <w:lang w:eastAsia="ru-RU"/>
        </w:rPr>
        <w:t>фармпрепаратов</w:t>
      </w:r>
      <w:proofErr w:type="spellEnd"/>
      <w:r w:rsidRPr="002B652E">
        <w:rPr>
          <w:rFonts w:ascii="Times New Roman" w:eastAsia="Times New Roman" w:hAnsi="Times New Roman" w:cs="Times New Roman"/>
          <w:color w:val="000000" w:themeColor="text1"/>
          <w:sz w:val="28"/>
          <w:szCs w:val="28"/>
          <w:lang w:eastAsia="ru-RU"/>
        </w:rPr>
        <w:t>, лечебный эффект которых в первую очередь нацелен на нормализацию фосфорно-кальциевого обмена. Для проведения терапии назначают поливитаминные комплексы и</w:t>
      </w:r>
      <w:r w:rsidRPr="004C2F72">
        <w:rPr>
          <w:rFonts w:ascii="Times New Roman" w:eastAsia="Times New Roman" w:hAnsi="Times New Roman" w:cs="Times New Roman"/>
          <w:color w:val="000000" w:themeColor="text1"/>
          <w:sz w:val="28"/>
          <w:szCs w:val="28"/>
          <w:lang w:eastAsia="ru-RU"/>
        </w:rPr>
        <w:t> </w:t>
      </w:r>
      <w:proofErr w:type="spellStart"/>
      <w:r w:rsidRPr="002B652E">
        <w:rPr>
          <w:rFonts w:ascii="Times New Roman" w:eastAsia="Times New Roman" w:hAnsi="Times New Roman" w:cs="Times New Roman"/>
          <w:color w:val="000000" w:themeColor="text1"/>
          <w:sz w:val="28"/>
          <w:szCs w:val="28"/>
          <w:lang w:eastAsia="ru-RU"/>
        </w:rPr>
        <w:t>фармпрепараты</w:t>
      </w:r>
      <w:proofErr w:type="spellEnd"/>
      <w:r w:rsidRPr="002B652E">
        <w:rPr>
          <w:rFonts w:ascii="Times New Roman" w:eastAsia="Times New Roman" w:hAnsi="Times New Roman" w:cs="Times New Roman"/>
          <w:color w:val="000000" w:themeColor="text1"/>
          <w:sz w:val="28"/>
          <w:szCs w:val="28"/>
          <w:lang w:eastAsia="ru-RU"/>
        </w:rPr>
        <w:t>, основной биохимической субстанцией которых является кальция глицерофосфат.</w:t>
      </w:r>
    </w:p>
    <w:p w:rsidR="002B652E" w:rsidRPr="002B652E" w:rsidRDefault="002B652E" w:rsidP="00D052E1">
      <w:pPr>
        <w:numPr>
          <w:ilvl w:val="0"/>
          <w:numId w:val="12"/>
        </w:numPr>
        <w:spacing w:after="0"/>
        <w:ind w:left="270"/>
        <w:jc w:val="both"/>
        <w:rPr>
          <w:rFonts w:ascii="Times New Roman" w:eastAsia="Times New Roman" w:hAnsi="Times New Roman" w:cs="Times New Roman"/>
          <w:color w:val="000000" w:themeColor="text1"/>
          <w:sz w:val="28"/>
          <w:szCs w:val="28"/>
          <w:lang w:eastAsia="ru-RU"/>
        </w:rPr>
      </w:pPr>
      <w:r w:rsidRPr="002B652E">
        <w:rPr>
          <w:rFonts w:ascii="Times New Roman" w:eastAsia="Times New Roman" w:hAnsi="Times New Roman" w:cs="Times New Roman"/>
          <w:color w:val="000000" w:themeColor="text1"/>
          <w:sz w:val="28"/>
          <w:szCs w:val="28"/>
          <w:lang w:eastAsia="ru-RU"/>
        </w:rPr>
        <w:t>Может так случиться, что в ходе пломбирования зубов (исключительно по причине нарушения правил этой процедуры) достигается понижение болевого порога зубов. Практически всегда с подобными симптомами приходится сталкиваться в тех случаях, когда пациентам неправильно устанавливают пломбу – то есть, она ненадежно</w:t>
      </w:r>
      <w:r w:rsidRPr="004C2F72">
        <w:rPr>
          <w:rFonts w:ascii="Times New Roman" w:eastAsia="Times New Roman" w:hAnsi="Times New Roman" w:cs="Times New Roman"/>
          <w:color w:val="000000" w:themeColor="text1"/>
          <w:sz w:val="28"/>
          <w:szCs w:val="28"/>
          <w:lang w:eastAsia="ru-RU"/>
        </w:rPr>
        <w:t xml:space="preserve"> зафиксирована или имеет </w:t>
      </w:r>
      <w:r w:rsidRPr="002B652E">
        <w:rPr>
          <w:rFonts w:ascii="Times New Roman" w:eastAsia="Times New Roman" w:hAnsi="Times New Roman" w:cs="Times New Roman"/>
          <w:color w:val="000000" w:themeColor="text1"/>
          <w:sz w:val="28"/>
          <w:szCs w:val="28"/>
          <w:lang w:eastAsia="ru-RU"/>
        </w:rPr>
        <w:t xml:space="preserve">промежуток между пломбой и зубом, куда обязательно начнут проникать остатки пищи и вызывать неприятные ощущения. Для лечения в данном случае выполняют повторное пломбирование, но перед этим обязательно </w:t>
      </w:r>
      <w:r w:rsidRPr="002B652E">
        <w:rPr>
          <w:rFonts w:ascii="Times New Roman" w:eastAsia="Times New Roman" w:hAnsi="Times New Roman" w:cs="Times New Roman"/>
          <w:color w:val="000000" w:themeColor="text1"/>
          <w:sz w:val="28"/>
          <w:szCs w:val="28"/>
          <w:lang w:eastAsia="ru-RU"/>
        </w:rPr>
        <w:lastRenderedPageBreak/>
        <w:t>вынимают старую пломбу и вычищают зуб. Бывает и так, что возникает необходимость чистки не только зубов, но и каналов.</w:t>
      </w:r>
    </w:p>
    <w:p w:rsidR="002B652E" w:rsidRPr="002B652E" w:rsidRDefault="002B652E" w:rsidP="00D052E1">
      <w:pPr>
        <w:numPr>
          <w:ilvl w:val="0"/>
          <w:numId w:val="12"/>
        </w:numPr>
        <w:spacing w:after="0"/>
        <w:ind w:left="270"/>
        <w:jc w:val="both"/>
        <w:rPr>
          <w:rFonts w:ascii="Times New Roman" w:eastAsia="Times New Roman" w:hAnsi="Times New Roman" w:cs="Times New Roman"/>
          <w:color w:val="000000" w:themeColor="text1"/>
          <w:sz w:val="28"/>
          <w:szCs w:val="28"/>
          <w:lang w:eastAsia="ru-RU"/>
        </w:rPr>
      </w:pPr>
      <w:r w:rsidRPr="002B652E">
        <w:rPr>
          <w:rFonts w:ascii="Times New Roman" w:eastAsia="Times New Roman" w:hAnsi="Times New Roman" w:cs="Times New Roman"/>
          <w:color w:val="000000" w:themeColor="text1"/>
          <w:sz w:val="28"/>
          <w:szCs w:val="28"/>
          <w:lang w:eastAsia="ru-RU"/>
        </w:rPr>
        <w:t>При возникновении повышенной чувствительности после лечения кариеса  зуб раскрывают, а затем выполняют чистку и пломбирование каналов. Данная ситуация  говорит о наличие воспалительного процесса в пульпе.</w:t>
      </w:r>
    </w:p>
    <w:p w:rsidR="002B652E" w:rsidRPr="002B652E" w:rsidRDefault="002B652E" w:rsidP="00D052E1">
      <w:pPr>
        <w:numPr>
          <w:ilvl w:val="0"/>
          <w:numId w:val="12"/>
        </w:numPr>
        <w:spacing w:after="0"/>
        <w:ind w:left="270"/>
        <w:jc w:val="both"/>
        <w:rPr>
          <w:rFonts w:ascii="Times New Roman" w:eastAsia="Times New Roman" w:hAnsi="Times New Roman" w:cs="Times New Roman"/>
          <w:color w:val="000000" w:themeColor="text1"/>
          <w:sz w:val="28"/>
          <w:szCs w:val="28"/>
          <w:lang w:eastAsia="ru-RU"/>
        </w:rPr>
      </w:pPr>
      <w:proofErr w:type="gramStart"/>
      <w:r w:rsidRPr="002B652E">
        <w:rPr>
          <w:rFonts w:ascii="Times New Roman" w:eastAsia="Times New Roman" w:hAnsi="Times New Roman" w:cs="Times New Roman"/>
          <w:color w:val="000000" w:themeColor="text1"/>
          <w:sz w:val="28"/>
          <w:szCs w:val="28"/>
          <w:lang w:eastAsia="ru-RU"/>
        </w:rPr>
        <w:t>Гиперестезия, возникающая после отбеливания или чистки зубов говорит</w:t>
      </w:r>
      <w:proofErr w:type="gramEnd"/>
      <w:r w:rsidRPr="002B652E">
        <w:rPr>
          <w:rFonts w:ascii="Times New Roman" w:eastAsia="Times New Roman" w:hAnsi="Times New Roman" w:cs="Times New Roman"/>
          <w:color w:val="000000" w:themeColor="text1"/>
          <w:sz w:val="28"/>
          <w:szCs w:val="28"/>
          <w:lang w:eastAsia="ru-RU"/>
        </w:rPr>
        <w:t xml:space="preserve"> в пользу того, что слой зубной</w:t>
      </w:r>
      <w:r w:rsidRPr="004C2F72">
        <w:rPr>
          <w:rFonts w:ascii="Times New Roman" w:eastAsia="Times New Roman" w:hAnsi="Times New Roman" w:cs="Times New Roman"/>
          <w:color w:val="000000" w:themeColor="text1"/>
          <w:sz w:val="28"/>
          <w:szCs w:val="28"/>
          <w:lang w:eastAsia="ru-RU"/>
        </w:rPr>
        <w:t xml:space="preserve"> эмали стал чрезмерно проницаем</w:t>
      </w:r>
      <w:r w:rsidRPr="002B652E">
        <w:rPr>
          <w:rFonts w:ascii="Times New Roman" w:eastAsia="Times New Roman" w:hAnsi="Times New Roman" w:cs="Times New Roman"/>
          <w:color w:val="000000" w:themeColor="text1"/>
          <w:sz w:val="28"/>
          <w:szCs w:val="28"/>
          <w:lang w:eastAsia="ru-RU"/>
        </w:rPr>
        <w:t>. Для лечения в этом случае используют покрытие эмали лаком, обогащенным соединениями фтора</w:t>
      </w:r>
      <w:proofErr w:type="gramStart"/>
      <w:r w:rsidRPr="002B652E">
        <w:rPr>
          <w:rFonts w:ascii="Times New Roman" w:eastAsia="Times New Roman" w:hAnsi="Times New Roman" w:cs="Times New Roman"/>
          <w:color w:val="000000" w:themeColor="text1"/>
          <w:sz w:val="28"/>
          <w:szCs w:val="28"/>
          <w:lang w:eastAsia="ru-RU"/>
        </w:rPr>
        <w:t xml:space="preserve"> .</w:t>
      </w:r>
      <w:proofErr w:type="gramEnd"/>
      <w:r w:rsidRPr="002B652E">
        <w:rPr>
          <w:rFonts w:ascii="Times New Roman" w:eastAsia="Times New Roman" w:hAnsi="Times New Roman" w:cs="Times New Roman"/>
          <w:color w:val="000000" w:themeColor="text1"/>
          <w:sz w:val="28"/>
          <w:szCs w:val="28"/>
          <w:lang w:eastAsia="ru-RU"/>
        </w:rPr>
        <w:t xml:space="preserve"> При неэффективности этих методик применяют более совершенную лечебную методику – задействуют электрофорез и р-р глицерофосфата кальция</w:t>
      </w:r>
    </w:p>
    <w:p w:rsidR="002B652E" w:rsidRPr="002B652E" w:rsidRDefault="002B652E" w:rsidP="00D052E1">
      <w:pPr>
        <w:numPr>
          <w:ilvl w:val="0"/>
          <w:numId w:val="12"/>
        </w:numPr>
        <w:spacing w:after="0"/>
        <w:ind w:left="270"/>
        <w:jc w:val="both"/>
        <w:rPr>
          <w:rFonts w:ascii="Times New Roman" w:eastAsia="Times New Roman" w:hAnsi="Times New Roman" w:cs="Times New Roman"/>
          <w:color w:val="000000" w:themeColor="text1"/>
          <w:sz w:val="28"/>
          <w:szCs w:val="28"/>
          <w:lang w:eastAsia="ru-RU"/>
        </w:rPr>
      </w:pPr>
      <w:r w:rsidRPr="002B652E">
        <w:rPr>
          <w:rFonts w:ascii="Times New Roman" w:eastAsia="Times New Roman" w:hAnsi="Times New Roman" w:cs="Times New Roman"/>
          <w:color w:val="000000" w:themeColor="text1"/>
          <w:sz w:val="28"/>
          <w:szCs w:val="28"/>
          <w:lang w:eastAsia="ru-RU"/>
        </w:rPr>
        <w:t>Повышенная чувствительность может появиться и из-за ношения</w:t>
      </w:r>
      <w:r w:rsidRPr="004C2F72">
        <w:rPr>
          <w:rFonts w:ascii="Times New Roman" w:eastAsia="Times New Roman" w:hAnsi="Times New Roman" w:cs="Times New Roman"/>
          <w:color w:val="000000" w:themeColor="text1"/>
          <w:sz w:val="28"/>
          <w:szCs w:val="28"/>
          <w:lang w:eastAsia="ru-RU"/>
        </w:rPr>
        <w:t> </w:t>
      </w:r>
      <w:proofErr w:type="spellStart"/>
      <w:r w:rsidRPr="002B652E">
        <w:rPr>
          <w:rFonts w:ascii="Times New Roman" w:eastAsia="Times New Roman" w:hAnsi="Times New Roman" w:cs="Times New Roman"/>
          <w:color w:val="000000" w:themeColor="text1"/>
          <w:sz w:val="28"/>
          <w:szCs w:val="28"/>
          <w:lang w:eastAsia="ru-RU"/>
        </w:rPr>
        <w:t>брекетов</w:t>
      </w:r>
      <w:proofErr w:type="spellEnd"/>
      <w:r w:rsidRPr="002B652E">
        <w:rPr>
          <w:rFonts w:ascii="Times New Roman" w:eastAsia="Times New Roman" w:hAnsi="Times New Roman" w:cs="Times New Roman"/>
          <w:color w:val="000000" w:themeColor="text1"/>
          <w:sz w:val="28"/>
          <w:szCs w:val="28"/>
          <w:lang w:eastAsia="ru-RU"/>
        </w:rPr>
        <w:t>. Для лечения в этом случае назначают курс аппликаций</w:t>
      </w:r>
      <w:r w:rsidRPr="004C2F72">
        <w:rPr>
          <w:rFonts w:ascii="Times New Roman" w:eastAsia="Times New Roman" w:hAnsi="Times New Roman" w:cs="Times New Roman"/>
          <w:color w:val="000000" w:themeColor="text1"/>
          <w:sz w:val="28"/>
          <w:szCs w:val="28"/>
          <w:lang w:eastAsia="ru-RU"/>
        </w:rPr>
        <w:t> </w:t>
      </w:r>
      <w:r w:rsidRPr="002B652E">
        <w:rPr>
          <w:rFonts w:ascii="Times New Roman" w:eastAsia="Times New Roman" w:hAnsi="Times New Roman" w:cs="Times New Roman"/>
          <w:color w:val="000000" w:themeColor="text1"/>
          <w:sz w:val="28"/>
          <w:szCs w:val="28"/>
          <w:lang w:eastAsia="ru-RU"/>
        </w:rPr>
        <w:t>фторидными</w:t>
      </w:r>
      <w:r w:rsidRPr="004C2F72">
        <w:rPr>
          <w:rFonts w:ascii="Times New Roman" w:eastAsia="Times New Roman" w:hAnsi="Times New Roman" w:cs="Times New Roman"/>
          <w:color w:val="000000" w:themeColor="text1"/>
          <w:sz w:val="28"/>
          <w:szCs w:val="28"/>
          <w:lang w:eastAsia="ru-RU"/>
        </w:rPr>
        <w:t> </w:t>
      </w:r>
      <w:r w:rsidRPr="002B652E">
        <w:rPr>
          <w:rFonts w:ascii="Times New Roman" w:eastAsia="Times New Roman" w:hAnsi="Times New Roman" w:cs="Times New Roman"/>
          <w:color w:val="000000" w:themeColor="text1"/>
          <w:sz w:val="28"/>
          <w:szCs w:val="28"/>
          <w:lang w:eastAsia="ru-RU"/>
        </w:rPr>
        <w:t>соединениями. Эта причина может лежать в основе не только обострения, но и изменения чувствительности – это состояние, при котором отмечается нарушение функционирования вкусовых рецепторов рефлекторного характера.</w:t>
      </w:r>
    </w:p>
    <w:p w:rsidR="00C42813" w:rsidRPr="004C2F72" w:rsidRDefault="00C42813" w:rsidP="00D052E1">
      <w:pPr>
        <w:shd w:val="clear" w:color="auto" w:fill="FFFFFF"/>
        <w:rPr>
          <w:rFonts w:ascii="yandex-sans" w:eastAsia="Times New Roman" w:hAnsi="yandex-sans" w:cs="Times New Roman"/>
          <w:color w:val="000000" w:themeColor="text1"/>
          <w:sz w:val="23"/>
          <w:szCs w:val="23"/>
          <w:lang w:eastAsia="ru-RU"/>
        </w:rPr>
      </w:pPr>
    </w:p>
    <w:p w:rsidR="00C42813" w:rsidRPr="004C2F72" w:rsidRDefault="00C42813" w:rsidP="00D052E1">
      <w:pPr>
        <w:shd w:val="clear" w:color="auto" w:fill="FFFFFF"/>
        <w:ind w:firstLine="709"/>
        <w:jc w:val="both"/>
        <w:rPr>
          <w:rFonts w:ascii="Times New Roman" w:eastAsia="Times New Roman" w:hAnsi="Times New Roman" w:cs="Times New Roman"/>
          <w:color w:val="000000" w:themeColor="text1"/>
          <w:sz w:val="28"/>
          <w:szCs w:val="28"/>
        </w:rPr>
      </w:pPr>
      <w:r w:rsidRPr="004C2F72">
        <w:rPr>
          <w:rFonts w:ascii="Times New Roman" w:eastAsia="Times New Roman" w:hAnsi="Times New Roman" w:cs="Times New Roman"/>
          <w:color w:val="000000" w:themeColor="text1"/>
          <w:sz w:val="28"/>
          <w:szCs w:val="28"/>
          <w:lang w:eastAsia="ru-RU"/>
        </w:rPr>
        <w:t>Способы снижения чувствительность</w:t>
      </w:r>
      <w:r w:rsidRPr="004C2F72">
        <w:rPr>
          <w:rFonts w:ascii="Times New Roman" w:eastAsia="Times New Roman" w:hAnsi="Times New Roman" w:cs="Times New Roman"/>
          <w:color w:val="000000" w:themeColor="text1"/>
          <w:sz w:val="28"/>
          <w:szCs w:val="28"/>
        </w:rPr>
        <w:t xml:space="preserve"> зубов различны. Лечение должно учитывать вид гиперестезии зубов. При локальной гиперестезии достаточно лечения тканей зуба.</w:t>
      </w:r>
      <w:r w:rsidR="000A3266">
        <w:rPr>
          <w:rFonts w:ascii="Times New Roman" w:eastAsia="Times New Roman" w:hAnsi="Times New Roman" w:cs="Times New Roman"/>
          <w:color w:val="000000" w:themeColor="text1"/>
          <w:sz w:val="28"/>
          <w:szCs w:val="28"/>
        </w:rPr>
        <w:t xml:space="preserve"> </w:t>
      </w:r>
      <w:r w:rsidRPr="004C2F72">
        <w:rPr>
          <w:rFonts w:ascii="Times New Roman" w:eastAsia="Times New Roman" w:hAnsi="Times New Roman" w:cs="Times New Roman"/>
          <w:color w:val="000000" w:themeColor="text1"/>
          <w:sz w:val="28"/>
          <w:szCs w:val="28"/>
        </w:rPr>
        <w:t xml:space="preserve">При </w:t>
      </w:r>
      <w:proofErr w:type="spellStart"/>
      <w:r w:rsidRPr="004C2F72">
        <w:rPr>
          <w:rFonts w:ascii="Times New Roman" w:eastAsia="Times New Roman" w:hAnsi="Times New Roman" w:cs="Times New Roman"/>
          <w:color w:val="000000" w:themeColor="text1"/>
          <w:sz w:val="28"/>
          <w:szCs w:val="28"/>
        </w:rPr>
        <w:t>генерализованной</w:t>
      </w:r>
      <w:proofErr w:type="spellEnd"/>
      <w:r w:rsidRPr="004C2F72">
        <w:rPr>
          <w:rFonts w:ascii="Times New Roman" w:eastAsia="Times New Roman" w:hAnsi="Times New Roman" w:cs="Times New Roman"/>
          <w:color w:val="000000" w:themeColor="text1"/>
          <w:sz w:val="28"/>
          <w:szCs w:val="28"/>
        </w:rPr>
        <w:t xml:space="preserve"> нужно глубокое обследование физиологического и психоэмоционального состояния пациента. При лечении и профилактике врач должен учитывать наличие выявленных патологий и стрессовые факторы в жизни пациента в конкретный период.</w:t>
      </w:r>
    </w:p>
    <w:p w:rsidR="004C2F72" w:rsidRPr="004C2F72" w:rsidRDefault="00C42813" w:rsidP="00D052E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C42813">
        <w:rPr>
          <w:rFonts w:ascii="Times New Roman" w:eastAsia="Times New Roman" w:hAnsi="Times New Roman" w:cs="Times New Roman"/>
          <w:color w:val="000000" w:themeColor="text1"/>
          <w:sz w:val="28"/>
          <w:szCs w:val="28"/>
          <w:lang w:eastAsia="ru-RU"/>
        </w:rPr>
        <w:t xml:space="preserve">При </w:t>
      </w:r>
      <w:r w:rsidRPr="004C2F72">
        <w:rPr>
          <w:rFonts w:ascii="Times New Roman" w:eastAsia="Times New Roman" w:hAnsi="Times New Roman" w:cs="Times New Roman"/>
          <w:color w:val="000000" w:themeColor="text1"/>
          <w:sz w:val="28"/>
          <w:szCs w:val="28"/>
          <w:lang w:eastAsia="ru-RU"/>
        </w:rPr>
        <w:t>местной терапии гиперестезии зу</w:t>
      </w:r>
      <w:r w:rsidRPr="00C42813">
        <w:rPr>
          <w:rFonts w:ascii="Times New Roman" w:eastAsia="Times New Roman" w:hAnsi="Times New Roman" w:cs="Times New Roman"/>
          <w:color w:val="000000" w:themeColor="text1"/>
          <w:sz w:val="28"/>
          <w:szCs w:val="28"/>
          <w:lang w:eastAsia="ru-RU"/>
        </w:rPr>
        <w:t>бов исп</w:t>
      </w:r>
      <w:r w:rsidRPr="004C2F72">
        <w:rPr>
          <w:rFonts w:ascii="Times New Roman" w:eastAsia="Times New Roman" w:hAnsi="Times New Roman" w:cs="Times New Roman"/>
          <w:color w:val="000000" w:themeColor="text1"/>
          <w:sz w:val="28"/>
          <w:szCs w:val="28"/>
          <w:lang w:eastAsia="ru-RU"/>
        </w:rPr>
        <w:t xml:space="preserve">ользуют </w:t>
      </w:r>
      <w:proofErr w:type="spellStart"/>
      <w:r w:rsidRPr="004C2F72">
        <w:rPr>
          <w:rFonts w:ascii="Times New Roman" w:eastAsia="Times New Roman" w:hAnsi="Times New Roman" w:cs="Times New Roman"/>
          <w:color w:val="000000" w:themeColor="text1"/>
          <w:sz w:val="28"/>
          <w:szCs w:val="28"/>
          <w:lang w:eastAsia="ru-RU"/>
        </w:rPr>
        <w:t>десенситизирующее</w:t>
      </w:r>
      <w:proofErr w:type="spellEnd"/>
      <w:r w:rsidRPr="004C2F72">
        <w:rPr>
          <w:rFonts w:ascii="Times New Roman" w:eastAsia="Times New Roman" w:hAnsi="Times New Roman" w:cs="Times New Roman"/>
          <w:color w:val="000000" w:themeColor="text1"/>
          <w:sz w:val="28"/>
          <w:szCs w:val="28"/>
          <w:lang w:eastAsia="ru-RU"/>
        </w:rPr>
        <w:t xml:space="preserve"> сниже</w:t>
      </w:r>
      <w:r w:rsidRPr="00C42813">
        <w:rPr>
          <w:rFonts w:ascii="Times New Roman" w:eastAsia="Times New Roman" w:hAnsi="Times New Roman" w:cs="Times New Roman"/>
          <w:color w:val="000000" w:themeColor="text1"/>
          <w:sz w:val="28"/>
          <w:szCs w:val="28"/>
          <w:lang w:eastAsia="ru-RU"/>
        </w:rPr>
        <w:t>ние возбудимос</w:t>
      </w:r>
      <w:r w:rsidRPr="004C2F72">
        <w:rPr>
          <w:rFonts w:ascii="Times New Roman" w:eastAsia="Times New Roman" w:hAnsi="Times New Roman" w:cs="Times New Roman"/>
          <w:color w:val="000000" w:themeColor="text1"/>
          <w:sz w:val="28"/>
          <w:szCs w:val="28"/>
          <w:lang w:eastAsia="ru-RU"/>
        </w:rPr>
        <w:t>ти нервных окончаний и за</w:t>
      </w:r>
      <w:r w:rsidRPr="00C42813">
        <w:rPr>
          <w:rFonts w:ascii="Times New Roman" w:eastAsia="Times New Roman" w:hAnsi="Times New Roman" w:cs="Times New Roman"/>
          <w:color w:val="000000" w:themeColor="text1"/>
          <w:sz w:val="28"/>
          <w:szCs w:val="28"/>
          <w:lang w:eastAsia="ru-RU"/>
        </w:rPr>
        <w:t>щиту от</w:t>
      </w:r>
      <w:r w:rsidRPr="004C2F72">
        <w:rPr>
          <w:rFonts w:ascii="Times New Roman" w:eastAsia="Times New Roman" w:hAnsi="Times New Roman" w:cs="Times New Roman"/>
          <w:color w:val="000000" w:themeColor="text1"/>
          <w:sz w:val="28"/>
          <w:szCs w:val="28"/>
          <w:lang w:eastAsia="ru-RU"/>
        </w:rPr>
        <w:t xml:space="preserve"> воздействия негативных факторов </w:t>
      </w:r>
      <w:r w:rsidRPr="00C42813">
        <w:rPr>
          <w:rFonts w:ascii="Times New Roman" w:eastAsia="Times New Roman" w:hAnsi="Times New Roman" w:cs="Times New Roman"/>
          <w:color w:val="000000" w:themeColor="text1"/>
          <w:sz w:val="28"/>
          <w:szCs w:val="28"/>
          <w:lang w:eastAsia="ru-RU"/>
        </w:rPr>
        <w:t>на рецепто</w:t>
      </w:r>
      <w:r w:rsidRPr="004C2F72">
        <w:rPr>
          <w:rFonts w:ascii="Times New Roman" w:eastAsia="Times New Roman" w:hAnsi="Times New Roman" w:cs="Times New Roman"/>
          <w:color w:val="000000" w:themeColor="text1"/>
          <w:sz w:val="28"/>
          <w:szCs w:val="28"/>
          <w:lang w:eastAsia="ru-RU"/>
        </w:rPr>
        <w:t>ры. В большинстве случаев устра</w:t>
      </w:r>
      <w:r w:rsidRPr="00C42813">
        <w:rPr>
          <w:rFonts w:ascii="Times New Roman" w:eastAsia="Times New Roman" w:hAnsi="Times New Roman" w:cs="Times New Roman"/>
          <w:color w:val="000000" w:themeColor="text1"/>
          <w:sz w:val="28"/>
          <w:szCs w:val="28"/>
          <w:lang w:eastAsia="ru-RU"/>
        </w:rPr>
        <w:t>няются основные причины гиперестезии –</w:t>
      </w:r>
      <w:r w:rsidR="000A3266">
        <w:rPr>
          <w:rFonts w:ascii="Times New Roman" w:eastAsia="Times New Roman" w:hAnsi="Times New Roman" w:cs="Times New Roman"/>
          <w:color w:val="000000" w:themeColor="text1"/>
          <w:sz w:val="28"/>
          <w:szCs w:val="28"/>
          <w:lang w:eastAsia="ru-RU"/>
        </w:rPr>
        <w:t xml:space="preserve"> </w:t>
      </w:r>
      <w:r w:rsidRPr="00C42813">
        <w:rPr>
          <w:rFonts w:ascii="Times New Roman" w:eastAsia="Times New Roman" w:hAnsi="Times New Roman" w:cs="Times New Roman"/>
          <w:color w:val="000000" w:themeColor="text1"/>
          <w:sz w:val="28"/>
          <w:szCs w:val="28"/>
          <w:lang w:eastAsia="ru-RU"/>
        </w:rPr>
        <w:t>пломб</w:t>
      </w:r>
      <w:r w:rsidRPr="004C2F72">
        <w:rPr>
          <w:rFonts w:ascii="Times New Roman" w:eastAsia="Times New Roman" w:hAnsi="Times New Roman" w:cs="Times New Roman"/>
          <w:color w:val="000000" w:themeColor="text1"/>
          <w:sz w:val="28"/>
          <w:szCs w:val="28"/>
          <w:lang w:eastAsia="ru-RU"/>
        </w:rPr>
        <w:t>ируются кариозные полости и кли</w:t>
      </w:r>
      <w:r w:rsidRPr="00C42813">
        <w:rPr>
          <w:rFonts w:ascii="Times New Roman" w:eastAsia="Times New Roman" w:hAnsi="Times New Roman" w:cs="Times New Roman"/>
          <w:color w:val="000000" w:themeColor="text1"/>
          <w:sz w:val="28"/>
          <w:szCs w:val="28"/>
          <w:lang w:eastAsia="ru-RU"/>
        </w:rPr>
        <w:t>новидные</w:t>
      </w:r>
      <w:r w:rsidRPr="004C2F72">
        <w:rPr>
          <w:rFonts w:ascii="Times New Roman" w:eastAsia="Times New Roman" w:hAnsi="Times New Roman" w:cs="Times New Roman"/>
          <w:color w:val="000000" w:themeColor="text1"/>
          <w:sz w:val="28"/>
          <w:szCs w:val="28"/>
          <w:lang w:eastAsia="ru-RU"/>
        </w:rPr>
        <w:t xml:space="preserve"> </w:t>
      </w:r>
      <w:r w:rsidRPr="00C42813">
        <w:rPr>
          <w:rFonts w:ascii="Times New Roman" w:eastAsia="Times New Roman" w:hAnsi="Times New Roman" w:cs="Times New Roman"/>
          <w:color w:val="000000" w:themeColor="text1"/>
          <w:sz w:val="28"/>
          <w:szCs w:val="28"/>
          <w:lang w:eastAsia="ru-RU"/>
        </w:rPr>
        <w:t>дефекты,</w:t>
      </w:r>
      <w:r w:rsidRPr="004C2F72">
        <w:rPr>
          <w:rFonts w:ascii="Times New Roman" w:eastAsia="Times New Roman" w:hAnsi="Times New Roman" w:cs="Times New Roman"/>
          <w:color w:val="000000" w:themeColor="text1"/>
          <w:sz w:val="28"/>
          <w:szCs w:val="28"/>
          <w:lang w:eastAsia="ru-RU"/>
        </w:rPr>
        <w:t xml:space="preserve"> проводится лечение </w:t>
      </w:r>
      <w:r w:rsidRPr="00C42813">
        <w:rPr>
          <w:rFonts w:ascii="Times New Roman" w:eastAsia="Times New Roman" w:hAnsi="Times New Roman" w:cs="Times New Roman"/>
          <w:color w:val="000000" w:themeColor="text1"/>
          <w:sz w:val="28"/>
          <w:szCs w:val="28"/>
          <w:lang w:eastAsia="ru-RU"/>
        </w:rPr>
        <w:t>пародон</w:t>
      </w:r>
      <w:r w:rsidRPr="004C2F72">
        <w:rPr>
          <w:rFonts w:ascii="Times New Roman" w:eastAsia="Times New Roman" w:hAnsi="Times New Roman" w:cs="Times New Roman"/>
          <w:color w:val="000000" w:themeColor="text1"/>
          <w:sz w:val="28"/>
          <w:szCs w:val="28"/>
          <w:lang w:eastAsia="ru-RU"/>
        </w:rPr>
        <w:t xml:space="preserve">тита, и </w:t>
      </w:r>
      <w:proofErr w:type="spellStart"/>
      <w:r w:rsidRPr="004C2F72">
        <w:rPr>
          <w:rFonts w:ascii="Times New Roman" w:eastAsia="Times New Roman" w:hAnsi="Times New Roman" w:cs="Times New Roman"/>
          <w:color w:val="000000" w:themeColor="text1"/>
          <w:sz w:val="28"/>
          <w:szCs w:val="28"/>
          <w:lang w:eastAsia="ru-RU"/>
        </w:rPr>
        <w:t>реминерализация</w:t>
      </w:r>
      <w:proofErr w:type="spellEnd"/>
      <w:r w:rsidRPr="004C2F72">
        <w:rPr>
          <w:rFonts w:ascii="Times New Roman" w:eastAsia="Times New Roman" w:hAnsi="Times New Roman" w:cs="Times New Roman"/>
          <w:color w:val="000000" w:themeColor="text1"/>
          <w:sz w:val="28"/>
          <w:szCs w:val="28"/>
          <w:lang w:eastAsia="ru-RU"/>
        </w:rPr>
        <w:t xml:space="preserve"> пришееч</w:t>
      </w:r>
      <w:r w:rsidRPr="00C42813">
        <w:rPr>
          <w:rFonts w:ascii="Times New Roman" w:eastAsia="Times New Roman" w:hAnsi="Times New Roman" w:cs="Times New Roman"/>
          <w:color w:val="000000" w:themeColor="text1"/>
          <w:sz w:val="28"/>
          <w:szCs w:val="28"/>
          <w:lang w:eastAsia="ru-RU"/>
        </w:rPr>
        <w:t>ной области зубов</w:t>
      </w:r>
      <w:r w:rsidRPr="004C2F72">
        <w:rPr>
          <w:rFonts w:ascii="Times New Roman" w:eastAsia="Times New Roman" w:hAnsi="Times New Roman" w:cs="Times New Roman"/>
          <w:color w:val="000000" w:themeColor="text1"/>
          <w:sz w:val="28"/>
          <w:szCs w:val="28"/>
          <w:lang w:eastAsia="ru-RU"/>
        </w:rPr>
        <w:t xml:space="preserve">. </w:t>
      </w:r>
    </w:p>
    <w:p w:rsidR="004C2F72" w:rsidRPr="004C2F72" w:rsidRDefault="004C2F72" w:rsidP="00D052E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p>
    <w:p w:rsidR="00C42813" w:rsidRPr="00D052E1" w:rsidRDefault="00C42813" w:rsidP="00D052E1">
      <w:pPr>
        <w:shd w:val="clear" w:color="auto" w:fill="FFFFFF"/>
        <w:spacing w:after="0"/>
        <w:ind w:firstLine="709"/>
        <w:jc w:val="both"/>
        <w:rPr>
          <w:color w:val="333333"/>
          <w:sz w:val="21"/>
          <w:szCs w:val="21"/>
          <w:shd w:val="clear" w:color="auto" w:fill="D7D7D7"/>
        </w:rPr>
      </w:pPr>
      <w:r w:rsidRPr="004C2F72">
        <w:rPr>
          <w:rFonts w:ascii="Times New Roman" w:eastAsia="Times New Roman" w:hAnsi="Times New Roman" w:cs="Times New Roman"/>
          <w:color w:val="000000" w:themeColor="text1"/>
          <w:sz w:val="28"/>
          <w:szCs w:val="28"/>
          <w:lang w:eastAsia="ru-RU"/>
        </w:rPr>
        <w:t>Для сниже</w:t>
      </w:r>
      <w:r w:rsidRPr="00C42813">
        <w:rPr>
          <w:rFonts w:ascii="Times New Roman" w:eastAsia="Times New Roman" w:hAnsi="Times New Roman" w:cs="Times New Roman"/>
          <w:color w:val="000000" w:themeColor="text1"/>
          <w:sz w:val="28"/>
          <w:szCs w:val="28"/>
          <w:lang w:eastAsia="ru-RU"/>
        </w:rPr>
        <w:t>ния гипер</w:t>
      </w:r>
      <w:r w:rsidRPr="004C2F72">
        <w:rPr>
          <w:rFonts w:ascii="Times New Roman" w:eastAsia="Times New Roman" w:hAnsi="Times New Roman" w:cs="Times New Roman"/>
          <w:color w:val="000000" w:themeColor="text1"/>
          <w:sz w:val="28"/>
          <w:szCs w:val="28"/>
          <w:lang w:eastAsia="ru-RU"/>
        </w:rPr>
        <w:t>чувствительности после отбелива</w:t>
      </w:r>
      <w:r w:rsidRPr="00C42813">
        <w:rPr>
          <w:rFonts w:ascii="Times New Roman" w:eastAsia="Times New Roman" w:hAnsi="Times New Roman" w:cs="Times New Roman"/>
          <w:color w:val="000000" w:themeColor="text1"/>
          <w:sz w:val="28"/>
          <w:szCs w:val="28"/>
          <w:lang w:eastAsia="ru-RU"/>
        </w:rPr>
        <w:t>ния и профессиональной гигиены полости</w:t>
      </w:r>
      <w:r w:rsidRPr="004C2F72">
        <w:rPr>
          <w:rFonts w:ascii="Times New Roman" w:eastAsia="Times New Roman" w:hAnsi="Times New Roman" w:cs="Times New Roman"/>
          <w:color w:val="000000" w:themeColor="text1"/>
          <w:sz w:val="28"/>
          <w:szCs w:val="28"/>
          <w:lang w:eastAsia="ru-RU"/>
        </w:rPr>
        <w:t xml:space="preserve"> </w:t>
      </w:r>
      <w:r w:rsidRPr="00C42813">
        <w:rPr>
          <w:rFonts w:ascii="Times New Roman" w:eastAsia="Times New Roman" w:hAnsi="Times New Roman" w:cs="Times New Roman"/>
          <w:color w:val="000000" w:themeColor="text1"/>
          <w:sz w:val="28"/>
          <w:szCs w:val="28"/>
          <w:lang w:eastAsia="ru-RU"/>
        </w:rPr>
        <w:t>рта пр</w:t>
      </w:r>
      <w:r w:rsidRPr="004C2F72">
        <w:rPr>
          <w:rFonts w:ascii="Times New Roman" w:eastAsia="Times New Roman" w:hAnsi="Times New Roman" w:cs="Times New Roman"/>
          <w:color w:val="000000" w:themeColor="text1"/>
          <w:sz w:val="28"/>
          <w:szCs w:val="28"/>
          <w:lang w:eastAsia="ru-RU"/>
        </w:rPr>
        <w:t xml:space="preserve">именяется </w:t>
      </w:r>
      <w:proofErr w:type="spellStart"/>
      <w:r w:rsidRPr="004C2F72">
        <w:rPr>
          <w:rFonts w:ascii="Times New Roman" w:eastAsia="Times New Roman" w:hAnsi="Times New Roman" w:cs="Times New Roman"/>
          <w:color w:val="000000" w:themeColor="text1"/>
          <w:sz w:val="28"/>
          <w:szCs w:val="28"/>
          <w:lang w:eastAsia="ru-RU"/>
        </w:rPr>
        <w:t>реминерализирующая</w:t>
      </w:r>
      <w:proofErr w:type="spellEnd"/>
      <w:r w:rsidRPr="004C2F72">
        <w:rPr>
          <w:rFonts w:ascii="Times New Roman" w:eastAsia="Times New Roman" w:hAnsi="Times New Roman" w:cs="Times New Roman"/>
          <w:color w:val="000000" w:themeColor="text1"/>
          <w:sz w:val="28"/>
          <w:szCs w:val="28"/>
          <w:lang w:eastAsia="ru-RU"/>
        </w:rPr>
        <w:t xml:space="preserve"> те</w:t>
      </w:r>
      <w:r w:rsidRPr="00C42813">
        <w:rPr>
          <w:rFonts w:ascii="Times New Roman" w:eastAsia="Times New Roman" w:hAnsi="Times New Roman" w:cs="Times New Roman"/>
          <w:color w:val="000000" w:themeColor="text1"/>
          <w:sz w:val="28"/>
          <w:szCs w:val="28"/>
          <w:lang w:eastAsia="ru-RU"/>
        </w:rPr>
        <w:t xml:space="preserve">рапия </w:t>
      </w:r>
      <w:r w:rsidRPr="004C2F72">
        <w:rPr>
          <w:rFonts w:ascii="Times New Roman" w:eastAsia="Times New Roman" w:hAnsi="Times New Roman" w:cs="Times New Roman"/>
          <w:color w:val="000000" w:themeColor="text1"/>
          <w:sz w:val="28"/>
          <w:szCs w:val="28"/>
          <w:lang w:eastAsia="ru-RU"/>
        </w:rPr>
        <w:t xml:space="preserve">и </w:t>
      </w:r>
      <w:proofErr w:type="spellStart"/>
      <w:r w:rsidRPr="004C2F72">
        <w:rPr>
          <w:rFonts w:ascii="Times New Roman" w:eastAsia="Times New Roman" w:hAnsi="Times New Roman" w:cs="Times New Roman"/>
          <w:color w:val="000000" w:themeColor="text1"/>
          <w:sz w:val="28"/>
          <w:szCs w:val="28"/>
          <w:lang w:eastAsia="ru-RU"/>
        </w:rPr>
        <w:t>десенсетайзеры</w:t>
      </w:r>
      <w:proofErr w:type="spellEnd"/>
      <w:r w:rsidRPr="004C2F72">
        <w:rPr>
          <w:rFonts w:ascii="Times New Roman" w:eastAsia="Times New Roman" w:hAnsi="Times New Roman" w:cs="Times New Roman"/>
          <w:color w:val="000000" w:themeColor="text1"/>
          <w:sz w:val="28"/>
          <w:szCs w:val="28"/>
          <w:lang w:eastAsia="ru-RU"/>
        </w:rPr>
        <w:t>, снижающие чув</w:t>
      </w:r>
      <w:r w:rsidRPr="00C42813">
        <w:rPr>
          <w:rFonts w:ascii="Times New Roman" w:eastAsia="Times New Roman" w:hAnsi="Times New Roman" w:cs="Times New Roman"/>
          <w:color w:val="000000" w:themeColor="text1"/>
          <w:sz w:val="28"/>
          <w:szCs w:val="28"/>
          <w:lang w:eastAsia="ru-RU"/>
        </w:rPr>
        <w:t>ствительность зубов и имеющие различный</w:t>
      </w:r>
      <w:r w:rsidRPr="004C2F72">
        <w:rPr>
          <w:rFonts w:ascii="Times New Roman" w:eastAsia="Times New Roman" w:hAnsi="Times New Roman" w:cs="Times New Roman"/>
          <w:color w:val="000000" w:themeColor="text1"/>
          <w:sz w:val="28"/>
          <w:szCs w:val="28"/>
          <w:lang w:eastAsia="ru-RU"/>
        </w:rPr>
        <w:t xml:space="preserve"> </w:t>
      </w:r>
      <w:r w:rsidRPr="00C42813">
        <w:rPr>
          <w:rFonts w:ascii="Times New Roman" w:eastAsia="Times New Roman" w:hAnsi="Times New Roman" w:cs="Times New Roman"/>
          <w:color w:val="000000" w:themeColor="text1"/>
          <w:sz w:val="28"/>
          <w:szCs w:val="28"/>
          <w:lang w:eastAsia="ru-RU"/>
        </w:rPr>
        <w:t>химический состав и различный механизм</w:t>
      </w:r>
      <w:r w:rsidRPr="004C2F72">
        <w:rPr>
          <w:rFonts w:ascii="Times New Roman" w:eastAsia="Times New Roman" w:hAnsi="Times New Roman" w:cs="Times New Roman"/>
          <w:color w:val="000000" w:themeColor="text1"/>
          <w:sz w:val="28"/>
          <w:szCs w:val="28"/>
          <w:lang w:eastAsia="ru-RU"/>
        </w:rPr>
        <w:t xml:space="preserve"> действия. В составе </w:t>
      </w:r>
      <w:proofErr w:type="spellStart"/>
      <w:r w:rsidRPr="004C2F72">
        <w:rPr>
          <w:rFonts w:ascii="Times New Roman" w:eastAsia="Times New Roman" w:hAnsi="Times New Roman" w:cs="Times New Roman"/>
          <w:color w:val="000000" w:themeColor="text1"/>
          <w:sz w:val="28"/>
          <w:szCs w:val="28"/>
          <w:lang w:eastAsia="ru-RU"/>
        </w:rPr>
        <w:t>десен</w:t>
      </w:r>
      <w:r w:rsidRPr="00C42813">
        <w:rPr>
          <w:rFonts w:ascii="Times New Roman" w:eastAsia="Times New Roman" w:hAnsi="Times New Roman" w:cs="Times New Roman"/>
          <w:color w:val="000000" w:themeColor="text1"/>
          <w:sz w:val="28"/>
          <w:szCs w:val="28"/>
          <w:lang w:eastAsia="ru-RU"/>
        </w:rPr>
        <w:t>ситайз</w:t>
      </w:r>
      <w:r w:rsidRPr="004C2F72">
        <w:rPr>
          <w:rFonts w:ascii="Times New Roman" w:eastAsia="Times New Roman" w:hAnsi="Times New Roman" w:cs="Times New Roman"/>
          <w:color w:val="000000" w:themeColor="text1"/>
          <w:sz w:val="28"/>
          <w:szCs w:val="28"/>
          <w:lang w:eastAsia="ru-RU"/>
        </w:rPr>
        <w:t>еров</w:t>
      </w:r>
      <w:proofErr w:type="spellEnd"/>
      <w:r w:rsidRPr="004C2F72">
        <w:rPr>
          <w:rFonts w:ascii="Times New Roman" w:eastAsia="Times New Roman" w:hAnsi="Times New Roman" w:cs="Times New Roman"/>
          <w:color w:val="000000" w:themeColor="text1"/>
          <w:sz w:val="28"/>
          <w:szCs w:val="28"/>
          <w:lang w:eastAsia="ru-RU"/>
        </w:rPr>
        <w:t xml:space="preserve"> действующим началом являют</w:t>
      </w:r>
      <w:r w:rsidRPr="00C42813">
        <w:rPr>
          <w:rFonts w:ascii="Times New Roman" w:eastAsia="Times New Roman" w:hAnsi="Times New Roman" w:cs="Times New Roman"/>
          <w:color w:val="000000" w:themeColor="text1"/>
          <w:sz w:val="28"/>
          <w:szCs w:val="28"/>
          <w:lang w:eastAsia="ru-RU"/>
        </w:rPr>
        <w:t>ся различные соединения фтора, способные</w:t>
      </w:r>
      <w:r w:rsidRPr="004C2F72">
        <w:rPr>
          <w:rFonts w:ascii="Times New Roman" w:eastAsia="Times New Roman" w:hAnsi="Times New Roman" w:cs="Times New Roman"/>
          <w:color w:val="000000" w:themeColor="text1"/>
          <w:sz w:val="28"/>
          <w:szCs w:val="28"/>
          <w:lang w:eastAsia="ru-RU"/>
        </w:rPr>
        <w:t xml:space="preserve"> </w:t>
      </w:r>
      <w:r w:rsidRPr="00C42813">
        <w:rPr>
          <w:rFonts w:ascii="Times New Roman" w:eastAsia="Times New Roman" w:hAnsi="Times New Roman" w:cs="Times New Roman"/>
          <w:color w:val="000000" w:themeColor="text1"/>
          <w:sz w:val="28"/>
          <w:szCs w:val="28"/>
          <w:lang w:eastAsia="ru-RU"/>
        </w:rPr>
        <w:t>перестраивать структуру твердых тканей</w:t>
      </w:r>
      <w:r w:rsidRPr="004C2F72">
        <w:rPr>
          <w:rFonts w:ascii="Times New Roman" w:eastAsia="Times New Roman" w:hAnsi="Times New Roman" w:cs="Times New Roman"/>
          <w:color w:val="000000" w:themeColor="text1"/>
          <w:sz w:val="28"/>
          <w:szCs w:val="28"/>
          <w:lang w:eastAsia="ru-RU"/>
        </w:rPr>
        <w:t xml:space="preserve"> </w:t>
      </w:r>
      <w:r w:rsidRPr="00C42813">
        <w:rPr>
          <w:rFonts w:ascii="Times New Roman" w:eastAsia="Times New Roman" w:hAnsi="Times New Roman" w:cs="Times New Roman"/>
          <w:color w:val="000000" w:themeColor="text1"/>
          <w:sz w:val="28"/>
          <w:szCs w:val="28"/>
          <w:lang w:eastAsia="ru-RU"/>
        </w:rPr>
        <w:t xml:space="preserve">зуба – фтористый </w:t>
      </w:r>
      <w:r w:rsidRPr="00C42813">
        <w:rPr>
          <w:rFonts w:ascii="Times New Roman" w:eastAsia="Times New Roman" w:hAnsi="Times New Roman" w:cs="Times New Roman"/>
          <w:color w:val="000000" w:themeColor="text1"/>
          <w:sz w:val="28"/>
          <w:szCs w:val="28"/>
          <w:lang w:eastAsia="ru-RU"/>
        </w:rPr>
        <w:lastRenderedPageBreak/>
        <w:t>натрий, фтористое олово,</w:t>
      </w:r>
      <w:r w:rsidRPr="004C2F72">
        <w:rPr>
          <w:rFonts w:ascii="Times New Roman" w:eastAsia="Times New Roman" w:hAnsi="Times New Roman" w:cs="Times New Roman"/>
          <w:color w:val="000000" w:themeColor="text1"/>
          <w:sz w:val="28"/>
          <w:szCs w:val="28"/>
          <w:lang w:eastAsia="ru-RU"/>
        </w:rPr>
        <w:t xml:space="preserve"> </w:t>
      </w:r>
      <w:r w:rsidRPr="00C42813">
        <w:rPr>
          <w:rFonts w:ascii="Times New Roman" w:eastAsia="Times New Roman" w:hAnsi="Times New Roman" w:cs="Times New Roman"/>
          <w:color w:val="000000" w:themeColor="text1"/>
          <w:sz w:val="28"/>
          <w:szCs w:val="28"/>
          <w:lang w:eastAsia="ru-RU"/>
        </w:rPr>
        <w:t>препарат</w:t>
      </w:r>
      <w:r w:rsidRPr="004C2F72">
        <w:rPr>
          <w:rFonts w:ascii="Times New Roman" w:eastAsia="Times New Roman" w:hAnsi="Times New Roman" w:cs="Times New Roman"/>
          <w:color w:val="000000" w:themeColor="text1"/>
          <w:sz w:val="28"/>
          <w:szCs w:val="28"/>
          <w:lang w:eastAsia="ru-RU"/>
        </w:rPr>
        <w:t xml:space="preserve">ы кальция, соли стронция, </w:t>
      </w:r>
      <w:proofErr w:type="spellStart"/>
      <w:r w:rsidRPr="004C2F72">
        <w:rPr>
          <w:rFonts w:ascii="Times New Roman" w:eastAsia="Times New Roman" w:hAnsi="Times New Roman" w:cs="Times New Roman"/>
          <w:color w:val="000000" w:themeColor="text1"/>
          <w:sz w:val="28"/>
          <w:szCs w:val="28"/>
          <w:lang w:eastAsia="ru-RU"/>
        </w:rPr>
        <w:t>глюта</w:t>
      </w:r>
      <w:r w:rsidRPr="00C42813">
        <w:rPr>
          <w:rFonts w:ascii="Times New Roman" w:eastAsia="Times New Roman" w:hAnsi="Times New Roman" w:cs="Times New Roman"/>
          <w:color w:val="000000" w:themeColor="text1"/>
          <w:sz w:val="28"/>
          <w:szCs w:val="28"/>
          <w:lang w:eastAsia="ru-RU"/>
        </w:rPr>
        <w:t>ральдегид</w:t>
      </w:r>
      <w:proofErr w:type="spellEnd"/>
      <w:r w:rsidRPr="00C42813">
        <w:rPr>
          <w:rFonts w:ascii="Times New Roman" w:eastAsia="Times New Roman" w:hAnsi="Times New Roman" w:cs="Times New Roman"/>
          <w:color w:val="000000" w:themeColor="text1"/>
          <w:sz w:val="28"/>
          <w:szCs w:val="28"/>
          <w:lang w:eastAsia="ru-RU"/>
        </w:rPr>
        <w:t xml:space="preserve">, </w:t>
      </w:r>
      <w:proofErr w:type="spellStart"/>
      <w:r w:rsidRPr="00C42813">
        <w:rPr>
          <w:rFonts w:ascii="Times New Roman" w:eastAsia="Times New Roman" w:hAnsi="Times New Roman" w:cs="Times New Roman"/>
          <w:color w:val="000000" w:themeColor="text1"/>
          <w:sz w:val="28"/>
          <w:szCs w:val="28"/>
          <w:lang w:eastAsia="ru-RU"/>
        </w:rPr>
        <w:t>гидроксиэтилм</w:t>
      </w:r>
      <w:r w:rsidRPr="004C2F72">
        <w:rPr>
          <w:rFonts w:ascii="Times New Roman" w:eastAsia="Times New Roman" w:hAnsi="Times New Roman" w:cs="Times New Roman"/>
          <w:color w:val="000000" w:themeColor="text1"/>
          <w:sz w:val="28"/>
          <w:szCs w:val="28"/>
          <w:lang w:eastAsia="ru-RU"/>
        </w:rPr>
        <w:t>етакрилат</w:t>
      </w:r>
      <w:proofErr w:type="spellEnd"/>
      <w:r w:rsidRPr="004C2F72">
        <w:rPr>
          <w:rFonts w:ascii="Times New Roman" w:eastAsia="Times New Roman" w:hAnsi="Times New Roman" w:cs="Times New Roman"/>
          <w:color w:val="000000" w:themeColor="text1"/>
          <w:sz w:val="28"/>
          <w:szCs w:val="28"/>
          <w:lang w:eastAsia="ru-RU"/>
        </w:rPr>
        <w:t xml:space="preserve">, </w:t>
      </w:r>
      <w:proofErr w:type="spellStart"/>
      <w:r w:rsidRPr="004C2F72">
        <w:rPr>
          <w:rFonts w:ascii="Times New Roman" w:eastAsia="Times New Roman" w:hAnsi="Times New Roman" w:cs="Times New Roman"/>
          <w:color w:val="000000" w:themeColor="text1"/>
          <w:sz w:val="28"/>
          <w:szCs w:val="28"/>
          <w:lang w:eastAsia="ru-RU"/>
        </w:rPr>
        <w:t>реминерализующие</w:t>
      </w:r>
      <w:proofErr w:type="spellEnd"/>
      <w:r w:rsidRPr="004C2F72">
        <w:rPr>
          <w:rFonts w:ascii="Times New Roman" w:eastAsia="Times New Roman" w:hAnsi="Times New Roman" w:cs="Times New Roman"/>
          <w:color w:val="000000" w:themeColor="text1"/>
          <w:sz w:val="28"/>
          <w:szCs w:val="28"/>
          <w:lang w:eastAsia="ru-RU"/>
        </w:rPr>
        <w:t xml:space="preserve"> растворы – </w:t>
      </w:r>
      <w:proofErr w:type="spellStart"/>
      <w:r w:rsidRPr="004C2F72">
        <w:rPr>
          <w:rFonts w:ascii="Times New Roman" w:eastAsia="Times New Roman" w:hAnsi="Times New Roman" w:cs="Times New Roman"/>
          <w:color w:val="000000" w:themeColor="text1"/>
          <w:sz w:val="28"/>
          <w:szCs w:val="28"/>
          <w:lang w:eastAsia="ru-RU"/>
        </w:rPr>
        <w:t>Ремодент</w:t>
      </w:r>
      <w:proofErr w:type="spellEnd"/>
      <w:r w:rsidRPr="004C2F72">
        <w:rPr>
          <w:rFonts w:ascii="Times New Roman" w:eastAsia="Times New Roman" w:hAnsi="Times New Roman" w:cs="Times New Roman"/>
          <w:color w:val="000000" w:themeColor="text1"/>
          <w:sz w:val="28"/>
          <w:szCs w:val="28"/>
          <w:lang w:eastAsia="ru-RU"/>
        </w:rPr>
        <w:t>, физи</w:t>
      </w:r>
      <w:r w:rsidRPr="00C42813">
        <w:rPr>
          <w:rFonts w:ascii="Times New Roman" w:eastAsia="Times New Roman" w:hAnsi="Times New Roman" w:cs="Times New Roman"/>
          <w:color w:val="000000" w:themeColor="text1"/>
          <w:sz w:val="28"/>
          <w:szCs w:val="28"/>
          <w:lang w:eastAsia="ru-RU"/>
        </w:rPr>
        <w:t xml:space="preserve">ческие методы – электрофорез. </w:t>
      </w:r>
      <w:r w:rsidR="00BD75B4">
        <w:rPr>
          <w:rFonts w:ascii="Times New Roman" w:eastAsia="Times New Roman" w:hAnsi="Times New Roman" w:cs="Times New Roman"/>
          <w:color w:val="000000" w:themeColor="text1"/>
          <w:sz w:val="28"/>
          <w:szCs w:val="28"/>
          <w:lang w:eastAsia="ru-RU"/>
        </w:rPr>
        <w:t xml:space="preserve">Этот метод лечения, при котором на организм воздействует постоянный гальванический или импульсный ток вместе с лекарственным веществом. Для электрофореза применяют следующие средства: 5% раствор (детям) или 10% раствор (взрослым) глюконата кальция курсом не менее 10 процедур по 10-15 минут; 1% фторид натрия; витамин В1 с </w:t>
      </w:r>
      <w:proofErr w:type="spellStart"/>
      <w:r w:rsidR="00BD75B4">
        <w:rPr>
          <w:rFonts w:ascii="Times New Roman" w:eastAsia="Times New Roman" w:hAnsi="Times New Roman" w:cs="Times New Roman"/>
          <w:color w:val="000000" w:themeColor="text1"/>
          <w:sz w:val="28"/>
          <w:szCs w:val="28"/>
          <w:lang w:eastAsia="ru-RU"/>
        </w:rPr>
        <w:t>тримекаином</w:t>
      </w:r>
      <w:proofErr w:type="spellEnd"/>
      <w:r w:rsidR="00BD75B4">
        <w:rPr>
          <w:rFonts w:ascii="Times New Roman" w:eastAsia="Times New Roman" w:hAnsi="Times New Roman" w:cs="Times New Roman"/>
          <w:color w:val="000000" w:themeColor="text1"/>
          <w:sz w:val="28"/>
          <w:szCs w:val="28"/>
          <w:lang w:eastAsia="ru-RU"/>
        </w:rPr>
        <w:t xml:space="preserve">; </w:t>
      </w:r>
      <w:proofErr w:type="spellStart"/>
      <w:r w:rsidR="00BD75B4">
        <w:rPr>
          <w:rFonts w:ascii="Times New Roman" w:eastAsia="Times New Roman" w:hAnsi="Times New Roman" w:cs="Times New Roman"/>
          <w:color w:val="000000" w:themeColor="text1"/>
          <w:sz w:val="28"/>
          <w:szCs w:val="28"/>
          <w:lang w:eastAsia="ru-RU"/>
        </w:rPr>
        <w:t>Флюокаль</w:t>
      </w:r>
      <w:proofErr w:type="spellEnd"/>
      <w:r w:rsidR="00BD75B4">
        <w:rPr>
          <w:rFonts w:ascii="Times New Roman" w:eastAsia="Times New Roman" w:hAnsi="Times New Roman" w:cs="Times New Roman"/>
          <w:color w:val="000000" w:themeColor="text1"/>
          <w:sz w:val="28"/>
          <w:szCs w:val="28"/>
          <w:lang w:eastAsia="ru-RU"/>
        </w:rPr>
        <w:t xml:space="preserve"> (раствор).</w:t>
      </w:r>
      <w:r w:rsidR="00D052E1">
        <w:rPr>
          <w:color w:val="333333"/>
          <w:sz w:val="21"/>
          <w:szCs w:val="21"/>
          <w:shd w:val="clear" w:color="auto" w:fill="D7D7D7"/>
        </w:rPr>
        <w:t xml:space="preserve"> </w:t>
      </w:r>
      <w:r w:rsidRPr="00C42813">
        <w:rPr>
          <w:rFonts w:ascii="Times New Roman" w:eastAsia="Times New Roman" w:hAnsi="Times New Roman" w:cs="Times New Roman"/>
          <w:color w:val="000000" w:themeColor="text1"/>
          <w:sz w:val="28"/>
          <w:szCs w:val="28"/>
          <w:lang w:eastAsia="ru-RU"/>
        </w:rPr>
        <w:t>В последнее время</w:t>
      </w:r>
      <w:r w:rsidRPr="004C2F72">
        <w:rPr>
          <w:rFonts w:ascii="Times New Roman" w:eastAsia="Times New Roman" w:hAnsi="Times New Roman" w:cs="Times New Roman"/>
          <w:color w:val="000000" w:themeColor="text1"/>
          <w:sz w:val="28"/>
          <w:szCs w:val="28"/>
          <w:lang w:eastAsia="ru-RU"/>
        </w:rPr>
        <w:t xml:space="preserve"> </w:t>
      </w:r>
      <w:r w:rsidRPr="00C42813">
        <w:rPr>
          <w:rFonts w:ascii="Times New Roman" w:eastAsia="Times New Roman" w:hAnsi="Times New Roman" w:cs="Times New Roman"/>
          <w:color w:val="000000" w:themeColor="text1"/>
          <w:sz w:val="28"/>
          <w:szCs w:val="28"/>
          <w:lang w:eastAsia="ru-RU"/>
        </w:rPr>
        <w:t>предл</w:t>
      </w:r>
      <w:r w:rsidRPr="004C2F72">
        <w:rPr>
          <w:rFonts w:ascii="Times New Roman" w:eastAsia="Times New Roman" w:hAnsi="Times New Roman" w:cs="Times New Roman"/>
          <w:color w:val="000000" w:themeColor="text1"/>
          <w:sz w:val="28"/>
          <w:szCs w:val="28"/>
          <w:lang w:eastAsia="ru-RU"/>
        </w:rPr>
        <w:t>ожены препараты, герметизирующи</w:t>
      </w:r>
      <w:r w:rsidR="004C2F72" w:rsidRPr="004C2F72">
        <w:rPr>
          <w:rFonts w:ascii="Times New Roman" w:eastAsia="Times New Roman" w:hAnsi="Times New Roman" w:cs="Times New Roman"/>
          <w:color w:val="000000" w:themeColor="text1"/>
          <w:sz w:val="28"/>
          <w:szCs w:val="28"/>
          <w:lang w:eastAsia="ru-RU"/>
        </w:rPr>
        <w:t>е</w:t>
      </w:r>
      <w:r w:rsidRPr="004C2F72">
        <w:rPr>
          <w:rFonts w:ascii="Times New Roman" w:eastAsia="Times New Roman" w:hAnsi="Times New Roman" w:cs="Times New Roman"/>
          <w:color w:val="000000" w:themeColor="text1"/>
          <w:sz w:val="28"/>
          <w:szCs w:val="28"/>
          <w:lang w:eastAsia="ru-RU"/>
        </w:rPr>
        <w:t xml:space="preserve"> </w:t>
      </w:r>
      <w:r w:rsidRPr="00C42813">
        <w:rPr>
          <w:rFonts w:ascii="Times New Roman" w:eastAsia="Times New Roman" w:hAnsi="Times New Roman" w:cs="Times New Roman"/>
          <w:color w:val="000000" w:themeColor="text1"/>
          <w:sz w:val="28"/>
          <w:szCs w:val="28"/>
          <w:lang w:eastAsia="ru-RU"/>
        </w:rPr>
        <w:t xml:space="preserve">поверхность дентина и цемента: </w:t>
      </w:r>
      <w:proofErr w:type="spellStart"/>
      <w:r w:rsidRPr="00C42813">
        <w:rPr>
          <w:rFonts w:ascii="Times New Roman" w:eastAsia="Times New Roman" w:hAnsi="Times New Roman" w:cs="Times New Roman"/>
          <w:color w:val="000000" w:themeColor="text1"/>
          <w:sz w:val="28"/>
          <w:szCs w:val="28"/>
          <w:lang w:eastAsia="ru-RU"/>
        </w:rPr>
        <w:t>Fortify</w:t>
      </w:r>
      <w:proofErr w:type="spellEnd"/>
      <w:r w:rsidRPr="00C42813">
        <w:rPr>
          <w:rFonts w:ascii="Times New Roman" w:eastAsia="Times New Roman" w:hAnsi="Times New Roman" w:cs="Times New Roman"/>
          <w:color w:val="000000" w:themeColor="text1"/>
          <w:sz w:val="28"/>
          <w:szCs w:val="28"/>
          <w:lang w:eastAsia="ru-RU"/>
        </w:rPr>
        <w:t xml:space="preserve">, </w:t>
      </w:r>
      <w:proofErr w:type="spellStart"/>
      <w:r w:rsidRPr="00C42813">
        <w:rPr>
          <w:rFonts w:ascii="Times New Roman" w:eastAsia="Times New Roman" w:hAnsi="Times New Roman" w:cs="Times New Roman"/>
          <w:color w:val="000000" w:themeColor="text1"/>
          <w:sz w:val="28"/>
          <w:szCs w:val="28"/>
          <w:lang w:eastAsia="ru-RU"/>
        </w:rPr>
        <w:t>Seal</w:t>
      </w:r>
      <w:proofErr w:type="spellEnd"/>
      <w:r w:rsidR="004C2F72" w:rsidRPr="004C2F72">
        <w:rPr>
          <w:rFonts w:ascii="Times New Roman" w:eastAsia="Times New Roman" w:hAnsi="Times New Roman" w:cs="Times New Roman"/>
          <w:color w:val="000000" w:themeColor="text1"/>
          <w:sz w:val="28"/>
          <w:szCs w:val="28"/>
          <w:lang w:eastAsia="ru-RU"/>
        </w:rPr>
        <w:t xml:space="preserve"> </w:t>
      </w:r>
      <w:r w:rsidRPr="00C42813">
        <w:rPr>
          <w:rFonts w:ascii="Times New Roman" w:eastAsia="Times New Roman" w:hAnsi="Times New Roman" w:cs="Times New Roman"/>
          <w:color w:val="000000" w:themeColor="text1"/>
          <w:sz w:val="28"/>
          <w:szCs w:val="28"/>
          <w:lang w:val="en-US" w:eastAsia="ru-RU"/>
        </w:rPr>
        <w:t>Protect</w:t>
      </w:r>
      <w:r w:rsidRPr="00C42813">
        <w:rPr>
          <w:rFonts w:ascii="Times New Roman" w:eastAsia="Times New Roman" w:hAnsi="Times New Roman" w:cs="Times New Roman"/>
          <w:color w:val="000000" w:themeColor="text1"/>
          <w:sz w:val="28"/>
          <w:szCs w:val="28"/>
          <w:lang w:eastAsia="ru-RU"/>
        </w:rPr>
        <w:t xml:space="preserve">, 12 % раствор фтора </w:t>
      </w:r>
      <w:proofErr w:type="spellStart"/>
      <w:r w:rsidRPr="00C42813">
        <w:rPr>
          <w:rFonts w:ascii="Times New Roman" w:eastAsia="Times New Roman" w:hAnsi="Times New Roman" w:cs="Times New Roman"/>
          <w:color w:val="000000" w:themeColor="text1"/>
          <w:sz w:val="28"/>
          <w:szCs w:val="28"/>
          <w:lang w:val="en-US" w:eastAsia="ru-RU"/>
        </w:rPr>
        <w:t>Multyfluoride</w:t>
      </w:r>
      <w:proofErr w:type="spellEnd"/>
      <w:r w:rsidRPr="00C42813">
        <w:rPr>
          <w:rFonts w:ascii="Times New Roman" w:eastAsia="Times New Roman" w:hAnsi="Times New Roman" w:cs="Times New Roman"/>
          <w:color w:val="000000" w:themeColor="text1"/>
          <w:sz w:val="28"/>
          <w:szCs w:val="28"/>
          <w:lang w:eastAsia="ru-RU"/>
        </w:rPr>
        <w:t>,</w:t>
      </w:r>
      <w:r w:rsidR="004C2F72" w:rsidRPr="004C2F72">
        <w:rPr>
          <w:rFonts w:ascii="Times New Roman" w:eastAsia="Times New Roman" w:hAnsi="Times New Roman" w:cs="Times New Roman"/>
          <w:color w:val="000000" w:themeColor="text1"/>
          <w:sz w:val="28"/>
          <w:szCs w:val="28"/>
          <w:lang w:eastAsia="ru-RU"/>
        </w:rPr>
        <w:t xml:space="preserve"> </w:t>
      </w:r>
      <w:r w:rsidRPr="00C42813">
        <w:rPr>
          <w:rFonts w:ascii="Times New Roman" w:eastAsia="Times New Roman" w:hAnsi="Times New Roman" w:cs="Times New Roman"/>
          <w:color w:val="000000" w:themeColor="text1"/>
          <w:sz w:val="28"/>
          <w:szCs w:val="28"/>
          <w:lang w:val="en-US" w:eastAsia="ru-RU"/>
        </w:rPr>
        <w:t>Enamel</w:t>
      </w:r>
      <w:r w:rsidRPr="00C42813">
        <w:rPr>
          <w:rFonts w:ascii="Times New Roman" w:eastAsia="Times New Roman" w:hAnsi="Times New Roman" w:cs="Times New Roman"/>
          <w:color w:val="000000" w:themeColor="text1"/>
          <w:sz w:val="28"/>
          <w:szCs w:val="28"/>
          <w:lang w:eastAsia="ru-RU"/>
        </w:rPr>
        <w:t xml:space="preserve"> </w:t>
      </w:r>
      <w:r w:rsidRPr="00C42813">
        <w:rPr>
          <w:rFonts w:ascii="Times New Roman" w:eastAsia="Times New Roman" w:hAnsi="Times New Roman" w:cs="Times New Roman"/>
          <w:color w:val="000000" w:themeColor="text1"/>
          <w:sz w:val="28"/>
          <w:szCs w:val="28"/>
          <w:lang w:val="en-US" w:eastAsia="ru-RU"/>
        </w:rPr>
        <w:t>Fluid</w:t>
      </w:r>
      <w:r w:rsidRPr="00C42813">
        <w:rPr>
          <w:rFonts w:ascii="Times New Roman" w:eastAsia="Times New Roman" w:hAnsi="Times New Roman" w:cs="Times New Roman"/>
          <w:color w:val="000000" w:themeColor="text1"/>
          <w:sz w:val="28"/>
          <w:szCs w:val="28"/>
          <w:lang w:eastAsia="ru-RU"/>
        </w:rPr>
        <w:t xml:space="preserve">, </w:t>
      </w:r>
      <w:r w:rsidRPr="00C42813">
        <w:rPr>
          <w:rFonts w:ascii="Times New Roman" w:eastAsia="Times New Roman" w:hAnsi="Times New Roman" w:cs="Times New Roman"/>
          <w:color w:val="000000" w:themeColor="text1"/>
          <w:sz w:val="28"/>
          <w:szCs w:val="28"/>
          <w:lang w:val="en-US" w:eastAsia="ru-RU"/>
        </w:rPr>
        <w:t>Dentin</w:t>
      </w:r>
      <w:r w:rsidRPr="00C42813">
        <w:rPr>
          <w:rFonts w:ascii="Times New Roman" w:eastAsia="Times New Roman" w:hAnsi="Times New Roman" w:cs="Times New Roman"/>
          <w:color w:val="000000" w:themeColor="text1"/>
          <w:sz w:val="28"/>
          <w:szCs w:val="28"/>
          <w:lang w:eastAsia="ru-RU"/>
        </w:rPr>
        <w:t xml:space="preserve"> </w:t>
      </w:r>
      <w:r w:rsidRPr="00C42813">
        <w:rPr>
          <w:rFonts w:ascii="Times New Roman" w:eastAsia="Times New Roman" w:hAnsi="Times New Roman" w:cs="Times New Roman"/>
          <w:color w:val="000000" w:themeColor="text1"/>
          <w:sz w:val="28"/>
          <w:szCs w:val="28"/>
          <w:lang w:val="en-US" w:eastAsia="ru-RU"/>
        </w:rPr>
        <w:t>Fluid</w:t>
      </w:r>
      <w:r w:rsidRPr="00C42813">
        <w:rPr>
          <w:rFonts w:ascii="Times New Roman" w:eastAsia="Times New Roman" w:hAnsi="Times New Roman" w:cs="Times New Roman"/>
          <w:color w:val="000000" w:themeColor="text1"/>
          <w:sz w:val="28"/>
          <w:szCs w:val="28"/>
          <w:lang w:eastAsia="ru-RU"/>
        </w:rPr>
        <w:t>.</w:t>
      </w:r>
    </w:p>
    <w:p w:rsidR="004C2F72" w:rsidRDefault="004C2F72" w:rsidP="00D052E1">
      <w:pPr>
        <w:pStyle w:val="p1"/>
        <w:spacing w:before="288" w:beforeAutospacing="0" w:after="288" w:afterAutospacing="0" w:line="276" w:lineRule="auto"/>
        <w:ind w:firstLine="709"/>
        <w:rPr>
          <w:color w:val="000000" w:themeColor="text1"/>
          <w:sz w:val="28"/>
          <w:szCs w:val="28"/>
        </w:rPr>
      </w:pPr>
      <w:r w:rsidRPr="004C2F72">
        <w:rPr>
          <w:color w:val="000000" w:themeColor="text1"/>
          <w:sz w:val="28"/>
          <w:szCs w:val="28"/>
        </w:rPr>
        <w:t xml:space="preserve">Резистентность эмали и дентина можно восстановить введением в твердые ткани минеральных компонентов, когда повышается устойчивость тканей зубов и стимулируется выработка третичного дентина. При деминерализации зубов используют комплексную </w:t>
      </w:r>
      <w:proofErr w:type="spellStart"/>
      <w:r w:rsidRPr="004C2F72">
        <w:rPr>
          <w:color w:val="000000" w:themeColor="text1"/>
          <w:sz w:val="28"/>
          <w:szCs w:val="28"/>
        </w:rPr>
        <w:t>реминерализирующую</w:t>
      </w:r>
      <w:proofErr w:type="spellEnd"/>
      <w:r w:rsidRPr="004C2F72">
        <w:rPr>
          <w:color w:val="000000" w:themeColor="text1"/>
          <w:sz w:val="28"/>
          <w:szCs w:val="28"/>
        </w:rPr>
        <w:t xml:space="preserve"> терапию при которой назначают фосфорно-кальциевые, фтористые и другие препараты внутрь и наружно для местных аппликаций и электрофореза.</w:t>
      </w:r>
      <w:r w:rsidR="000A3266">
        <w:rPr>
          <w:color w:val="000000" w:themeColor="text1"/>
          <w:sz w:val="28"/>
          <w:szCs w:val="28"/>
        </w:rPr>
        <w:t xml:space="preserve"> </w:t>
      </w:r>
      <w:r w:rsidR="000A3266" w:rsidRPr="000A3266">
        <w:rPr>
          <w:color w:val="000000" w:themeColor="text1"/>
          <w:sz w:val="28"/>
          <w:szCs w:val="28"/>
        </w:rPr>
        <w:t>Теоретическим</w:t>
      </w:r>
      <w:r w:rsidR="000A3266">
        <w:rPr>
          <w:color w:val="000000" w:themeColor="text1"/>
          <w:sz w:val="28"/>
          <w:szCs w:val="28"/>
        </w:rPr>
        <w:t xml:space="preserve"> </w:t>
      </w:r>
      <w:r w:rsidR="000A3266" w:rsidRPr="000A3266">
        <w:rPr>
          <w:color w:val="000000" w:themeColor="text1"/>
          <w:sz w:val="28"/>
          <w:szCs w:val="28"/>
        </w:rPr>
        <w:t xml:space="preserve">обоснованием метода </w:t>
      </w:r>
      <w:proofErr w:type="spellStart"/>
      <w:r w:rsidR="000A3266" w:rsidRPr="000A3266">
        <w:rPr>
          <w:color w:val="000000" w:themeColor="text1"/>
          <w:sz w:val="28"/>
          <w:szCs w:val="28"/>
        </w:rPr>
        <w:t>реминирализирующей</w:t>
      </w:r>
      <w:proofErr w:type="spellEnd"/>
      <w:r w:rsidR="000A3266" w:rsidRPr="000A3266">
        <w:rPr>
          <w:color w:val="000000" w:themeColor="text1"/>
          <w:sz w:val="28"/>
          <w:szCs w:val="28"/>
        </w:rPr>
        <w:t xml:space="preserve"> терапии является то, что при некоторых видах повышенной чувствительности, в частности при эрозии твердых тканей, обнаружена поверхностная деминерализация. В случае осуществления этого метода зубы изолируют от слюны, тщательно высушивают ватным тампоном и снимают налет с поверхности эмали. Затем на 5–7 мин наносят 10 % раствор глюконата кальция или раствор </w:t>
      </w:r>
      <w:proofErr w:type="spellStart"/>
      <w:r w:rsidR="000A3266" w:rsidRPr="000A3266">
        <w:rPr>
          <w:color w:val="000000" w:themeColor="text1"/>
          <w:sz w:val="28"/>
          <w:szCs w:val="28"/>
        </w:rPr>
        <w:t>ремодента</w:t>
      </w:r>
      <w:proofErr w:type="spellEnd"/>
      <w:r w:rsidR="000A3266" w:rsidRPr="000A3266">
        <w:rPr>
          <w:color w:val="000000" w:themeColor="text1"/>
          <w:sz w:val="28"/>
          <w:szCs w:val="28"/>
        </w:rPr>
        <w:t xml:space="preserve">. Во время каждого третьего посещения после двух аппликаций </w:t>
      </w:r>
      <w:proofErr w:type="spellStart"/>
      <w:r w:rsidR="000A3266" w:rsidRPr="000A3266">
        <w:rPr>
          <w:color w:val="000000" w:themeColor="text1"/>
          <w:sz w:val="28"/>
          <w:szCs w:val="28"/>
        </w:rPr>
        <w:t>реминерализующей</w:t>
      </w:r>
      <w:proofErr w:type="spellEnd"/>
      <w:r w:rsidR="000A3266" w:rsidRPr="000A3266">
        <w:rPr>
          <w:color w:val="000000" w:themeColor="text1"/>
          <w:sz w:val="28"/>
          <w:szCs w:val="28"/>
        </w:rPr>
        <w:t xml:space="preserve"> жидкости поверхность обрабатывают 1–2 % раствором фторида натрия. Вместо растворов фторида натрия можно использовать фтор-лак. Внутрь назначают глюконат кальция по 0,5 г 3 раза в день в течение месяца. Наряду с этим рекомендуется исключить по возможности из пищевого рациона соки, все кислое, а для чистки зубов использовать фторсодержащие пасты. Как правило, через 5–7 процедур уже наступает улучшение, а через 12–15 процедур гиперестезия исчезает. Следует иметь в виду, что через 6—12 </w:t>
      </w:r>
      <w:proofErr w:type="spellStart"/>
      <w:r w:rsidR="000A3266" w:rsidRPr="000A3266">
        <w:rPr>
          <w:color w:val="000000" w:themeColor="text1"/>
          <w:sz w:val="28"/>
          <w:szCs w:val="28"/>
        </w:rPr>
        <w:t>мес</w:t>
      </w:r>
      <w:proofErr w:type="spellEnd"/>
      <w:r w:rsidR="000A3266" w:rsidRPr="000A3266">
        <w:rPr>
          <w:color w:val="000000" w:themeColor="text1"/>
          <w:sz w:val="28"/>
          <w:szCs w:val="28"/>
        </w:rPr>
        <w:t xml:space="preserve"> повторно может возникнуть гиперестезия. В таких случаях рекомендуется повторить курс лечения полностью.</w:t>
      </w:r>
    </w:p>
    <w:p w:rsidR="00D052E1" w:rsidRDefault="00D052E1" w:rsidP="00D052E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p>
    <w:p w:rsidR="00D052E1" w:rsidRPr="00BD75B4" w:rsidRDefault="00D052E1" w:rsidP="00D052E1">
      <w:pPr>
        <w:shd w:val="clear" w:color="auto" w:fill="FFFFFF"/>
        <w:spacing w:after="0"/>
        <w:ind w:firstLine="709"/>
        <w:jc w:val="both"/>
        <w:rPr>
          <w:color w:val="333333"/>
          <w:sz w:val="21"/>
          <w:szCs w:val="21"/>
          <w:shd w:val="clear" w:color="auto" w:fill="D7D7D7"/>
        </w:rPr>
      </w:pPr>
      <w:r>
        <w:rPr>
          <w:rFonts w:ascii="Times New Roman" w:eastAsia="Times New Roman" w:hAnsi="Times New Roman" w:cs="Times New Roman"/>
          <w:color w:val="000000" w:themeColor="text1"/>
          <w:sz w:val="28"/>
          <w:szCs w:val="28"/>
          <w:lang w:eastAsia="ru-RU"/>
        </w:rPr>
        <w:t xml:space="preserve">Различные компании разработали дополнительные средства для борьбы с гиперестезией. Гели, пенки и муссы можно использовать вместе с </w:t>
      </w:r>
      <w:r>
        <w:rPr>
          <w:rFonts w:ascii="Times New Roman" w:eastAsia="Times New Roman" w:hAnsi="Times New Roman" w:cs="Times New Roman"/>
          <w:color w:val="000000" w:themeColor="text1"/>
          <w:sz w:val="28"/>
          <w:szCs w:val="28"/>
          <w:lang w:eastAsia="ru-RU"/>
        </w:rPr>
        <w:lastRenderedPageBreak/>
        <w:t xml:space="preserve">каппами, надевая их на зубы перед сном. Это особенно эффективно при системной гипоплазии. Растворы применяют в виде полосканий несколько раз в день или ими смачивают ватные турунды, шарики, которыми наносят средство на зубы. Лаки образуют защитную пленку на зубах после нанесения, после чего не рекомендуется 30-40 минут принимать пищу. Все средства нужно использовать регулярно, только через несколько дней или даже недель становится заметно их лечебное действие. Примеры: </w:t>
      </w:r>
      <w:proofErr w:type="spellStart"/>
      <w:r>
        <w:rPr>
          <w:rFonts w:ascii="Times New Roman" w:eastAsia="Times New Roman" w:hAnsi="Times New Roman" w:cs="Times New Roman"/>
          <w:color w:val="000000" w:themeColor="text1"/>
          <w:sz w:val="28"/>
          <w:szCs w:val="28"/>
          <w:lang w:eastAsia="ru-RU"/>
        </w:rPr>
        <w:t>Бифлуорид</w:t>
      </w:r>
      <w:proofErr w:type="spellEnd"/>
      <w:r>
        <w:rPr>
          <w:rFonts w:ascii="Times New Roman" w:eastAsia="Times New Roman" w:hAnsi="Times New Roman" w:cs="Times New Roman"/>
          <w:color w:val="000000" w:themeColor="text1"/>
          <w:sz w:val="28"/>
          <w:szCs w:val="28"/>
          <w:lang w:eastAsia="ru-RU"/>
        </w:rPr>
        <w:t xml:space="preserve"> 12 – лак на основе фторида натрия и кальция; </w:t>
      </w:r>
      <w:proofErr w:type="spellStart"/>
      <w:r>
        <w:rPr>
          <w:rFonts w:ascii="Times New Roman" w:eastAsia="Times New Roman" w:hAnsi="Times New Roman" w:cs="Times New Roman"/>
          <w:color w:val="000000" w:themeColor="text1"/>
          <w:sz w:val="28"/>
          <w:szCs w:val="28"/>
          <w:lang w:eastAsia="ru-RU"/>
        </w:rPr>
        <w:t>Флюлкаль</w:t>
      </w:r>
      <w:proofErr w:type="spellEnd"/>
      <w:r>
        <w:rPr>
          <w:rFonts w:ascii="Times New Roman" w:eastAsia="Times New Roman" w:hAnsi="Times New Roman" w:cs="Times New Roman"/>
          <w:color w:val="000000" w:themeColor="text1"/>
          <w:sz w:val="28"/>
          <w:szCs w:val="28"/>
          <w:lang w:eastAsia="ru-RU"/>
        </w:rPr>
        <w:t xml:space="preserve"> – гель или раствор, который можно использовать вместе с электрофорезом; </w:t>
      </w:r>
      <w:proofErr w:type="spellStart"/>
      <w:r>
        <w:rPr>
          <w:rFonts w:ascii="Times New Roman" w:eastAsia="Times New Roman" w:hAnsi="Times New Roman" w:cs="Times New Roman"/>
          <w:color w:val="000000" w:themeColor="text1"/>
          <w:sz w:val="28"/>
          <w:szCs w:val="28"/>
          <w:lang w:eastAsia="ru-RU"/>
        </w:rPr>
        <w:t>Фторлак</w:t>
      </w:r>
      <w:proofErr w:type="spellEnd"/>
      <w:r>
        <w:rPr>
          <w:rFonts w:ascii="Times New Roman" w:eastAsia="Times New Roman" w:hAnsi="Times New Roman" w:cs="Times New Roman"/>
          <w:color w:val="000000" w:themeColor="text1"/>
          <w:sz w:val="28"/>
          <w:szCs w:val="28"/>
          <w:lang w:eastAsia="ru-RU"/>
        </w:rPr>
        <w:t xml:space="preserve"> – образует на зубах защитную пленку; Профессиональный стоматологический гель</w:t>
      </w:r>
      <w:r w:rsidRPr="005320D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Tooth</w:t>
      </w:r>
      <w:r w:rsidRPr="00BD75B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Mousse</w:t>
      </w:r>
      <w:r w:rsidRPr="00BD75B4">
        <w:rPr>
          <w:rFonts w:ascii="Times New Roman" w:eastAsia="Times New Roman" w:hAnsi="Times New Roman" w:cs="Times New Roman"/>
          <w:color w:val="000000" w:themeColor="text1"/>
          <w:sz w:val="28"/>
          <w:szCs w:val="28"/>
          <w:lang w:eastAsia="ru-RU"/>
        </w:rPr>
        <w:t xml:space="preserve"> – вступает в реакцию со слюной полости р</w:t>
      </w:r>
      <w:r>
        <w:rPr>
          <w:rFonts w:ascii="Times New Roman" w:eastAsia="Times New Roman" w:hAnsi="Times New Roman" w:cs="Times New Roman"/>
          <w:color w:val="000000" w:themeColor="text1"/>
          <w:sz w:val="28"/>
          <w:szCs w:val="28"/>
          <w:lang w:eastAsia="ru-RU"/>
        </w:rPr>
        <w:t>та с образование защитной пленки.</w:t>
      </w:r>
    </w:p>
    <w:p w:rsidR="000A3266" w:rsidRPr="004004E7" w:rsidRDefault="000A3266" w:rsidP="00D052E1">
      <w:pPr>
        <w:pStyle w:val="p1"/>
        <w:spacing w:before="288" w:beforeAutospacing="0" w:after="288" w:afterAutospacing="0" w:line="276" w:lineRule="auto"/>
        <w:ind w:firstLine="709"/>
        <w:jc w:val="both"/>
        <w:rPr>
          <w:color w:val="000000" w:themeColor="text1"/>
          <w:sz w:val="28"/>
          <w:szCs w:val="28"/>
        </w:rPr>
      </w:pPr>
      <w:r w:rsidRPr="004004E7">
        <w:rPr>
          <w:color w:val="000000" w:themeColor="text1"/>
          <w:sz w:val="28"/>
          <w:szCs w:val="28"/>
        </w:rPr>
        <w:t xml:space="preserve">При гиперестезии твердых тканей широко использовались пасты, в состав которых входят щелочи: гидрокарбонат натрия, карбонаты натрия, калия, магния, а также вещества, способные перестраивать структуру твердых тканей зуба: фторид натрия, хлорид стронция, препараты кальция и др. По современным представлениям, ион фтора способен замещать гидроксильную группу в гидроксиапатите, превращая его в более стойкое соединение — </w:t>
      </w:r>
      <w:proofErr w:type="spellStart"/>
      <w:r w:rsidRPr="004004E7">
        <w:rPr>
          <w:color w:val="000000" w:themeColor="text1"/>
          <w:sz w:val="28"/>
          <w:szCs w:val="28"/>
        </w:rPr>
        <w:t>фторапатит</w:t>
      </w:r>
      <w:proofErr w:type="spellEnd"/>
      <w:r w:rsidRPr="004004E7">
        <w:rPr>
          <w:color w:val="000000" w:themeColor="text1"/>
          <w:sz w:val="28"/>
          <w:szCs w:val="28"/>
        </w:rPr>
        <w:t xml:space="preserve">. </w:t>
      </w:r>
    </w:p>
    <w:p w:rsidR="004C2F72" w:rsidRPr="004004E7" w:rsidRDefault="004C2F72" w:rsidP="00D052E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4C2F72">
        <w:rPr>
          <w:rFonts w:ascii="Times New Roman" w:eastAsia="Times New Roman" w:hAnsi="Times New Roman" w:cs="Times New Roman"/>
          <w:color w:val="000000" w:themeColor="text1"/>
          <w:sz w:val="28"/>
          <w:szCs w:val="28"/>
          <w:lang w:eastAsia="ru-RU"/>
        </w:rPr>
        <w:t>Возможно</w:t>
      </w:r>
      <w:r w:rsidRPr="004004E7">
        <w:rPr>
          <w:rFonts w:ascii="Times New Roman" w:eastAsia="Times New Roman" w:hAnsi="Times New Roman" w:cs="Times New Roman"/>
          <w:color w:val="000000" w:themeColor="text1"/>
          <w:sz w:val="28"/>
          <w:szCs w:val="28"/>
          <w:lang w:eastAsia="ru-RU"/>
        </w:rPr>
        <w:t xml:space="preserve"> </w:t>
      </w:r>
      <w:r w:rsidRPr="004C2F72">
        <w:rPr>
          <w:rFonts w:ascii="Times New Roman" w:eastAsia="Times New Roman" w:hAnsi="Times New Roman" w:cs="Times New Roman"/>
          <w:color w:val="000000" w:themeColor="text1"/>
          <w:sz w:val="28"/>
          <w:szCs w:val="28"/>
          <w:lang w:eastAsia="ru-RU"/>
        </w:rPr>
        <w:t>назначение</w:t>
      </w:r>
      <w:r w:rsidRPr="004004E7">
        <w:rPr>
          <w:rFonts w:ascii="Times New Roman" w:eastAsia="Times New Roman" w:hAnsi="Times New Roman" w:cs="Times New Roman"/>
          <w:color w:val="000000" w:themeColor="text1"/>
          <w:sz w:val="28"/>
          <w:szCs w:val="28"/>
          <w:lang w:eastAsia="ru-RU"/>
        </w:rPr>
        <w:t xml:space="preserve"> </w:t>
      </w:r>
      <w:r w:rsidRPr="004C2F72">
        <w:rPr>
          <w:rFonts w:ascii="Times New Roman" w:eastAsia="Times New Roman" w:hAnsi="Times New Roman" w:cs="Times New Roman"/>
          <w:color w:val="000000" w:themeColor="text1"/>
          <w:sz w:val="28"/>
          <w:szCs w:val="28"/>
          <w:lang w:eastAsia="ru-RU"/>
        </w:rPr>
        <w:t>ополаски</w:t>
      </w:r>
      <w:r w:rsidRPr="004004E7">
        <w:rPr>
          <w:rFonts w:ascii="Times New Roman" w:eastAsia="Times New Roman" w:hAnsi="Times New Roman" w:cs="Times New Roman"/>
          <w:color w:val="000000" w:themeColor="text1"/>
          <w:sz w:val="28"/>
          <w:szCs w:val="28"/>
          <w:lang w:eastAsia="ru-RU"/>
        </w:rPr>
        <w:t>вателей и зубных паст для сниже</w:t>
      </w:r>
      <w:r w:rsidRPr="004C2F72">
        <w:rPr>
          <w:rFonts w:ascii="Times New Roman" w:eastAsia="Times New Roman" w:hAnsi="Times New Roman" w:cs="Times New Roman"/>
          <w:color w:val="000000" w:themeColor="text1"/>
          <w:sz w:val="28"/>
          <w:szCs w:val="28"/>
          <w:lang w:eastAsia="ru-RU"/>
        </w:rPr>
        <w:t>ния чувствительности зубов. Регулярные</w:t>
      </w:r>
      <w:r w:rsidRPr="004004E7">
        <w:rPr>
          <w:rFonts w:ascii="Times New Roman" w:eastAsia="Times New Roman" w:hAnsi="Times New Roman" w:cs="Times New Roman"/>
          <w:color w:val="000000" w:themeColor="text1"/>
          <w:sz w:val="28"/>
          <w:szCs w:val="28"/>
          <w:lang w:eastAsia="ru-RU"/>
        </w:rPr>
        <w:t xml:space="preserve"> </w:t>
      </w:r>
      <w:r w:rsidRPr="004C2F72">
        <w:rPr>
          <w:rFonts w:ascii="Times New Roman" w:eastAsia="Times New Roman" w:hAnsi="Times New Roman" w:cs="Times New Roman"/>
          <w:color w:val="000000" w:themeColor="text1"/>
          <w:sz w:val="28"/>
          <w:szCs w:val="28"/>
          <w:lang w:eastAsia="ru-RU"/>
        </w:rPr>
        <w:t xml:space="preserve">сеансы </w:t>
      </w:r>
      <w:proofErr w:type="spellStart"/>
      <w:r w:rsidRPr="004C2F72">
        <w:rPr>
          <w:rFonts w:ascii="Times New Roman" w:eastAsia="Times New Roman" w:hAnsi="Times New Roman" w:cs="Times New Roman"/>
          <w:color w:val="000000" w:themeColor="text1"/>
          <w:sz w:val="28"/>
          <w:szCs w:val="28"/>
          <w:lang w:eastAsia="ru-RU"/>
        </w:rPr>
        <w:t>реминерализации</w:t>
      </w:r>
      <w:proofErr w:type="spellEnd"/>
      <w:r w:rsidRPr="004C2F72">
        <w:rPr>
          <w:rFonts w:ascii="Times New Roman" w:eastAsia="Times New Roman" w:hAnsi="Times New Roman" w:cs="Times New Roman"/>
          <w:color w:val="000000" w:themeColor="text1"/>
          <w:sz w:val="28"/>
          <w:szCs w:val="28"/>
          <w:lang w:eastAsia="ru-RU"/>
        </w:rPr>
        <w:t xml:space="preserve"> эмали, а также</w:t>
      </w:r>
      <w:r w:rsidRPr="004004E7">
        <w:rPr>
          <w:rFonts w:ascii="Times New Roman" w:eastAsia="Times New Roman" w:hAnsi="Times New Roman" w:cs="Times New Roman"/>
          <w:color w:val="000000" w:themeColor="text1"/>
          <w:sz w:val="28"/>
          <w:szCs w:val="28"/>
          <w:lang w:eastAsia="ru-RU"/>
        </w:rPr>
        <w:t xml:space="preserve"> </w:t>
      </w:r>
      <w:r w:rsidRPr="004C2F72">
        <w:rPr>
          <w:rFonts w:ascii="Times New Roman" w:eastAsia="Times New Roman" w:hAnsi="Times New Roman" w:cs="Times New Roman"/>
          <w:color w:val="000000" w:themeColor="text1"/>
          <w:sz w:val="28"/>
          <w:szCs w:val="28"/>
          <w:lang w:eastAsia="ru-RU"/>
        </w:rPr>
        <w:t>насыщен</w:t>
      </w:r>
      <w:r w:rsidRPr="004004E7">
        <w:rPr>
          <w:rFonts w:ascii="Times New Roman" w:eastAsia="Times New Roman" w:hAnsi="Times New Roman" w:cs="Times New Roman"/>
          <w:color w:val="000000" w:themeColor="text1"/>
          <w:sz w:val="28"/>
          <w:szCs w:val="28"/>
          <w:lang w:eastAsia="ru-RU"/>
        </w:rPr>
        <w:t>ие зуба фтором, кальцием, фосфа</w:t>
      </w:r>
      <w:r w:rsidRPr="004C2F72">
        <w:rPr>
          <w:rFonts w:ascii="Times New Roman" w:eastAsia="Times New Roman" w:hAnsi="Times New Roman" w:cs="Times New Roman"/>
          <w:color w:val="000000" w:themeColor="text1"/>
          <w:sz w:val="28"/>
          <w:szCs w:val="28"/>
          <w:lang w:eastAsia="ru-RU"/>
        </w:rPr>
        <w:t>том и другими минералами также помогают</w:t>
      </w:r>
      <w:r w:rsidRPr="004004E7">
        <w:rPr>
          <w:rFonts w:ascii="Times New Roman" w:eastAsia="Times New Roman" w:hAnsi="Times New Roman" w:cs="Times New Roman"/>
          <w:color w:val="000000" w:themeColor="text1"/>
          <w:sz w:val="28"/>
          <w:szCs w:val="28"/>
          <w:lang w:eastAsia="ru-RU"/>
        </w:rPr>
        <w:t xml:space="preserve"> </w:t>
      </w:r>
      <w:r w:rsidRPr="004C2F72">
        <w:rPr>
          <w:rFonts w:ascii="Times New Roman" w:eastAsia="Times New Roman" w:hAnsi="Times New Roman" w:cs="Times New Roman"/>
          <w:color w:val="000000" w:themeColor="text1"/>
          <w:sz w:val="28"/>
          <w:szCs w:val="28"/>
          <w:lang w:eastAsia="ru-RU"/>
        </w:rPr>
        <w:t xml:space="preserve">справиться с </w:t>
      </w:r>
      <w:proofErr w:type="spellStart"/>
      <w:r w:rsidRPr="004C2F72">
        <w:rPr>
          <w:rFonts w:ascii="Times New Roman" w:eastAsia="Times New Roman" w:hAnsi="Times New Roman" w:cs="Times New Roman"/>
          <w:color w:val="000000" w:themeColor="text1"/>
          <w:sz w:val="28"/>
          <w:szCs w:val="28"/>
          <w:lang w:eastAsia="ru-RU"/>
        </w:rPr>
        <w:t>гиперстезией</w:t>
      </w:r>
      <w:proofErr w:type="spellEnd"/>
      <w:r w:rsidRPr="004004E7">
        <w:rPr>
          <w:rFonts w:ascii="Times New Roman" w:eastAsia="Times New Roman" w:hAnsi="Times New Roman" w:cs="Times New Roman"/>
          <w:color w:val="000000" w:themeColor="text1"/>
          <w:sz w:val="28"/>
          <w:szCs w:val="28"/>
          <w:lang w:eastAsia="ru-RU"/>
        </w:rPr>
        <w:t>.</w:t>
      </w:r>
      <w:r w:rsidR="004004E7" w:rsidRPr="004004E7">
        <w:rPr>
          <w:rFonts w:ascii="Times New Roman" w:eastAsia="Times New Roman" w:hAnsi="Times New Roman" w:cs="Times New Roman"/>
          <w:color w:val="000000" w:themeColor="text1"/>
          <w:sz w:val="28"/>
          <w:szCs w:val="28"/>
          <w:lang w:eastAsia="ru-RU"/>
        </w:rPr>
        <w:t xml:space="preserve"> </w:t>
      </w:r>
      <w:r w:rsidR="004004E7" w:rsidRPr="004004E7">
        <w:rPr>
          <w:rFonts w:ascii="Times New Roman" w:hAnsi="Times New Roman" w:cs="Times New Roman"/>
          <w:color w:val="000000"/>
          <w:sz w:val="28"/>
          <w:szCs w:val="28"/>
          <w:shd w:val="clear" w:color="auto" w:fill="FFFFFF"/>
        </w:rPr>
        <w:t xml:space="preserve">Необходимо отметить, что пасты для снижения чувствительности зубов относятся к пастам с низкой степенью </w:t>
      </w:r>
      <w:proofErr w:type="spellStart"/>
      <w:r w:rsidR="004004E7" w:rsidRPr="004004E7">
        <w:rPr>
          <w:rFonts w:ascii="Times New Roman" w:hAnsi="Times New Roman" w:cs="Times New Roman"/>
          <w:color w:val="000000"/>
          <w:sz w:val="28"/>
          <w:szCs w:val="28"/>
          <w:shd w:val="clear" w:color="auto" w:fill="FFFFFF"/>
        </w:rPr>
        <w:t>абразивности</w:t>
      </w:r>
      <w:proofErr w:type="spellEnd"/>
      <w:r w:rsidR="004004E7" w:rsidRPr="004004E7">
        <w:rPr>
          <w:rFonts w:ascii="Times New Roman" w:hAnsi="Times New Roman" w:cs="Times New Roman"/>
          <w:color w:val="000000"/>
          <w:sz w:val="28"/>
          <w:szCs w:val="28"/>
          <w:shd w:val="clear" w:color="auto" w:fill="FFFFFF"/>
        </w:rPr>
        <w:t xml:space="preserve"> (индекс </w:t>
      </w:r>
      <w:proofErr w:type="spellStart"/>
      <w:r w:rsidR="004004E7" w:rsidRPr="004004E7">
        <w:rPr>
          <w:rFonts w:ascii="Times New Roman" w:hAnsi="Times New Roman" w:cs="Times New Roman"/>
          <w:color w:val="000000"/>
          <w:sz w:val="28"/>
          <w:szCs w:val="28"/>
          <w:shd w:val="clear" w:color="auto" w:fill="FFFFFF"/>
        </w:rPr>
        <w:t>абразивности</w:t>
      </w:r>
      <w:proofErr w:type="spellEnd"/>
      <w:r w:rsidR="004004E7" w:rsidRPr="004004E7">
        <w:rPr>
          <w:rFonts w:ascii="Times New Roman" w:hAnsi="Times New Roman" w:cs="Times New Roman"/>
          <w:color w:val="000000"/>
          <w:sz w:val="28"/>
          <w:szCs w:val="28"/>
          <w:shd w:val="clear" w:color="auto" w:fill="FFFFFF"/>
        </w:rPr>
        <w:t xml:space="preserve"> дентина - РДА равен 30-50) или они могут быть </w:t>
      </w:r>
      <w:proofErr w:type="spellStart"/>
      <w:r w:rsidR="004004E7" w:rsidRPr="004004E7">
        <w:rPr>
          <w:rFonts w:ascii="Times New Roman" w:hAnsi="Times New Roman" w:cs="Times New Roman"/>
          <w:color w:val="000000"/>
          <w:sz w:val="28"/>
          <w:szCs w:val="28"/>
          <w:shd w:val="clear" w:color="auto" w:fill="FFFFFF"/>
        </w:rPr>
        <w:t>гельными</w:t>
      </w:r>
      <w:proofErr w:type="spellEnd"/>
      <w:r w:rsidR="004004E7" w:rsidRPr="004004E7">
        <w:rPr>
          <w:rFonts w:ascii="Times New Roman" w:hAnsi="Times New Roman" w:cs="Times New Roman"/>
          <w:color w:val="000000"/>
          <w:sz w:val="28"/>
          <w:szCs w:val="28"/>
          <w:shd w:val="clear" w:color="auto" w:fill="FFFFFF"/>
        </w:rPr>
        <w:t>. Механизм снижения чувствительности твердых тканей зубов осуществляется за счет ингредиентов, входящих в зубную пасту и описан выше. Наиболее распространенными и эффективными пастами, представленными на российском рынке, являются пасты серии «</w:t>
      </w:r>
      <w:proofErr w:type="spellStart"/>
      <w:r w:rsidR="004004E7" w:rsidRPr="004004E7">
        <w:rPr>
          <w:rFonts w:ascii="Times New Roman" w:hAnsi="Times New Roman" w:cs="Times New Roman"/>
          <w:color w:val="000000"/>
          <w:sz w:val="28"/>
          <w:szCs w:val="28"/>
          <w:shd w:val="clear" w:color="auto" w:fill="FFFFFF"/>
        </w:rPr>
        <w:t>Sensodine</w:t>
      </w:r>
      <w:proofErr w:type="spellEnd"/>
      <w:r w:rsidR="004004E7" w:rsidRPr="004004E7">
        <w:rPr>
          <w:rFonts w:ascii="Times New Roman" w:hAnsi="Times New Roman" w:cs="Times New Roman"/>
          <w:color w:val="000000"/>
          <w:sz w:val="28"/>
          <w:szCs w:val="28"/>
          <w:shd w:val="clear" w:color="auto" w:fill="FFFFFF"/>
        </w:rPr>
        <w:t>»:</w:t>
      </w:r>
      <w:r w:rsidR="004004E7" w:rsidRPr="004004E7">
        <w:rPr>
          <w:rFonts w:ascii="Times New Roman" w:hAnsi="Times New Roman" w:cs="Times New Roman"/>
          <w:color w:val="000000"/>
          <w:sz w:val="28"/>
          <w:szCs w:val="28"/>
        </w:rPr>
        <w:br/>
      </w:r>
      <w:r w:rsidR="004004E7" w:rsidRPr="004004E7">
        <w:rPr>
          <w:rFonts w:ascii="Times New Roman" w:hAnsi="Times New Roman" w:cs="Times New Roman"/>
          <w:color w:val="000000"/>
          <w:sz w:val="28"/>
          <w:szCs w:val="28"/>
          <w:shd w:val="clear" w:color="auto" w:fill="FFFFFF"/>
        </w:rPr>
        <w:t>«</w:t>
      </w:r>
      <w:proofErr w:type="spellStart"/>
      <w:r w:rsidR="004004E7" w:rsidRPr="004004E7">
        <w:rPr>
          <w:rFonts w:ascii="Times New Roman" w:hAnsi="Times New Roman" w:cs="Times New Roman"/>
          <w:color w:val="000000"/>
          <w:sz w:val="28"/>
          <w:szCs w:val="28"/>
          <w:shd w:val="clear" w:color="auto" w:fill="FFFFFF"/>
        </w:rPr>
        <w:t>Sensodine</w:t>
      </w:r>
      <w:proofErr w:type="spellEnd"/>
      <w:r w:rsidR="004004E7" w:rsidRPr="004004E7">
        <w:rPr>
          <w:rFonts w:ascii="Times New Roman" w:hAnsi="Times New Roman" w:cs="Times New Roman"/>
          <w:color w:val="000000"/>
          <w:sz w:val="28"/>
          <w:szCs w:val="28"/>
          <w:shd w:val="clear" w:color="auto" w:fill="FFFFFF"/>
        </w:rPr>
        <w:t xml:space="preserve"> С» содержит активные компоненты: 10% хлорид стронция</w:t>
      </w:r>
      <w:r w:rsidR="004004E7" w:rsidRPr="004004E7">
        <w:rPr>
          <w:rFonts w:ascii="Times New Roman" w:hAnsi="Times New Roman" w:cs="Times New Roman"/>
          <w:color w:val="000000"/>
          <w:sz w:val="28"/>
          <w:szCs w:val="28"/>
        </w:rPr>
        <w:br/>
      </w:r>
      <w:r w:rsidR="004004E7" w:rsidRPr="004004E7">
        <w:rPr>
          <w:rFonts w:ascii="Times New Roman" w:hAnsi="Times New Roman" w:cs="Times New Roman"/>
          <w:color w:val="000000"/>
          <w:sz w:val="28"/>
          <w:szCs w:val="28"/>
          <w:shd w:val="clear" w:color="auto" w:fill="FFFFFF"/>
        </w:rPr>
        <w:t>«</w:t>
      </w:r>
      <w:proofErr w:type="spellStart"/>
      <w:r w:rsidR="004004E7" w:rsidRPr="004004E7">
        <w:rPr>
          <w:rFonts w:ascii="Times New Roman" w:hAnsi="Times New Roman" w:cs="Times New Roman"/>
          <w:color w:val="000000"/>
          <w:sz w:val="28"/>
          <w:szCs w:val="28"/>
          <w:shd w:val="clear" w:color="auto" w:fill="FFFFFF"/>
        </w:rPr>
        <w:t>Sensodine</w:t>
      </w:r>
      <w:proofErr w:type="spellEnd"/>
      <w:r w:rsidR="004004E7" w:rsidRPr="004004E7">
        <w:rPr>
          <w:rFonts w:ascii="Times New Roman" w:hAnsi="Times New Roman" w:cs="Times New Roman"/>
          <w:color w:val="000000"/>
          <w:sz w:val="28"/>
          <w:szCs w:val="28"/>
          <w:shd w:val="clear" w:color="auto" w:fill="FFFFFF"/>
        </w:rPr>
        <w:t xml:space="preserve"> </w:t>
      </w:r>
      <w:proofErr w:type="gramStart"/>
      <w:r w:rsidR="004004E7" w:rsidRPr="004004E7">
        <w:rPr>
          <w:rFonts w:ascii="Times New Roman" w:hAnsi="Times New Roman" w:cs="Times New Roman"/>
          <w:color w:val="000000"/>
          <w:sz w:val="28"/>
          <w:szCs w:val="28"/>
          <w:shd w:val="clear" w:color="auto" w:fill="FFFFFF"/>
        </w:rPr>
        <w:t>Р</w:t>
      </w:r>
      <w:proofErr w:type="gramEnd"/>
      <w:r w:rsidR="004004E7" w:rsidRPr="004004E7">
        <w:rPr>
          <w:rFonts w:ascii="Times New Roman" w:hAnsi="Times New Roman" w:cs="Times New Roman"/>
          <w:color w:val="000000"/>
          <w:sz w:val="28"/>
          <w:szCs w:val="28"/>
          <w:shd w:val="clear" w:color="auto" w:fill="FFFFFF"/>
        </w:rPr>
        <w:t>» содержит активные компоненты: хлорид калия, цитрат цинка и фторид</w:t>
      </w:r>
      <w:r w:rsidR="004004E7">
        <w:rPr>
          <w:rFonts w:ascii="Times New Roman" w:hAnsi="Times New Roman" w:cs="Times New Roman"/>
          <w:color w:val="000000"/>
          <w:sz w:val="28"/>
          <w:szCs w:val="28"/>
          <w:shd w:val="clear" w:color="auto" w:fill="FFFFFF"/>
        </w:rPr>
        <w:t xml:space="preserve"> натрия. </w:t>
      </w:r>
      <w:r w:rsidR="004004E7" w:rsidRPr="004004E7">
        <w:rPr>
          <w:rFonts w:ascii="Times New Roman" w:hAnsi="Times New Roman" w:cs="Times New Roman"/>
          <w:color w:val="000000"/>
          <w:sz w:val="28"/>
          <w:szCs w:val="28"/>
          <w:shd w:val="clear" w:color="auto" w:fill="FFFFFF"/>
        </w:rPr>
        <w:t>Десенсибилизирующее действие этих паст проявляется быстро - через 2-3 дня от начала применения.</w:t>
      </w:r>
    </w:p>
    <w:p w:rsidR="004C2F72" w:rsidRPr="004C2F72" w:rsidRDefault="004C2F72" w:rsidP="00D052E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p>
    <w:p w:rsidR="004004E7" w:rsidRPr="00D052E1" w:rsidRDefault="004C2F72" w:rsidP="00D052E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4C2F72">
        <w:rPr>
          <w:rFonts w:ascii="Times New Roman" w:eastAsia="Times New Roman" w:hAnsi="Times New Roman" w:cs="Times New Roman"/>
          <w:color w:val="000000" w:themeColor="text1"/>
          <w:sz w:val="28"/>
          <w:szCs w:val="28"/>
          <w:lang w:eastAsia="ru-RU"/>
        </w:rPr>
        <w:t xml:space="preserve">При </w:t>
      </w:r>
      <w:proofErr w:type="spellStart"/>
      <w:r w:rsidRPr="004C2F72">
        <w:rPr>
          <w:rFonts w:ascii="Times New Roman" w:eastAsia="Times New Roman" w:hAnsi="Times New Roman" w:cs="Times New Roman"/>
          <w:color w:val="000000" w:themeColor="text1"/>
          <w:sz w:val="28"/>
          <w:szCs w:val="28"/>
          <w:lang w:eastAsia="ru-RU"/>
        </w:rPr>
        <w:t>бруксизме</w:t>
      </w:r>
      <w:proofErr w:type="spellEnd"/>
      <w:r w:rsidRPr="004C2F72">
        <w:rPr>
          <w:rFonts w:ascii="Times New Roman" w:eastAsia="Times New Roman" w:hAnsi="Times New Roman" w:cs="Times New Roman"/>
          <w:color w:val="000000" w:themeColor="text1"/>
          <w:sz w:val="28"/>
          <w:szCs w:val="28"/>
          <w:lang w:eastAsia="ru-RU"/>
        </w:rPr>
        <w:t xml:space="preserve"> применятся капа для сна, защищающая эмаль от скалывания и </w:t>
      </w:r>
      <w:proofErr w:type="spellStart"/>
      <w:r w:rsidRPr="004C2F72">
        <w:rPr>
          <w:rFonts w:ascii="Times New Roman" w:eastAsia="Times New Roman" w:hAnsi="Times New Roman" w:cs="Times New Roman"/>
          <w:color w:val="000000" w:themeColor="text1"/>
          <w:sz w:val="28"/>
          <w:szCs w:val="28"/>
          <w:lang w:eastAsia="ru-RU"/>
        </w:rPr>
        <w:t>стираемости</w:t>
      </w:r>
      <w:proofErr w:type="spellEnd"/>
      <w:r w:rsidRPr="004C2F72">
        <w:rPr>
          <w:rFonts w:ascii="Times New Roman" w:eastAsia="Times New Roman" w:hAnsi="Times New Roman" w:cs="Times New Roman"/>
          <w:color w:val="000000" w:themeColor="text1"/>
          <w:sz w:val="28"/>
          <w:szCs w:val="28"/>
          <w:lang w:eastAsia="ru-RU"/>
        </w:rPr>
        <w:t>.</w:t>
      </w:r>
      <w:r w:rsidR="004004E7">
        <w:rPr>
          <w:rFonts w:ascii="Times New Roman" w:eastAsia="Times New Roman" w:hAnsi="Times New Roman" w:cs="Times New Roman"/>
          <w:color w:val="000000" w:themeColor="text1"/>
          <w:sz w:val="28"/>
          <w:szCs w:val="28"/>
          <w:lang w:eastAsia="ru-RU"/>
        </w:rPr>
        <w:t xml:space="preserve"> </w:t>
      </w:r>
    </w:p>
    <w:p w:rsidR="004C2F72" w:rsidRPr="004C2F72" w:rsidRDefault="004C2F72" w:rsidP="00D052E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4C2F72">
        <w:rPr>
          <w:rFonts w:ascii="Times New Roman" w:eastAsia="Times New Roman" w:hAnsi="Times New Roman" w:cs="Times New Roman"/>
          <w:color w:val="000000" w:themeColor="text1"/>
          <w:sz w:val="28"/>
          <w:szCs w:val="28"/>
          <w:lang w:eastAsia="ru-RU"/>
        </w:rPr>
        <w:lastRenderedPageBreak/>
        <w:t xml:space="preserve">В настоящее время для снижения гиперчувствительности используется метод ультразвука и лазерного излучения. Данный метод почти не имеет противопоказаний, прост в использовании, свободно переносится больными, не дает побочных эффектов. Назначать его можно в качестве лечения и с профилактической целью. Результативность </w:t>
      </w:r>
      <w:proofErr w:type="spellStart"/>
      <w:r w:rsidRPr="004C2F72">
        <w:rPr>
          <w:rFonts w:ascii="Times New Roman" w:eastAsia="Times New Roman" w:hAnsi="Times New Roman" w:cs="Times New Roman"/>
          <w:color w:val="000000" w:themeColor="text1"/>
          <w:sz w:val="28"/>
          <w:szCs w:val="28"/>
          <w:lang w:eastAsia="ru-RU"/>
        </w:rPr>
        <w:t>ультрафонофореза</w:t>
      </w:r>
      <w:proofErr w:type="spellEnd"/>
      <w:r w:rsidR="000A3266">
        <w:rPr>
          <w:rFonts w:ascii="Times New Roman" w:eastAsia="Times New Roman" w:hAnsi="Times New Roman" w:cs="Times New Roman"/>
          <w:color w:val="000000" w:themeColor="text1"/>
          <w:sz w:val="28"/>
          <w:szCs w:val="28"/>
          <w:lang w:eastAsia="ru-RU"/>
        </w:rPr>
        <w:t xml:space="preserve"> </w:t>
      </w:r>
      <w:r w:rsidRPr="004C2F72">
        <w:rPr>
          <w:rFonts w:ascii="Times New Roman" w:eastAsia="Times New Roman" w:hAnsi="Times New Roman" w:cs="Times New Roman"/>
          <w:color w:val="000000" w:themeColor="text1"/>
          <w:sz w:val="28"/>
          <w:szCs w:val="28"/>
          <w:lang w:eastAsia="ru-RU"/>
        </w:rPr>
        <w:t xml:space="preserve">лекарственный веществ в твердые ткани определена значительной интенсивностью проникновения ионов под действием механических колебаний ультразвуковой частоты выше 20 кГц. Вследствие </w:t>
      </w:r>
      <w:proofErr w:type="spellStart"/>
      <w:r w:rsidRPr="004C2F72">
        <w:rPr>
          <w:rFonts w:ascii="Times New Roman" w:eastAsia="Times New Roman" w:hAnsi="Times New Roman" w:cs="Times New Roman"/>
          <w:color w:val="000000" w:themeColor="text1"/>
          <w:sz w:val="28"/>
          <w:szCs w:val="28"/>
          <w:lang w:eastAsia="ru-RU"/>
        </w:rPr>
        <w:t>кавитационного</w:t>
      </w:r>
      <w:proofErr w:type="spellEnd"/>
      <w:r w:rsidRPr="004C2F72">
        <w:rPr>
          <w:rFonts w:ascii="Times New Roman" w:eastAsia="Times New Roman" w:hAnsi="Times New Roman" w:cs="Times New Roman"/>
          <w:color w:val="000000" w:themeColor="text1"/>
          <w:sz w:val="28"/>
          <w:szCs w:val="28"/>
          <w:lang w:eastAsia="ru-RU"/>
        </w:rPr>
        <w:t xml:space="preserve"> эффекта создаваемого ультразвуком, в небольших объемах выделяется значительная энергия, происходит разогревание вещества, ионизация и диссоциация молекул. Лазерный луч денатурирует органические компоненты тепловым воздействием на протеины, частицы </w:t>
      </w:r>
      <w:proofErr w:type="spellStart"/>
      <w:r w:rsidRPr="004C2F72">
        <w:rPr>
          <w:rFonts w:ascii="Times New Roman" w:eastAsia="Times New Roman" w:hAnsi="Times New Roman" w:cs="Times New Roman"/>
          <w:color w:val="000000" w:themeColor="text1"/>
          <w:sz w:val="28"/>
          <w:szCs w:val="28"/>
          <w:lang w:eastAsia="ru-RU"/>
        </w:rPr>
        <w:t>мукополисахаридов</w:t>
      </w:r>
      <w:proofErr w:type="spellEnd"/>
      <w:r w:rsidRPr="004C2F72">
        <w:rPr>
          <w:rFonts w:ascii="Times New Roman" w:eastAsia="Times New Roman" w:hAnsi="Times New Roman" w:cs="Times New Roman"/>
          <w:color w:val="000000" w:themeColor="text1"/>
          <w:sz w:val="28"/>
          <w:szCs w:val="28"/>
          <w:lang w:eastAsia="ru-RU"/>
        </w:rPr>
        <w:t>, в следствии чего на поверхности дентинных канальцев появляется пробка из денатурированного органического материала, значительно уменьшающий площадь открытой поверхности дентинных канальцев. Эффект снижения чувствительности сохраняется более года. С течением времени денатурированный органический материал в дентинных канальцах рассасывается и лечение повторяется.</w:t>
      </w:r>
    </w:p>
    <w:p w:rsidR="004C2F72" w:rsidRPr="004C2F72" w:rsidRDefault="004C2F72" w:rsidP="00D052E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p>
    <w:p w:rsidR="004C2F72" w:rsidRPr="004C2F72" w:rsidRDefault="004C2F72" w:rsidP="00D052E1">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4C2F72">
        <w:rPr>
          <w:rFonts w:ascii="Times New Roman" w:eastAsia="Times New Roman" w:hAnsi="Times New Roman" w:cs="Times New Roman"/>
          <w:color w:val="000000" w:themeColor="text1"/>
          <w:sz w:val="28"/>
          <w:szCs w:val="28"/>
          <w:lang w:eastAsia="ru-RU"/>
        </w:rPr>
        <w:t>У беременных женщин, составляющих группу риска по возникновению и прогрессированию гиперестезии необходимо проводить активную профилактику с применения десенсибилизирующих зубных паст и препаратов кальция, например, «</w:t>
      </w:r>
      <w:proofErr w:type="spellStart"/>
      <w:r w:rsidRPr="004C2F72">
        <w:rPr>
          <w:rFonts w:ascii="Times New Roman" w:eastAsia="Times New Roman" w:hAnsi="Times New Roman" w:cs="Times New Roman"/>
          <w:color w:val="000000" w:themeColor="text1"/>
          <w:sz w:val="28"/>
          <w:szCs w:val="28"/>
          <w:lang w:eastAsia="ru-RU"/>
        </w:rPr>
        <w:t>Sensodyne</w:t>
      </w:r>
      <w:proofErr w:type="spellEnd"/>
      <w:r w:rsidRPr="004C2F72">
        <w:rPr>
          <w:rFonts w:ascii="Times New Roman" w:eastAsia="Times New Roman" w:hAnsi="Times New Roman" w:cs="Times New Roman"/>
          <w:color w:val="000000" w:themeColor="text1"/>
          <w:sz w:val="28"/>
          <w:szCs w:val="28"/>
          <w:lang w:eastAsia="ru-RU"/>
        </w:rPr>
        <w:t>-F» и «</w:t>
      </w:r>
      <w:proofErr w:type="spellStart"/>
      <w:r w:rsidRPr="004C2F72">
        <w:rPr>
          <w:rFonts w:ascii="Times New Roman" w:eastAsia="Times New Roman" w:hAnsi="Times New Roman" w:cs="Times New Roman"/>
          <w:color w:val="000000" w:themeColor="text1"/>
          <w:sz w:val="28"/>
          <w:szCs w:val="28"/>
          <w:lang w:eastAsia="ru-RU"/>
        </w:rPr>
        <w:t>Кальцемин</w:t>
      </w:r>
      <w:proofErr w:type="spellEnd"/>
      <w:r w:rsidRPr="004C2F72">
        <w:rPr>
          <w:rFonts w:ascii="Times New Roman" w:eastAsia="Times New Roman" w:hAnsi="Times New Roman" w:cs="Times New Roman"/>
          <w:color w:val="000000" w:themeColor="text1"/>
          <w:sz w:val="28"/>
          <w:szCs w:val="28"/>
          <w:lang w:eastAsia="ru-RU"/>
        </w:rPr>
        <w:t>», и при отсутствии признаков гиперестезии. Наибольшее значение эти профилактические меры приобретают на II – III триместрах беременности.</w:t>
      </w:r>
    </w:p>
    <w:p w:rsidR="004C2F72" w:rsidRPr="004C2F72" w:rsidRDefault="004C2F72" w:rsidP="00D052E1">
      <w:pPr>
        <w:shd w:val="clear" w:color="auto" w:fill="FFFFFF"/>
        <w:spacing w:after="0"/>
        <w:ind w:firstLine="709"/>
        <w:rPr>
          <w:rFonts w:ascii="Times New Roman" w:eastAsia="Times New Roman" w:hAnsi="Times New Roman" w:cs="Times New Roman"/>
          <w:color w:val="000000"/>
          <w:sz w:val="28"/>
          <w:szCs w:val="28"/>
          <w:lang w:eastAsia="ru-RU"/>
        </w:rPr>
      </w:pPr>
    </w:p>
    <w:p w:rsidR="004C2F72" w:rsidRPr="004C2F72" w:rsidRDefault="00CE0D0C" w:rsidP="00D052E1">
      <w:pPr>
        <w:shd w:val="clear" w:color="auto" w:fill="FFFFFF"/>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Заключение</w:t>
      </w:r>
      <w:r w:rsidR="004C2F72" w:rsidRPr="005320D5">
        <w:rPr>
          <w:rFonts w:ascii="Times New Roman" w:eastAsia="Times New Roman" w:hAnsi="Times New Roman" w:cs="Times New Roman"/>
          <w:b/>
          <w:color w:val="000000"/>
          <w:sz w:val="28"/>
          <w:szCs w:val="28"/>
          <w:lang w:eastAsia="ru-RU"/>
        </w:rPr>
        <w:t>.</w:t>
      </w:r>
    </w:p>
    <w:p w:rsidR="004C2F72" w:rsidRPr="004C2F72" w:rsidRDefault="004C2F72" w:rsidP="00D052E1">
      <w:pPr>
        <w:shd w:val="clear" w:color="auto" w:fill="FFFFFF"/>
        <w:spacing w:after="0"/>
        <w:ind w:firstLine="709"/>
        <w:rPr>
          <w:rFonts w:ascii="Times New Roman" w:eastAsia="Times New Roman" w:hAnsi="Times New Roman" w:cs="Times New Roman"/>
          <w:color w:val="000000"/>
          <w:sz w:val="28"/>
          <w:szCs w:val="28"/>
          <w:lang w:eastAsia="ru-RU"/>
        </w:rPr>
      </w:pPr>
    </w:p>
    <w:p w:rsidR="000A3266" w:rsidRPr="000A3266" w:rsidRDefault="000A3266" w:rsidP="00D052E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A3266">
        <w:rPr>
          <w:rFonts w:ascii="Times New Roman" w:eastAsia="Times New Roman" w:hAnsi="Times New Roman" w:cs="Times New Roman"/>
          <w:color w:val="000000"/>
          <w:sz w:val="28"/>
          <w:szCs w:val="28"/>
          <w:lang w:eastAsia="ru-RU"/>
        </w:rPr>
        <w:t>Гипе</w:t>
      </w:r>
      <w:r w:rsidR="005320D5" w:rsidRPr="005320D5">
        <w:rPr>
          <w:rFonts w:ascii="Times New Roman" w:eastAsia="Times New Roman" w:hAnsi="Times New Roman" w:cs="Times New Roman"/>
          <w:color w:val="000000"/>
          <w:sz w:val="28"/>
          <w:szCs w:val="28"/>
          <w:lang w:eastAsia="ru-RU"/>
        </w:rPr>
        <w:t>рестезия твердых тканей, или по</w:t>
      </w:r>
      <w:r w:rsidRPr="000A3266">
        <w:rPr>
          <w:rFonts w:ascii="Times New Roman" w:eastAsia="Times New Roman" w:hAnsi="Times New Roman" w:cs="Times New Roman"/>
          <w:color w:val="000000"/>
          <w:sz w:val="28"/>
          <w:szCs w:val="28"/>
          <w:lang w:eastAsia="ru-RU"/>
        </w:rPr>
        <w:t>вышенн</w:t>
      </w:r>
      <w:r w:rsidR="005320D5" w:rsidRPr="005320D5">
        <w:rPr>
          <w:rFonts w:ascii="Times New Roman" w:eastAsia="Times New Roman" w:hAnsi="Times New Roman" w:cs="Times New Roman"/>
          <w:color w:val="000000"/>
          <w:sz w:val="28"/>
          <w:szCs w:val="28"/>
          <w:lang w:eastAsia="ru-RU"/>
        </w:rPr>
        <w:t>ая чувствительность зубов к воз</w:t>
      </w:r>
      <w:r w:rsidRPr="000A3266">
        <w:rPr>
          <w:rFonts w:ascii="Times New Roman" w:eastAsia="Times New Roman" w:hAnsi="Times New Roman" w:cs="Times New Roman"/>
          <w:color w:val="000000"/>
          <w:sz w:val="28"/>
          <w:szCs w:val="28"/>
          <w:lang w:eastAsia="ru-RU"/>
        </w:rPr>
        <w:t>действию</w:t>
      </w:r>
      <w:r w:rsidR="009675E6">
        <w:rPr>
          <w:rFonts w:ascii="Times New Roman" w:eastAsia="Times New Roman" w:hAnsi="Times New Roman" w:cs="Times New Roman"/>
          <w:color w:val="000000"/>
          <w:sz w:val="28"/>
          <w:szCs w:val="28"/>
          <w:lang w:eastAsia="ru-RU"/>
        </w:rPr>
        <w:t xml:space="preserve"> </w:t>
      </w:r>
      <w:r w:rsidRPr="000A3266">
        <w:rPr>
          <w:rFonts w:ascii="Times New Roman" w:eastAsia="Times New Roman" w:hAnsi="Times New Roman" w:cs="Times New Roman"/>
          <w:color w:val="000000"/>
          <w:sz w:val="28"/>
          <w:szCs w:val="28"/>
          <w:lang w:eastAsia="ru-RU"/>
        </w:rPr>
        <w:t>температурных,</w:t>
      </w:r>
      <w:r w:rsidR="005320D5" w:rsidRPr="005320D5">
        <w:rPr>
          <w:rFonts w:ascii="Times New Roman" w:eastAsia="Times New Roman" w:hAnsi="Times New Roman" w:cs="Times New Roman"/>
          <w:color w:val="000000"/>
          <w:sz w:val="28"/>
          <w:szCs w:val="28"/>
          <w:lang w:eastAsia="ru-RU"/>
        </w:rPr>
        <w:t xml:space="preserve"> </w:t>
      </w:r>
      <w:r w:rsidRPr="000A3266">
        <w:rPr>
          <w:rFonts w:ascii="Times New Roman" w:eastAsia="Times New Roman" w:hAnsi="Times New Roman" w:cs="Times New Roman"/>
          <w:color w:val="000000"/>
          <w:sz w:val="28"/>
          <w:szCs w:val="28"/>
          <w:lang w:eastAsia="ru-RU"/>
        </w:rPr>
        <w:t>механических</w:t>
      </w:r>
      <w:r w:rsidR="005320D5" w:rsidRPr="005320D5">
        <w:rPr>
          <w:rFonts w:ascii="Times New Roman" w:eastAsia="Times New Roman" w:hAnsi="Times New Roman" w:cs="Times New Roman"/>
          <w:color w:val="000000"/>
          <w:sz w:val="28"/>
          <w:szCs w:val="28"/>
          <w:lang w:eastAsia="ru-RU"/>
        </w:rPr>
        <w:t xml:space="preserve"> </w:t>
      </w:r>
      <w:r w:rsidRPr="000A3266">
        <w:rPr>
          <w:rFonts w:ascii="Times New Roman" w:eastAsia="Times New Roman" w:hAnsi="Times New Roman" w:cs="Times New Roman"/>
          <w:color w:val="000000"/>
          <w:sz w:val="28"/>
          <w:szCs w:val="28"/>
          <w:lang w:eastAsia="ru-RU"/>
        </w:rPr>
        <w:t>или химических раздражителей, весьма</w:t>
      </w:r>
      <w:r w:rsidR="005320D5" w:rsidRPr="005320D5">
        <w:rPr>
          <w:rFonts w:ascii="Times New Roman" w:eastAsia="Times New Roman" w:hAnsi="Times New Roman" w:cs="Times New Roman"/>
          <w:color w:val="000000"/>
          <w:sz w:val="28"/>
          <w:szCs w:val="28"/>
          <w:lang w:eastAsia="ru-RU"/>
        </w:rPr>
        <w:t xml:space="preserve"> </w:t>
      </w:r>
      <w:r w:rsidRPr="000A3266">
        <w:rPr>
          <w:rFonts w:ascii="Times New Roman" w:eastAsia="Times New Roman" w:hAnsi="Times New Roman" w:cs="Times New Roman"/>
          <w:color w:val="000000"/>
          <w:sz w:val="28"/>
          <w:szCs w:val="28"/>
          <w:lang w:eastAsia="ru-RU"/>
        </w:rPr>
        <w:t>часто встречается в клинической практике.</w:t>
      </w:r>
      <w:r w:rsidR="005320D5" w:rsidRPr="005320D5">
        <w:rPr>
          <w:rFonts w:ascii="Times New Roman" w:eastAsia="Times New Roman" w:hAnsi="Times New Roman" w:cs="Times New Roman"/>
          <w:color w:val="000000"/>
          <w:sz w:val="28"/>
          <w:szCs w:val="28"/>
          <w:lang w:eastAsia="ru-RU"/>
        </w:rPr>
        <w:t xml:space="preserve"> </w:t>
      </w:r>
      <w:r w:rsidRPr="000A3266">
        <w:rPr>
          <w:rFonts w:ascii="Times New Roman" w:eastAsia="Times New Roman" w:hAnsi="Times New Roman" w:cs="Times New Roman"/>
          <w:color w:val="000000"/>
          <w:sz w:val="28"/>
          <w:szCs w:val="28"/>
          <w:lang w:eastAsia="ru-RU"/>
        </w:rPr>
        <w:t>Лечен</w:t>
      </w:r>
      <w:r w:rsidR="005320D5" w:rsidRPr="005320D5">
        <w:rPr>
          <w:rFonts w:ascii="Times New Roman" w:eastAsia="Times New Roman" w:hAnsi="Times New Roman" w:cs="Times New Roman"/>
          <w:color w:val="000000"/>
          <w:sz w:val="28"/>
          <w:szCs w:val="28"/>
          <w:lang w:eastAsia="ru-RU"/>
        </w:rPr>
        <w:t>ие гиперестезии должно быть ком</w:t>
      </w:r>
      <w:r w:rsidRPr="000A3266">
        <w:rPr>
          <w:rFonts w:ascii="Times New Roman" w:eastAsia="Times New Roman" w:hAnsi="Times New Roman" w:cs="Times New Roman"/>
          <w:color w:val="000000"/>
          <w:sz w:val="28"/>
          <w:szCs w:val="28"/>
          <w:lang w:eastAsia="ru-RU"/>
        </w:rPr>
        <w:t>плексн</w:t>
      </w:r>
      <w:r w:rsidR="005320D5" w:rsidRPr="005320D5">
        <w:rPr>
          <w:rFonts w:ascii="Times New Roman" w:eastAsia="Times New Roman" w:hAnsi="Times New Roman" w:cs="Times New Roman"/>
          <w:color w:val="000000"/>
          <w:sz w:val="28"/>
          <w:szCs w:val="28"/>
          <w:lang w:eastAsia="ru-RU"/>
        </w:rPr>
        <w:t>ым, проводиться с учетом этиоло</w:t>
      </w:r>
      <w:r w:rsidRPr="000A3266">
        <w:rPr>
          <w:rFonts w:ascii="Times New Roman" w:eastAsia="Times New Roman" w:hAnsi="Times New Roman" w:cs="Times New Roman"/>
          <w:color w:val="000000"/>
          <w:sz w:val="28"/>
          <w:szCs w:val="28"/>
          <w:lang w:eastAsia="ru-RU"/>
        </w:rPr>
        <w:t>гических факторов, системных и местных</w:t>
      </w:r>
      <w:r w:rsidR="005320D5" w:rsidRPr="005320D5">
        <w:rPr>
          <w:rFonts w:ascii="Times New Roman" w:eastAsia="Times New Roman" w:hAnsi="Times New Roman" w:cs="Times New Roman"/>
          <w:color w:val="000000"/>
          <w:sz w:val="28"/>
          <w:szCs w:val="28"/>
          <w:lang w:eastAsia="ru-RU"/>
        </w:rPr>
        <w:t xml:space="preserve"> </w:t>
      </w:r>
      <w:r w:rsidRPr="000A3266">
        <w:rPr>
          <w:rFonts w:ascii="Times New Roman" w:eastAsia="Times New Roman" w:hAnsi="Times New Roman" w:cs="Times New Roman"/>
          <w:color w:val="000000"/>
          <w:sz w:val="28"/>
          <w:szCs w:val="28"/>
          <w:lang w:eastAsia="ru-RU"/>
        </w:rPr>
        <w:t>факторо</w:t>
      </w:r>
      <w:r w:rsidR="005320D5" w:rsidRPr="005320D5">
        <w:rPr>
          <w:rFonts w:ascii="Times New Roman" w:eastAsia="Times New Roman" w:hAnsi="Times New Roman" w:cs="Times New Roman"/>
          <w:color w:val="000000"/>
          <w:sz w:val="28"/>
          <w:szCs w:val="28"/>
          <w:lang w:eastAsia="ru-RU"/>
        </w:rPr>
        <w:t>в риска и патогенетических меха</w:t>
      </w:r>
      <w:r w:rsidRPr="000A3266">
        <w:rPr>
          <w:rFonts w:ascii="Times New Roman" w:eastAsia="Times New Roman" w:hAnsi="Times New Roman" w:cs="Times New Roman"/>
          <w:color w:val="000000"/>
          <w:sz w:val="28"/>
          <w:szCs w:val="28"/>
          <w:lang w:eastAsia="ru-RU"/>
        </w:rPr>
        <w:t>низмов ее возникновения. Выбор наиболее</w:t>
      </w:r>
      <w:r w:rsidR="005320D5" w:rsidRPr="005320D5">
        <w:rPr>
          <w:rFonts w:ascii="Times New Roman" w:eastAsia="Times New Roman" w:hAnsi="Times New Roman" w:cs="Times New Roman"/>
          <w:color w:val="000000"/>
          <w:sz w:val="28"/>
          <w:szCs w:val="28"/>
          <w:lang w:eastAsia="ru-RU"/>
        </w:rPr>
        <w:t xml:space="preserve"> </w:t>
      </w:r>
      <w:r w:rsidRPr="000A3266">
        <w:rPr>
          <w:rFonts w:ascii="Times New Roman" w:eastAsia="Times New Roman" w:hAnsi="Times New Roman" w:cs="Times New Roman"/>
          <w:color w:val="000000"/>
          <w:sz w:val="28"/>
          <w:szCs w:val="28"/>
          <w:lang w:eastAsia="ru-RU"/>
        </w:rPr>
        <w:t>эффект</w:t>
      </w:r>
      <w:r w:rsidR="009675E6">
        <w:rPr>
          <w:rFonts w:ascii="Times New Roman" w:eastAsia="Times New Roman" w:hAnsi="Times New Roman" w:cs="Times New Roman"/>
          <w:color w:val="000000"/>
          <w:sz w:val="28"/>
          <w:szCs w:val="28"/>
          <w:lang w:eastAsia="ru-RU"/>
        </w:rPr>
        <w:t xml:space="preserve">ивных средств должен </w:t>
      </w:r>
      <w:r w:rsidR="005320D5" w:rsidRPr="005320D5">
        <w:rPr>
          <w:rFonts w:ascii="Times New Roman" w:eastAsia="Times New Roman" w:hAnsi="Times New Roman" w:cs="Times New Roman"/>
          <w:color w:val="000000"/>
          <w:sz w:val="28"/>
          <w:szCs w:val="28"/>
          <w:lang w:eastAsia="ru-RU"/>
        </w:rPr>
        <w:t>осуществля</w:t>
      </w:r>
      <w:r w:rsidRPr="000A3266">
        <w:rPr>
          <w:rFonts w:ascii="Times New Roman" w:eastAsia="Times New Roman" w:hAnsi="Times New Roman" w:cs="Times New Roman"/>
          <w:color w:val="000000"/>
          <w:sz w:val="28"/>
          <w:szCs w:val="28"/>
          <w:lang w:eastAsia="ru-RU"/>
        </w:rPr>
        <w:t>ется с</w:t>
      </w:r>
      <w:r w:rsidR="005320D5" w:rsidRPr="005320D5">
        <w:rPr>
          <w:rFonts w:ascii="Times New Roman" w:eastAsia="Times New Roman" w:hAnsi="Times New Roman" w:cs="Times New Roman"/>
          <w:color w:val="000000"/>
          <w:sz w:val="28"/>
          <w:szCs w:val="28"/>
          <w:lang w:eastAsia="ru-RU"/>
        </w:rPr>
        <w:t xml:space="preserve"> учетом индивидуальных особенно</w:t>
      </w:r>
      <w:r w:rsidRPr="000A3266">
        <w:rPr>
          <w:rFonts w:ascii="Times New Roman" w:eastAsia="Times New Roman" w:hAnsi="Times New Roman" w:cs="Times New Roman"/>
          <w:color w:val="000000"/>
          <w:sz w:val="28"/>
          <w:szCs w:val="28"/>
          <w:lang w:eastAsia="ru-RU"/>
        </w:rPr>
        <w:t>стей тече</w:t>
      </w:r>
      <w:r w:rsidR="005320D5" w:rsidRPr="005320D5">
        <w:rPr>
          <w:rFonts w:ascii="Times New Roman" w:eastAsia="Times New Roman" w:hAnsi="Times New Roman" w:cs="Times New Roman"/>
          <w:color w:val="000000"/>
          <w:sz w:val="28"/>
          <w:szCs w:val="28"/>
          <w:lang w:eastAsia="ru-RU"/>
        </w:rPr>
        <w:t>ния заболевания и свойств лекар</w:t>
      </w:r>
      <w:r w:rsidRPr="000A3266">
        <w:rPr>
          <w:rFonts w:ascii="Times New Roman" w:eastAsia="Times New Roman" w:hAnsi="Times New Roman" w:cs="Times New Roman"/>
          <w:color w:val="000000"/>
          <w:sz w:val="28"/>
          <w:szCs w:val="28"/>
          <w:lang w:eastAsia="ru-RU"/>
        </w:rPr>
        <w:t>ственных и профилактических веществ.</w:t>
      </w:r>
    </w:p>
    <w:p w:rsidR="004C2F72" w:rsidRPr="004C2F72" w:rsidRDefault="004C2F72" w:rsidP="00D052E1">
      <w:pPr>
        <w:shd w:val="clear" w:color="auto" w:fill="FFFFFF"/>
        <w:spacing w:after="0"/>
        <w:ind w:firstLine="709"/>
        <w:rPr>
          <w:rFonts w:ascii="Times New Roman" w:eastAsia="Times New Roman" w:hAnsi="Times New Roman" w:cs="Times New Roman"/>
          <w:color w:val="000000"/>
          <w:sz w:val="28"/>
          <w:szCs w:val="28"/>
          <w:lang w:eastAsia="ru-RU"/>
        </w:rPr>
      </w:pPr>
    </w:p>
    <w:p w:rsidR="00D052E1" w:rsidRDefault="00D052E1" w:rsidP="00D052E1">
      <w:pPr>
        <w:shd w:val="clear" w:color="auto" w:fill="FFFFFF"/>
        <w:spacing w:after="0"/>
        <w:ind w:firstLine="709"/>
        <w:rPr>
          <w:rFonts w:ascii="Times New Roman" w:eastAsia="Times New Roman" w:hAnsi="Times New Roman" w:cs="Times New Roman"/>
          <w:b/>
          <w:color w:val="000000"/>
          <w:sz w:val="28"/>
          <w:szCs w:val="28"/>
          <w:lang w:eastAsia="ru-RU"/>
        </w:rPr>
      </w:pPr>
    </w:p>
    <w:p w:rsidR="00D052E1" w:rsidRDefault="00D052E1" w:rsidP="00D052E1">
      <w:pPr>
        <w:shd w:val="clear" w:color="auto" w:fill="FFFFFF"/>
        <w:spacing w:after="0"/>
        <w:ind w:firstLine="709"/>
        <w:rPr>
          <w:rFonts w:ascii="Times New Roman" w:eastAsia="Times New Roman" w:hAnsi="Times New Roman" w:cs="Times New Roman"/>
          <w:b/>
          <w:color w:val="000000"/>
          <w:sz w:val="28"/>
          <w:szCs w:val="28"/>
          <w:lang w:eastAsia="ru-RU"/>
        </w:rPr>
      </w:pPr>
    </w:p>
    <w:p w:rsidR="00367538" w:rsidRDefault="00367538" w:rsidP="00D052E1">
      <w:pPr>
        <w:shd w:val="clear" w:color="auto" w:fill="FFFFFF"/>
        <w:spacing w:after="0"/>
        <w:ind w:firstLine="709"/>
        <w:rPr>
          <w:rFonts w:ascii="Times New Roman" w:eastAsia="Times New Roman" w:hAnsi="Times New Roman" w:cs="Times New Roman"/>
          <w:b/>
          <w:color w:val="000000"/>
          <w:sz w:val="28"/>
          <w:szCs w:val="28"/>
          <w:lang w:eastAsia="ru-RU"/>
        </w:rPr>
      </w:pPr>
    </w:p>
    <w:p w:rsidR="00367538" w:rsidRDefault="00367538" w:rsidP="00D052E1">
      <w:pPr>
        <w:shd w:val="clear" w:color="auto" w:fill="FFFFFF"/>
        <w:spacing w:after="0"/>
        <w:ind w:firstLine="709"/>
        <w:rPr>
          <w:rFonts w:ascii="Times New Roman" w:eastAsia="Times New Roman" w:hAnsi="Times New Roman" w:cs="Times New Roman"/>
          <w:b/>
          <w:color w:val="000000"/>
          <w:sz w:val="28"/>
          <w:szCs w:val="28"/>
          <w:lang w:eastAsia="ru-RU"/>
        </w:rPr>
      </w:pPr>
    </w:p>
    <w:p w:rsidR="004C2F72" w:rsidRDefault="009675E6" w:rsidP="00D052E1">
      <w:pPr>
        <w:shd w:val="clear" w:color="auto" w:fill="FFFFFF"/>
        <w:spacing w:after="0"/>
        <w:ind w:firstLine="709"/>
        <w:rPr>
          <w:rFonts w:ascii="Times New Roman" w:eastAsia="Times New Roman" w:hAnsi="Times New Roman" w:cs="Times New Roman"/>
          <w:b/>
          <w:color w:val="000000"/>
          <w:sz w:val="28"/>
          <w:szCs w:val="28"/>
          <w:lang w:eastAsia="ru-RU"/>
        </w:rPr>
      </w:pPr>
      <w:r w:rsidRPr="009675E6">
        <w:rPr>
          <w:rFonts w:ascii="Times New Roman" w:eastAsia="Times New Roman" w:hAnsi="Times New Roman" w:cs="Times New Roman"/>
          <w:b/>
          <w:color w:val="000000"/>
          <w:sz w:val="28"/>
          <w:szCs w:val="28"/>
          <w:lang w:eastAsia="ru-RU"/>
        </w:rPr>
        <w:t>Список литературы.</w:t>
      </w:r>
    </w:p>
    <w:p w:rsidR="00D66E24" w:rsidRDefault="00D66E24" w:rsidP="00D052E1">
      <w:pPr>
        <w:shd w:val="clear" w:color="auto" w:fill="FFFFFF"/>
        <w:spacing w:after="0"/>
        <w:rPr>
          <w:rFonts w:ascii="Times New Roman" w:eastAsia="Times New Roman" w:hAnsi="Times New Roman" w:cs="Times New Roman"/>
          <w:color w:val="000000" w:themeColor="text1"/>
          <w:sz w:val="28"/>
          <w:szCs w:val="28"/>
          <w:lang w:eastAsia="ru-RU"/>
        </w:rPr>
      </w:pPr>
    </w:p>
    <w:p w:rsidR="00D66E24" w:rsidRPr="00D66E24" w:rsidRDefault="00D66E24" w:rsidP="00D052E1">
      <w:pPr>
        <w:shd w:val="clear" w:color="auto" w:fill="FFFFFF"/>
        <w:spacing w:after="0"/>
        <w:rPr>
          <w:rFonts w:ascii="Times New Roman" w:hAnsi="Times New Roman" w:cs="Times New Roman"/>
          <w:color w:val="000000" w:themeColor="text1"/>
          <w:sz w:val="28"/>
          <w:szCs w:val="28"/>
          <w:shd w:val="clear" w:color="auto" w:fill="FFFFFF"/>
        </w:rPr>
      </w:pPr>
      <w:r w:rsidRPr="00D66E24">
        <w:rPr>
          <w:rFonts w:ascii="Times New Roman" w:eastAsia="Times New Roman" w:hAnsi="Times New Roman" w:cs="Times New Roman"/>
          <w:color w:val="000000" w:themeColor="text1"/>
          <w:sz w:val="28"/>
          <w:szCs w:val="28"/>
          <w:lang w:eastAsia="ru-RU"/>
        </w:rPr>
        <w:t xml:space="preserve">1. </w:t>
      </w:r>
      <w:r w:rsidRPr="00D66E24">
        <w:rPr>
          <w:rFonts w:ascii="Times New Roman" w:hAnsi="Times New Roman" w:cs="Times New Roman"/>
          <w:bCs/>
          <w:color w:val="000000" w:themeColor="text1"/>
          <w:sz w:val="28"/>
          <w:szCs w:val="28"/>
          <w:shd w:val="clear" w:color="auto" w:fill="FFFFFF"/>
        </w:rPr>
        <w:t>Боровский</w:t>
      </w:r>
      <w:r w:rsidRPr="00D66E24">
        <w:rPr>
          <w:rFonts w:ascii="Times New Roman" w:hAnsi="Times New Roman" w:cs="Times New Roman"/>
          <w:color w:val="000000" w:themeColor="text1"/>
          <w:sz w:val="28"/>
          <w:szCs w:val="28"/>
          <w:shd w:val="clear" w:color="auto" w:fill="FFFFFF"/>
        </w:rPr>
        <w:t>, Е.В.</w:t>
      </w:r>
      <w:r w:rsidRPr="00D66E24">
        <w:rPr>
          <w:rStyle w:val="apple-converted-space"/>
          <w:rFonts w:ascii="Times New Roman" w:hAnsi="Times New Roman" w:cs="Times New Roman"/>
          <w:color w:val="000000" w:themeColor="text1"/>
          <w:sz w:val="28"/>
          <w:szCs w:val="28"/>
          <w:shd w:val="clear" w:color="auto" w:fill="FFFFFF"/>
        </w:rPr>
        <w:t> </w:t>
      </w:r>
      <w:r w:rsidRPr="00D66E24">
        <w:rPr>
          <w:rFonts w:ascii="Times New Roman" w:hAnsi="Times New Roman" w:cs="Times New Roman"/>
          <w:bCs/>
          <w:color w:val="000000" w:themeColor="text1"/>
          <w:sz w:val="28"/>
          <w:szCs w:val="28"/>
          <w:shd w:val="clear" w:color="auto" w:fill="FFFFFF"/>
        </w:rPr>
        <w:t>Терапевтическая</w:t>
      </w:r>
      <w:r w:rsidRPr="00D66E24">
        <w:rPr>
          <w:rStyle w:val="apple-converted-space"/>
          <w:rFonts w:ascii="Times New Roman" w:hAnsi="Times New Roman" w:cs="Times New Roman"/>
          <w:color w:val="000000" w:themeColor="text1"/>
          <w:sz w:val="28"/>
          <w:szCs w:val="28"/>
          <w:shd w:val="clear" w:color="auto" w:fill="FFFFFF"/>
        </w:rPr>
        <w:t> </w:t>
      </w:r>
      <w:r w:rsidRPr="00D66E24">
        <w:rPr>
          <w:rFonts w:ascii="Times New Roman" w:hAnsi="Times New Roman" w:cs="Times New Roman"/>
          <w:bCs/>
          <w:color w:val="000000" w:themeColor="text1"/>
          <w:sz w:val="28"/>
          <w:szCs w:val="28"/>
          <w:shd w:val="clear" w:color="auto" w:fill="FFFFFF"/>
        </w:rPr>
        <w:t>стоматология</w:t>
      </w:r>
      <w:r w:rsidRPr="00D66E24">
        <w:rPr>
          <w:rFonts w:ascii="Times New Roman" w:hAnsi="Times New Roman" w:cs="Times New Roman"/>
          <w:color w:val="000000" w:themeColor="text1"/>
          <w:sz w:val="28"/>
          <w:szCs w:val="28"/>
          <w:shd w:val="clear" w:color="auto" w:fill="FFFFFF"/>
        </w:rPr>
        <w:t>:</w:t>
      </w:r>
      <w:r w:rsidRPr="00D66E24">
        <w:rPr>
          <w:rStyle w:val="apple-converted-space"/>
          <w:rFonts w:ascii="Times New Roman" w:hAnsi="Times New Roman" w:cs="Times New Roman"/>
          <w:color w:val="000000" w:themeColor="text1"/>
          <w:sz w:val="28"/>
          <w:szCs w:val="28"/>
          <w:shd w:val="clear" w:color="auto" w:fill="FFFFFF"/>
        </w:rPr>
        <w:t> </w:t>
      </w:r>
      <w:r w:rsidRPr="00D66E24">
        <w:rPr>
          <w:rFonts w:ascii="Times New Roman" w:hAnsi="Times New Roman" w:cs="Times New Roman"/>
          <w:bCs/>
          <w:color w:val="000000" w:themeColor="text1"/>
          <w:sz w:val="28"/>
          <w:szCs w:val="28"/>
          <w:shd w:val="clear" w:color="auto" w:fill="FFFFFF"/>
        </w:rPr>
        <w:t>учебник</w:t>
      </w:r>
      <w:r w:rsidRPr="00D66E24">
        <w:rPr>
          <w:rStyle w:val="apple-converted-space"/>
          <w:rFonts w:ascii="Times New Roman" w:hAnsi="Times New Roman" w:cs="Times New Roman"/>
          <w:color w:val="000000" w:themeColor="text1"/>
          <w:sz w:val="28"/>
          <w:szCs w:val="28"/>
          <w:shd w:val="clear" w:color="auto" w:fill="FFFFFF"/>
        </w:rPr>
        <w:t> </w:t>
      </w:r>
      <w:r w:rsidRPr="00D66E24">
        <w:rPr>
          <w:rFonts w:ascii="Times New Roman" w:hAnsi="Times New Roman" w:cs="Times New Roman"/>
          <w:color w:val="000000" w:themeColor="text1"/>
          <w:sz w:val="28"/>
          <w:szCs w:val="28"/>
          <w:shd w:val="clear" w:color="auto" w:fill="FFFFFF"/>
        </w:rPr>
        <w:t xml:space="preserve">/ Е.В. </w:t>
      </w:r>
      <w:r w:rsidRPr="00D66E24">
        <w:rPr>
          <w:rFonts w:ascii="Times New Roman" w:hAnsi="Times New Roman" w:cs="Times New Roman"/>
          <w:bCs/>
          <w:color w:val="000000" w:themeColor="text1"/>
          <w:sz w:val="28"/>
          <w:szCs w:val="28"/>
          <w:shd w:val="clear" w:color="auto" w:fill="FFFFFF"/>
        </w:rPr>
        <w:t>Боровский</w:t>
      </w:r>
      <w:r w:rsidRPr="00D66E24">
        <w:rPr>
          <w:rFonts w:ascii="Times New Roman" w:hAnsi="Times New Roman" w:cs="Times New Roman"/>
          <w:color w:val="000000" w:themeColor="text1"/>
          <w:sz w:val="28"/>
          <w:szCs w:val="28"/>
          <w:shd w:val="clear" w:color="auto" w:fill="FFFFFF"/>
        </w:rPr>
        <w:t xml:space="preserve">. -  Москва: МИА, - 2007 </w:t>
      </w:r>
      <w:r>
        <w:rPr>
          <w:rFonts w:ascii="Times New Roman" w:hAnsi="Times New Roman" w:cs="Times New Roman"/>
          <w:color w:val="000000" w:themeColor="text1"/>
          <w:sz w:val="28"/>
          <w:szCs w:val="28"/>
          <w:shd w:val="clear" w:color="auto" w:fill="FFFFFF"/>
        </w:rPr>
        <w:t>–</w:t>
      </w:r>
      <w:r w:rsidRPr="00D66E24">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С. 798</w:t>
      </w:r>
      <w:r w:rsidRPr="00D66E24">
        <w:rPr>
          <w:rFonts w:ascii="Times New Roman" w:hAnsi="Times New Roman" w:cs="Times New Roman"/>
          <w:color w:val="000000" w:themeColor="text1"/>
          <w:sz w:val="28"/>
          <w:szCs w:val="28"/>
          <w:shd w:val="clear" w:color="auto" w:fill="FFFFFF"/>
        </w:rPr>
        <w:t>.</w:t>
      </w:r>
    </w:p>
    <w:p w:rsidR="00D66E24" w:rsidRPr="00D66E24" w:rsidRDefault="00D66E24" w:rsidP="00D052E1">
      <w:pPr>
        <w:shd w:val="clear" w:color="auto" w:fill="FFFFFF"/>
        <w:spacing w:after="0"/>
        <w:rPr>
          <w:rFonts w:ascii="Times New Roman" w:eastAsia="Times New Roman" w:hAnsi="Times New Roman" w:cs="Times New Roman"/>
          <w:b/>
          <w:color w:val="000000"/>
          <w:sz w:val="28"/>
          <w:szCs w:val="28"/>
          <w:lang w:eastAsia="ru-RU"/>
        </w:rPr>
      </w:pPr>
    </w:p>
    <w:p w:rsidR="00CE0D0C" w:rsidRPr="00D66E24" w:rsidRDefault="00D66E24" w:rsidP="00D052E1">
      <w:pPr>
        <w:shd w:val="clear" w:color="auto" w:fill="FFFFFF"/>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73278F" w:rsidRPr="00D66E24">
        <w:rPr>
          <w:rFonts w:ascii="Times New Roman" w:eastAsia="Times New Roman" w:hAnsi="Times New Roman" w:cs="Times New Roman"/>
          <w:color w:val="000000" w:themeColor="text1"/>
          <w:sz w:val="28"/>
          <w:szCs w:val="28"/>
          <w:lang w:eastAsia="ru-RU"/>
        </w:rPr>
        <w:t>.</w:t>
      </w:r>
      <w:r w:rsidR="00CE0D0C" w:rsidRPr="00D66E24">
        <w:rPr>
          <w:rFonts w:ascii="Times New Roman" w:eastAsia="Times New Roman" w:hAnsi="Times New Roman" w:cs="Times New Roman"/>
          <w:color w:val="000000" w:themeColor="text1"/>
          <w:sz w:val="28"/>
          <w:szCs w:val="28"/>
          <w:lang w:eastAsia="ru-RU"/>
        </w:rPr>
        <w:t xml:space="preserve"> </w:t>
      </w:r>
      <w:proofErr w:type="spellStart"/>
      <w:r w:rsidR="00CE0D0C" w:rsidRPr="00D66E24">
        <w:rPr>
          <w:rFonts w:ascii="Times New Roman" w:eastAsia="Times New Roman" w:hAnsi="Times New Roman" w:cs="Times New Roman"/>
          <w:color w:val="000000" w:themeColor="text1"/>
          <w:sz w:val="28"/>
          <w:szCs w:val="28"/>
          <w:lang w:eastAsia="ru-RU"/>
        </w:rPr>
        <w:t>Ульяницкая</w:t>
      </w:r>
      <w:proofErr w:type="spellEnd"/>
      <w:r w:rsidR="00CE0D0C" w:rsidRPr="00D66E24">
        <w:rPr>
          <w:rFonts w:ascii="Times New Roman" w:eastAsia="Times New Roman" w:hAnsi="Times New Roman" w:cs="Times New Roman"/>
          <w:color w:val="000000" w:themeColor="text1"/>
          <w:sz w:val="28"/>
          <w:szCs w:val="28"/>
          <w:lang w:eastAsia="ru-RU"/>
        </w:rPr>
        <w:t xml:space="preserve"> Е.С.</w:t>
      </w:r>
      <w:r w:rsidR="0073278F" w:rsidRPr="00D66E24">
        <w:rPr>
          <w:rFonts w:ascii="Times New Roman" w:eastAsia="Times New Roman" w:hAnsi="Times New Roman" w:cs="Times New Roman"/>
          <w:color w:val="000000" w:themeColor="text1"/>
          <w:sz w:val="28"/>
          <w:szCs w:val="28"/>
          <w:lang w:eastAsia="ru-RU"/>
        </w:rPr>
        <w:t xml:space="preserve"> Клинико-лабораторное исследова</w:t>
      </w:r>
      <w:r w:rsidR="00CE0D0C" w:rsidRPr="00D66E24">
        <w:rPr>
          <w:rFonts w:ascii="Times New Roman" w:eastAsia="Times New Roman" w:hAnsi="Times New Roman" w:cs="Times New Roman"/>
          <w:color w:val="000000" w:themeColor="text1"/>
          <w:sz w:val="28"/>
          <w:szCs w:val="28"/>
          <w:lang w:eastAsia="ru-RU"/>
        </w:rPr>
        <w:t>ние эффективности прим</w:t>
      </w:r>
      <w:r w:rsidR="0073278F" w:rsidRPr="00D66E24">
        <w:rPr>
          <w:rFonts w:ascii="Times New Roman" w:eastAsia="Times New Roman" w:hAnsi="Times New Roman" w:cs="Times New Roman"/>
          <w:color w:val="000000" w:themeColor="text1"/>
          <w:sz w:val="28"/>
          <w:szCs w:val="28"/>
          <w:lang w:eastAsia="ru-RU"/>
        </w:rPr>
        <w:t xml:space="preserve">енения </w:t>
      </w:r>
      <w:proofErr w:type="spellStart"/>
      <w:r w:rsidR="0073278F" w:rsidRPr="00D66E24">
        <w:rPr>
          <w:rFonts w:ascii="Times New Roman" w:eastAsia="Times New Roman" w:hAnsi="Times New Roman" w:cs="Times New Roman"/>
          <w:color w:val="000000" w:themeColor="text1"/>
          <w:sz w:val="28"/>
          <w:szCs w:val="28"/>
          <w:lang w:eastAsia="ru-RU"/>
        </w:rPr>
        <w:t>десенситайзеров</w:t>
      </w:r>
      <w:proofErr w:type="spellEnd"/>
      <w:r w:rsidR="0073278F" w:rsidRPr="00D66E24">
        <w:rPr>
          <w:rFonts w:ascii="Times New Roman" w:eastAsia="Times New Roman" w:hAnsi="Times New Roman" w:cs="Times New Roman"/>
          <w:color w:val="000000" w:themeColor="text1"/>
          <w:sz w:val="28"/>
          <w:szCs w:val="28"/>
          <w:lang w:eastAsia="ru-RU"/>
        </w:rPr>
        <w:t xml:space="preserve"> при лече</w:t>
      </w:r>
      <w:r w:rsidR="00CE0D0C" w:rsidRPr="00D66E24">
        <w:rPr>
          <w:rFonts w:ascii="Times New Roman" w:eastAsia="Times New Roman" w:hAnsi="Times New Roman" w:cs="Times New Roman"/>
          <w:color w:val="000000" w:themeColor="text1"/>
          <w:sz w:val="28"/>
          <w:szCs w:val="28"/>
          <w:lang w:eastAsia="ru-RU"/>
        </w:rPr>
        <w:t>нии пов</w:t>
      </w:r>
      <w:r w:rsidR="0073278F" w:rsidRPr="00D66E24">
        <w:rPr>
          <w:rFonts w:ascii="Times New Roman" w:eastAsia="Times New Roman" w:hAnsi="Times New Roman" w:cs="Times New Roman"/>
          <w:color w:val="000000" w:themeColor="text1"/>
          <w:sz w:val="28"/>
          <w:szCs w:val="28"/>
          <w:lang w:eastAsia="ru-RU"/>
        </w:rPr>
        <w:t xml:space="preserve">ышенной чувствительности зубов. / Е.С. </w:t>
      </w:r>
      <w:proofErr w:type="spellStart"/>
      <w:r w:rsidR="0073278F" w:rsidRPr="00D66E24">
        <w:rPr>
          <w:rFonts w:ascii="Times New Roman" w:eastAsia="Times New Roman" w:hAnsi="Times New Roman" w:cs="Times New Roman"/>
          <w:color w:val="000000" w:themeColor="text1"/>
          <w:sz w:val="28"/>
          <w:szCs w:val="28"/>
          <w:lang w:eastAsia="ru-RU"/>
        </w:rPr>
        <w:t>Ульяницкая</w:t>
      </w:r>
      <w:proofErr w:type="spellEnd"/>
      <w:r w:rsidR="0073278F" w:rsidRPr="00D66E24">
        <w:rPr>
          <w:rFonts w:ascii="Times New Roman" w:eastAsia="Times New Roman" w:hAnsi="Times New Roman" w:cs="Times New Roman"/>
          <w:color w:val="000000" w:themeColor="text1"/>
          <w:sz w:val="28"/>
          <w:szCs w:val="28"/>
          <w:lang w:eastAsia="ru-RU"/>
        </w:rPr>
        <w:t xml:space="preserve">, - </w:t>
      </w:r>
      <w:proofErr w:type="spellStart"/>
      <w:r w:rsidR="00CE0D0C" w:rsidRPr="00D66E24">
        <w:rPr>
          <w:rFonts w:ascii="Times New Roman" w:eastAsia="Times New Roman" w:hAnsi="Times New Roman" w:cs="Times New Roman"/>
          <w:color w:val="000000" w:themeColor="text1"/>
          <w:sz w:val="28"/>
          <w:szCs w:val="28"/>
          <w:lang w:eastAsia="ru-RU"/>
        </w:rPr>
        <w:t>Автореф</w:t>
      </w:r>
      <w:proofErr w:type="spellEnd"/>
      <w:r w:rsidR="00CE0D0C" w:rsidRPr="00D66E24">
        <w:rPr>
          <w:rFonts w:ascii="Times New Roman" w:eastAsia="Times New Roman" w:hAnsi="Times New Roman" w:cs="Times New Roman"/>
          <w:color w:val="000000" w:themeColor="text1"/>
          <w:sz w:val="28"/>
          <w:szCs w:val="28"/>
          <w:lang w:eastAsia="ru-RU"/>
        </w:rPr>
        <w:t>. канд.</w:t>
      </w:r>
      <w:r w:rsidR="0073278F" w:rsidRPr="00D66E24">
        <w:rPr>
          <w:rFonts w:ascii="Times New Roman" w:eastAsia="Times New Roman" w:hAnsi="Times New Roman" w:cs="Times New Roman"/>
          <w:color w:val="000000" w:themeColor="text1"/>
          <w:sz w:val="28"/>
          <w:szCs w:val="28"/>
          <w:lang w:eastAsia="ru-RU"/>
        </w:rPr>
        <w:t xml:space="preserve"> </w:t>
      </w:r>
      <w:proofErr w:type="spellStart"/>
      <w:r w:rsidR="00CE0D0C" w:rsidRPr="00D66E24">
        <w:rPr>
          <w:rFonts w:ascii="Times New Roman" w:eastAsia="Times New Roman" w:hAnsi="Times New Roman" w:cs="Times New Roman"/>
          <w:color w:val="000000" w:themeColor="text1"/>
          <w:sz w:val="28"/>
          <w:szCs w:val="28"/>
          <w:lang w:eastAsia="ru-RU"/>
        </w:rPr>
        <w:t>мед.наук</w:t>
      </w:r>
      <w:proofErr w:type="spellEnd"/>
      <w:r w:rsidR="00CE0D0C" w:rsidRPr="00D66E24">
        <w:rPr>
          <w:rFonts w:ascii="Times New Roman" w:eastAsia="Times New Roman" w:hAnsi="Times New Roman" w:cs="Times New Roman"/>
          <w:color w:val="000000" w:themeColor="text1"/>
          <w:sz w:val="28"/>
          <w:szCs w:val="28"/>
          <w:lang w:eastAsia="ru-RU"/>
        </w:rPr>
        <w:t>. Москва – 2007</w:t>
      </w:r>
      <w:r>
        <w:rPr>
          <w:rFonts w:ascii="Times New Roman" w:eastAsia="Times New Roman" w:hAnsi="Times New Roman" w:cs="Times New Roman"/>
          <w:color w:val="000000" w:themeColor="text1"/>
          <w:sz w:val="28"/>
          <w:szCs w:val="28"/>
          <w:lang w:eastAsia="ru-RU"/>
        </w:rPr>
        <w:t xml:space="preserve"> – С. 23.</w:t>
      </w:r>
    </w:p>
    <w:p w:rsidR="002512B9" w:rsidRPr="00D66E24" w:rsidRDefault="002512B9" w:rsidP="00D052E1">
      <w:pPr>
        <w:shd w:val="clear" w:color="auto" w:fill="FFFFFF"/>
        <w:spacing w:after="0"/>
        <w:rPr>
          <w:rFonts w:ascii="Times New Roman" w:eastAsia="Times New Roman" w:hAnsi="Times New Roman" w:cs="Times New Roman"/>
          <w:color w:val="000000" w:themeColor="text1"/>
          <w:sz w:val="28"/>
          <w:szCs w:val="28"/>
          <w:lang w:eastAsia="ru-RU"/>
        </w:rPr>
      </w:pPr>
    </w:p>
    <w:p w:rsidR="00CE0D0C" w:rsidRPr="00D66E24" w:rsidRDefault="00D66E24" w:rsidP="00D052E1">
      <w:pPr>
        <w:shd w:val="clear" w:color="auto" w:fill="FFFFFF"/>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73278F" w:rsidRPr="00D66E24">
        <w:rPr>
          <w:rFonts w:ascii="Times New Roman" w:eastAsia="Times New Roman" w:hAnsi="Times New Roman" w:cs="Times New Roman"/>
          <w:color w:val="000000" w:themeColor="text1"/>
          <w:sz w:val="28"/>
          <w:szCs w:val="28"/>
          <w:lang w:eastAsia="ru-RU"/>
        </w:rPr>
        <w:t>.</w:t>
      </w:r>
      <w:r w:rsidR="00CE0D0C" w:rsidRPr="00D66E24">
        <w:rPr>
          <w:rFonts w:ascii="Times New Roman" w:eastAsia="Times New Roman" w:hAnsi="Times New Roman" w:cs="Times New Roman"/>
          <w:color w:val="000000" w:themeColor="text1"/>
          <w:sz w:val="28"/>
          <w:szCs w:val="28"/>
          <w:lang w:eastAsia="ru-RU"/>
        </w:rPr>
        <w:t xml:space="preserve"> Кузьмина Э.М.</w:t>
      </w:r>
      <w:r w:rsidR="0073278F" w:rsidRPr="00D66E24">
        <w:rPr>
          <w:rFonts w:ascii="Times New Roman" w:eastAsia="Times New Roman" w:hAnsi="Times New Roman" w:cs="Times New Roman"/>
          <w:color w:val="000000" w:themeColor="text1"/>
          <w:sz w:val="28"/>
          <w:szCs w:val="28"/>
          <w:lang w:eastAsia="ru-RU"/>
        </w:rPr>
        <w:t xml:space="preserve"> Повышенная чувствительность зу</w:t>
      </w:r>
      <w:r w:rsidR="00CE0D0C" w:rsidRPr="00D66E24">
        <w:rPr>
          <w:rFonts w:ascii="Times New Roman" w:eastAsia="Times New Roman" w:hAnsi="Times New Roman" w:cs="Times New Roman"/>
          <w:color w:val="000000" w:themeColor="text1"/>
          <w:sz w:val="28"/>
          <w:szCs w:val="28"/>
          <w:lang w:eastAsia="ru-RU"/>
        </w:rPr>
        <w:t>бов. / Э.М. Куз</w:t>
      </w:r>
      <w:r>
        <w:rPr>
          <w:rFonts w:ascii="Times New Roman" w:eastAsia="Times New Roman" w:hAnsi="Times New Roman" w:cs="Times New Roman"/>
          <w:color w:val="000000" w:themeColor="text1"/>
          <w:sz w:val="28"/>
          <w:szCs w:val="28"/>
          <w:lang w:eastAsia="ru-RU"/>
        </w:rPr>
        <w:t>ьмина. – М.: МГМСУ, 2003 – С. 63.</w:t>
      </w:r>
    </w:p>
    <w:p w:rsidR="002512B9" w:rsidRPr="00D66E24" w:rsidRDefault="002512B9" w:rsidP="00D052E1">
      <w:pPr>
        <w:shd w:val="clear" w:color="auto" w:fill="FFFFFF"/>
        <w:spacing w:after="0"/>
        <w:rPr>
          <w:rFonts w:ascii="Times New Roman" w:eastAsia="Times New Roman" w:hAnsi="Times New Roman" w:cs="Times New Roman"/>
          <w:color w:val="000000" w:themeColor="text1"/>
          <w:sz w:val="28"/>
          <w:szCs w:val="28"/>
          <w:lang w:eastAsia="ru-RU"/>
        </w:rPr>
      </w:pPr>
    </w:p>
    <w:p w:rsidR="00CE0D0C" w:rsidRPr="00D66E24" w:rsidRDefault="00D66E24" w:rsidP="00D052E1">
      <w:pPr>
        <w:shd w:val="clear" w:color="auto" w:fill="FFFFFF"/>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2512B9" w:rsidRPr="00D66E24">
        <w:rPr>
          <w:rFonts w:ascii="Times New Roman" w:eastAsia="Times New Roman" w:hAnsi="Times New Roman" w:cs="Times New Roman"/>
          <w:color w:val="000000" w:themeColor="text1"/>
          <w:sz w:val="28"/>
          <w:szCs w:val="28"/>
          <w:lang w:eastAsia="ru-RU"/>
        </w:rPr>
        <w:t>.</w:t>
      </w:r>
      <w:r w:rsidR="00CE0D0C" w:rsidRPr="00D66E24">
        <w:rPr>
          <w:rFonts w:ascii="Times New Roman" w:eastAsia="Times New Roman" w:hAnsi="Times New Roman" w:cs="Times New Roman"/>
          <w:color w:val="000000" w:themeColor="text1"/>
          <w:sz w:val="28"/>
          <w:szCs w:val="28"/>
          <w:lang w:eastAsia="ru-RU"/>
        </w:rPr>
        <w:t xml:space="preserve"> </w:t>
      </w:r>
      <w:proofErr w:type="spellStart"/>
      <w:r w:rsidR="00CE0D0C" w:rsidRPr="00D66E24">
        <w:rPr>
          <w:rFonts w:ascii="Times New Roman" w:eastAsia="Times New Roman" w:hAnsi="Times New Roman" w:cs="Times New Roman"/>
          <w:color w:val="000000" w:themeColor="text1"/>
          <w:sz w:val="28"/>
          <w:szCs w:val="28"/>
          <w:lang w:eastAsia="ru-RU"/>
        </w:rPr>
        <w:t>Максимовская</w:t>
      </w:r>
      <w:proofErr w:type="spellEnd"/>
      <w:r w:rsidR="00CE0D0C" w:rsidRPr="00D66E24">
        <w:rPr>
          <w:rFonts w:ascii="Times New Roman" w:eastAsia="Times New Roman" w:hAnsi="Times New Roman" w:cs="Times New Roman"/>
          <w:color w:val="000000" w:themeColor="text1"/>
          <w:sz w:val="28"/>
          <w:szCs w:val="28"/>
          <w:lang w:eastAsia="ru-RU"/>
        </w:rPr>
        <w:t xml:space="preserve"> Л.Н., </w:t>
      </w:r>
      <w:proofErr w:type="spellStart"/>
      <w:r w:rsidR="00CE0D0C" w:rsidRPr="00D66E24">
        <w:rPr>
          <w:rFonts w:ascii="Times New Roman" w:eastAsia="Times New Roman" w:hAnsi="Times New Roman" w:cs="Times New Roman"/>
          <w:color w:val="000000" w:themeColor="text1"/>
          <w:sz w:val="28"/>
          <w:szCs w:val="28"/>
          <w:lang w:eastAsia="ru-RU"/>
        </w:rPr>
        <w:t>Ульяницкая</w:t>
      </w:r>
      <w:proofErr w:type="spellEnd"/>
      <w:r w:rsidR="00CE0D0C" w:rsidRPr="00D66E24">
        <w:rPr>
          <w:rFonts w:ascii="Times New Roman" w:eastAsia="Times New Roman" w:hAnsi="Times New Roman" w:cs="Times New Roman"/>
          <w:color w:val="000000" w:themeColor="text1"/>
          <w:sz w:val="28"/>
          <w:szCs w:val="28"/>
          <w:lang w:eastAsia="ru-RU"/>
        </w:rPr>
        <w:t xml:space="preserve"> Е.С. Современные</w:t>
      </w:r>
      <w:r w:rsidR="0073278F" w:rsidRPr="00D66E24">
        <w:rPr>
          <w:rFonts w:ascii="Times New Roman" w:eastAsia="Times New Roman" w:hAnsi="Times New Roman" w:cs="Times New Roman"/>
          <w:color w:val="000000" w:themeColor="text1"/>
          <w:sz w:val="28"/>
          <w:szCs w:val="28"/>
          <w:lang w:eastAsia="ru-RU"/>
        </w:rPr>
        <w:t xml:space="preserve"> </w:t>
      </w:r>
      <w:r w:rsidR="00CE0D0C" w:rsidRPr="00D66E24">
        <w:rPr>
          <w:rFonts w:ascii="Times New Roman" w:eastAsia="Times New Roman" w:hAnsi="Times New Roman" w:cs="Times New Roman"/>
          <w:color w:val="000000" w:themeColor="text1"/>
          <w:sz w:val="28"/>
          <w:szCs w:val="28"/>
          <w:lang w:eastAsia="ru-RU"/>
        </w:rPr>
        <w:t>технологии в лечении гиперестезии твердых тканей зубов. //</w:t>
      </w:r>
      <w:r w:rsidR="0073278F" w:rsidRPr="00D66E24">
        <w:rPr>
          <w:rFonts w:ascii="Times New Roman" w:eastAsia="Times New Roman" w:hAnsi="Times New Roman" w:cs="Times New Roman"/>
          <w:color w:val="000000" w:themeColor="text1"/>
          <w:sz w:val="28"/>
          <w:szCs w:val="28"/>
          <w:lang w:eastAsia="ru-RU"/>
        </w:rPr>
        <w:t xml:space="preserve"> </w:t>
      </w:r>
      <w:r w:rsidR="00CE0D0C" w:rsidRPr="00D66E24">
        <w:rPr>
          <w:rFonts w:ascii="Times New Roman" w:eastAsia="Times New Roman" w:hAnsi="Times New Roman" w:cs="Times New Roman"/>
          <w:color w:val="000000" w:themeColor="text1"/>
          <w:sz w:val="28"/>
          <w:szCs w:val="28"/>
          <w:lang w:eastAsia="ru-RU"/>
        </w:rPr>
        <w:t>Сборник трудов XXIX и</w:t>
      </w:r>
      <w:r w:rsidR="0073278F" w:rsidRPr="00D66E24">
        <w:rPr>
          <w:rFonts w:ascii="Times New Roman" w:eastAsia="Times New Roman" w:hAnsi="Times New Roman" w:cs="Times New Roman"/>
          <w:color w:val="000000" w:themeColor="text1"/>
          <w:sz w:val="28"/>
          <w:szCs w:val="28"/>
          <w:lang w:eastAsia="ru-RU"/>
        </w:rPr>
        <w:t>тоговой конференции Общества мо</w:t>
      </w:r>
      <w:r w:rsidR="00CE0D0C" w:rsidRPr="00D66E24">
        <w:rPr>
          <w:rFonts w:ascii="Times New Roman" w:eastAsia="Times New Roman" w:hAnsi="Times New Roman" w:cs="Times New Roman"/>
          <w:color w:val="000000" w:themeColor="text1"/>
          <w:sz w:val="28"/>
          <w:szCs w:val="28"/>
          <w:lang w:eastAsia="ru-RU"/>
        </w:rPr>
        <w:t>лодых ученых МГМСУ. – М., 2007 – С. 224 – 225</w:t>
      </w:r>
      <w:r w:rsidR="002512B9" w:rsidRPr="00D66E24">
        <w:rPr>
          <w:rFonts w:ascii="Times New Roman" w:eastAsia="Times New Roman" w:hAnsi="Times New Roman" w:cs="Times New Roman"/>
          <w:color w:val="000000" w:themeColor="text1"/>
          <w:sz w:val="28"/>
          <w:szCs w:val="28"/>
          <w:lang w:eastAsia="ru-RU"/>
        </w:rPr>
        <w:t>.</w:t>
      </w:r>
    </w:p>
    <w:p w:rsidR="002512B9" w:rsidRPr="00D66E24" w:rsidRDefault="002512B9" w:rsidP="00D052E1">
      <w:pPr>
        <w:shd w:val="clear" w:color="auto" w:fill="FFFFFF"/>
        <w:spacing w:after="0"/>
        <w:rPr>
          <w:rFonts w:ascii="Times New Roman" w:eastAsia="Times New Roman" w:hAnsi="Times New Roman" w:cs="Times New Roman"/>
          <w:color w:val="000000" w:themeColor="text1"/>
          <w:sz w:val="28"/>
          <w:szCs w:val="28"/>
          <w:lang w:eastAsia="ru-RU"/>
        </w:rPr>
      </w:pPr>
    </w:p>
    <w:p w:rsidR="00CE0D0C" w:rsidRPr="00D66E24" w:rsidRDefault="00D66E24" w:rsidP="00D052E1">
      <w:pPr>
        <w:shd w:val="clear" w:color="auto" w:fill="FFFFFF"/>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2512B9" w:rsidRPr="00D66E24">
        <w:rPr>
          <w:rFonts w:ascii="Times New Roman" w:eastAsia="Times New Roman" w:hAnsi="Times New Roman" w:cs="Times New Roman"/>
          <w:color w:val="000000" w:themeColor="text1"/>
          <w:sz w:val="28"/>
          <w:szCs w:val="28"/>
          <w:lang w:eastAsia="ru-RU"/>
        </w:rPr>
        <w:t>.</w:t>
      </w:r>
      <w:r w:rsidR="00CE0D0C" w:rsidRPr="00D66E24">
        <w:rPr>
          <w:rFonts w:ascii="Times New Roman" w:eastAsia="Times New Roman" w:hAnsi="Times New Roman" w:cs="Times New Roman"/>
          <w:color w:val="000000" w:themeColor="text1"/>
          <w:sz w:val="28"/>
          <w:szCs w:val="28"/>
          <w:lang w:eastAsia="ru-RU"/>
        </w:rPr>
        <w:t xml:space="preserve"> Леонтьев В.К. </w:t>
      </w:r>
      <w:r w:rsidR="0073278F" w:rsidRPr="00D66E24">
        <w:rPr>
          <w:rFonts w:ascii="Times New Roman" w:eastAsia="Times New Roman" w:hAnsi="Times New Roman" w:cs="Times New Roman"/>
          <w:color w:val="000000" w:themeColor="text1"/>
          <w:sz w:val="28"/>
          <w:szCs w:val="28"/>
          <w:lang w:eastAsia="ru-RU"/>
        </w:rPr>
        <w:t>О механизмах тактильной чувстви</w:t>
      </w:r>
      <w:r w:rsidR="00CE0D0C" w:rsidRPr="00D66E24">
        <w:rPr>
          <w:rFonts w:ascii="Times New Roman" w:eastAsia="Times New Roman" w:hAnsi="Times New Roman" w:cs="Times New Roman"/>
          <w:color w:val="000000" w:themeColor="text1"/>
          <w:sz w:val="28"/>
          <w:szCs w:val="28"/>
          <w:lang w:eastAsia="ru-RU"/>
        </w:rPr>
        <w:t>т</w:t>
      </w:r>
      <w:r w:rsidR="0073278F" w:rsidRPr="00D66E24">
        <w:rPr>
          <w:rFonts w:ascii="Times New Roman" w:eastAsia="Times New Roman" w:hAnsi="Times New Roman" w:cs="Times New Roman"/>
          <w:color w:val="000000" w:themeColor="text1"/>
          <w:sz w:val="28"/>
          <w:szCs w:val="28"/>
          <w:lang w:eastAsia="ru-RU"/>
        </w:rPr>
        <w:t>ельности зубов. / В.К.</w:t>
      </w:r>
      <w:r w:rsidR="002512B9" w:rsidRPr="00D66E24">
        <w:rPr>
          <w:rFonts w:ascii="Times New Roman" w:eastAsia="Times New Roman" w:hAnsi="Times New Roman" w:cs="Times New Roman"/>
          <w:color w:val="000000" w:themeColor="text1"/>
          <w:sz w:val="28"/>
          <w:szCs w:val="28"/>
          <w:lang w:eastAsia="ru-RU"/>
        </w:rPr>
        <w:t xml:space="preserve"> </w:t>
      </w:r>
      <w:r w:rsidR="0073278F" w:rsidRPr="00D66E24">
        <w:rPr>
          <w:rFonts w:ascii="Times New Roman" w:eastAsia="Times New Roman" w:hAnsi="Times New Roman" w:cs="Times New Roman"/>
          <w:color w:val="000000" w:themeColor="text1"/>
          <w:sz w:val="28"/>
          <w:szCs w:val="28"/>
          <w:lang w:eastAsia="ru-RU"/>
        </w:rPr>
        <w:t>Леонтьев, Н.Н.</w:t>
      </w:r>
      <w:r w:rsidR="002512B9" w:rsidRPr="00D66E24">
        <w:rPr>
          <w:rFonts w:ascii="Times New Roman" w:eastAsia="Times New Roman" w:hAnsi="Times New Roman" w:cs="Times New Roman"/>
          <w:color w:val="000000" w:themeColor="text1"/>
          <w:sz w:val="28"/>
          <w:szCs w:val="28"/>
          <w:lang w:eastAsia="ru-RU"/>
        </w:rPr>
        <w:t xml:space="preserve"> </w:t>
      </w:r>
      <w:proofErr w:type="spellStart"/>
      <w:r w:rsidR="0073278F" w:rsidRPr="00D66E24">
        <w:rPr>
          <w:rFonts w:ascii="Times New Roman" w:eastAsia="Times New Roman" w:hAnsi="Times New Roman" w:cs="Times New Roman"/>
          <w:color w:val="000000" w:themeColor="text1"/>
          <w:sz w:val="28"/>
          <w:szCs w:val="28"/>
          <w:lang w:eastAsia="ru-RU"/>
        </w:rPr>
        <w:t>Шурупова</w:t>
      </w:r>
      <w:proofErr w:type="spellEnd"/>
      <w:r w:rsidR="0073278F" w:rsidRPr="00D66E24">
        <w:rPr>
          <w:rFonts w:ascii="Times New Roman" w:eastAsia="Times New Roman" w:hAnsi="Times New Roman" w:cs="Times New Roman"/>
          <w:color w:val="000000" w:themeColor="text1"/>
          <w:sz w:val="28"/>
          <w:szCs w:val="28"/>
          <w:lang w:eastAsia="ru-RU"/>
        </w:rPr>
        <w:t>. // Инсти</w:t>
      </w:r>
      <w:r w:rsidR="00CE0D0C" w:rsidRPr="00D66E24">
        <w:rPr>
          <w:rFonts w:ascii="Times New Roman" w:eastAsia="Times New Roman" w:hAnsi="Times New Roman" w:cs="Times New Roman"/>
          <w:color w:val="000000" w:themeColor="text1"/>
          <w:sz w:val="28"/>
          <w:szCs w:val="28"/>
          <w:lang w:eastAsia="ru-RU"/>
        </w:rPr>
        <w:t>тут стоматологии. – 2002 – № 1 – С. 32-34.</w:t>
      </w:r>
    </w:p>
    <w:p w:rsidR="002512B9" w:rsidRPr="00D66E24" w:rsidRDefault="002512B9" w:rsidP="00D052E1">
      <w:pPr>
        <w:shd w:val="clear" w:color="auto" w:fill="FFFFFF"/>
        <w:spacing w:after="0"/>
        <w:rPr>
          <w:rFonts w:ascii="Times New Roman" w:hAnsi="Times New Roman" w:cs="Times New Roman"/>
          <w:color w:val="000000" w:themeColor="text1"/>
          <w:sz w:val="28"/>
          <w:szCs w:val="28"/>
        </w:rPr>
      </w:pPr>
    </w:p>
    <w:p w:rsidR="00CE0D0C" w:rsidRPr="00D66E24" w:rsidRDefault="00D66E24" w:rsidP="00D052E1">
      <w:pPr>
        <w:shd w:val="clear" w:color="auto" w:fill="FFFFFF"/>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CE0D0C" w:rsidRPr="00D66E24">
        <w:rPr>
          <w:rFonts w:ascii="Times New Roman" w:hAnsi="Times New Roman" w:cs="Times New Roman"/>
          <w:color w:val="000000" w:themeColor="text1"/>
          <w:sz w:val="28"/>
          <w:szCs w:val="28"/>
        </w:rPr>
        <w:t xml:space="preserve">. </w:t>
      </w:r>
      <w:proofErr w:type="spellStart"/>
      <w:r w:rsidR="00CE0D0C" w:rsidRPr="00D66E24">
        <w:rPr>
          <w:rFonts w:ascii="Times New Roman" w:hAnsi="Times New Roman" w:cs="Times New Roman"/>
          <w:color w:val="000000" w:themeColor="text1"/>
          <w:sz w:val="28"/>
          <w:szCs w:val="28"/>
        </w:rPr>
        <w:t>Улитовский</w:t>
      </w:r>
      <w:proofErr w:type="spellEnd"/>
      <w:r w:rsidR="00CE0D0C" w:rsidRPr="00D66E24">
        <w:rPr>
          <w:rFonts w:ascii="Times New Roman" w:hAnsi="Times New Roman" w:cs="Times New Roman"/>
          <w:color w:val="000000" w:themeColor="text1"/>
          <w:sz w:val="28"/>
          <w:szCs w:val="28"/>
        </w:rPr>
        <w:t xml:space="preserve"> С.Б. Профилактика </w:t>
      </w:r>
      <w:proofErr w:type="spellStart"/>
      <w:r w:rsidR="00CE0D0C" w:rsidRPr="00D66E24">
        <w:rPr>
          <w:rFonts w:ascii="Times New Roman" w:hAnsi="Times New Roman" w:cs="Times New Roman"/>
          <w:color w:val="000000" w:themeColor="text1"/>
          <w:sz w:val="28"/>
          <w:szCs w:val="28"/>
        </w:rPr>
        <w:t>некар</w:t>
      </w:r>
      <w:r w:rsidR="002512B9" w:rsidRPr="00D66E24">
        <w:rPr>
          <w:rFonts w:ascii="Times New Roman" w:hAnsi="Times New Roman" w:cs="Times New Roman"/>
          <w:color w:val="000000" w:themeColor="text1"/>
          <w:sz w:val="28"/>
          <w:szCs w:val="28"/>
        </w:rPr>
        <w:t>иозных</w:t>
      </w:r>
      <w:proofErr w:type="spellEnd"/>
      <w:r w:rsidR="002512B9" w:rsidRPr="00D66E24">
        <w:rPr>
          <w:rFonts w:ascii="Times New Roman" w:hAnsi="Times New Roman" w:cs="Times New Roman"/>
          <w:color w:val="000000" w:themeColor="text1"/>
          <w:sz w:val="28"/>
          <w:szCs w:val="28"/>
        </w:rPr>
        <w:t xml:space="preserve"> поражений зубов. Но</w:t>
      </w:r>
      <w:r w:rsidR="00CE0D0C" w:rsidRPr="00D66E24">
        <w:rPr>
          <w:rFonts w:ascii="Times New Roman" w:hAnsi="Times New Roman" w:cs="Times New Roman"/>
          <w:color w:val="000000" w:themeColor="text1"/>
          <w:sz w:val="28"/>
          <w:szCs w:val="28"/>
        </w:rPr>
        <w:t>вое в стоматологии</w:t>
      </w:r>
      <w:r w:rsidR="002512B9" w:rsidRPr="00D66E24">
        <w:rPr>
          <w:rFonts w:ascii="Times New Roman" w:hAnsi="Times New Roman" w:cs="Times New Roman"/>
          <w:color w:val="000000" w:themeColor="text1"/>
          <w:sz w:val="28"/>
          <w:szCs w:val="28"/>
        </w:rPr>
        <w:t xml:space="preserve">. / </w:t>
      </w:r>
      <w:r w:rsidR="00CE0D0C" w:rsidRPr="00D66E24">
        <w:rPr>
          <w:rFonts w:ascii="Times New Roman" w:hAnsi="Times New Roman" w:cs="Times New Roman"/>
          <w:color w:val="000000" w:themeColor="text1"/>
          <w:sz w:val="28"/>
          <w:szCs w:val="28"/>
        </w:rPr>
        <w:t xml:space="preserve"> </w:t>
      </w:r>
      <w:r w:rsidR="002512B9" w:rsidRPr="00D66E24">
        <w:rPr>
          <w:rFonts w:ascii="Times New Roman" w:hAnsi="Times New Roman" w:cs="Times New Roman"/>
          <w:color w:val="000000" w:themeColor="text1"/>
          <w:sz w:val="28"/>
          <w:szCs w:val="28"/>
        </w:rPr>
        <w:t xml:space="preserve">С.Б. </w:t>
      </w:r>
      <w:proofErr w:type="spellStart"/>
      <w:r w:rsidR="002512B9" w:rsidRPr="00D66E24">
        <w:rPr>
          <w:rFonts w:ascii="Times New Roman" w:hAnsi="Times New Roman" w:cs="Times New Roman"/>
          <w:color w:val="000000" w:themeColor="text1"/>
          <w:sz w:val="28"/>
          <w:szCs w:val="28"/>
        </w:rPr>
        <w:t>Улитовский</w:t>
      </w:r>
      <w:proofErr w:type="spellEnd"/>
      <w:r w:rsidRPr="00D66E24">
        <w:rPr>
          <w:rFonts w:ascii="Times New Roman" w:hAnsi="Times New Roman" w:cs="Times New Roman"/>
          <w:color w:val="000000" w:themeColor="text1"/>
          <w:sz w:val="28"/>
          <w:szCs w:val="28"/>
        </w:rPr>
        <w:t>.</w:t>
      </w:r>
      <w:r w:rsidR="002512B9" w:rsidRPr="00D66E24">
        <w:rPr>
          <w:rFonts w:ascii="Times New Roman" w:hAnsi="Times New Roman" w:cs="Times New Roman"/>
          <w:color w:val="000000" w:themeColor="text1"/>
          <w:sz w:val="28"/>
          <w:szCs w:val="28"/>
        </w:rPr>
        <w:t xml:space="preserve"> – 2001 </w:t>
      </w:r>
      <w:r>
        <w:rPr>
          <w:rFonts w:ascii="Times New Roman" w:hAnsi="Times New Roman" w:cs="Times New Roman"/>
          <w:color w:val="000000" w:themeColor="text1"/>
          <w:sz w:val="28"/>
          <w:szCs w:val="28"/>
        </w:rPr>
        <w:t>–</w:t>
      </w:r>
      <w:r w:rsidR="002512B9" w:rsidRPr="00D66E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 </w:t>
      </w:r>
      <w:r w:rsidR="00CE0D0C" w:rsidRPr="00D66E24">
        <w:rPr>
          <w:rFonts w:ascii="Times New Roman" w:hAnsi="Times New Roman" w:cs="Times New Roman"/>
          <w:color w:val="000000" w:themeColor="text1"/>
          <w:sz w:val="28"/>
          <w:szCs w:val="28"/>
        </w:rPr>
        <w:t xml:space="preserve">32—34. </w:t>
      </w:r>
    </w:p>
    <w:p w:rsidR="002512B9" w:rsidRPr="00D66E24" w:rsidRDefault="002512B9" w:rsidP="00D052E1">
      <w:pPr>
        <w:shd w:val="clear" w:color="auto" w:fill="FFFFFF"/>
        <w:spacing w:after="0"/>
        <w:rPr>
          <w:rFonts w:ascii="Times New Roman" w:hAnsi="Times New Roman" w:cs="Times New Roman"/>
          <w:color w:val="000000" w:themeColor="text1"/>
          <w:sz w:val="28"/>
          <w:szCs w:val="28"/>
        </w:rPr>
      </w:pPr>
    </w:p>
    <w:p w:rsidR="004C2F72" w:rsidRPr="00D66E24" w:rsidRDefault="00D66E24" w:rsidP="00D052E1">
      <w:pPr>
        <w:shd w:val="clear" w:color="auto" w:fill="FFFFFF"/>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CE0D0C" w:rsidRPr="00D66E24">
        <w:rPr>
          <w:rFonts w:ascii="Times New Roman" w:hAnsi="Times New Roman" w:cs="Times New Roman"/>
          <w:color w:val="000000" w:themeColor="text1"/>
          <w:sz w:val="28"/>
          <w:szCs w:val="28"/>
        </w:rPr>
        <w:t>. Федоров Ю.А., Туманова С.А., Дрожж</w:t>
      </w:r>
      <w:r w:rsidR="002512B9" w:rsidRPr="00D66E24">
        <w:rPr>
          <w:rFonts w:ascii="Times New Roman" w:hAnsi="Times New Roman" w:cs="Times New Roman"/>
          <w:color w:val="000000" w:themeColor="text1"/>
          <w:sz w:val="28"/>
          <w:szCs w:val="28"/>
        </w:rPr>
        <w:t xml:space="preserve">ина В.А., </w:t>
      </w:r>
      <w:proofErr w:type="spellStart"/>
      <w:r w:rsidR="002512B9" w:rsidRPr="00D66E24">
        <w:rPr>
          <w:rFonts w:ascii="Times New Roman" w:hAnsi="Times New Roman" w:cs="Times New Roman"/>
          <w:color w:val="000000" w:themeColor="text1"/>
          <w:sz w:val="28"/>
          <w:szCs w:val="28"/>
        </w:rPr>
        <w:t>Мателло</w:t>
      </w:r>
      <w:proofErr w:type="spellEnd"/>
      <w:r w:rsidR="002512B9" w:rsidRPr="00D66E24">
        <w:rPr>
          <w:rFonts w:ascii="Times New Roman" w:hAnsi="Times New Roman" w:cs="Times New Roman"/>
          <w:color w:val="000000" w:themeColor="text1"/>
          <w:sz w:val="28"/>
          <w:szCs w:val="28"/>
        </w:rPr>
        <w:t xml:space="preserve"> С.К. Исследо</w:t>
      </w:r>
      <w:r w:rsidR="00CE0D0C" w:rsidRPr="00D66E24">
        <w:rPr>
          <w:rFonts w:ascii="Times New Roman" w:hAnsi="Times New Roman" w:cs="Times New Roman"/>
          <w:color w:val="000000" w:themeColor="text1"/>
          <w:sz w:val="28"/>
          <w:szCs w:val="28"/>
        </w:rPr>
        <w:t xml:space="preserve">вание влияния </w:t>
      </w:r>
      <w:proofErr w:type="spellStart"/>
      <w:r w:rsidR="00CE0D0C" w:rsidRPr="00D66E24">
        <w:rPr>
          <w:rFonts w:ascii="Times New Roman" w:hAnsi="Times New Roman" w:cs="Times New Roman"/>
          <w:color w:val="000000" w:themeColor="text1"/>
          <w:sz w:val="28"/>
          <w:szCs w:val="28"/>
        </w:rPr>
        <w:t>реминерализующих</w:t>
      </w:r>
      <w:proofErr w:type="spellEnd"/>
      <w:r w:rsidR="00CE0D0C" w:rsidRPr="00D66E24">
        <w:rPr>
          <w:rFonts w:ascii="Times New Roman" w:hAnsi="Times New Roman" w:cs="Times New Roman"/>
          <w:color w:val="000000" w:themeColor="text1"/>
          <w:sz w:val="28"/>
          <w:szCs w:val="28"/>
        </w:rPr>
        <w:t xml:space="preserve"> составов на состояние твердых тканей зубов. Профилакти</w:t>
      </w:r>
      <w:r w:rsidR="002512B9" w:rsidRPr="00D66E24">
        <w:rPr>
          <w:rFonts w:ascii="Times New Roman" w:hAnsi="Times New Roman" w:cs="Times New Roman"/>
          <w:color w:val="000000" w:themeColor="text1"/>
          <w:sz w:val="28"/>
          <w:szCs w:val="28"/>
        </w:rPr>
        <w:t xml:space="preserve">ка </w:t>
      </w:r>
      <w:proofErr w:type="spellStart"/>
      <w:r w:rsidR="002512B9" w:rsidRPr="00D66E24">
        <w:rPr>
          <w:rFonts w:ascii="Times New Roman" w:hAnsi="Times New Roman" w:cs="Times New Roman"/>
          <w:color w:val="000000" w:themeColor="text1"/>
          <w:sz w:val="28"/>
          <w:szCs w:val="28"/>
        </w:rPr>
        <w:t>today</w:t>
      </w:r>
      <w:proofErr w:type="spellEnd"/>
      <w:r w:rsidR="002512B9" w:rsidRPr="00D66E24">
        <w:rPr>
          <w:rFonts w:ascii="Times New Roman" w:hAnsi="Times New Roman" w:cs="Times New Roman"/>
          <w:color w:val="000000" w:themeColor="text1"/>
          <w:sz w:val="28"/>
          <w:szCs w:val="28"/>
        </w:rPr>
        <w:t xml:space="preserve">./ Ю.А. Федоров, С.А. Туманова, В.А. Дрожжина, С.К. </w:t>
      </w:r>
      <w:proofErr w:type="spellStart"/>
      <w:r w:rsidR="002512B9" w:rsidRPr="00D66E24">
        <w:rPr>
          <w:rFonts w:ascii="Times New Roman" w:hAnsi="Times New Roman" w:cs="Times New Roman"/>
          <w:color w:val="000000" w:themeColor="text1"/>
          <w:sz w:val="28"/>
          <w:szCs w:val="28"/>
        </w:rPr>
        <w:t>Мателло</w:t>
      </w:r>
      <w:proofErr w:type="spellEnd"/>
      <w:r w:rsidRPr="00D66E24">
        <w:rPr>
          <w:rFonts w:ascii="Times New Roman" w:hAnsi="Times New Roman" w:cs="Times New Roman"/>
          <w:color w:val="000000" w:themeColor="text1"/>
          <w:sz w:val="28"/>
          <w:szCs w:val="28"/>
        </w:rPr>
        <w:t>.</w:t>
      </w:r>
      <w:r w:rsidR="002512B9" w:rsidRPr="00D66E24">
        <w:rPr>
          <w:rFonts w:ascii="Times New Roman" w:hAnsi="Times New Roman" w:cs="Times New Roman"/>
          <w:color w:val="000000" w:themeColor="text1"/>
          <w:sz w:val="28"/>
          <w:szCs w:val="28"/>
        </w:rPr>
        <w:t xml:space="preserve"> - 2008 </w:t>
      </w:r>
      <w:r>
        <w:rPr>
          <w:rFonts w:ascii="Times New Roman" w:hAnsi="Times New Roman" w:cs="Times New Roman"/>
          <w:color w:val="000000" w:themeColor="text1"/>
          <w:sz w:val="28"/>
          <w:szCs w:val="28"/>
        </w:rPr>
        <w:t>–</w:t>
      </w:r>
      <w:r w:rsidR="00CE0D0C" w:rsidRPr="00D66E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 </w:t>
      </w:r>
      <w:r w:rsidR="00CE0D0C" w:rsidRPr="00D66E24">
        <w:rPr>
          <w:rFonts w:ascii="Times New Roman" w:hAnsi="Times New Roman" w:cs="Times New Roman"/>
          <w:color w:val="000000" w:themeColor="text1"/>
          <w:sz w:val="28"/>
          <w:szCs w:val="28"/>
        </w:rPr>
        <w:t>22.</w:t>
      </w:r>
    </w:p>
    <w:p w:rsidR="002512B9" w:rsidRPr="00D66E24" w:rsidRDefault="002512B9" w:rsidP="00D052E1">
      <w:pPr>
        <w:shd w:val="clear" w:color="auto" w:fill="FFFFFF"/>
        <w:spacing w:after="0"/>
        <w:rPr>
          <w:rFonts w:ascii="Times New Roman" w:hAnsi="Times New Roman" w:cs="Times New Roman"/>
          <w:color w:val="000000" w:themeColor="text1"/>
          <w:sz w:val="28"/>
          <w:szCs w:val="28"/>
        </w:rPr>
      </w:pPr>
    </w:p>
    <w:p w:rsidR="00CE0D0C" w:rsidRPr="00D66E24" w:rsidRDefault="00D66E24" w:rsidP="00D052E1">
      <w:pPr>
        <w:shd w:val="clear" w:color="auto" w:fill="FFFFFF"/>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2512B9" w:rsidRPr="00D66E24">
        <w:rPr>
          <w:rFonts w:ascii="Times New Roman" w:eastAsia="Times New Roman" w:hAnsi="Times New Roman" w:cs="Times New Roman"/>
          <w:color w:val="000000" w:themeColor="text1"/>
          <w:sz w:val="28"/>
          <w:szCs w:val="28"/>
          <w:lang w:eastAsia="ru-RU"/>
        </w:rPr>
        <w:t>.</w:t>
      </w:r>
      <w:r w:rsidR="00CE0D0C" w:rsidRPr="00D66E24">
        <w:rPr>
          <w:rFonts w:ascii="Times New Roman" w:eastAsia="Times New Roman" w:hAnsi="Times New Roman" w:cs="Times New Roman"/>
          <w:color w:val="000000" w:themeColor="text1"/>
          <w:sz w:val="28"/>
          <w:szCs w:val="28"/>
          <w:lang w:eastAsia="ru-RU"/>
        </w:rPr>
        <w:t xml:space="preserve"> Чурилов Л.П., </w:t>
      </w:r>
      <w:r w:rsidR="002512B9" w:rsidRPr="00D66E24">
        <w:rPr>
          <w:rFonts w:ascii="Times New Roman" w:eastAsia="Times New Roman" w:hAnsi="Times New Roman" w:cs="Times New Roman"/>
          <w:color w:val="000000" w:themeColor="text1"/>
          <w:sz w:val="28"/>
          <w:szCs w:val="28"/>
          <w:lang w:eastAsia="ru-RU"/>
        </w:rPr>
        <w:t xml:space="preserve">Дубова М.А., </w:t>
      </w:r>
      <w:proofErr w:type="spellStart"/>
      <w:r w:rsidR="002512B9" w:rsidRPr="00D66E24">
        <w:rPr>
          <w:rFonts w:ascii="Times New Roman" w:eastAsia="Times New Roman" w:hAnsi="Times New Roman" w:cs="Times New Roman"/>
          <w:color w:val="000000" w:themeColor="text1"/>
          <w:sz w:val="28"/>
          <w:szCs w:val="28"/>
          <w:lang w:eastAsia="ru-RU"/>
        </w:rPr>
        <w:t>Каспина</w:t>
      </w:r>
      <w:proofErr w:type="spellEnd"/>
      <w:r w:rsidR="002512B9" w:rsidRPr="00D66E24">
        <w:rPr>
          <w:rFonts w:ascii="Times New Roman" w:eastAsia="Times New Roman" w:hAnsi="Times New Roman" w:cs="Times New Roman"/>
          <w:color w:val="000000" w:themeColor="text1"/>
          <w:sz w:val="28"/>
          <w:szCs w:val="28"/>
          <w:lang w:eastAsia="ru-RU"/>
        </w:rPr>
        <w:t xml:space="preserve"> А.И., Стро</w:t>
      </w:r>
      <w:r w:rsidR="00CE0D0C" w:rsidRPr="00D66E24">
        <w:rPr>
          <w:rFonts w:ascii="Times New Roman" w:eastAsia="Times New Roman" w:hAnsi="Times New Roman" w:cs="Times New Roman"/>
          <w:color w:val="000000" w:themeColor="text1"/>
          <w:sz w:val="28"/>
          <w:szCs w:val="28"/>
          <w:lang w:eastAsia="ru-RU"/>
        </w:rPr>
        <w:t>ев Ю.И., Сурдина Э.Д.,</w:t>
      </w:r>
      <w:r w:rsidR="002512B9" w:rsidRPr="00D66E24">
        <w:rPr>
          <w:rFonts w:ascii="Times New Roman" w:eastAsia="Times New Roman" w:hAnsi="Times New Roman" w:cs="Times New Roman"/>
          <w:color w:val="000000" w:themeColor="text1"/>
          <w:sz w:val="28"/>
          <w:szCs w:val="28"/>
          <w:lang w:eastAsia="ru-RU"/>
        </w:rPr>
        <w:t xml:space="preserve"> Утехин В.И., Чурилова Н.И. «Ме</w:t>
      </w:r>
      <w:r w:rsidR="00CE0D0C" w:rsidRPr="00D66E24">
        <w:rPr>
          <w:rFonts w:ascii="Times New Roman" w:eastAsia="Times New Roman" w:hAnsi="Times New Roman" w:cs="Times New Roman"/>
          <w:color w:val="000000" w:themeColor="text1"/>
          <w:sz w:val="28"/>
          <w:szCs w:val="28"/>
          <w:lang w:eastAsia="ru-RU"/>
        </w:rPr>
        <w:t>ханизмы развития стома</w:t>
      </w:r>
      <w:r w:rsidR="002512B9" w:rsidRPr="00D66E24">
        <w:rPr>
          <w:rFonts w:ascii="Times New Roman" w:eastAsia="Times New Roman" w:hAnsi="Times New Roman" w:cs="Times New Roman"/>
          <w:color w:val="000000" w:themeColor="text1"/>
          <w:sz w:val="28"/>
          <w:szCs w:val="28"/>
          <w:lang w:eastAsia="ru-RU"/>
        </w:rPr>
        <w:t>тологических заболеваний». Учеб</w:t>
      </w:r>
      <w:r w:rsidR="00CE0D0C" w:rsidRPr="00D66E24">
        <w:rPr>
          <w:rFonts w:ascii="Times New Roman" w:eastAsia="Times New Roman" w:hAnsi="Times New Roman" w:cs="Times New Roman"/>
          <w:color w:val="000000" w:themeColor="text1"/>
          <w:sz w:val="28"/>
          <w:szCs w:val="28"/>
          <w:lang w:eastAsia="ru-RU"/>
        </w:rPr>
        <w:t>ное пособие / под ред. Л</w:t>
      </w:r>
      <w:r w:rsidR="002512B9" w:rsidRPr="00D66E24">
        <w:rPr>
          <w:rFonts w:ascii="Times New Roman" w:eastAsia="Times New Roman" w:hAnsi="Times New Roman" w:cs="Times New Roman"/>
          <w:color w:val="000000" w:themeColor="text1"/>
          <w:sz w:val="28"/>
          <w:szCs w:val="28"/>
          <w:lang w:eastAsia="ru-RU"/>
        </w:rPr>
        <w:t>.П. Чурилова. – СПб</w:t>
      </w:r>
      <w:proofErr w:type="gramStart"/>
      <w:r w:rsidR="002512B9" w:rsidRPr="00D66E24">
        <w:rPr>
          <w:rFonts w:ascii="Times New Roman" w:eastAsia="Times New Roman" w:hAnsi="Times New Roman" w:cs="Times New Roman"/>
          <w:color w:val="000000" w:themeColor="text1"/>
          <w:sz w:val="28"/>
          <w:szCs w:val="28"/>
          <w:lang w:eastAsia="ru-RU"/>
        </w:rPr>
        <w:t>.: «</w:t>
      </w:r>
      <w:proofErr w:type="gramEnd"/>
      <w:r w:rsidR="002512B9" w:rsidRPr="00D66E24">
        <w:rPr>
          <w:rFonts w:ascii="Times New Roman" w:eastAsia="Times New Roman" w:hAnsi="Times New Roman" w:cs="Times New Roman"/>
          <w:color w:val="000000" w:themeColor="text1"/>
          <w:sz w:val="28"/>
          <w:szCs w:val="28"/>
          <w:lang w:eastAsia="ru-RU"/>
        </w:rPr>
        <w:t xml:space="preserve">ЭЛБИ-СПб» - </w:t>
      </w:r>
      <w:r>
        <w:rPr>
          <w:rFonts w:ascii="Times New Roman" w:eastAsia="Times New Roman" w:hAnsi="Times New Roman" w:cs="Times New Roman"/>
          <w:color w:val="000000" w:themeColor="text1"/>
          <w:sz w:val="28"/>
          <w:szCs w:val="28"/>
          <w:lang w:eastAsia="ru-RU"/>
        </w:rPr>
        <w:t>2006 – С. 534</w:t>
      </w:r>
    </w:p>
    <w:p w:rsidR="00CE0D0C" w:rsidRPr="00D66E24" w:rsidRDefault="00CE0D0C" w:rsidP="00D052E1">
      <w:pPr>
        <w:shd w:val="clear" w:color="auto" w:fill="FFFFFF"/>
        <w:spacing w:after="0"/>
        <w:rPr>
          <w:rFonts w:ascii="Times New Roman" w:eastAsia="Times New Roman" w:hAnsi="Times New Roman" w:cs="Times New Roman"/>
          <w:color w:val="000000" w:themeColor="text1"/>
          <w:sz w:val="28"/>
          <w:szCs w:val="28"/>
          <w:lang w:eastAsia="ru-RU"/>
        </w:rPr>
      </w:pPr>
    </w:p>
    <w:p w:rsidR="00D66E24" w:rsidRPr="00D66E24" w:rsidRDefault="00D66E24" w:rsidP="00D052E1">
      <w:pPr>
        <w:shd w:val="clear" w:color="auto" w:fill="FFFFFF"/>
        <w:spacing w:after="0"/>
        <w:rPr>
          <w:rFonts w:ascii="Times New Roman" w:eastAsia="Times New Roman" w:hAnsi="Times New Roman" w:cs="Times New Roman"/>
          <w:color w:val="000000" w:themeColor="text1"/>
          <w:sz w:val="28"/>
          <w:szCs w:val="28"/>
          <w:lang w:eastAsia="ru-RU"/>
        </w:rPr>
      </w:pPr>
    </w:p>
    <w:p w:rsidR="00C42813" w:rsidRPr="00C42813" w:rsidRDefault="00C42813" w:rsidP="00D052E1">
      <w:pPr>
        <w:shd w:val="clear" w:color="auto" w:fill="FFFFFF"/>
        <w:spacing w:after="0"/>
        <w:rPr>
          <w:rFonts w:ascii="yandex-sans" w:eastAsia="Times New Roman" w:hAnsi="yandex-sans" w:cs="Times New Roman"/>
          <w:color w:val="000000"/>
          <w:sz w:val="23"/>
          <w:szCs w:val="23"/>
          <w:lang w:eastAsia="ru-RU"/>
        </w:rPr>
      </w:pPr>
    </w:p>
    <w:p w:rsidR="002B652E" w:rsidRPr="004C2F72" w:rsidRDefault="002B652E" w:rsidP="00D052E1">
      <w:pPr>
        <w:pStyle w:val="p1"/>
        <w:spacing w:before="288" w:beforeAutospacing="0" w:after="200" w:afterAutospacing="0" w:line="276" w:lineRule="auto"/>
        <w:ind w:firstLine="709"/>
        <w:rPr>
          <w:b/>
          <w:color w:val="000000" w:themeColor="text1"/>
          <w:sz w:val="28"/>
          <w:szCs w:val="28"/>
        </w:rPr>
      </w:pPr>
    </w:p>
    <w:sectPr w:rsidR="002B652E" w:rsidRPr="004C2F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6D" w:rsidRDefault="00EC096D" w:rsidP="00622BCA">
      <w:pPr>
        <w:spacing w:after="0" w:line="240" w:lineRule="auto"/>
      </w:pPr>
      <w:r>
        <w:separator/>
      </w:r>
    </w:p>
  </w:endnote>
  <w:endnote w:type="continuationSeparator" w:id="0">
    <w:p w:rsidR="00EC096D" w:rsidRDefault="00EC096D" w:rsidP="0062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882894"/>
      <w:docPartObj>
        <w:docPartGallery w:val="Page Numbers (Bottom of Page)"/>
        <w:docPartUnique/>
      </w:docPartObj>
    </w:sdtPr>
    <w:sdtEndPr/>
    <w:sdtContent>
      <w:p w:rsidR="00622BCA" w:rsidRDefault="00622BCA">
        <w:pPr>
          <w:pStyle w:val="ab"/>
          <w:jc w:val="right"/>
        </w:pPr>
        <w:r>
          <w:fldChar w:fldCharType="begin"/>
        </w:r>
        <w:r>
          <w:instrText>PAGE   \* MERGEFORMAT</w:instrText>
        </w:r>
        <w:r>
          <w:fldChar w:fldCharType="separate"/>
        </w:r>
        <w:r w:rsidR="008F29A2">
          <w:rPr>
            <w:noProof/>
          </w:rPr>
          <w:t>14</w:t>
        </w:r>
        <w:r>
          <w:fldChar w:fldCharType="end"/>
        </w:r>
      </w:p>
    </w:sdtContent>
  </w:sdt>
  <w:p w:rsidR="00622BCA" w:rsidRDefault="00622BC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6D" w:rsidRDefault="00EC096D" w:rsidP="00622BCA">
      <w:pPr>
        <w:spacing w:after="0" w:line="240" w:lineRule="auto"/>
      </w:pPr>
      <w:r>
        <w:separator/>
      </w:r>
    </w:p>
  </w:footnote>
  <w:footnote w:type="continuationSeparator" w:id="0">
    <w:p w:rsidR="00EC096D" w:rsidRDefault="00EC096D" w:rsidP="00622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B5B"/>
    <w:multiLevelType w:val="multilevel"/>
    <w:tmpl w:val="DF08D3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730B3"/>
    <w:multiLevelType w:val="multilevel"/>
    <w:tmpl w:val="18B0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464A7"/>
    <w:multiLevelType w:val="multilevel"/>
    <w:tmpl w:val="4BC08B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DD07B5D"/>
    <w:multiLevelType w:val="multilevel"/>
    <w:tmpl w:val="F3D8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7514EC"/>
    <w:multiLevelType w:val="multilevel"/>
    <w:tmpl w:val="C03E9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6105F5"/>
    <w:multiLevelType w:val="multilevel"/>
    <w:tmpl w:val="73A4E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4E6676"/>
    <w:multiLevelType w:val="multilevel"/>
    <w:tmpl w:val="0ACE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E07B47"/>
    <w:multiLevelType w:val="multilevel"/>
    <w:tmpl w:val="4FBA1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A52E6B"/>
    <w:multiLevelType w:val="multilevel"/>
    <w:tmpl w:val="E6FCE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7F143E"/>
    <w:multiLevelType w:val="multilevel"/>
    <w:tmpl w:val="7A08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BC4806"/>
    <w:multiLevelType w:val="multilevel"/>
    <w:tmpl w:val="A3962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674F4C"/>
    <w:multiLevelType w:val="multilevel"/>
    <w:tmpl w:val="DB84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0"/>
  </w:num>
  <w:num w:numId="4">
    <w:abstractNumId w:val="1"/>
  </w:num>
  <w:num w:numId="5">
    <w:abstractNumId w:val="8"/>
  </w:num>
  <w:num w:numId="6">
    <w:abstractNumId w:val="7"/>
  </w:num>
  <w:num w:numId="7">
    <w:abstractNumId w:val="5"/>
  </w:num>
  <w:num w:numId="8">
    <w:abstractNumId w:val="3"/>
  </w:num>
  <w:num w:numId="9">
    <w:abstractNumId w:val="6"/>
  </w:num>
  <w:num w:numId="10">
    <w:abstractNumId w:val="9"/>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BA"/>
    <w:rsid w:val="000A3266"/>
    <w:rsid w:val="000E19B9"/>
    <w:rsid w:val="00246F79"/>
    <w:rsid w:val="002512B9"/>
    <w:rsid w:val="002B652E"/>
    <w:rsid w:val="00367538"/>
    <w:rsid w:val="00396F6E"/>
    <w:rsid w:val="003A121C"/>
    <w:rsid w:val="004004E7"/>
    <w:rsid w:val="004C2F72"/>
    <w:rsid w:val="005320D5"/>
    <w:rsid w:val="00590320"/>
    <w:rsid w:val="005F5118"/>
    <w:rsid w:val="00622BCA"/>
    <w:rsid w:val="00657689"/>
    <w:rsid w:val="00666CBA"/>
    <w:rsid w:val="0073278F"/>
    <w:rsid w:val="00771B16"/>
    <w:rsid w:val="0081394C"/>
    <w:rsid w:val="00833A63"/>
    <w:rsid w:val="00854A54"/>
    <w:rsid w:val="008D21D0"/>
    <w:rsid w:val="008F0D63"/>
    <w:rsid w:val="008F29A2"/>
    <w:rsid w:val="0091401E"/>
    <w:rsid w:val="009675E6"/>
    <w:rsid w:val="00A72437"/>
    <w:rsid w:val="00A7721E"/>
    <w:rsid w:val="00B31D71"/>
    <w:rsid w:val="00B76303"/>
    <w:rsid w:val="00BC62F7"/>
    <w:rsid w:val="00BD75B4"/>
    <w:rsid w:val="00C42813"/>
    <w:rsid w:val="00CE0D0C"/>
    <w:rsid w:val="00D052E1"/>
    <w:rsid w:val="00D66E24"/>
    <w:rsid w:val="00DD66FE"/>
    <w:rsid w:val="00DE5567"/>
    <w:rsid w:val="00EC096D"/>
    <w:rsid w:val="00F55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9B9"/>
    <w:pPr>
      <w:spacing w:after="200" w:line="276" w:lineRule="auto"/>
    </w:pPr>
  </w:style>
  <w:style w:type="paragraph" w:styleId="2">
    <w:name w:val="heading 2"/>
    <w:basedOn w:val="a"/>
    <w:link w:val="20"/>
    <w:uiPriority w:val="9"/>
    <w:qFormat/>
    <w:rsid w:val="00833A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E19B9"/>
    <w:pPr>
      <w:spacing w:after="120" w:line="240" w:lineRule="auto"/>
      <w:ind w:left="283"/>
    </w:pPr>
    <w:rPr>
      <w:rFonts w:ascii="Times New Roman" w:eastAsia="Times New Roman" w:hAnsi="Times New Roman" w:cs="Times New Roman"/>
      <w:sz w:val="24"/>
      <w:szCs w:val="24"/>
      <w:lang w:val="x-none" w:eastAsia="ru-RU"/>
    </w:rPr>
  </w:style>
  <w:style w:type="character" w:customStyle="1" w:styleId="a4">
    <w:name w:val="Основной текст с отступом Знак"/>
    <w:basedOn w:val="a0"/>
    <w:link w:val="a3"/>
    <w:rsid w:val="000E19B9"/>
    <w:rPr>
      <w:rFonts w:ascii="Times New Roman" w:eastAsia="Times New Roman" w:hAnsi="Times New Roman" w:cs="Times New Roman"/>
      <w:sz w:val="24"/>
      <w:szCs w:val="24"/>
      <w:lang w:val="x-none" w:eastAsia="ru-RU"/>
    </w:rPr>
  </w:style>
  <w:style w:type="paragraph" w:styleId="a5">
    <w:name w:val="List Paragraph"/>
    <w:basedOn w:val="a"/>
    <w:qFormat/>
    <w:rsid w:val="000E19B9"/>
    <w:pPr>
      <w:pBdr>
        <w:top w:val="nil"/>
        <w:left w:val="nil"/>
        <w:bottom w:val="nil"/>
        <w:right w:val="nil"/>
        <w:between w:val="nil"/>
        <w:bar w:val="nil"/>
      </w:pBdr>
      <w:spacing w:after="0" w:line="240" w:lineRule="auto"/>
      <w:ind w:left="720"/>
      <w:contextualSpacing/>
    </w:pPr>
    <w:rPr>
      <w:rFonts w:ascii="Times New Roman" w:eastAsia="Arial Unicode MS" w:hAnsi="Times New Roman" w:cs="Arial Unicode MS"/>
      <w:color w:val="000000"/>
      <w:sz w:val="24"/>
      <w:szCs w:val="24"/>
      <w:u w:color="000000"/>
      <w:bdr w:val="nil"/>
      <w:lang w:eastAsia="ru-RU"/>
    </w:rPr>
  </w:style>
  <w:style w:type="character" w:customStyle="1" w:styleId="20">
    <w:name w:val="Заголовок 2 Знак"/>
    <w:basedOn w:val="a0"/>
    <w:link w:val="2"/>
    <w:uiPriority w:val="9"/>
    <w:rsid w:val="00833A63"/>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33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3A63"/>
  </w:style>
  <w:style w:type="table" w:styleId="a7">
    <w:name w:val="Table Grid"/>
    <w:basedOn w:val="a1"/>
    <w:uiPriority w:val="39"/>
    <w:rsid w:val="00914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DD66FE"/>
    <w:rPr>
      <w:color w:val="0000FF"/>
      <w:u w:val="single"/>
    </w:rPr>
  </w:style>
  <w:style w:type="paragraph" w:customStyle="1" w:styleId="p1">
    <w:name w:val="p1"/>
    <w:basedOn w:val="a"/>
    <w:rsid w:val="00DE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22BC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2BCA"/>
  </w:style>
  <w:style w:type="paragraph" w:styleId="ab">
    <w:name w:val="footer"/>
    <w:basedOn w:val="a"/>
    <w:link w:val="ac"/>
    <w:uiPriority w:val="99"/>
    <w:unhideWhenUsed/>
    <w:rsid w:val="00622B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2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9B9"/>
    <w:pPr>
      <w:spacing w:after="200" w:line="276" w:lineRule="auto"/>
    </w:pPr>
  </w:style>
  <w:style w:type="paragraph" w:styleId="2">
    <w:name w:val="heading 2"/>
    <w:basedOn w:val="a"/>
    <w:link w:val="20"/>
    <w:uiPriority w:val="9"/>
    <w:qFormat/>
    <w:rsid w:val="00833A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E19B9"/>
    <w:pPr>
      <w:spacing w:after="120" w:line="240" w:lineRule="auto"/>
      <w:ind w:left="283"/>
    </w:pPr>
    <w:rPr>
      <w:rFonts w:ascii="Times New Roman" w:eastAsia="Times New Roman" w:hAnsi="Times New Roman" w:cs="Times New Roman"/>
      <w:sz w:val="24"/>
      <w:szCs w:val="24"/>
      <w:lang w:val="x-none" w:eastAsia="ru-RU"/>
    </w:rPr>
  </w:style>
  <w:style w:type="character" w:customStyle="1" w:styleId="a4">
    <w:name w:val="Основной текст с отступом Знак"/>
    <w:basedOn w:val="a0"/>
    <w:link w:val="a3"/>
    <w:rsid w:val="000E19B9"/>
    <w:rPr>
      <w:rFonts w:ascii="Times New Roman" w:eastAsia="Times New Roman" w:hAnsi="Times New Roman" w:cs="Times New Roman"/>
      <w:sz w:val="24"/>
      <w:szCs w:val="24"/>
      <w:lang w:val="x-none" w:eastAsia="ru-RU"/>
    </w:rPr>
  </w:style>
  <w:style w:type="paragraph" w:styleId="a5">
    <w:name w:val="List Paragraph"/>
    <w:basedOn w:val="a"/>
    <w:qFormat/>
    <w:rsid w:val="000E19B9"/>
    <w:pPr>
      <w:pBdr>
        <w:top w:val="nil"/>
        <w:left w:val="nil"/>
        <w:bottom w:val="nil"/>
        <w:right w:val="nil"/>
        <w:between w:val="nil"/>
        <w:bar w:val="nil"/>
      </w:pBdr>
      <w:spacing w:after="0" w:line="240" w:lineRule="auto"/>
      <w:ind w:left="720"/>
      <w:contextualSpacing/>
    </w:pPr>
    <w:rPr>
      <w:rFonts w:ascii="Times New Roman" w:eastAsia="Arial Unicode MS" w:hAnsi="Times New Roman" w:cs="Arial Unicode MS"/>
      <w:color w:val="000000"/>
      <w:sz w:val="24"/>
      <w:szCs w:val="24"/>
      <w:u w:color="000000"/>
      <w:bdr w:val="nil"/>
      <w:lang w:eastAsia="ru-RU"/>
    </w:rPr>
  </w:style>
  <w:style w:type="character" w:customStyle="1" w:styleId="20">
    <w:name w:val="Заголовок 2 Знак"/>
    <w:basedOn w:val="a0"/>
    <w:link w:val="2"/>
    <w:uiPriority w:val="9"/>
    <w:rsid w:val="00833A63"/>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33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3A63"/>
  </w:style>
  <w:style w:type="table" w:styleId="a7">
    <w:name w:val="Table Grid"/>
    <w:basedOn w:val="a1"/>
    <w:uiPriority w:val="39"/>
    <w:rsid w:val="00914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DD66FE"/>
    <w:rPr>
      <w:color w:val="0000FF"/>
      <w:u w:val="single"/>
    </w:rPr>
  </w:style>
  <w:style w:type="paragraph" w:customStyle="1" w:styleId="p1">
    <w:name w:val="p1"/>
    <w:basedOn w:val="a"/>
    <w:rsid w:val="00DE5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22BC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2BCA"/>
  </w:style>
  <w:style w:type="paragraph" w:styleId="ab">
    <w:name w:val="footer"/>
    <w:basedOn w:val="a"/>
    <w:link w:val="ac"/>
    <w:uiPriority w:val="99"/>
    <w:unhideWhenUsed/>
    <w:rsid w:val="00622B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2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745">
      <w:bodyDiv w:val="1"/>
      <w:marLeft w:val="0"/>
      <w:marRight w:val="0"/>
      <w:marTop w:val="0"/>
      <w:marBottom w:val="0"/>
      <w:divBdr>
        <w:top w:val="none" w:sz="0" w:space="0" w:color="auto"/>
        <w:left w:val="none" w:sz="0" w:space="0" w:color="auto"/>
        <w:bottom w:val="none" w:sz="0" w:space="0" w:color="auto"/>
        <w:right w:val="none" w:sz="0" w:space="0" w:color="auto"/>
      </w:divBdr>
    </w:div>
    <w:div w:id="32120631">
      <w:bodyDiv w:val="1"/>
      <w:marLeft w:val="0"/>
      <w:marRight w:val="0"/>
      <w:marTop w:val="0"/>
      <w:marBottom w:val="0"/>
      <w:divBdr>
        <w:top w:val="none" w:sz="0" w:space="0" w:color="auto"/>
        <w:left w:val="none" w:sz="0" w:space="0" w:color="auto"/>
        <w:bottom w:val="none" w:sz="0" w:space="0" w:color="auto"/>
        <w:right w:val="none" w:sz="0" w:space="0" w:color="auto"/>
      </w:divBdr>
    </w:div>
    <w:div w:id="41641752">
      <w:bodyDiv w:val="1"/>
      <w:marLeft w:val="0"/>
      <w:marRight w:val="0"/>
      <w:marTop w:val="0"/>
      <w:marBottom w:val="0"/>
      <w:divBdr>
        <w:top w:val="none" w:sz="0" w:space="0" w:color="auto"/>
        <w:left w:val="none" w:sz="0" w:space="0" w:color="auto"/>
        <w:bottom w:val="none" w:sz="0" w:space="0" w:color="auto"/>
        <w:right w:val="none" w:sz="0" w:space="0" w:color="auto"/>
      </w:divBdr>
    </w:div>
    <w:div w:id="59838289">
      <w:bodyDiv w:val="1"/>
      <w:marLeft w:val="0"/>
      <w:marRight w:val="0"/>
      <w:marTop w:val="0"/>
      <w:marBottom w:val="0"/>
      <w:divBdr>
        <w:top w:val="none" w:sz="0" w:space="0" w:color="auto"/>
        <w:left w:val="none" w:sz="0" w:space="0" w:color="auto"/>
        <w:bottom w:val="none" w:sz="0" w:space="0" w:color="auto"/>
        <w:right w:val="none" w:sz="0" w:space="0" w:color="auto"/>
      </w:divBdr>
    </w:div>
    <w:div w:id="115222117">
      <w:bodyDiv w:val="1"/>
      <w:marLeft w:val="0"/>
      <w:marRight w:val="0"/>
      <w:marTop w:val="0"/>
      <w:marBottom w:val="0"/>
      <w:divBdr>
        <w:top w:val="none" w:sz="0" w:space="0" w:color="auto"/>
        <w:left w:val="none" w:sz="0" w:space="0" w:color="auto"/>
        <w:bottom w:val="none" w:sz="0" w:space="0" w:color="auto"/>
        <w:right w:val="none" w:sz="0" w:space="0" w:color="auto"/>
      </w:divBdr>
    </w:div>
    <w:div w:id="121460732">
      <w:bodyDiv w:val="1"/>
      <w:marLeft w:val="0"/>
      <w:marRight w:val="0"/>
      <w:marTop w:val="0"/>
      <w:marBottom w:val="0"/>
      <w:divBdr>
        <w:top w:val="none" w:sz="0" w:space="0" w:color="auto"/>
        <w:left w:val="none" w:sz="0" w:space="0" w:color="auto"/>
        <w:bottom w:val="none" w:sz="0" w:space="0" w:color="auto"/>
        <w:right w:val="none" w:sz="0" w:space="0" w:color="auto"/>
      </w:divBdr>
    </w:div>
    <w:div w:id="150217763">
      <w:bodyDiv w:val="1"/>
      <w:marLeft w:val="0"/>
      <w:marRight w:val="0"/>
      <w:marTop w:val="0"/>
      <w:marBottom w:val="0"/>
      <w:divBdr>
        <w:top w:val="none" w:sz="0" w:space="0" w:color="auto"/>
        <w:left w:val="none" w:sz="0" w:space="0" w:color="auto"/>
        <w:bottom w:val="none" w:sz="0" w:space="0" w:color="auto"/>
        <w:right w:val="none" w:sz="0" w:space="0" w:color="auto"/>
      </w:divBdr>
    </w:div>
    <w:div w:id="245655016">
      <w:bodyDiv w:val="1"/>
      <w:marLeft w:val="0"/>
      <w:marRight w:val="0"/>
      <w:marTop w:val="0"/>
      <w:marBottom w:val="0"/>
      <w:divBdr>
        <w:top w:val="none" w:sz="0" w:space="0" w:color="auto"/>
        <w:left w:val="none" w:sz="0" w:space="0" w:color="auto"/>
        <w:bottom w:val="none" w:sz="0" w:space="0" w:color="auto"/>
        <w:right w:val="none" w:sz="0" w:space="0" w:color="auto"/>
      </w:divBdr>
      <w:divsChild>
        <w:div w:id="1558006466">
          <w:marLeft w:val="0"/>
          <w:marRight w:val="0"/>
          <w:marTop w:val="0"/>
          <w:marBottom w:val="240"/>
          <w:divBdr>
            <w:top w:val="none" w:sz="0" w:space="0" w:color="auto"/>
            <w:left w:val="none" w:sz="0" w:space="0" w:color="auto"/>
            <w:bottom w:val="none" w:sz="0" w:space="0" w:color="auto"/>
            <w:right w:val="none" w:sz="0" w:space="0" w:color="auto"/>
          </w:divBdr>
        </w:div>
      </w:divsChild>
    </w:div>
    <w:div w:id="247690363">
      <w:bodyDiv w:val="1"/>
      <w:marLeft w:val="0"/>
      <w:marRight w:val="0"/>
      <w:marTop w:val="0"/>
      <w:marBottom w:val="0"/>
      <w:divBdr>
        <w:top w:val="none" w:sz="0" w:space="0" w:color="auto"/>
        <w:left w:val="none" w:sz="0" w:space="0" w:color="auto"/>
        <w:bottom w:val="none" w:sz="0" w:space="0" w:color="auto"/>
        <w:right w:val="none" w:sz="0" w:space="0" w:color="auto"/>
      </w:divBdr>
    </w:div>
    <w:div w:id="421336755">
      <w:bodyDiv w:val="1"/>
      <w:marLeft w:val="0"/>
      <w:marRight w:val="0"/>
      <w:marTop w:val="0"/>
      <w:marBottom w:val="0"/>
      <w:divBdr>
        <w:top w:val="none" w:sz="0" w:space="0" w:color="auto"/>
        <w:left w:val="none" w:sz="0" w:space="0" w:color="auto"/>
        <w:bottom w:val="none" w:sz="0" w:space="0" w:color="auto"/>
        <w:right w:val="none" w:sz="0" w:space="0" w:color="auto"/>
      </w:divBdr>
    </w:div>
    <w:div w:id="558638195">
      <w:bodyDiv w:val="1"/>
      <w:marLeft w:val="0"/>
      <w:marRight w:val="0"/>
      <w:marTop w:val="0"/>
      <w:marBottom w:val="0"/>
      <w:divBdr>
        <w:top w:val="none" w:sz="0" w:space="0" w:color="auto"/>
        <w:left w:val="none" w:sz="0" w:space="0" w:color="auto"/>
        <w:bottom w:val="none" w:sz="0" w:space="0" w:color="auto"/>
        <w:right w:val="none" w:sz="0" w:space="0" w:color="auto"/>
      </w:divBdr>
    </w:div>
    <w:div w:id="588930879">
      <w:bodyDiv w:val="1"/>
      <w:marLeft w:val="0"/>
      <w:marRight w:val="0"/>
      <w:marTop w:val="0"/>
      <w:marBottom w:val="0"/>
      <w:divBdr>
        <w:top w:val="none" w:sz="0" w:space="0" w:color="auto"/>
        <w:left w:val="none" w:sz="0" w:space="0" w:color="auto"/>
        <w:bottom w:val="none" w:sz="0" w:space="0" w:color="auto"/>
        <w:right w:val="none" w:sz="0" w:space="0" w:color="auto"/>
      </w:divBdr>
    </w:div>
    <w:div w:id="610092028">
      <w:bodyDiv w:val="1"/>
      <w:marLeft w:val="0"/>
      <w:marRight w:val="0"/>
      <w:marTop w:val="0"/>
      <w:marBottom w:val="0"/>
      <w:divBdr>
        <w:top w:val="none" w:sz="0" w:space="0" w:color="auto"/>
        <w:left w:val="none" w:sz="0" w:space="0" w:color="auto"/>
        <w:bottom w:val="none" w:sz="0" w:space="0" w:color="auto"/>
        <w:right w:val="none" w:sz="0" w:space="0" w:color="auto"/>
      </w:divBdr>
    </w:div>
    <w:div w:id="618031720">
      <w:bodyDiv w:val="1"/>
      <w:marLeft w:val="0"/>
      <w:marRight w:val="0"/>
      <w:marTop w:val="0"/>
      <w:marBottom w:val="0"/>
      <w:divBdr>
        <w:top w:val="none" w:sz="0" w:space="0" w:color="auto"/>
        <w:left w:val="none" w:sz="0" w:space="0" w:color="auto"/>
        <w:bottom w:val="none" w:sz="0" w:space="0" w:color="auto"/>
        <w:right w:val="none" w:sz="0" w:space="0" w:color="auto"/>
      </w:divBdr>
    </w:div>
    <w:div w:id="677268153">
      <w:bodyDiv w:val="1"/>
      <w:marLeft w:val="0"/>
      <w:marRight w:val="0"/>
      <w:marTop w:val="0"/>
      <w:marBottom w:val="0"/>
      <w:divBdr>
        <w:top w:val="none" w:sz="0" w:space="0" w:color="auto"/>
        <w:left w:val="none" w:sz="0" w:space="0" w:color="auto"/>
        <w:bottom w:val="none" w:sz="0" w:space="0" w:color="auto"/>
        <w:right w:val="none" w:sz="0" w:space="0" w:color="auto"/>
      </w:divBdr>
    </w:div>
    <w:div w:id="745611867">
      <w:bodyDiv w:val="1"/>
      <w:marLeft w:val="0"/>
      <w:marRight w:val="0"/>
      <w:marTop w:val="0"/>
      <w:marBottom w:val="0"/>
      <w:divBdr>
        <w:top w:val="none" w:sz="0" w:space="0" w:color="auto"/>
        <w:left w:val="none" w:sz="0" w:space="0" w:color="auto"/>
        <w:bottom w:val="none" w:sz="0" w:space="0" w:color="auto"/>
        <w:right w:val="none" w:sz="0" w:space="0" w:color="auto"/>
      </w:divBdr>
    </w:div>
    <w:div w:id="808668175">
      <w:bodyDiv w:val="1"/>
      <w:marLeft w:val="0"/>
      <w:marRight w:val="0"/>
      <w:marTop w:val="0"/>
      <w:marBottom w:val="0"/>
      <w:divBdr>
        <w:top w:val="none" w:sz="0" w:space="0" w:color="auto"/>
        <w:left w:val="none" w:sz="0" w:space="0" w:color="auto"/>
        <w:bottom w:val="none" w:sz="0" w:space="0" w:color="auto"/>
        <w:right w:val="none" w:sz="0" w:space="0" w:color="auto"/>
      </w:divBdr>
    </w:div>
    <w:div w:id="832717651">
      <w:bodyDiv w:val="1"/>
      <w:marLeft w:val="0"/>
      <w:marRight w:val="0"/>
      <w:marTop w:val="0"/>
      <w:marBottom w:val="0"/>
      <w:divBdr>
        <w:top w:val="none" w:sz="0" w:space="0" w:color="auto"/>
        <w:left w:val="none" w:sz="0" w:space="0" w:color="auto"/>
        <w:bottom w:val="none" w:sz="0" w:space="0" w:color="auto"/>
        <w:right w:val="none" w:sz="0" w:space="0" w:color="auto"/>
      </w:divBdr>
    </w:div>
    <w:div w:id="847594848">
      <w:bodyDiv w:val="1"/>
      <w:marLeft w:val="0"/>
      <w:marRight w:val="0"/>
      <w:marTop w:val="0"/>
      <w:marBottom w:val="0"/>
      <w:divBdr>
        <w:top w:val="none" w:sz="0" w:space="0" w:color="auto"/>
        <w:left w:val="none" w:sz="0" w:space="0" w:color="auto"/>
        <w:bottom w:val="none" w:sz="0" w:space="0" w:color="auto"/>
        <w:right w:val="none" w:sz="0" w:space="0" w:color="auto"/>
      </w:divBdr>
    </w:div>
    <w:div w:id="941033314">
      <w:bodyDiv w:val="1"/>
      <w:marLeft w:val="0"/>
      <w:marRight w:val="0"/>
      <w:marTop w:val="0"/>
      <w:marBottom w:val="0"/>
      <w:divBdr>
        <w:top w:val="none" w:sz="0" w:space="0" w:color="auto"/>
        <w:left w:val="none" w:sz="0" w:space="0" w:color="auto"/>
        <w:bottom w:val="none" w:sz="0" w:space="0" w:color="auto"/>
        <w:right w:val="none" w:sz="0" w:space="0" w:color="auto"/>
      </w:divBdr>
    </w:div>
    <w:div w:id="948465472">
      <w:bodyDiv w:val="1"/>
      <w:marLeft w:val="0"/>
      <w:marRight w:val="0"/>
      <w:marTop w:val="0"/>
      <w:marBottom w:val="0"/>
      <w:divBdr>
        <w:top w:val="none" w:sz="0" w:space="0" w:color="auto"/>
        <w:left w:val="none" w:sz="0" w:space="0" w:color="auto"/>
        <w:bottom w:val="none" w:sz="0" w:space="0" w:color="auto"/>
        <w:right w:val="none" w:sz="0" w:space="0" w:color="auto"/>
      </w:divBdr>
    </w:div>
    <w:div w:id="1055854342">
      <w:bodyDiv w:val="1"/>
      <w:marLeft w:val="0"/>
      <w:marRight w:val="0"/>
      <w:marTop w:val="0"/>
      <w:marBottom w:val="0"/>
      <w:divBdr>
        <w:top w:val="none" w:sz="0" w:space="0" w:color="auto"/>
        <w:left w:val="none" w:sz="0" w:space="0" w:color="auto"/>
        <w:bottom w:val="none" w:sz="0" w:space="0" w:color="auto"/>
        <w:right w:val="none" w:sz="0" w:space="0" w:color="auto"/>
      </w:divBdr>
    </w:div>
    <w:div w:id="1088847325">
      <w:bodyDiv w:val="1"/>
      <w:marLeft w:val="0"/>
      <w:marRight w:val="0"/>
      <w:marTop w:val="0"/>
      <w:marBottom w:val="0"/>
      <w:divBdr>
        <w:top w:val="none" w:sz="0" w:space="0" w:color="auto"/>
        <w:left w:val="none" w:sz="0" w:space="0" w:color="auto"/>
        <w:bottom w:val="none" w:sz="0" w:space="0" w:color="auto"/>
        <w:right w:val="none" w:sz="0" w:space="0" w:color="auto"/>
      </w:divBdr>
    </w:div>
    <w:div w:id="1108696537">
      <w:bodyDiv w:val="1"/>
      <w:marLeft w:val="0"/>
      <w:marRight w:val="0"/>
      <w:marTop w:val="0"/>
      <w:marBottom w:val="0"/>
      <w:divBdr>
        <w:top w:val="none" w:sz="0" w:space="0" w:color="auto"/>
        <w:left w:val="none" w:sz="0" w:space="0" w:color="auto"/>
        <w:bottom w:val="none" w:sz="0" w:space="0" w:color="auto"/>
        <w:right w:val="none" w:sz="0" w:space="0" w:color="auto"/>
      </w:divBdr>
    </w:div>
    <w:div w:id="1156072801">
      <w:bodyDiv w:val="1"/>
      <w:marLeft w:val="0"/>
      <w:marRight w:val="0"/>
      <w:marTop w:val="0"/>
      <w:marBottom w:val="0"/>
      <w:divBdr>
        <w:top w:val="none" w:sz="0" w:space="0" w:color="auto"/>
        <w:left w:val="none" w:sz="0" w:space="0" w:color="auto"/>
        <w:bottom w:val="none" w:sz="0" w:space="0" w:color="auto"/>
        <w:right w:val="none" w:sz="0" w:space="0" w:color="auto"/>
      </w:divBdr>
    </w:div>
    <w:div w:id="1217231508">
      <w:bodyDiv w:val="1"/>
      <w:marLeft w:val="0"/>
      <w:marRight w:val="0"/>
      <w:marTop w:val="0"/>
      <w:marBottom w:val="0"/>
      <w:divBdr>
        <w:top w:val="none" w:sz="0" w:space="0" w:color="auto"/>
        <w:left w:val="none" w:sz="0" w:space="0" w:color="auto"/>
        <w:bottom w:val="none" w:sz="0" w:space="0" w:color="auto"/>
        <w:right w:val="none" w:sz="0" w:space="0" w:color="auto"/>
      </w:divBdr>
    </w:div>
    <w:div w:id="1351682109">
      <w:bodyDiv w:val="1"/>
      <w:marLeft w:val="0"/>
      <w:marRight w:val="0"/>
      <w:marTop w:val="0"/>
      <w:marBottom w:val="0"/>
      <w:divBdr>
        <w:top w:val="none" w:sz="0" w:space="0" w:color="auto"/>
        <w:left w:val="none" w:sz="0" w:space="0" w:color="auto"/>
        <w:bottom w:val="none" w:sz="0" w:space="0" w:color="auto"/>
        <w:right w:val="none" w:sz="0" w:space="0" w:color="auto"/>
      </w:divBdr>
    </w:div>
    <w:div w:id="1410730542">
      <w:bodyDiv w:val="1"/>
      <w:marLeft w:val="0"/>
      <w:marRight w:val="0"/>
      <w:marTop w:val="0"/>
      <w:marBottom w:val="0"/>
      <w:divBdr>
        <w:top w:val="none" w:sz="0" w:space="0" w:color="auto"/>
        <w:left w:val="none" w:sz="0" w:space="0" w:color="auto"/>
        <w:bottom w:val="none" w:sz="0" w:space="0" w:color="auto"/>
        <w:right w:val="none" w:sz="0" w:space="0" w:color="auto"/>
      </w:divBdr>
    </w:div>
    <w:div w:id="1570111569">
      <w:bodyDiv w:val="1"/>
      <w:marLeft w:val="0"/>
      <w:marRight w:val="0"/>
      <w:marTop w:val="0"/>
      <w:marBottom w:val="0"/>
      <w:divBdr>
        <w:top w:val="none" w:sz="0" w:space="0" w:color="auto"/>
        <w:left w:val="none" w:sz="0" w:space="0" w:color="auto"/>
        <w:bottom w:val="none" w:sz="0" w:space="0" w:color="auto"/>
        <w:right w:val="none" w:sz="0" w:space="0" w:color="auto"/>
      </w:divBdr>
    </w:div>
    <w:div w:id="1612854502">
      <w:bodyDiv w:val="1"/>
      <w:marLeft w:val="0"/>
      <w:marRight w:val="0"/>
      <w:marTop w:val="0"/>
      <w:marBottom w:val="0"/>
      <w:divBdr>
        <w:top w:val="none" w:sz="0" w:space="0" w:color="auto"/>
        <w:left w:val="none" w:sz="0" w:space="0" w:color="auto"/>
        <w:bottom w:val="none" w:sz="0" w:space="0" w:color="auto"/>
        <w:right w:val="none" w:sz="0" w:space="0" w:color="auto"/>
      </w:divBdr>
    </w:div>
    <w:div w:id="1683242522">
      <w:bodyDiv w:val="1"/>
      <w:marLeft w:val="0"/>
      <w:marRight w:val="0"/>
      <w:marTop w:val="0"/>
      <w:marBottom w:val="0"/>
      <w:divBdr>
        <w:top w:val="none" w:sz="0" w:space="0" w:color="auto"/>
        <w:left w:val="none" w:sz="0" w:space="0" w:color="auto"/>
        <w:bottom w:val="none" w:sz="0" w:space="0" w:color="auto"/>
        <w:right w:val="none" w:sz="0" w:space="0" w:color="auto"/>
      </w:divBdr>
    </w:div>
    <w:div w:id="1833331830">
      <w:bodyDiv w:val="1"/>
      <w:marLeft w:val="0"/>
      <w:marRight w:val="0"/>
      <w:marTop w:val="0"/>
      <w:marBottom w:val="0"/>
      <w:divBdr>
        <w:top w:val="none" w:sz="0" w:space="0" w:color="auto"/>
        <w:left w:val="none" w:sz="0" w:space="0" w:color="auto"/>
        <w:bottom w:val="none" w:sz="0" w:space="0" w:color="auto"/>
        <w:right w:val="none" w:sz="0" w:space="0" w:color="auto"/>
      </w:divBdr>
    </w:div>
    <w:div w:id="1900092142">
      <w:bodyDiv w:val="1"/>
      <w:marLeft w:val="0"/>
      <w:marRight w:val="0"/>
      <w:marTop w:val="0"/>
      <w:marBottom w:val="0"/>
      <w:divBdr>
        <w:top w:val="none" w:sz="0" w:space="0" w:color="auto"/>
        <w:left w:val="none" w:sz="0" w:space="0" w:color="auto"/>
        <w:bottom w:val="none" w:sz="0" w:space="0" w:color="auto"/>
        <w:right w:val="none" w:sz="0" w:space="0" w:color="auto"/>
      </w:divBdr>
    </w:div>
    <w:div w:id="1906529922">
      <w:bodyDiv w:val="1"/>
      <w:marLeft w:val="0"/>
      <w:marRight w:val="0"/>
      <w:marTop w:val="0"/>
      <w:marBottom w:val="0"/>
      <w:divBdr>
        <w:top w:val="none" w:sz="0" w:space="0" w:color="auto"/>
        <w:left w:val="none" w:sz="0" w:space="0" w:color="auto"/>
        <w:bottom w:val="none" w:sz="0" w:space="0" w:color="auto"/>
        <w:right w:val="none" w:sz="0" w:space="0" w:color="auto"/>
      </w:divBdr>
    </w:div>
    <w:div w:id="209003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puch.ru/zubnoj-kamene/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4388</Words>
  <Characters>25013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79135</cp:lastModifiedBy>
  <cp:revision>3</cp:revision>
  <dcterms:created xsi:type="dcterms:W3CDTF">2020-06-02T07:56:00Z</dcterms:created>
  <dcterms:modified xsi:type="dcterms:W3CDTF">2020-12-28T22:46:00Z</dcterms:modified>
</cp:coreProperties>
</file>