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D2" w:rsidRPr="005C0D55" w:rsidRDefault="001611D2" w:rsidP="001611D2">
      <w:pPr>
        <w:tabs>
          <w:tab w:val="center" w:pos="4677"/>
          <w:tab w:val="right" w:pos="9355"/>
        </w:tabs>
        <w:autoSpaceDE w:val="0"/>
        <w:autoSpaceDN w:val="0"/>
        <w:adjustRightInd w:val="0"/>
        <w:spacing w:after="0"/>
        <w:jc w:val="cente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Федеральное государственное бюджетное образовательное</w:t>
      </w:r>
    </w:p>
    <w:p w:rsidR="001611D2" w:rsidRPr="005C0D55" w:rsidRDefault="001611D2" w:rsidP="001611D2">
      <w:pPr>
        <w:tabs>
          <w:tab w:val="center" w:pos="4677"/>
          <w:tab w:val="right" w:pos="9355"/>
        </w:tabs>
        <w:autoSpaceDE w:val="0"/>
        <w:autoSpaceDN w:val="0"/>
        <w:adjustRightInd w:val="0"/>
        <w:spacing w:after="0"/>
        <w:jc w:val="center"/>
        <w:rPr>
          <w:rFonts w:ascii="Times New Roman" w:hAnsi="Times New Roman" w:cs="Times New Roman"/>
          <w:color w:val="000000" w:themeColor="text1"/>
          <w:sz w:val="24"/>
          <w:szCs w:val="24"/>
        </w:rPr>
      </w:pPr>
      <w:proofErr w:type="gramStart"/>
      <w:r w:rsidRPr="005C0D55">
        <w:rPr>
          <w:rFonts w:ascii="Times New Roman" w:hAnsi="Times New Roman" w:cs="Times New Roman"/>
          <w:color w:val="000000" w:themeColor="text1"/>
          <w:sz w:val="24"/>
          <w:szCs w:val="24"/>
        </w:rPr>
        <w:t>учреждение</w:t>
      </w:r>
      <w:proofErr w:type="gramEnd"/>
      <w:r w:rsidRPr="005C0D55">
        <w:rPr>
          <w:rFonts w:ascii="Times New Roman" w:hAnsi="Times New Roman" w:cs="Times New Roman"/>
          <w:color w:val="000000" w:themeColor="text1"/>
          <w:sz w:val="24"/>
          <w:szCs w:val="24"/>
        </w:rPr>
        <w:t xml:space="preserve"> высшего образования "Красноярский государственный медицинский университет имени профессора В. Ф. </w:t>
      </w:r>
      <w:proofErr w:type="spellStart"/>
      <w:r w:rsidRPr="005C0D55">
        <w:rPr>
          <w:rFonts w:ascii="Times New Roman" w:hAnsi="Times New Roman" w:cs="Times New Roman"/>
          <w:color w:val="000000" w:themeColor="text1"/>
          <w:sz w:val="24"/>
          <w:szCs w:val="24"/>
        </w:rPr>
        <w:t>Войно-Ясенецкого</w:t>
      </w:r>
      <w:proofErr w:type="spellEnd"/>
      <w:r w:rsidRPr="005C0D55">
        <w:rPr>
          <w:rFonts w:ascii="Times New Roman" w:hAnsi="Times New Roman" w:cs="Times New Roman"/>
          <w:color w:val="000000" w:themeColor="text1"/>
          <w:sz w:val="24"/>
          <w:szCs w:val="24"/>
        </w:rPr>
        <w:t>" Министерства здравоохранения Российской Федерации</w:t>
      </w:r>
    </w:p>
    <w:p w:rsidR="001611D2" w:rsidRPr="005C0D55" w:rsidRDefault="001611D2" w:rsidP="001611D2">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4"/>
          <w:szCs w:val="24"/>
        </w:rPr>
      </w:pPr>
    </w:p>
    <w:p w:rsidR="001611D2" w:rsidRPr="005C0D55" w:rsidRDefault="001611D2" w:rsidP="001611D2">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spacing w:after="0"/>
        <w:ind w:firstLine="709"/>
        <w:jc w:val="center"/>
        <w:rPr>
          <w:rFonts w:ascii="Times New Roman" w:hAnsi="Times New Roman" w:cs="Times New Roman"/>
          <w:color w:val="000000" w:themeColor="text1"/>
          <w:sz w:val="24"/>
          <w:szCs w:val="24"/>
          <w:vertAlign w:val="superscript"/>
          <w:lang w:val="en-US"/>
        </w:rPr>
      </w:pPr>
      <w:r w:rsidRPr="005C0D55">
        <w:rPr>
          <w:rFonts w:ascii="Times New Roman" w:hAnsi="Times New Roman" w:cs="Times New Roman"/>
          <w:noProof/>
          <w:color w:val="000000" w:themeColor="text1"/>
          <w:sz w:val="24"/>
          <w:szCs w:val="24"/>
          <w:lang w:eastAsia="ru-RU"/>
        </w:rPr>
        <w:drawing>
          <wp:inline distT="0" distB="0" distL="0" distR="0" wp14:anchorId="38EF9032" wp14:editId="597B9AD1">
            <wp:extent cx="1801495" cy="85979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495" cy="859790"/>
                    </a:xfrm>
                    <a:prstGeom prst="rect">
                      <a:avLst/>
                    </a:prstGeom>
                    <a:noFill/>
                    <a:ln>
                      <a:noFill/>
                    </a:ln>
                  </pic:spPr>
                </pic:pic>
              </a:graphicData>
            </a:graphic>
          </wp:inline>
        </w:drawing>
      </w:r>
    </w:p>
    <w:p w:rsidR="001611D2" w:rsidRPr="005C0D55" w:rsidRDefault="001611D2" w:rsidP="001611D2">
      <w:pPr>
        <w:autoSpaceDE w:val="0"/>
        <w:autoSpaceDN w:val="0"/>
        <w:adjustRightInd w:val="0"/>
        <w:spacing w:after="0"/>
        <w:ind w:firstLine="709"/>
        <w:jc w:val="center"/>
        <w:rPr>
          <w:rFonts w:ascii="Times New Roman" w:hAnsi="Times New Roman" w:cs="Times New Roman"/>
          <w:iCs/>
          <w:color w:val="000000" w:themeColor="text1"/>
          <w:sz w:val="24"/>
          <w:szCs w:val="24"/>
          <w:vertAlign w:val="superscript"/>
          <w:lang w:val="en-US"/>
        </w:rPr>
      </w:pPr>
    </w:p>
    <w:p w:rsidR="001611D2" w:rsidRPr="005C0D55" w:rsidRDefault="001611D2" w:rsidP="001611D2">
      <w:pPr>
        <w:autoSpaceDE w:val="0"/>
        <w:autoSpaceDN w:val="0"/>
        <w:adjustRightInd w:val="0"/>
        <w:jc w:val="cente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shd w:val="clear" w:color="auto" w:fill="FFFFFF"/>
        </w:rPr>
        <w:t>Кафедра кардиологии, функциональной и клинико-лабораторной диагностики ИПО</w:t>
      </w:r>
    </w:p>
    <w:p w:rsidR="001611D2" w:rsidRPr="005C0D55" w:rsidRDefault="001611D2" w:rsidP="001611D2">
      <w:pPr>
        <w:autoSpaceDE w:val="0"/>
        <w:autoSpaceDN w:val="0"/>
        <w:adjustRightInd w:val="0"/>
        <w:spacing w:before="100" w:after="100" w:line="240" w:lineRule="auto"/>
        <w:jc w:val="right"/>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spacing w:before="100" w:after="100" w:line="240" w:lineRule="auto"/>
        <w:jc w:val="right"/>
        <w:rPr>
          <w:rFonts w:ascii="Times New Roman" w:hAnsi="Times New Roman" w:cs="Times New Roman"/>
          <w:color w:val="000000" w:themeColor="text1"/>
          <w:sz w:val="24"/>
          <w:szCs w:val="24"/>
        </w:rPr>
      </w:pPr>
      <w:proofErr w:type="spellStart"/>
      <w:r w:rsidRPr="005C0D55">
        <w:rPr>
          <w:rFonts w:ascii="Times New Roman" w:hAnsi="Times New Roman" w:cs="Times New Roman"/>
          <w:color w:val="000000" w:themeColor="text1"/>
          <w:sz w:val="24"/>
          <w:szCs w:val="24"/>
        </w:rPr>
        <w:t>Зав.ка</w:t>
      </w:r>
      <w:r w:rsidR="00195A8A" w:rsidRPr="005C0D55">
        <w:rPr>
          <w:rFonts w:ascii="Times New Roman" w:hAnsi="Times New Roman" w:cs="Times New Roman"/>
          <w:color w:val="000000" w:themeColor="text1"/>
          <w:sz w:val="24"/>
          <w:szCs w:val="24"/>
        </w:rPr>
        <w:t>федрой</w:t>
      </w:r>
      <w:proofErr w:type="spellEnd"/>
      <w:r w:rsidR="00195A8A" w:rsidRPr="005C0D55">
        <w:rPr>
          <w:rFonts w:ascii="Times New Roman" w:hAnsi="Times New Roman" w:cs="Times New Roman"/>
          <w:color w:val="000000" w:themeColor="text1"/>
          <w:sz w:val="24"/>
          <w:szCs w:val="24"/>
        </w:rPr>
        <w:t>: профессор, Матюшин Г.В.</w:t>
      </w:r>
    </w:p>
    <w:p w:rsidR="001611D2" w:rsidRPr="005C0D55" w:rsidRDefault="001611D2" w:rsidP="001611D2">
      <w:pPr>
        <w:autoSpaceDE w:val="0"/>
        <w:autoSpaceDN w:val="0"/>
        <w:adjustRightInd w:val="0"/>
        <w:spacing w:before="100" w:after="100" w:line="240" w:lineRule="auto"/>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jc w:val="cente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Реферат на тему:</w:t>
      </w:r>
    </w:p>
    <w:p w:rsidR="001611D2" w:rsidRPr="005C0D55" w:rsidRDefault="00195A8A" w:rsidP="001611D2">
      <w:pPr>
        <w:autoSpaceDE w:val="0"/>
        <w:autoSpaceDN w:val="0"/>
        <w:adjustRightInd w:val="0"/>
        <w:jc w:val="cente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Аритмии.</w:t>
      </w:r>
    </w:p>
    <w:p w:rsidR="001611D2" w:rsidRPr="005C0D55" w:rsidRDefault="001611D2" w:rsidP="001611D2">
      <w:pPr>
        <w:autoSpaceDE w:val="0"/>
        <w:autoSpaceDN w:val="0"/>
        <w:adjustRightInd w:val="0"/>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jc w:val="right"/>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Выполнила:</w:t>
      </w:r>
    </w:p>
    <w:p w:rsidR="001611D2" w:rsidRPr="005C0D55" w:rsidRDefault="001611D2" w:rsidP="001611D2">
      <w:pPr>
        <w:autoSpaceDE w:val="0"/>
        <w:autoSpaceDN w:val="0"/>
        <w:adjustRightInd w:val="0"/>
        <w:jc w:val="right"/>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Ординатор:</w:t>
      </w:r>
    </w:p>
    <w:p w:rsidR="001611D2" w:rsidRPr="005C0D55" w:rsidRDefault="001611D2" w:rsidP="001611D2">
      <w:pPr>
        <w:autoSpaceDE w:val="0"/>
        <w:autoSpaceDN w:val="0"/>
        <w:adjustRightInd w:val="0"/>
        <w:jc w:val="right"/>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Функциональная диагностика</w:t>
      </w:r>
    </w:p>
    <w:p w:rsidR="001611D2" w:rsidRPr="005C0D55" w:rsidRDefault="001611D2" w:rsidP="001611D2">
      <w:pPr>
        <w:autoSpaceDE w:val="0"/>
        <w:autoSpaceDN w:val="0"/>
        <w:adjustRightInd w:val="0"/>
        <w:jc w:val="right"/>
        <w:rPr>
          <w:rFonts w:ascii="Times New Roman" w:hAnsi="Times New Roman" w:cs="Times New Roman"/>
          <w:color w:val="000000" w:themeColor="text1"/>
          <w:sz w:val="24"/>
          <w:szCs w:val="24"/>
        </w:rPr>
      </w:pPr>
      <w:proofErr w:type="spellStart"/>
      <w:r w:rsidRPr="005C0D55">
        <w:rPr>
          <w:rFonts w:ascii="Times New Roman" w:hAnsi="Times New Roman" w:cs="Times New Roman"/>
          <w:color w:val="000000" w:themeColor="text1"/>
          <w:sz w:val="24"/>
          <w:szCs w:val="24"/>
        </w:rPr>
        <w:t>Широн</w:t>
      </w:r>
      <w:proofErr w:type="spellEnd"/>
      <w:r w:rsidRPr="005C0D55">
        <w:rPr>
          <w:rFonts w:ascii="Times New Roman" w:hAnsi="Times New Roman" w:cs="Times New Roman"/>
          <w:color w:val="000000" w:themeColor="text1"/>
          <w:sz w:val="24"/>
          <w:szCs w:val="24"/>
        </w:rPr>
        <w:t xml:space="preserve"> Алёна </w:t>
      </w:r>
      <w:proofErr w:type="spellStart"/>
      <w:r w:rsidRPr="005C0D55">
        <w:rPr>
          <w:rFonts w:ascii="Times New Roman" w:hAnsi="Times New Roman" w:cs="Times New Roman"/>
          <w:color w:val="000000" w:themeColor="text1"/>
          <w:sz w:val="24"/>
          <w:szCs w:val="24"/>
        </w:rPr>
        <w:t>Констатиновна</w:t>
      </w:r>
      <w:proofErr w:type="spellEnd"/>
      <w:r w:rsidRPr="005C0D55">
        <w:rPr>
          <w:rFonts w:ascii="Times New Roman" w:hAnsi="Times New Roman" w:cs="Times New Roman"/>
          <w:color w:val="000000" w:themeColor="text1"/>
          <w:sz w:val="24"/>
          <w:szCs w:val="24"/>
        </w:rPr>
        <w:t>.</w:t>
      </w:r>
    </w:p>
    <w:p w:rsidR="001611D2" w:rsidRPr="005C0D55" w:rsidRDefault="001611D2" w:rsidP="001611D2">
      <w:pPr>
        <w:autoSpaceDE w:val="0"/>
        <w:autoSpaceDN w:val="0"/>
        <w:adjustRightInd w:val="0"/>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jc w:val="center"/>
        <w:rPr>
          <w:rFonts w:ascii="Times New Roman" w:hAnsi="Times New Roman" w:cs="Times New Roman"/>
          <w:color w:val="000000" w:themeColor="text1"/>
          <w:sz w:val="24"/>
          <w:szCs w:val="24"/>
        </w:rPr>
      </w:pPr>
    </w:p>
    <w:p w:rsidR="005C0D55" w:rsidRDefault="005C0D55" w:rsidP="001611D2">
      <w:pPr>
        <w:autoSpaceDE w:val="0"/>
        <w:autoSpaceDN w:val="0"/>
        <w:adjustRightInd w:val="0"/>
        <w:jc w:val="center"/>
        <w:rPr>
          <w:rFonts w:ascii="Times New Roman" w:hAnsi="Times New Roman" w:cs="Times New Roman"/>
          <w:color w:val="000000" w:themeColor="text1"/>
          <w:sz w:val="24"/>
          <w:szCs w:val="24"/>
        </w:rPr>
      </w:pPr>
    </w:p>
    <w:p w:rsidR="005C0D55" w:rsidRDefault="005C0D55" w:rsidP="001611D2">
      <w:pPr>
        <w:autoSpaceDE w:val="0"/>
        <w:autoSpaceDN w:val="0"/>
        <w:adjustRightInd w:val="0"/>
        <w:jc w:val="center"/>
        <w:rPr>
          <w:rFonts w:ascii="Times New Roman" w:hAnsi="Times New Roman" w:cs="Times New Roman"/>
          <w:color w:val="000000" w:themeColor="text1"/>
          <w:sz w:val="24"/>
          <w:szCs w:val="24"/>
        </w:rPr>
      </w:pPr>
    </w:p>
    <w:p w:rsidR="005C0D55" w:rsidRDefault="005C0D55" w:rsidP="001611D2">
      <w:pPr>
        <w:autoSpaceDE w:val="0"/>
        <w:autoSpaceDN w:val="0"/>
        <w:adjustRightInd w:val="0"/>
        <w:jc w:val="center"/>
        <w:rPr>
          <w:rFonts w:ascii="Times New Roman" w:hAnsi="Times New Roman" w:cs="Times New Roman"/>
          <w:color w:val="000000" w:themeColor="text1"/>
          <w:sz w:val="24"/>
          <w:szCs w:val="24"/>
        </w:rPr>
      </w:pPr>
    </w:p>
    <w:p w:rsidR="005C0D55" w:rsidRDefault="005C0D55" w:rsidP="001611D2">
      <w:pPr>
        <w:autoSpaceDE w:val="0"/>
        <w:autoSpaceDN w:val="0"/>
        <w:adjustRightInd w:val="0"/>
        <w:jc w:val="center"/>
        <w:rPr>
          <w:rFonts w:ascii="Times New Roman" w:hAnsi="Times New Roman" w:cs="Times New Roman"/>
          <w:color w:val="000000" w:themeColor="text1"/>
          <w:sz w:val="24"/>
          <w:szCs w:val="24"/>
        </w:rPr>
      </w:pPr>
    </w:p>
    <w:p w:rsidR="005C0D55" w:rsidRDefault="005C0D55" w:rsidP="001611D2">
      <w:pPr>
        <w:autoSpaceDE w:val="0"/>
        <w:autoSpaceDN w:val="0"/>
        <w:adjustRightInd w:val="0"/>
        <w:jc w:val="center"/>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jc w:val="cente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Красноярск 2022</w:t>
      </w:r>
    </w:p>
    <w:p w:rsidR="001611D2" w:rsidRPr="005C0D55" w:rsidRDefault="001611D2" w:rsidP="001611D2">
      <w:pPr>
        <w:autoSpaceDE w:val="0"/>
        <w:autoSpaceDN w:val="0"/>
        <w:adjustRightInd w:val="0"/>
        <w:jc w:val="center"/>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jc w:val="center"/>
        <w:rPr>
          <w:rFonts w:ascii="Times New Roman" w:hAnsi="Times New Roman" w:cs="Times New Roman"/>
          <w:color w:val="000000" w:themeColor="text1"/>
          <w:sz w:val="24"/>
          <w:szCs w:val="24"/>
        </w:rPr>
      </w:pPr>
    </w:p>
    <w:p w:rsidR="001611D2" w:rsidRPr="005C0D55" w:rsidRDefault="001611D2" w:rsidP="001611D2">
      <w:pPr>
        <w:autoSpaceDE w:val="0"/>
        <w:autoSpaceDN w:val="0"/>
        <w:adjustRightInd w:val="0"/>
        <w:jc w:val="cente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Содержание</w:t>
      </w:r>
      <w:r w:rsidR="00195A8A" w:rsidRPr="005C0D55">
        <w:rPr>
          <w:rFonts w:ascii="Times New Roman" w:hAnsi="Times New Roman" w:cs="Times New Roman"/>
          <w:color w:val="000000" w:themeColor="text1"/>
          <w:sz w:val="24"/>
          <w:szCs w:val="24"/>
        </w:rPr>
        <w:t>:</w:t>
      </w:r>
    </w:p>
    <w:p w:rsidR="00195A8A" w:rsidRPr="005C0D55" w:rsidRDefault="00195A8A" w:rsidP="00195A8A">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sidRPr="005C0D55">
        <w:rPr>
          <w:rFonts w:ascii="Times New Roman" w:hAnsi="Times New Roman" w:cs="Times New Roman"/>
          <w:color w:val="000000" w:themeColor="text1"/>
          <w:sz w:val="24"/>
          <w:szCs w:val="24"/>
        </w:rPr>
        <w:t xml:space="preserve">1. </w:t>
      </w:r>
      <w:r w:rsidRPr="005C0D55">
        <w:rPr>
          <w:rFonts w:ascii="Times New Roman" w:eastAsia="Times New Roman" w:hAnsi="Times New Roman" w:cs="Times New Roman"/>
          <w:bCs/>
          <w:color w:val="000000" w:themeColor="text1"/>
          <w:sz w:val="24"/>
          <w:szCs w:val="24"/>
          <w:lang w:eastAsia="ru-RU"/>
        </w:rPr>
        <w:t>Анатомия проводящей системы сердца.</w:t>
      </w:r>
    </w:p>
    <w:p w:rsidR="00195A8A" w:rsidRPr="005C0D55" w:rsidRDefault="00195A8A" w:rsidP="00195A8A">
      <w:pPr>
        <w:shd w:val="clear" w:color="auto" w:fill="FFFFFF"/>
        <w:spacing w:after="0" w:line="240" w:lineRule="auto"/>
        <w:rPr>
          <w:rFonts w:ascii="Times New Roman" w:hAnsi="Times New Roman" w:cs="Times New Roman"/>
          <w:color w:val="000000" w:themeColor="text1"/>
          <w:sz w:val="24"/>
          <w:szCs w:val="24"/>
        </w:rPr>
      </w:pPr>
    </w:p>
    <w:p w:rsidR="00195A8A" w:rsidRPr="005C0D55" w:rsidRDefault="00195A8A" w:rsidP="00195A8A">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sidRPr="005C0D55">
        <w:rPr>
          <w:rFonts w:ascii="Times New Roman" w:hAnsi="Times New Roman" w:cs="Times New Roman"/>
          <w:color w:val="000000" w:themeColor="text1"/>
          <w:sz w:val="24"/>
          <w:szCs w:val="24"/>
        </w:rPr>
        <w:t>2. Физиология сердца.</w:t>
      </w:r>
    </w:p>
    <w:p w:rsidR="00195A8A" w:rsidRPr="005C0D55" w:rsidRDefault="00195A8A" w:rsidP="00195A8A">
      <w:pPr>
        <w:autoSpaceDE w:val="0"/>
        <w:autoSpaceDN w:val="0"/>
        <w:adjustRightInd w:val="0"/>
        <w:rPr>
          <w:rFonts w:ascii="Times New Roman" w:hAnsi="Times New Roman" w:cs="Times New Roman"/>
          <w:color w:val="000000" w:themeColor="text1"/>
          <w:sz w:val="24"/>
          <w:szCs w:val="24"/>
        </w:rPr>
      </w:pPr>
    </w:p>
    <w:p w:rsidR="00195A8A" w:rsidRPr="005C0D55" w:rsidRDefault="00195A8A" w:rsidP="00195A8A">
      <w:pPr>
        <w:autoSpaceDE w:val="0"/>
        <w:autoSpaceDN w:val="0"/>
        <w:adjustRightInd w:val="0"/>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3. Патофизиология.</w:t>
      </w:r>
    </w:p>
    <w:p w:rsidR="00195A8A" w:rsidRPr="005C0D55" w:rsidRDefault="00195A8A" w:rsidP="00195A8A">
      <w:pPr>
        <w:autoSpaceDE w:val="0"/>
        <w:autoSpaceDN w:val="0"/>
        <w:adjustRightInd w:val="0"/>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4. Клинические проявления.</w:t>
      </w:r>
    </w:p>
    <w:p w:rsidR="00195A8A" w:rsidRPr="005C0D55" w:rsidRDefault="00195A8A" w:rsidP="00195A8A">
      <w:pPr>
        <w:autoSpaceDE w:val="0"/>
        <w:autoSpaceDN w:val="0"/>
        <w:adjustRightInd w:val="0"/>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5. Диагностика.</w:t>
      </w:r>
    </w:p>
    <w:p w:rsidR="00195A8A" w:rsidRPr="005C0D55" w:rsidRDefault="00195A8A" w:rsidP="00195A8A">
      <w:pPr>
        <w:autoSpaceDE w:val="0"/>
        <w:autoSpaceDN w:val="0"/>
        <w:adjustRightInd w:val="0"/>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6. Лечение.</w:t>
      </w:r>
    </w:p>
    <w:p w:rsidR="001611D2" w:rsidRPr="005C0D55" w:rsidRDefault="00195A8A" w:rsidP="001611D2">
      <w:pPr>
        <w:autoSpaceDE w:val="0"/>
        <w:autoSpaceDN w:val="0"/>
        <w:adjustRightInd w:val="0"/>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 xml:space="preserve">7. </w:t>
      </w:r>
      <w:r w:rsidR="001611D2" w:rsidRPr="005C0D55">
        <w:rPr>
          <w:rFonts w:ascii="Times New Roman" w:hAnsi="Times New Roman" w:cs="Times New Roman"/>
          <w:color w:val="000000" w:themeColor="text1"/>
          <w:sz w:val="24"/>
          <w:szCs w:val="24"/>
        </w:rPr>
        <w:t>Список используемой литературы</w:t>
      </w:r>
      <w:r w:rsidR="005C0D55">
        <w:rPr>
          <w:rFonts w:ascii="Times New Roman" w:hAnsi="Times New Roman" w:cs="Times New Roman"/>
          <w:color w:val="000000" w:themeColor="text1"/>
          <w:sz w:val="24"/>
          <w:szCs w:val="24"/>
        </w:rPr>
        <w:t>.</w:t>
      </w:r>
    </w:p>
    <w:p w:rsidR="00A11142" w:rsidRPr="005C0D55" w:rsidRDefault="00A11142">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195A8A" w:rsidRDefault="00195A8A">
      <w:pPr>
        <w:rPr>
          <w:rFonts w:ascii="Times New Roman" w:hAnsi="Times New Roman" w:cs="Times New Roman"/>
          <w:color w:val="000000" w:themeColor="text1"/>
          <w:sz w:val="24"/>
          <w:szCs w:val="24"/>
        </w:rPr>
      </w:pPr>
    </w:p>
    <w:p w:rsidR="005C0D55" w:rsidRDefault="005C0D55">
      <w:pPr>
        <w:rPr>
          <w:rFonts w:ascii="Times New Roman" w:hAnsi="Times New Roman" w:cs="Times New Roman"/>
          <w:color w:val="000000" w:themeColor="text1"/>
          <w:sz w:val="24"/>
          <w:szCs w:val="24"/>
        </w:rPr>
      </w:pPr>
    </w:p>
    <w:p w:rsidR="005C0D55" w:rsidRDefault="005C0D55">
      <w:pPr>
        <w:rPr>
          <w:rFonts w:ascii="Times New Roman" w:hAnsi="Times New Roman" w:cs="Times New Roman"/>
          <w:color w:val="000000" w:themeColor="text1"/>
          <w:sz w:val="24"/>
          <w:szCs w:val="24"/>
        </w:rPr>
      </w:pPr>
    </w:p>
    <w:p w:rsidR="005C0D55" w:rsidRPr="005C0D55" w:rsidRDefault="005C0D55">
      <w:pPr>
        <w:rPr>
          <w:rFonts w:ascii="Times New Roman" w:hAnsi="Times New Roman" w:cs="Times New Roman"/>
          <w:color w:val="000000" w:themeColor="text1"/>
          <w:sz w:val="24"/>
          <w:szCs w:val="24"/>
        </w:rPr>
      </w:pPr>
    </w:p>
    <w:p w:rsidR="00195A8A" w:rsidRPr="005C0D55" w:rsidRDefault="00195A8A" w:rsidP="00195A8A">
      <w:pPr>
        <w:pStyle w:val="a4"/>
        <w:numPr>
          <w:ilvl w:val="0"/>
          <w:numId w:val="2"/>
        </w:numP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lastRenderedPageBreak/>
        <w:t>Анатомия проводящей системы сердца.</w:t>
      </w:r>
    </w:p>
    <w:p w:rsidR="00195A8A" w:rsidRPr="005C0D55" w:rsidRDefault="00195A8A" w:rsidP="00195A8A">
      <w:pPr>
        <w:pStyle w:val="a5"/>
        <w:shd w:val="clear" w:color="auto" w:fill="FFFFFF"/>
        <w:spacing w:before="0" w:beforeAutospacing="0" w:after="240" w:afterAutospacing="0"/>
        <w:rPr>
          <w:color w:val="000000" w:themeColor="text1"/>
          <w:spacing w:val="2"/>
        </w:rPr>
      </w:pPr>
      <w:r w:rsidRPr="005C0D55">
        <w:rPr>
          <w:color w:val="000000" w:themeColor="text1"/>
          <w:spacing w:val="2"/>
        </w:rPr>
        <w:t xml:space="preserve">Здоровое сердце бьется регулярным, скоординированным образом благодаря тому, что электрические импульсы в сердце генерируются и распространяются </w:t>
      </w:r>
      <w:proofErr w:type="spellStart"/>
      <w:r w:rsidRPr="005C0D55">
        <w:rPr>
          <w:color w:val="000000" w:themeColor="text1"/>
          <w:spacing w:val="2"/>
        </w:rPr>
        <w:t>миоцитами</w:t>
      </w:r>
      <w:proofErr w:type="spellEnd"/>
      <w:r w:rsidRPr="005C0D55">
        <w:rPr>
          <w:color w:val="000000" w:themeColor="text1"/>
          <w:spacing w:val="2"/>
        </w:rPr>
        <w:t xml:space="preserve"> с уникальными электрическими свойствами, которые запускают последовательное и организованное сокращение миокарда. Заболевания, связанные с нарушением ритма и проводимости, обусловлены неправильным образованием и/или проведением этих импульсов.</w:t>
      </w:r>
    </w:p>
    <w:p w:rsidR="00195A8A" w:rsidRPr="005C0D55" w:rsidRDefault="00195A8A" w:rsidP="00195A8A">
      <w:pPr>
        <w:pStyle w:val="a5"/>
        <w:shd w:val="clear" w:color="auto" w:fill="FFFFFF"/>
        <w:spacing w:before="0" w:beforeAutospacing="0" w:after="240" w:afterAutospacing="0"/>
        <w:rPr>
          <w:color w:val="000000" w:themeColor="text1"/>
          <w:spacing w:val="2"/>
        </w:rPr>
      </w:pPr>
      <w:r w:rsidRPr="005C0D55">
        <w:rPr>
          <w:color w:val="000000" w:themeColor="text1"/>
          <w:spacing w:val="2"/>
        </w:rPr>
        <w:t xml:space="preserve">Любое нарушение сердечной деятельности, в </w:t>
      </w:r>
      <w:proofErr w:type="spellStart"/>
      <w:r w:rsidRPr="005C0D55">
        <w:rPr>
          <w:color w:val="000000" w:themeColor="text1"/>
          <w:spacing w:val="2"/>
        </w:rPr>
        <w:t>т.ч</w:t>
      </w:r>
      <w:proofErr w:type="spellEnd"/>
      <w:r w:rsidRPr="005C0D55">
        <w:rPr>
          <w:color w:val="000000" w:themeColor="text1"/>
          <w:spacing w:val="2"/>
        </w:rPr>
        <w:t xml:space="preserve">. врожденные структурные аномалии (например, дополнительное атриовентрикулярное проведение) или функциональные расстройства (например, наследственные </w:t>
      </w:r>
      <w:proofErr w:type="spellStart"/>
      <w:r w:rsidRPr="005C0D55">
        <w:rPr>
          <w:color w:val="000000" w:themeColor="text1"/>
          <w:spacing w:val="2"/>
        </w:rPr>
        <w:t>каналопатии</w:t>
      </w:r>
      <w:proofErr w:type="spellEnd"/>
      <w:r w:rsidRPr="005C0D55">
        <w:rPr>
          <w:color w:val="000000" w:themeColor="text1"/>
          <w:spacing w:val="2"/>
        </w:rPr>
        <w:t xml:space="preserve">), могут быть причиной нарушений ритма. Системные факторы способствующие нарушению ритма включают: отклонения электролитного баланса (особенно </w:t>
      </w:r>
      <w:proofErr w:type="spellStart"/>
      <w:r w:rsidRPr="005C0D55">
        <w:rPr>
          <w:color w:val="000000" w:themeColor="text1"/>
          <w:spacing w:val="2"/>
        </w:rPr>
        <w:t>гипокалиемия</w:t>
      </w:r>
      <w:proofErr w:type="spellEnd"/>
      <w:r w:rsidRPr="005C0D55">
        <w:rPr>
          <w:color w:val="000000" w:themeColor="text1"/>
          <w:spacing w:val="2"/>
        </w:rPr>
        <w:t xml:space="preserve"> или </w:t>
      </w:r>
      <w:proofErr w:type="spellStart"/>
      <w:r w:rsidRPr="005C0D55">
        <w:rPr>
          <w:color w:val="000000" w:themeColor="text1"/>
          <w:spacing w:val="2"/>
        </w:rPr>
        <w:t>гипомагниемия</w:t>
      </w:r>
      <w:proofErr w:type="spellEnd"/>
      <w:r w:rsidRPr="005C0D55">
        <w:rPr>
          <w:color w:val="000000" w:themeColor="text1"/>
          <w:spacing w:val="2"/>
        </w:rPr>
        <w:t>), гипоксию, гормональные нарушения (например гипотиреоз, гипертиреоз), а также побочные действия лекарств и токсинов (например, алкоголь, кофеин).</w:t>
      </w:r>
    </w:p>
    <w:p w:rsidR="00195A8A" w:rsidRPr="005C0D55" w:rsidRDefault="00195A8A" w:rsidP="00195A8A">
      <w:pPr>
        <w:pStyle w:val="a5"/>
        <w:spacing w:before="0" w:beforeAutospacing="0" w:after="240" w:afterAutospacing="0"/>
        <w:rPr>
          <w:color w:val="000000" w:themeColor="text1"/>
          <w:spacing w:val="2"/>
        </w:rPr>
      </w:pPr>
      <w:r w:rsidRPr="005C0D55">
        <w:rPr>
          <w:color w:val="000000" w:themeColor="text1"/>
          <w:spacing w:val="2"/>
        </w:rPr>
        <w:t xml:space="preserve">На стыке верхней полой вены и правого предсердия находится группа клеток, которая генерирует исходный электрический импульс каждого нормального сердечного сокращения – синусовый узел (СУ). Электрический импульс этих </w:t>
      </w:r>
      <w:proofErr w:type="spellStart"/>
      <w:r w:rsidRPr="005C0D55">
        <w:rPr>
          <w:color w:val="000000" w:themeColor="text1"/>
          <w:spacing w:val="2"/>
        </w:rPr>
        <w:t>пейсмейкерных</w:t>
      </w:r>
      <w:proofErr w:type="spellEnd"/>
      <w:r w:rsidRPr="005C0D55">
        <w:rPr>
          <w:color w:val="000000" w:themeColor="text1"/>
          <w:spacing w:val="2"/>
        </w:rPr>
        <w:t xml:space="preserve"> клеток распространяется на соседние клетки, что приводит к стимуляции камер сердца в упорядоченной последовательности. Импульсы распространяются внутри предсердия к атриовентрикулярному соединению (АВ) через предпочтительное проведение предсердных </w:t>
      </w:r>
      <w:proofErr w:type="spellStart"/>
      <w:r w:rsidRPr="005C0D55">
        <w:rPr>
          <w:color w:val="000000" w:themeColor="text1"/>
          <w:spacing w:val="2"/>
        </w:rPr>
        <w:t>межузловых</w:t>
      </w:r>
      <w:proofErr w:type="spellEnd"/>
      <w:r w:rsidRPr="005C0D55">
        <w:rPr>
          <w:color w:val="000000" w:themeColor="text1"/>
          <w:spacing w:val="2"/>
        </w:rPr>
        <w:t xml:space="preserve"> трактов и неспециализированных </w:t>
      </w:r>
      <w:proofErr w:type="spellStart"/>
      <w:r w:rsidRPr="005C0D55">
        <w:rPr>
          <w:color w:val="000000" w:themeColor="text1"/>
          <w:spacing w:val="2"/>
        </w:rPr>
        <w:t>миоцитов</w:t>
      </w:r>
      <w:proofErr w:type="spellEnd"/>
      <w:r w:rsidRPr="005C0D55">
        <w:rPr>
          <w:color w:val="000000" w:themeColor="text1"/>
          <w:spacing w:val="2"/>
        </w:rPr>
        <w:t xml:space="preserve">. АВ-узел расположен на правой стороне </w:t>
      </w:r>
      <w:proofErr w:type="spellStart"/>
      <w:r w:rsidRPr="005C0D55">
        <w:rPr>
          <w:color w:val="000000" w:themeColor="text1"/>
          <w:spacing w:val="2"/>
        </w:rPr>
        <w:t>межпредсердной</w:t>
      </w:r>
      <w:proofErr w:type="spellEnd"/>
      <w:r w:rsidRPr="005C0D55">
        <w:rPr>
          <w:color w:val="000000" w:themeColor="text1"/>
          <w:spacing w:val="2"/>
        </w:rPr>
        <w:t xml:space="preserve"> перегородки. У него медленная скорость проведения, и, таким образом, осуществляется задержка передачи импульса. Время АВ задержки влияет на частоту сердечного ритма и модулируется вегетативный тонусом и циркулирующими в кровяном русле катехоламинами, чтобы максимизировать производительность сердца в любой момент.</w:t>
      </w:r>
    </w:p>
    <w:p w:rsidR="00195A8A" w:rsidRPr="005C0D55" w:rsidRDefault="00195A8A" w:rsidP="00195A8A">
      <w:pPr>
        <w:pStyle w:val="a5"/>
        <w:spacing w:before="0" w:beforeAutospacing="0" w:after="0" w:afterAutospacing="0"/>
        <w:rPr>
          <w:color w:val="000000" w:themeColor="text1"/>
          <w:spacing w:val="2"/>
        </w:rPr>
      </w:pPr>
      <w:r w:rsidRPr="005C0D55">
        <w:rPr>
          <w:color w:val="000000" w:themeColor="text1"/>
          <w:spacing w:val="2"/>
        </w:rPr>
        <w:t xml:space="preserve">Электрически предсердия изолированы от желудочков фиброзным кольцом везде, за исключением </w:t>
      </w:r>
      <w:proofErr w:type="spellStart"/>
      <w:r w:rsidRPr="005C0D55">
        <w:rPr>
          <w:color w:val="000000" w:themeColor="text1"/>
          <w:spacing w:val="2"/>
        </w:rPr>
        <w:t>переднеперегородочной</w:t>
      </w:r>
      <w:proofErr w:type="spellEnd"/>
      <w:r w:rsidRPr="005C0D55">
        <w:rPr>
          <w:color w:val="000000" w:themeColor="text1"/>
          <w:spacing w:val="2"/>
        </w:rPr>
        <w:t xml:space="preserve"> области. Там располагается пучок Гиса (продолжение АВ-узла), который входит в межжелудочковую перегородку, где раздваивается на левый и правый пучки, которые заканчиваются волокнами </w:t>
      </w:r>
      <w:proofErr w:type="spellStart"/>
      <w:r w:rsidRPr="005C0D55">
        <w:rPr>
          <w:color w:val="000000" w:themeColor="text1"/>
          <w:spacing w:val="2"/>
        </w:rPr>
        <w:t>Пуркинье</w:t>
      </w:r>
      <w:proofErr w:type="spellEnd"/>
      <w:r w:rsidRPr="005C0D55">
        <w:rPr>
          <w:color w:val="000000" w:themeColor="text1"/>
          <w:spacing w:val="2"/>
        </w:rPr>
        <w:t xml:space="preserve">. Правая ножка пучка Гиса проводит импульсы к передним и апикальным отделам правого желудочка. Левая ножка пучка Гиса проводит по левой части межжелудочковой перегородки. Его передняя часть (левое переднее разветвление) и его задняя часть (левое заднее разветвление) стимулируют левые отделы межжелудочковой перегородки, которая активируется в первую очередь. Таким образом, деполяризация межжелудочковой перегородки происходит слева направо, с одновременным возбуждением обоих желудочков от эндокарда к </w:t>
      </w:r>
      <w:proofErr w:type="spellStart"/>
      <w:r w:rsidRPr="005C0D55">
        <w:rPr>
          <w:color w:val="000000" w:themeColor="text1"/>
          <w:spacing w:val="2"/>
        </w:rPr>
        <w:t>эпикард</w:t>
      </w:r>
      <w:r w:rsidR="00853BDF" w:rsidRPr="005C0D55">
        <w:rPr>
          <w:color w:val="000000" w:themeColor="text1"/>
          <w:spacing w:val="2"/>
        </w:rPr>
        <w:t>иальной</w:t>
      </w:r>
      <w:proofErr w:type="spellEnd"/>
      <w:r w:rsidR="00853BDF" w:rsidRPr="005C0D55">
        <w:rPr>
          <w:color w:val="000000" w:themeColor="text1"/>
          <w:spacing w:val="2"/>
        </w:rPr>
        <w:t xml:space="preserve"> поверхности</w:t>
      </w:r>
      <w:r w:rsidRPr="005C0D55">
        <w:rPr>
          <w:color w:val="000000" w:themeColor="text1"/>
          <w:spacing w:val="2"/>
        </w:rPr>
        <w:t>.</w:t>
      </w:r>
    </w:p>
    <w:p w:rsidR="00195A8A" w:rsidRPr="005C0D55" w:rsidRDefault="00195A8A" w:rsidP="00195A8A">
      <w:pPr>
        <w:rPr>
          <w:rFonts w:ascii="Times New Roman" w:hAnsi="Times New Roman" w:cs="Times New Roman"/>
          <w:color w:val="000000" w:themeColor="text1"/>
          <w:sz w:val="24"/>
          <w:szCs w:val="24"/>
        </w:rPr>
      </w:pPr>
    </w:p>
    <w:p w:rsidR="00853BDF" w:rsidRPr="005C0D55" w:rsidRDefault="00853BDF" w:rsidP="00195A8A">
      <w:pPr>
        <w:rPr>
          <w:rFonts w:ascii="Times New Roman" w:hAnsi="Times New Roman" w:cs="Times New Roman"/>
          <w:color w:val="000000" w:themeColor="text1"/>
          <w:sz w:val="24"/>
          <w:szCs w:val="24"/>
        </w:rPr>
      </w:pPr>
    </w:p>
    <w:p w:rsidR="00853BDF" w:rsidRPr="005C0D55" w:rsidRDefault="00853BDF" w:rsidP="00853BDF">
      <w:pPr>
        <w:pStyle w:val="a4"/>
        <w:numPr>
          <w:ilvl w:val="0"/>
          <w:numId w:val="2"/>
        </w:numP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Физиология сердца.</w:t>
      </w:r>
    </w:p>
    <w:p w:rsidR="00853BDF" w:rsidRPr="00853BDF" w:rsidRDefault="00853BDF" w:rsidP="00853BDF">
      <w:pPr>
        <w:shd w:val="clear" w:color="auto" w:fill="FFFFFF"/>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Прохождения ионов через клеточную мембрану </w:t>
      </w:r>
      <w:proofErr w:type="spellStart"/>
      <w:r w:rsidRPr="00853BDF">
        <w:rPr>
          <w:rFonts w:ascii="Times New Roman" w:eastAsia="Times New Roman" w:hAnsi="Times New Roman" w:cs="Times New Roman"/>
          <w:color w:val="000000" w:themeColor="text1"/>
          <w:spacing w:val="2"/>
          <w:sz w:val="24"/>
          <w:szCs w:val="24"/>
          <w:lang w:eastAsia="ru-RU"/>
        </w:rPr>
        <w:t>миоцита</w:t>
      </w:r>
      <w:proofErr w:type="spellEnd"/>
      <w:r w:rsidRPr="00853BDF">
        <w:rPr>
          <w:rFonts w:ascii="Times New Roman" w:eastAsia="Times New Roman" w:hAnsi="Times New Roman" w:cs="Times New Roman"/>
          <w:color w:val="000000" w:themeColor="text1"/>
          <w:spacing w:val="2"/>
          <w:sz w:val="24"/>
          <w:szCs w:val="24"/>
          <w:lang w:eastAsia="ru-RU"/>
        </w:rPr>
        <w:t xml:space="preserve"> регулируется посредством специфических ионных каналов, которые вызывают циклические деполяризации и </w:t>
      </w:r>
      <w:proofErr w:type="spellStart"/>
      <w:r w:rsidRPr="00853BDF">
        <w:rPr>
          <w:rFonts w:ascii="Times New Roman" w:eastAsia="Times New Roman" w:hAnsi="Times New Roman" w:cs="Times New Roman"/>
          <w:color w:val="000000" w:themeColor="text1"/>
          <w:spacing w:val="2"/>
          <w:sz w:val="24"/>
          <w:szCs w:val="24"/>
          <w:lang w:eastAsia="ru-RU"/>
        </w:rPr>
        <w:t>реполяризации</w:t>
      </w:r>
      <w:proofErr w:type="spellEnd"/>
      <w:r w:rsidRPr="00853BDF">
        <w:rPr>
          <w:rFonts w:ascii="Times New Roman" w:eastAsia="Times New Roman" w:hAnsi="Times New Roman" w:cs="Times New Roman"/>
          <w:color w:val="000000" w:themeColor="text1"/>
          <w:spacing w:val="2"/>
          <w:sz w:val="24"/>
          <w:szCs w:val="24"/>
          <w:lang w:eastAsia="ru-RU"/>
        </w:rPr>
        <w:t xml:space="preserve"> клетки, называемые потенциалом действия. Потенциал действия работающего </w:t>
      </w:r>
      <w:proofErr w:type="spellStart"/>
      <w:r w:rsidRPr="00853BDF">
        <w:rPr>
          <w:rFonts w:ascii="Times New Roman" w:eastAsia="Times New Roman" w:hAnsi="Times New Roman" w:cs="Times New Roman"/>
          <w:color w:val="000000" w:themeColor="text1"/>
          <w:spacing w:val="2"/>
          <w:sz w:val="24"/>
          <w:szCs w:val="24"/>
          <w:lang w:eastAsia="ru-RU"/>
        </w:rPr>
        <w:t>миоцита</w:t>
      </w:r>
      <w:proofErr w:type="spellEnd"/>
      <w:r w:rsidRPr="00853BDF">
        <w:rPr>
          <w:rFonts w:ascii="Times New Roman" w:eastAsia="Times New Roman" w:hAnsi="Times New Roman" w:cs="Times New Roman"/>
          <w:color w:val="000000" w:themeColor="text1"/>
          <w:spacing w:val="2"/>
          <w:sz w:val="24"/>
          <w:szCs w:val="24"/>
          <w:lang w:eastAsia="ru-RU"/>
        </w:rPr>
        <w:t xml:space="preserve"> начинается тогда, когда клетка деполяризована от диастолического – 90 мВ трансмембранного потенциала до 50 мВ. При этом пороговом потенциале открываются потенциал-зависимые быстрые натриевые каналы, вызывая </w:t>
      </w:r>
      <w:r w:rsidRPr="00853BDF">
        <w:rPr>
          <w:rFonts w:ascii="Times New Roman" w:eastAsia="Times New Roman" w:hAnsi="Times New Roman" w:cs="Times New Roman"/>
          <w:color w:val="000000" w:themeColor="text1"/>
          <w:spacing w:val="2"/>
          <w:sz w:val="24"/>
          <w:szCs w:val="24"/>
          <w:lang w:eastAsia="ru-RU"/>
        </w:rPr>
        <w:lastRenderedPageBreak/>
        <w:t>быструю деполяризацию посредством снижения градиента концентрации ионов натрия. Быстрые натриевые каналы инактивируются и приток натрия прекращается, однако потенциал-зависимые ионные каналы открыты, что позволяет кальцию проникнуть через медленные кальциевые каналы (деполяризация), а калию уйти через калиевые каналы (</w:t>
      </w:r>
      <w:proofErr w:type="spellStart"/>
      <w:r w:rsidRPr="00853BDF">
        <w:rPr>
          <w:rFonts w:ascii="Times New Roman" w:eastAsia="Times New Roman" w:hAnsi="Times New Roman" w:cs="Times New Roman"/>
          <w:color w:val="000000" w:themeColor="text1"/>
          <w:spacing w:val="2"/>
          <w:sz w:val="24"/>
          <w:szCs w:val="24"/>
          <w:lang w:eastAsia="ru-RU"/>
        </w:rPr>
        <w:t>реполяризация</w:t>
      </w:r>
      <w:proofErr w:type="spellEnd"/>
      <w:r w:rsidRPr="00853BDF">
        <w:rPr>
          <w:rFonts w:ascii="Times New Roman" w:eastAsia="Times New Roman" w:hAnsi="Times New Roman" w:cs="Times New Roman"/>
          <w:color w:val="000000" w:themeColor="text1"/>
          <w:spacing w:val="2"/>
          <w:sz w:val="24"/>
          <w:szCs w:val="24"/>
          <w:lang w:eastAsia="ru-RU"/>
        </w:rPr>
        <w:t>).</w:t>
      </w:r>
    </w:p>
    <w:p w:rsidR="00853BDF" w:rsidRPr="00853BDF" w:rsidRDefault="00853BDF" w:rsidP="00853BDF">
      <w:pPr>
        <w:shd w:val="clear" w:color="auto" w:fill="FFFFFF"/>
        <w:spacing w:line="240" w:lineRule="auto"/>
        <w:textAlignment w:val="center"/>
        <w:rPr>
          <w:rFonts w:ascii="Times New Roman" w:eastAsia="Times New Roman" w:hAnsi="Times New Roman" w:cs="Times New Roman"/>
          <w:bCs/>
          <w:color w:val="000000" w:themeColor="text1"/>
          <w:spacing w:val="2"/>
          <w:sz w:val="24"/>
          <w:szCs w:val="24"/>
          <w:lang w:eastAsia="ru-RU"/>
        </w:rPr>
      </w:pPr>
      <w:proofErr w:type="gramStart"/>
      <w:r w:rsidRPr="00853BDF">
        <w:rPr>
          <w:rFonts w:ascii="Times New Roman" w:eastAsia="Times New Roman" w:hAnsi="Times New Roman" w:cs="Times New Roman"/>
          <w:bCs/>
          <w:color w:val="000000" w:themeColor="text1"/>
          <w:spacing w:val="2"/>
          <w:sz w:val="24"/>
          <w:szCs w:val="24"/>
          <w:lang w:eastAsia="ru-RU"/>
        </w:rPr>
        <w:t>потенциал</w:t>
      </w:r>
      <w:proofErr w:type="gramEnd"/>
      <w:r w:rsidRPr="00853BDF">
        <w:rPr>
          <w:rFonts w:ascii="Times New Roman" w:eastAsia="Times New Roman" w:hAnsi="Times New Roman" w:cs="Times New Roman"/>
          <w:bCs/>
          <w:color w:val="000000" w:themeColor="text1"/>
          <w:spacing w:val="2"/>
          <w:sz w:val="24"/>
          <w:szCs w:val="24"/>
          <w:lang w:eastAsia="ru-RU"/>
        </w:rPr>
        <w:t xml:space="preserve"> действия сердечной мышцы</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0D55">
        <w:rPr>
          <w:rFonts w:ascii="Times New Roman" w:eastAsia="Times New Roman" w:hAnsi="Times New Roman" w:cs="Times New Roman"/>
          <w:noProof/>
          <w:color w:val="000000" w:themeColor="text1"/>
          <w:sz w:val="24"/>
          <w:szCs w:val="24"/>
          <w:lang w:eastAsia="ru-RU"/>
        </w:rPr>
        <w:drawing>
          <wp:inline distT="0" distB="0" distL="0" distR="0" wp14:anchorId="75EF16CB" wp14:editId="704A65E6">
            <wp:extent cx="3810000" cy="2857500"/>
            <wp:effectExtent l="0" t="0" r="0" b="0"/>
            <wp:docPr id="2" name="Рисунок 2" descr="потенциал действия сердечной мыш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тенциал действия сердечной мышц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53BDF" w:rsidRPr="00853BDF" w:rsidRDefault="00853BDF" w:rsidP="00853BDF">
      <w:pPr>
        <w:shd w:val="clear" w:color="auto" w:fill="FFFFFF"/>
        <w:spacing w:after="240" w:line="240" w:lineRule="auto"/>
        <w:jc w:val="right"/>
        <w:rPr>
          <w:rFonts w:ascii="Times New Roman" w:eastAsia="Times New Roman" w:hAnsi="Times New Roman" w:cs="Times New Roman"/>
          <w:caps/>
          <w:color w:val="000000" w:themeColor="text1"/>
          <w:spacing w:val="2"/>
          <w:sz w:val="24"/>
          <w:szCs w:val="24"/>
          <w:lang w:eastAsia="ru-RU"/>
        </w:rPr>
      </w:pPr>
    </w:p>
    <w:p w:rsidR="00853BDF" w:rsidRPr="00853BDF" w:rsidRDefault="00853BDF" w:rsidP="00853BDF">
      <w:pPr>
        <w:shd w:val="clear" w:color="auto" w:fill="FFFFFF"/>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Во-первых, эти 2 процесса являются сбалансированными и поддерживают позитивный трансмембранный потенциал, а также продлевают плато фазы потенциала действия. </w:t>
      </w:r>
      <w:proofErr w:type="gramStart"/>
      <w:r w:rsidRPr="00853BDF">
        <w:rPr>
          <w:rFonts w:ascii="Times New Roman" w:eastAsia="Times New Roman" w:hAnsi="Times New Roman" w:cs="Times New Roman"/>
          <w:color w:val="000000" w:themeColor="text1"/>
          <w:spacing w:val="2"/>
          <w:sz w:val="24"/>
          <w:szCs w:val="24"/>
          <w:lang w:eastAsia="ru-RU"/>
        </w:rPr>
        <w:t xml:space="preserve">Во время </w:t>
      </w:r>
      <w:proofErr w:type="gramEnd"/>
      <w:r w:rsidRPr="00853BDF">
        <w:rPr>
          <w:rFonts w:ascii="Times New Roman" w:eastAsia="Times New Roman" w:hAnsi="Times New Roman" w:cs="Times New Roman"/>
          <w:color w:val="000000" w:themeColor="text1"/>
          <w:spacing w:val="2"/>
          <w:sz w:val="24"/>
          <w:szCs w:val="24"/>
          <w:lang w:eastAsia="ru-RU"/>
        </w:rPr>
        <w:t xml:space="preserve">этой фазы кальций, входящий в клетку, отвечает за электромеханическое сопряжение и сокращение </w:t>
      </w:r>
      <w:proofErr w:type="spellStart"/>
      <w:r w:rsidRPr="00853BDF">
        <w:rPr>
          <w:rFonts w:ascii="Times New Roman" w:eastAsia="Times New Roman" w:hAnsi="Times New Roman" w:cs="Times New Roman"/>
          <w:color w:val="000000" w:themeColor="text1"/>
          <w:spacing w:val="2"/>
          <w:sz w:val="24"/>
          <w:szCs w:val="24"/>
          <w:lang w:eastAsia="ru-RU"/>
        </w:rPr>
        <w:t>миоцита</w:t>
      </w:r>
      <w:proofErr w:type="spellEnd"/>
      <w:r w:rsidRPr="00853BDF">
        <w:rPr>
          <w:rFonts w:ascii="Times New Roman" w:eastAsia="Times New Roman" w:hAnsi="Times New Roman" w:cs="Times New Roman"/>
          <w:color w:val="000000" w:themeColor="text1"/>
          <w:spacing w:val="2"/>
          <w:sz w:val="24"/>
          <w:szCs w:val="24"/>
          <w:lang w:eastAsia="ru-RU"/>
        </w:rPr>
        <w:t xml:space="preserve">. В конце концов, приток кальция прекращается, а отток калия усиливается, вызывая быструю </w:t>
      </w:r>
      <w:proofErr w:type="spellStart"/>
      <w:r w:rsidRPr="00853BDF">
        <w:rPr>
          <w:rFonts w:ascii="Times New Roman" w:eastAsia="Times New Roman" w:hAnsi="Times New Roman" w:cs="Times New Roman"/>
          <w:color w:val="000000" w:themeColor="text1"/>
          <w:spacing w:val="2"/>
          <w:sz w:val="24"/>
          <w:szCs w:val="24"/>
          <w:lang w:eastAsia="ru-RU"/>
        </w:rPr>
        <w:t>реполяризацию</w:t>
      </w:r>
      <w:proofErr w:type="spellEnd"/>
      <w:r w:rsidRPr="00853BDF">
        <w:rPr>
          <w:rFonts w:ascii="Times New Roman" w:eastAsia="Times New Roman" w:hAnsi="Times New Roman" w:cs="Times New Roman"/>
          <w:color w:val="000000" w:themeColor="text1"/>
          <w:spacing w:val="2"/>
          <w:sz w:val="24"/>
          <w:szCs w:val="24"/>
          <w:lang w:eastAsia="ru-RU"/>
        </w:rPr>
        <w:t xml:space="preserve"> клетки обратно до –90 мВ. Во время деполяризации клетка рефрактерна к последующему деполяризующему событию. Последующие деполяризации невозможны (во время абсолютного рефрактерного периода), и после частичной, но неполой </w:t>
      </w:r>
      <w:proofErr w:type="spellStart"/>
      <w:r w:rsidRPr="00853BDF">
        <w:rPr>
          <w:rFonts w:ascii="Times New Roman" w:eastAsia="Times New Roman" w:hAnsi="Times New Roman" w:cs="Times New Roman"/>
          <w:color w:val="000000" w:themeColor="text1"/>
          <w:spacing w:val="2"/>
          <w:sz w:val="24"/>
          <w:szCs w:val="24"/>
          <w:lang w:eastAsia="ru-RU"/>
        </w:rPr>
        <w:t>реполяризации</w:t>
      </w:r>
      <w:proofErr w:type="spellEnd"/>
      <w:r w:rsidRPr="00853BDF">
        <w:rPr>
          <w:rFonts w:ascii="Times New Roman" w:eastAsia="Times New Roman" w:hAnsi="Times New Roman" w:cs="Times New Roman"/>
          <w:color w:val="000000" w:themeColor="text1"/>
          <w:spacing w:val="2"/>
          <w:sz w:val="24"/>
          <w:szCs w:val="24"/>
          <w:lang w:eastAsia="ru-RU"/>
        </w:rPr>
        <w:t xml:space="preserve"> последующая деполяризация возможна, но происходит медленно (относительный рефрактерный период).</w:t>
      </w:r>
    </w:p>
    <w:p w:rsidR="00853BDF" w:rsidRPr="00853BDF" w:rsidRDefault="00853BDF" w:rsidP="00853BDF">
      <w:pPr>
        <w:shd w:val="clear" w:color="auto" w:fill="FFFFFF"/>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Существуют 2 основных типа сердечной ткани:</w:t>
      </w:r>
    </w:p>
    <w:p w:rsidR="00853BDF" w:rsidRPr="00853BDF" w:rsidRDefault="00853BDF" w:rsidP="00853BDF">
      <w:pPr>
        <w:numPr>
          <w:ilvl w:val="0"/>
          <w:numId w:val="3"/>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Ткани с быстрым ответом</w:t>
      </w:r>
    </w:p>
    <w:p w:rsidR="00853BDF" w:rsidRPr="00853BDF" w:rsidRDefault="00853BDF" w:rsidP="00853BDF">
      <w:pPr>
        <w:numPr>
          <w:ilvl w:val="0"/>
          <w:numId w:val="3"/>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Ткани с медленным ответом</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bCs/>
          <w:color w:val="000000" w:themeColor="text1"/>
          <w:spacing w:val="2"/>
          <w:sz w:val="24"/>
          <w:szCs w:val="24"/>
          <w:lang w:eastAsia="ru-RU"/>
        </w:rPr>
        <w:t>Ткани с быстрым ответом</w:t>
      </w:r>
      <w:r w:rsidRPr="00853BDF">
        <w:rPr>
          <w:rFonts w:ascii="Times New Roman" w:eastAsia="Times New Roman" w:hAnsi="Times New Roman" w:cs="Times New Roman"/>
          <w:color w:val="000000" w:themeColor="text1"/>
          <w:spacing w:val="2"/>
          <w:sz w:val="24"/>
          <w:szCs w:val="24"/>
          <w:lang w:eastAsia="ru-RU"/>
        </w:rPr>
        <w:t xml:space="preserve"> (рабочие </w:t>
      </w:r>
      <w:proofErr w:type="spellStart"/>
      <w:r w:rsidRPr="00853BDF">
        <w:rPr>
          <w:rFonts w:ascii="Times New Roman" w:eastAsia="Times New Roman" w:hAnsi="Times New Roman" w:cs="Times New Roman"/>
          <w:color w:val="000000" w:themeColor="text1"/>
          <w:spacing w:val="2"/>
          <w:sz w:val="24"/>
          <w:szCs w:val="24"/>
          <w:lang w:eastAsia="ru-RU"/>
        </w:rPr>
        <w:t>кардиомиоциты</w:t>
      </w:r>
      <w:proofErr w:type="spellEnd"/>
      <w:r w:rsidRPr="00853BDF">
        <w:rPr>
          <w:rFonts w:ascii="Times New Roman" w:eastAsia="Times New Roman" w:hAnsi="Times New Roman" w:cs="Times New Roman"/>
          <w:color w:val="000000" w:themeColor="text1"/>
          <w:spacing w:val="2"/>
          <w:sz w:val="24"/>
          <w:szCs w:val="24"/>
          <w:lang w:eastAsia="ru-RU"/>
        </w:rPr>
        <w:t xml:space="preserve"> предсердий и желудочков, система Гиса-</w:t>
      </w:r>
      <w:proofErr w:type="spellStart"/>
      <w:r w:rsidRPr="00853BDF">
        <w:rPr>
          <w:rFonts w:ascii="Times New Roman" w:eastAsia="Times New Roman" w:hAnsi="Times New Roman" w:cs="Times New Roman"/>
          <w:color w:val="000000" w:themeColor="text1"/>
          <w:spacing w:val="2"/>
          <w:sz w:val="24"/>
          <w:szCs w:val="24"/>
          <w:lang w:eastAsia="ru-RU"/>
        </w:rPr>
        <w:t>Пуркинье</w:t>
      </w:r>
      <w:proofErr w:type="spellEnd"/>
      <w:r w:rsidRPr="00853BDF">
        <w:rPr>
          <w:rFonts w:ascii="Times New Roman" w:eastAsia="Times New Roman" w:hAnsi="Times New Roman" w:cs="Times New Roman"/>
          <w:color w:val="000000" w:themeColor="text1"/>
          <w:spacing w:val="2"/>
          <w:sz w:val="24"/>
          <w:szCs w:val="24"/>
          <w:lang w:eastAsia="ru-RU"/>
        </w:rPr>
        <w:t>) имеют высокую плотность быстрых натриевых каналов, а потенциалы действия характеризуются</w:t>
      </w:r>
    </w:p>
    <w:p w:rsidR="00853BDF" w:rsidRPr="00853BDF" w:rsidRDefault="00853BDF" w:rsidP="00853BDF">
      <w:pPr>
        <w:numPr>
          <w:ilvl w:val="0"/>
          <w:numId w:val="4"/>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Невыраженной спонтанной диастолической деполяризацией или ее отсутствием (и, следовательно, очень медленными показателями </w:t>
      </w:r>
      <w:proofErr w:type="spellStart"/>
      <w:r w:rsidRPr="00853BDF">
        <w:rPr>
          <w:rFonts w:ascii="Times New Roman" w:eastAsia="Times New Roman" w:hAnsi="Times New Roman" w:cs="Times New Roman"/>
          <w:color w:val="000000" w:themeColor="text1"/>
          <w:spacing w:val="2"/>
          <w:sz w:val="24"/>
          <w:szCs w:val="24"/>
          <w:lang w:eastAsia="ru-RU"/>
        </w:rPr>
        <w:t>пейсмекерной</w:t>
      </w:r>
      <w:proofErr w:type="spellEnd"/>
      <w:r w:rsidRPr="00853BDF">
        <w:rPr>
          <w:rFonts w:ascii="Times New Roman" w:eastAsia="Times New Roman" w:hAnsi="Times New Roman" w:cs="Times New Roman"/>
          <w:color w:val="000000" w:themeColor="text1"/>
          <w:spacing w:val="2"/>
          <w:sz w:val="24"/>
          <w:szCs w:val="24"/>
          <w:lang w:eastAsia="ru-RU"/>
        </w:rPr>
        <w:t xml:space="preserve"> активности)</w:t>
      </w:r>
    </w:p>
    <w:p w:rsidR="00853BDF" w:rsidRPr="00853BDF" w:rsidRDefault="00853BDF" w:rsidP="00853BDF">
      <w:pPr>
        <w:numPr>
          <w:ilvl w:val="0"/>
          <w:numId w:val="4"/>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Очень быстрой начальной скоростью деполяризации (и, следовательно, быстрой скоростью проводимости)</w:t>
      </w:r>
    </w:p>
    <w:p w:rsidR="00853BDF" w:rsidRPr="00853BDF" w:rsidRDefault="00853BDF" w:rsidP="00853BDF">
      <w:pPr>
        <w:numPr>
          <w:ilvl w:val="0"/>
          <w:numId w:val="4"/>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lastRenderedPageBreak/>
        <w:t xml:space="preserve">Потерей </w:t>
      </w:r>
      <w:proofErr w:type="spellStart"/>
      <w:r w:rsidRPr="00853BDF">
        <w:rPr>
          <w:rFonts w:ascii="Times New Roman" w:eastAsia="Times New Roman" w:hAnsi="Times New Roman" w:cs="Times New Roman"/>
          <w:color w:val="000000" w:themeColor="text1"/>
          <w:spacing w:val="2"/>
          <w:sz w:val="24"/>
          <w:szCs w:val="24"/>
          <w:lang w:eastAsia="ru-RU"/>
        </w:rPr>
        <w:t>рефрактерности</w:t>
      </w:r>
      <w:proofErr w:type="spellEnd"/>
      <w:r w:rsidRPr="00853BDF">
        <w:rPr>
          <w:rFonts w:ascii="Times New Roman" w:eastAsia="Times New Roman" w:hAnsi="Times New Roman" w:cs="Times New Roman"/>
          <w:color w:val="000000" w:themeColor="text1"/>
          <w:spacing w:val="2"/>
          <w:sz w:val="24"/>
          <w:szCs w:val="24"/>
          <w:lang w:eastAsia="ru-RU"/>
        </w:rPr>
        <w:t xml:space="preserve">, совпадающей с </w:t>
      </w:r>
      <w:proofErr w:type="spellStart"/>
      <w:r w:rsidRPr="00853BDF">
        <w:rPr>
          <w:rFonts w:ascii="Times New Roman" w:eastAsia="Times New Roman" w:hAnsi="Times New Roman" w:cs="Times New Roman"/>
          <w:color w:val="000000" w:themeColor="text1"/>
          <w:spacing w:val="2"/>
          <w:sz w:val="24"/>
          <w:szCs w:val="24"/>
          <w:lang w:eastAsia="ru-RU"/>
        </w:rPr>
        <w:t>реполяризацией</w:t>
      </w:r>
      <w:proofErr w:type="spellEnd"/>
      <w:r w:rsidRPr="00853BDF">
        <w:rPr>
          <w:rFonts w:ascii="Times New Roman" w:eastAsia="Times New Roman" w:hAnsi="Times New Roman" w:cs="Times New Roman"/>
          <w:color w:val="000000" w:themeColor="text1"/>
          <w:spacing w:val="2"/>
          <w:sz w:val="24"/>
          <w:szCs w:val="24"/>
          <w:lang w:eastAsia="ru-RU"/>
        </w:rPr>
        <w:t xml:space="preserve"> (и, следовательно, короткими рефрактерными периодами и способностью проводить повторяющиеся импульсы на высоких частотах)</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bCs/>
          <w:color w:val="000000" w:themeColor="text1"/>
          <w:spacing w:val="2"/>
          <w:sz w:val="24"/>
          <w:szCs w:val="24"/>
          <w:lang w:eastAsia="ru-RU"/>
        </w:rPr>
        <w:t>Ткани с медленным ответом</w:t>
      </w:r>
      <w:r w:rsidRPr="00853BDF">
        <w:rPr>
          <w:rFonts w:ascii="Times New Roman" w:eastAsia="Times New Roman" w:hAnsi="Times New Roman" w:cs="Times New Roman"/>
          <w:color w:val="000000" w:themeColor="text1"/>
          <w:spacing w:val="2"/>
          <w:sz w:val="24"/>
          <w:szCs w:val="24"/>
          <w:lang w:eastAsia="ru-RU"/>
        </w:rPr>
        <w:t> (СА- и АВ-узлы) имеющие низкую плотность быстрых натриевых каналов и потенциалы действия, характеризуются</w:t>
      </w:r>
    </w:p>
    <w:p w:rsidR="00853BDF" w:rsidRPr="00853BDF" w:rsidRDefault="00853BDF" w:rsidP="00853BDF">
      <w:pPr>
        <w:numPr>
          <w:ilvl w:val="0"/>
          <w:numId w:val="5"/>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Более быстрой спонтанной диастолической деполяризацией (и, следовательно, более быстрыми показателями </w:t>
      </w:r>
      <w:proofErr w:type="spellStart"/>
      <w:r w:rsidRPr="00853BDF">
        <w:rPr>
          <w:rFonts w:ascii="Times New Roman" w:eastAsia="Times New Roman" w:hAnsi="Times New Roman" w:cs="Times New Roman"/>
          <w:color w:val="000000" w:themeColor="text1"/>
          <w:spacing w:val="2"/>
          <w:sz w:val="24"/>
          <w:szCs w:val="24"/>
          <w:lang w:eastAsia="ru-RU"/>
        </w:rPr>
        <w:t>пейсмекерной</w:t>
      </w:r>
      <w:proofErr w:type="spellEnd"/>
      <w:r w:rsidRPr="00853BDF">
        <w:rPr>
          <w:rFonts w:ascii="Times New Roman" w:eastAsia="Times New Roman" w:hAnsi="Times New Roman" w:cs="Times New Roman"/>
          <w:color w:val="000000" w:themeColor="text1"/>
          <w:spacing w:val="2"/>
          <w:sz w:val="24"/>
          <w:szCs w:val="24"/>
          <w:lang w:eastAsia="ru-RU"/>
        </w:rPr>
        <w:t xml:space="preserve"> активности)</w:t>
      </w:r>
    </w:p>
    <w:p w:rsidR="00853BDF" w:rsidRPr="00853BDF" w:rsidRDefault="00853BDF" w:rsidP="00853BDF">
      <w:pPr>
        <w:numPr>
          <w:ilvl w:val="0"/>
          <w:numId w:val="5"/>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Медленной начальной скоростью деполяризации (и, следовательно, медленной скоростью проводимости)</w:t>
      </w:r>
    </w:p>
    <w:p w:rsidR="00853BDF" w:rsidRPr="00853BDF" w:rsidRDefault="00853BDF" w:rsidP="00853BDF">
      <w:pPr>
        <w:numPr>
          <w:ilvl w:val="0"/>
          <w:numId w:val="5"/>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Потерей </w:t>
      </w:r>
      <w:proofErr w:type="spellStart"/>
      <w:r w:rsidRPr="00853BDF">
        <w:rPr>
          <w:rFonts w:ascii="Times New Roman" w:eastAsia="Times New Roman" w:hAnsi="Times New Roman" w:cs="Times New Roman"/>
          <w:color w:val="000000" w:themeColor="text1"/>
          <w:spacing w:val="2"/>
          <w:sz w:val="24"/>
          <w:szCs w:val="24"/>
          <w:lang w:eastAsia="ru-RU"/>
        </w:rPr>
        <w:t>рефрактерности</w:t>
      </w:r>
      <w:proofErr w:type="spellEnd"/>
      <w:r w:rsidRPr="00853BDF">
        <w:rPr>
          <w:rFonts w:ascii="Times New Roman" w:eastAsia="Times New Roman" w:hAnsi="Times New Roman" w:cs="Times New Roman"/>
          <w:color w:val="000000" w:themeColor="text1"/>
          <w:spacing w:val="2"/>
          <w:sz w:val="24"/>
          <w:szCs w:val="24"/>
          <w:lang w:eastAsia="ru-RU"/>
        </w:rPr>
        <w:t xml:space="preserve">, которая задерживается после </w:t>
      </w:r>
      <w:proofErr w:type="spellStart"/>
      <w:r w:rsidRPr="00853BDF">
        <w:rPr>
          <w:rFonts w:ascii="Times New Roman" w:eastAsia="Times New Roman" w:hAnsi="Times New Roman" w:cs="Times New Roman"/>
          <w:color w:val="000000" w:themeColor="text1"/>
          <w:spacing w:val="2"/>
          <w:sz w:val="24"/>
          <w:szCs w:val="24"/>
          <w:lang w:eastAsia="ru-RU"/>
        </w:rPr>
        <w:t>реполяризации</w:t>
      </w:r>
      <w:proofErr w:type="spellEnd"/>
      <w:r w:rsidRPr="00853BDF">
        <w:rPr>
          <w:rFonts w:ascii="Times New Roman" w:eastAsia="Times New Roman" w:hAnsi="Times New Roman" w:cs="Times New Roman"/>
          <w:color w:val="000000" w:themeColor="text1"/>
          <w:spacing w:val="2"/>
          <w:sz w:val="24"/>
          <w:szCs w:val="24"/>
          <w:lang w:eastAsia="ru-RU"/>
        </w:rPr>
        <w:t xml:space="preserve"> (и, следовательно, длительными рефрактерными периодами и невозможностью проведения повторяющихся импульсов на высоких частотах)</w:t>
      </w:r>
    </w:p>
    <w:p w:rsidR="00853BDF" w:rsidRPr="00853BDF" w:rsidRDefault="00853BDF" w:rsidP="00853BDF">
      <w:pPr>
        <w:shd w:val="clear" w:color="auto" w:fill="FFFFFF"/>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Как правило, СА-узел имеет самые быстрые темпы спонтанной диастолической деполяризации, так что клетки СА-узла производят спонтанный потенциал действия на более высокой частоте, чем другие клетки. Таким образом, </w:t>
      </w:r>
      <w:proofErr w:type="spellStart"/>
      <w:r w:rsidRPr="00853BDF">
        <w:rPr>
          <w:rFonts w:ascii="Times New Roman" w:eastAsia="Times New Roman" w:hAnsi="Times New Roman" w:cs="Times New Roman"/>
          <w:color w:val="000000" w:themeColor="text1"/>
          <w:spacing w:val="2"/>
          <w:sz w:val="24"/>
          <w:szCs w:val="24"/>
          <w:lang w:eastAsia="ru-RU"/>
        </w:rPr>
        <w:t>САузел</w:t>
      </w:r>
      <w:proofErr w:type="spellEnd"/>
      <w:r w:rsidRPr="00853BDF">
        <w:rPr>
          <w:rFonts w:ascii="Times New Roman" w:eastAsia="Times New Roman" w:hAnsi="Times New Roman" w:cs="Times New Roman"/>
          <w:color w:val="000000" w:themeColor="text1"/>
          <w:spacing w:val="2"/>
          <w:sz w:val="24"/>
          <w:szCs w:val="24"/>
          <w:lang w:eastAsia="ru-RU"/>
        </w:rPr>
        <w:t xml:space="preserve"> является доминирующим автоматическим </w:t>
      </w:r>
      <w:proofErr w:type="spellStart"/>
      <w:r w:rsidRPr="00853BDF">
        <w:rPr>
          <w:rFonts w:ascii="Times New Roman" w:eastAsia="Times New Roman" w:hAnsi="Times New Roman" w:cs="Times New Roman"/>
          <w:color w:val="000000" w:themeColor="text1"/>
          <w:spacing w:val="2"/>
          <w:sz w:val="24"/>
          <w:szCs w:val="24"/>
          <w:lang w:eastAsia="ru-RU"/>
        </w:rPr>
        <w:t>пейсмейкером</w:t>
      </w:r>
      <w:proofErr w:type="spellEnd"/>
      <w:r w:rsidRPr="00853BDF">
        <w:rPr>
          <w:rFonts w:ascii="Times New Roman" w:eastAsia="Times New Roman" w:hAnsi="Times New Roman" w:cs="Times New Roman"/>
          <w:color w:val="000000" w:themeColor="text1"/>
          <w:spacing w:val="2"/>
          <w:sz w:val="24"/>
          <w:szCs w:val="24"/>
          <w:lang w:eastAsia="ru-RU"/>
        </w:rPr>
        <w:t xml:space="preserve"> в нормальном сердце. Если СА-узел не производит импульсов, клетки с чуть менее низким автоматизмом (например, АВ-узел) берут на себя роль автоматических </w:t>
      </w:r>
      <w:proofErr w:type="spellStart"/>
      <w:r w:rsidRPr="00853BDF">
        <w:rPr>
          <w:rFonts w:ascii="Times New Roman" w:eastAsia="Times New Roman" w:hAnsi="Times New Roman" w:cs="Times New Roman"/>
          <w:color w:val="000000" w:themeColor="text1"/>
          <w:spacing w:val="2"/>
          <w:sz w:val="24"/>
          <w:szCs w:val="24"/>
          <w:lang w:eastAsia="ru-RU"/>
        </w:rPr>
        <w:t>пейсмейкеров</w:t>
      </w:r>
      <w:proofErr w:type="spellEnd"/>
      <w:r w:rsidRPr="00853BDF">
        <w:rPr>
          <w:rFonts w:ascii="Times New Roman" w:eastAsia="Times New Roman" w:hAnsi="Times New Roman" w:cs="Times New Roman"/>
          <w:color w:val="000000" w:themeColor="text1"/>
          <w:spacing w:val="2"/>
          <w:sz w:val="24"/>
          <w:szCs w:val="24"/>
          <w:lang w:eastAsia="ru-RU"/>
        </w:rPr>
        <w:t xml:space="preserve">. Симпатической стимуляцией увеличивается частота активности </w:t>
      </w:r>
      <w:proofErr w:type="spellStart"/>
      <w:r w:rsidRPr="00853BDF">
        <w:rPr>
          <w:rFonts w:ascii="Times New Roman" w:eastAsia="Times New Roman" w:hAnsi="Times New Roman" w:cs="Times New Roman"/>
          <w:color w:val="000000" w:themeColor="text1"/>
          <w:spacing w:val="2"/>
          <w:sz w:val="24"/>
          <w:szCs w:val="24"/>
          <w:lang w:eastAsia="ru-RU"/>
        </w:rPr>
        <w:t>пейсмейкерных</w:t>
      </w:r>
      <w:proofErr w:type="spellEnd"/>
      <w:r w:rsidRPr="00853BDF">
        <w:rPr>
          <w:rFonts w:ascii="Times New Roman" w:eastAsia="Times New Roman" w:hAnsi="Times New Roman" w:cs="Times New Roman"/>
          <w:color w:val="000000" w:themeColor="text1"/>
          <w:spacing w:val="2"/>
          <w:sz w:val="24"/>
          <w:szCs w:val="24"/>
          <w:lang w:eastAsia="ru-RU"/>
        </w:rPr>
        <w:t xml:space="preserve"> клеток, а парасимпатической стимуляцией уменьшается. Существует внутренний натриево-калиевый ток, так называемый "странный ток", который проходит через управляемые циклическими нуклеотидами </w:t>
      </w:r>
      <w:proofErr w:type="spellStart"/>
      <w:r w:rsidRPr="00853BDF">
        <w:rPr>
          <w:rFonts w:ascii="Times New Roman" w:eastAsia="Times New Roman" w:hAnsi="Times New Roman" w:cs="Times New Roman"/>
          <w:color w:val="000000" w:themeColor="text1"/>
          <w:spacing w:val="2"/>
          <w:sz w:val="24"/>
          <w:szCs w:val="24"/>
          <w:lang w:eastAsia="ru-RU"/>
        </w:rPr>
        <w:t>гиперполяризационно</w:t>
      </w:r>
      <w:proofErr w:type="spellEnd"/>
      <w:r w:rsidRPr="00853BDF">
        <w:rPr>
          <w:rFonts w:ascii="Times New Roman" w:eastAsia="Times New Roman" w:hAnsi="Times New Roman" w:cs="Times New Roman"/>
          <w:color w:val="000000" w:themeColor="text1"/>
          <w:spacing w:val="2"/>
          <w:sz w:val="24"/>
          <w:szCs w:val="24"/>
          <w:lang w:eastAsia="ru-RU"/>
        </w:rPr>
        <w:t>-активируемые каналы (HCN-каналы) в клетках синусового узла, что объясняет значительную часть их автоматизма. Ингибирование такого тока удлиняет время, необходимое для достижения критической спонтанной деполяризации клеток водителя ритма, и, таким образом, снижает частоту сердечных сокращений.</w:t>
      </w:r>
    </w:p>
    <w:p w:rsidR="00853BDF" w:rsidRPr="00853BDF" w:rsidRDefault="00853BDF" w:rsidP="00853BDF">
      <w:pPr>
        <w:spacing w:after="0" w:line="240" w:lineRule="auto"/>
        <w:outlineLvl w:val="2"/>
        <w:rPr>
          <w:rFonts w:ascii="Times New Roman" w:eastAsia="Times New Roman" w:hAnsi="Times New Roman" w:cs="Times New Roman"/>
          <w:bCs/>
          <w:color w:val="000000" w:themeColor="text1"/>
          <w:spacing w:val="3"/>
          <w:sz w:val="24"/>
          <w:szCs w:val="24"/>
          <w:lang w:eastAsia="ru-RU"/>
        </w:rPr>
      </w:pPr>
      <w:r w:rsidRPr="00853BDF">
        <w:rPr>
          <w:rFonts w:ascii="Times New Roman" w:eastAsia="Times New Roman" w:hAnsi="Times New Roman" w:cs="Times New Roman"/>
          <w:bCs/>
          <w:color w:val="000000" w:themeColor="text1"/>
          <w:spacing w:val="3"/>
          <w:sz w:val="24"/>
          <w:szCs w:val="24"/>
          <w:lang w:eastAsia="ru-RU"/>
        </w:rPr>
        <w:t>Нормальный сердечный ритм</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В покое частота синусового ритма сердца у взрослых составляет обычно от 60 до 100 уд/минуту. Ритм с более низкой частотой (синусовая брадикардия) часто возникает у молодых людей, в частности </w:t>
      </w:r>
      <w:hyperlink r:id="rId7" w:anchor="v941820_ru" w:tooltip="Диагностика" w:history="1">
        <w:r w:rsidRPr="005C0D55">
          <w:rPr>
            <w:rFonts w:ascii="Times New Roman" w:eastAsia="Times New Roman" w:hAnsi="Times New Roman" w:cs="Times New Roman"/>
            <w:color w:val="000000" w:themeColor="text1"/>
            <w:spacing w:val="2"/>
            <w:sz w:val="24"/>
            <w:szCs w:val="24"/>
            <w:lang w:eastAsia="ru-RU"/>
          </w:rPr>
          <w:t>у спортсменов</w:t>
        </w:r>
      </w:hyperlink>
      <w:r w:rsidRPr="00853BDF">
        <w:rPr>
          <w:rFonts w:ascii="Times New Roman" w:eastAsia="Times New Roman" w:hAnsi="Times New Roman" w:cs="Times New Roman"/>
          <w:color w:val="000000" w:themeColor="text1"/>
          <w:spacing w:val="2"/>
          <w:sz w:val="24"/>
          <w:szCs w:val="24"/>
          <w:lang w:eastAsia="ru-RU"/>
        </w:rPr>
        <w:t xml:space="preserve">, и во время сна. Повышение частоты ритма (синусовая тахикардия) возникает при физических нагрузках, болезнях или в случаях переживания интенсивных эмоций (посредством возбуждения симпатической нервной системы и циркулирующих катехоламинов в крови). Как правило, заметное суточное снижение частоты пульса происходит перед утренним пробуждением. Это происходит при изменении тонуса блуждающего нерва, и особенно распространено среди здоровых молодых людей. Незначительное повышение ЧСС во время вдоха и снижение ЧСС во время выдоха является вариантом нормы (дыхательная аритмия). Эти колебания ЧСС уменьшаются, однако полностью с возрастом не исчезают. Абсолютно регулярный (ригидный) синусовый ритм патологический и возникает у больных с вегетативной </w:t>
      </w:r>
      <w:proofErr w:type="spellStart"/>
      <w:r w:rsidRPr="00853BDF">
        <w:rPr>
          <w:rFonts w:ascii="Times New Roman" w:eastAsia="Times New Roman" w:hAnsi="Times New Roman" w:cs="Times New Roman"/>
          <w:color w:val="000000" w:themeColor="text1"/>
          <w:spacing w:val="2"/>
          <w:sz w:val="24"/>
          <w:szCs w:val="24"/>
          <w:lang w:eastAsia="ru-RU"/>
        </w:rPr>
        <w:t>денервация</w:t>
      </w:r>
      <w:proofErr w:type="spellEnd"/>
      <w:r w:rsidRPr="00853BDF">
        <w:rPr>
          <w:rFonts w:ascii="Times New Roman" w:eastAsia="Times New Roman" w:hAnsi="Times New Roman" w:cs="Times New Roman"/>
          <w:color w:val="000000" w:themeColor="text1"/>
          <w:spacing w:val="2"/>
          <w:sz w:val="24"/>
          <w:szCs w:val="24"/>
          <w:lang w:eastAsia="ru-RU"/>
        </w:rPr>
        <w:t xml:space="preserve"> (например у </w:t>
      </w:r>
      <w:hyperlink r:id="rId8" w:tooltip="Сахарный диабет (СД)" w:history="1">
        <w:r w:rsidRPr="005C0D55">
          <w:rPr>
            <w:rFonts w:ascii="Times New Roman" w:eastAsia="Times New Roman" w:hAnsi="Times New Roman" w:cs="Times New Roman"/>
            <w:color w:val="000000" w:themeColor="text1"/>
            <w:spacing w:val="2"/>
            <w:sz w:val="24"/>
            <w:szCs w:val="24"/>
            <w:lang w:eastAsia="ru-RU"/>
          </w:rPr>
          <w:t>диабетиков</w:t>
        </w:r>
      </w:hyperlink>
      <w:r w:rsidRPr="005C0D55">
        <w:rPr>
          <w:rFonts w:ascii="Times New Roman" w:eastAsia="Times New Roman" w:hAnsi="Times New Roman" w:cs="Times New Roman"/>
          <w:color w:val="000000" w:themeColor="text1"/>
          <w:spacing w:val="2"/>
          <w:sz w:val="24"/>
          <w:szCs w:val="24"/>
          <w:lang w:eastAsia="ru-RU"/>
        </w:rPr>
        <w:t>) или у пациентов с тяжелой сердечной недостаточностью</w:t>
      </w:r>
      <w:r w:rsidRPr="00853BDF">
        <w:rPr>
          <w:rFonts w:ascii="Times New Roman" w:eastAsia="Times New Roman" w:hAnsi="Times New Roman" w:cs="Times New Roman"/>
          <w:color w:val="000000" w:themeColor="text1"/>
          <w:spacing w:val="2"/>
          <w:sz w:val="24"/>
          <w:szCs w:val="24"/>
          <w:lang w:eastAsia="ru-RU"/>
        </w:rPr>
        <w:t>.</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Электрическая активность сердца (рис. 75–1) представлена на электрокардиограмме (ЭКГ—см. рисунок </w:t>
      </w:r>
      <w:hyperlink r:id="rId9" w:anchor="v26283170_ru" w:tooltip="Диаграмма сердечного цикла, иллюстрирующая изменения давления в камерах сердца, сердечные тоны, пульсовую волну яремных вен и электрокардиограмму" w:history="1">
        <w:r w:rsidRPr="005C0D55">
          <w:rPr>
            <w:rFonts w:ascii="Times New Roman" w:eastAsia="Times New Roman" w:hAnsi="Times New Roman" w:cs="Times New Roman"/>
            <w:color w:val="000000" w:themeColor="text1"/>
            <w:spacing w:val="2"/>
            <w:sz w:val="24"/>
            <w:szCs w:val="24"/>
            <w:lang w:eastAsia="ru-RU"/>
          </w:rPr>
          <w:t>Диаграмма сердечного цикла</w:t>
        </w:r>
      </w:hyperlink>
      <w:r w:rsidRPr="00853BDF">
        <w:rPr>
          <w:rFonts w:ascii="Times New Roman" w:eastAsia="Times New Roman" w:hAnsi="Times New Roman" w:cs="Times New Roman"/>
          <w:color w:val="000000" w:themeColor="text1"/>
          <w:spacing w:val="2"/>
          <w:sz w:val="24"/>
          <w:szCs w:val="24"/>
          <w:lang w:eastAsia="ru-RU"/>
        </w:rPr>
        <w:t xml:space="preserve">), хотя деполяризации СА-узла, AV-узла, и Гиса – </w:t>
      </w:r>
      <w:proofErr w:type="spellStart"/>
      <w:r w:rsidRPr="00853BDF">
        <w:rPr>
          <w:rFonts w:ascii="Times New Roman" w:eastAsia="Times New Roman" w:hAnsi="Times New Roman" w:cs="Times New Roman"/>
          <w:color w:val="000000" w:themeColor="text1"/>
          <w:spacing w:val="2"/>
          <w:sz w:val="24"/>
          <w:szCs w:val="24"/>
          <w:lang w:eastAsia="ru-RU"/>
        </w:rPr>
        <w:t>Пуркинье</w:t>
      </w:r>
      <w:proofErr w:type="spellEnd"/>
      <w:r w:rsidRPr="00853BDF">
        <w:rPr>
          <w:rFonts w:ascii="Times New Roman" w:eastAsia="Times New Roman" w:hAnsi="Times New Roman" w:cs="Times New Roman"/>
          <w:color w:val="000000" w:themeColor="text1"/>
          <w:spacing w:val="2"/>
          <w:sz w:val="24"/>
          <w:szCs w:val="24"/>
          <w:lang w:eastAsia="ru-RU"/>
        </w:rPr>
        <w:t xml:space="preserve"> не вовлекают достаточно ткани, чтобы быть обнаруженными. P-волна </w:t>
      </w:r>
      <w:proofErr w:type="spellStart"/>
      <w:r w:rsidRPr="00853BDF">
        <w:rPr>
          <w:rFonts w:ascii="Times New Roman" w:eastAsia="Times New Roman" w:hAnsi="Times New Roman" w:cs="Times New Roman"/>
          <w:color w:val="000000" w:themeColor="text1"/>
          <w:spacing w:val="2"/>
          <w:sz w:val="24"/>
          <w:szCs w:val="24"/>
          <w:lang w:eastAsia="ru-RU"/>
        </w:rPr>
        <w:t>тражает</w:t>
      </w:r>
      <w:proofErr w:type="spellEnd"/>
      <w:r w:rsidRPr="00853BDF">
        <w:rPr>
          <w:rFonts w:ascii="Times New Roman" w:eastAsia="Times New Roman" w:hAnsi="Times New Roman" w:cs="Times New Roman"/>
          <w:color w:val="000000" w:themeColor="text1"/>
          <w:spacing w:val="2"/>
          <w:sz w:val="24"/>
          <w:szCs w:val="24"/>
          <w:lang w:eastAsia="ru-RU"/>
        </w:rPr>
        <w:t xml:space="preserve"> деполяризацию предсердий. Комплекс QRS отражает деполяризацию желудочков, а Т-волна отражает </w:t>
      </w:r>
      <w:proofErr w:type="spellStart"/>
      <w:r w:rsidRPr="00853BDF">
        <w:rPr>
          <w:rFonts w:ascii="Times New Roman" w:eastAsia="Times New Roman" w:hAnsi="Times New Roman" w:cs="Times New Roman"/>
          <w:color w:val="000000" w:themeColor="text1"/>
          <w:spacing w:val="2"/>
          <w:sz w:val="24"/>
          <w:szCs w:val="24"/>
          <w:lang w:eastAsia="ru-RU"/>
        </w:rPr>
        <w:t>реполяризацию</w:t>
      </w:r>
      <w:proofErr w:type="spellEnd"/>
      <w:r w:rsidRPr="00853BDF">
        <w:rPr>
          <w:rFonts w:ascii="Times New Roman" w:eastAsia="Times New Roman" w:hAnsi="Times New Roman" w:cs="Times New Roman"/>
          <w:color w:val="000000" w:themeColor="text1"/>
          <w:spacing w:val="2"/>
          <w:sz w:val="24"/>
          <w:szCs w:val="24"/>
          <w:lang w:eastAsia="ru-RU"/>
        </w:rPr>
        <w:t xml:space="preserve"> желудочков.</w:t>
      </w:r>
    </w:p>
    <w:p w:rsidR="00853BDF" w:rsidRPr="00853BDF" w:rsidRDefault="00853BDF" w:rsidP="00853BDF">
      <w:pPr>
        <w:shd w:val="clear" w:color="auto" w:fill="FFFFFF"/>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Интервал PR (от начала P волны до начала QRS) отражает время от начала активации предсердий до начала активации желудочков. Этот интервал отражает замедление </w:t>
      </w:r>
      <w:r w:rsidRPr="00853BDF">
        <w:rPr>
          <w:rFonts w:ascii="Times New Roman" w:eastAsia="Times New Roman" w:hAnsi="Times New Roman" w:cs="Times New Roman"/>
          <w:color w:val="000000" w:themeColor="text1"/>
          <w:spacing w:val="2"/>
          <w:sz w:val="24"/>
          <w:szCs w:val="24"/>
          <w:lang w:eastAsia="ru-RU"/>
        </w:rPr>
        <w:lastRenderedPageBreak/>
        <w:t>передачи импульса в AV-узле. Интервал R-R (время между двумя комплексами QRS) представляет частоту желудочковых сокращений. Интервал QT (от начала комплекса QRS до конца зубца Т) показывает продолжительность деполяризации желудочков. Нормальные значения интервала QT чуть длиннее у женщин и при снижении частоты сердечного ритма. Интервал QT корректируется (</w:t>
      </w:r>
      <w:proofErr w:type="spellStart"/>
      <w:r w:rsidRPr="00853BDF">
        <w:rPr>
          <w:rFonts w:ascii="Times New Roman" w:eastAsia="Times New Roman" w:hAnsi="Times New Roman" w:cs="Times New Roman"/>
          <w:color w:val="000000" w:themeColor="text1"/>
          <w:spacing w:val="2"/>
          <w:sz w:val="24"/>
          <w:szCs w:val="24"/>
          <w:lang w:eastAsia="ru-RU"/>
        </w:rPr>
        <w:t>QTc</w:t>
      </w:r>
      <w:proofErr w:type="spellEnd"/>
      <w:r w:rsidRPr="00853BDF">
        <w:rPr>
          <w:rFonts w:ascii="Times New Roman" w:eastAsia="Times New Roman" w:hAnsi="Times New Roman" w:cs="Times New Roman"/>
          <w:color w:val="000000" w:themeColor="text1"/>
          <w:spacing w:val="2"/>
          <w:sz w:val="24"/>
          <w:szCs w:val="24"/>
          <w:lang w:eastAsia="ru-RU"/>
        </w:rPr>
        <w:t>) с целью влияния на ЧСС. Наиболее распространенные формулы (все интервалы в секундах):</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0D55">
        <w:rPr>
          <w:rFonts w:ascii="Times New Roman" w:eastAsia="Times New Roman" w:hAnsi="Times New Roman" w:cs="Times New Roman"/>
          <w:noProof/>
          <w:color w:val="000000" w:themeColor="text1"/>
          <w:sz w:val="24"/>
          <w:szCs w:val="24"/>
          <w:lang w:eastAsia="ru-RU"/>
        </w:rPr>
        <w:drawing>
          <wp:inline distT="0" distB="0" distL="0" distR="0" wp14:anchorId="71342801" wp14:editId="78EFAD83">
            <wp:extent cx="1912620" cy="891540"/>
            <wp:effectExtent l="0" t="0" r="0" b="3810"/>
            <wp:docPr id="1" name="Рисунок 1"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2620" cy="891540"/>
                    </a:xfrm>
                    <a:prstGeom prst="rect">
                      <a:avLst/>
                    </a:prstGeom>
                    <a:noFill/>
                    <a:ln>
                      <a:noFill/>
                    </a:ln>
                  </pic:spPr>
                </pic:pic>
              </a:graphicData>
            </a:graphic>
          </wp:inline>
        </w:drawing>
      </w:r>
    </w:p>
    <w:p w:rsidR="00195A8A" w:rsidRPr="005C0D55" w:rsidRDefault="00195A8A">
      <w:pPr>
        <w:rPr>
          <w:rFonts w:ascii="Times New Roman" w:hAnsi="Times New Roman" w:cs="Times New Roman"/>
          <w:color w:val="000000" w:themeColor="text1"/>
          <w:sz w:val="24"/>
          <w:szCs w:val="24"/>
        </w:rPr>
      </w:pPr>
    </w:p>
    <w:p w:rsidR="00195A8A" w:rsidRPr="005C0D55" w:rsidRDefault="00195A8A">
      <w:pPr>
        <w:rPr>
          <w:rFonts w:ascii="Times New Roman" w:hAnsi="Times New Roman" w:cs="Times New Roman"/>
          <w:color w:val="000000" w:themeColor="text1"/>
          <w:sz w:val="24"/>
          <w:szCs w:val="24"/>
        </w:rPr>
      </w:pPr>
    </w:p>
    <w:p w:rsidR="00853BDF" w:rsidRPr="005C0D55" w:rsidRDefault="00853BDF" w:rsidP="00853BDF">
      <w:pPr>
        <w:pStyle w:val="a4"/>
        <w:numPr>
          <w:ilvl w:val="0"/>
          <w:numId w:val="2"/>
        </w:numP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Патофизиология ритма.</w:t>
      </w:r>
    </w:p>
    <w:p w:rsidR="00853BDF" w:rsidRPr="00853BDF" w:rsidRDefault="00853BDF" w:rsidP="00853BDF">
      <w:pPr>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Нарушения ритма возникают в результате нарушения образования и/или проведения импульса.</w:t>
      </w:r>
    </w:p>
    <w:p w:rsidR="00853BDF" w:rsidRPr="00853BDF" w:rsidRDefault="00853BDF" w:rsidP="00853BDF">
      <w:pPr>
        <w:spacing w:after="240" w:line="240" w:lineRule="auto"/>
        <w:rPr>
          <w:rFonts w:ascii="Times New Roman" w:eastAsia="Times New Roman" w:hAnsi="Times New Roman" w:cs="Times New Roman"/>
          <w:color w:val="000000" w:themeColor="text1"/>
          <w:spacing w:val="2"/>
          <w:sz w:val="24"/>
          <w:szCs w:val="24"/>
          <w:lang w:eastAsia="ru-RU"/>
        </w:rPr>
      </w:pPr>
      <w:proofErr w:type="spellStart"/>
      <w:r w:rsidRPr="00853BDF">
        <w:rPr>
          <w:rFonts w:ascii="Times New Roman" w:eastAsia="Times New Roman" w:hAnsi="Times New Roman" w:cs="Times New Roman"/>
          <w:color w:val="000000" w:themeColor="text1"/>
          <w:spacing w:val="2"/>
          <w:sz w:val="24"/>
          <w:szCs w:val="24"/>
          <w:lang w:eastAsia="ru-RU"/>
        </w:rPr>
        <w:t>Брадиаритмии</w:t>
      </w:r>
      <w:proofErr w:type="spellEnd"/>
      <w:r w:rsidRPr="00853BDF">
        <w:rPr>
          <w:rFonts w:ascii="Times New Roman" w:eastAsia="Times New Roman" w:hAnsi="Times New Roman" w:cs="Times New Roman"/>
          <w:color w:val="000000" w:themeColor="text1"/>
          <w:spacing w:val="2"/>
          <w:sz w:val="24"/>
          <w:szCs w:val="24"/>
          <w:lang w:eastAsia="ru-RU"/>
        </w:rPr>
        <w:t xml:space="preserve"> возникают в результате уменьшения собственной </w:t>
      </w:r>
      <w:proofErr w:type="spellStart"/>
      <w:r w:rsidRPr="00853BDF">
        <w:rPr>
          <w:rFonts w:ascii="Times New Roman" w:eastAsia="Times New Roman" w:hAnsi="Times New Roman" w:cs="Times New Roman"/>
          <w:color w:val="000000" w:themeColor="text1"/>
          <w:spacing w:val="2"/>
          <w:sz w:val="24"/>
          <w:szCs w:val="24"/>
          <w:lang w:eastAsia="ru-RU"/>
        </w:rPr>
        <w:t>пейсмейкерной</w:t>
      </w:r>
      <w:proofErr w:type="spellEnd"/>
      <w:r w:rsidRPr="00853BDF">
        <w:rPr>
          <w:rFonts w:ascii="Times New Roman" w:eastAsia="Times New Roman" w:hAnsi="Times New Roman" w:cs="Times New Roman"/>
          <w:color w:val="000000" w:themeColor="text1"/>
          <w:spacing w:val="2"/>
          <w:sz w:val="24"/>
          <w:szCs w:val="24"/>
          <w:lang w:eastAsia="ru-RU"/>
        </w:rPr>
        <w:t xml:space="preserve"> функции или блокады проведения, главным образом, в AV-узле или системе Гис – </w:t>
      </w:r>
      <w:proofErr w:type="spellStart"/>
      <w:r w:rsidRPr="00853BDF">
        <w:rPr>
          <w:rFonts w:ascii="Times New Roman" w:eastAsia="Times New Roman" w:hAnsi="Times New Roman" w:cs="Times New Roman"/>
          <w:color w:val="000000" w:themeColor="text1"/>
          <w:spacing w:val="2"/>
          <w:sz w:val="24"/>
          <w:szCs w:val="24"/>
          <w:lang w:eastAsia="ru-RU"/>
        </w:rPr>
        <w:t>Пуркинье</w:t>
      </w:r>
      <w:proofErr w:type="spellEnd"/>
      <w:r w:rsidRPr="00853BDF">
        <w:rPr>
          <w:rFonts w:ascii="Times New Roman" w:eastAsia="Times New Roman" w:hAnsi="Times New Roman" w:cs="Times New Roman"/>
          <w:color w:val="000000" w:themeColor="text1"/>
          <w:spacing w:val="2"/>
          <w:sz w:val="24"/>
          <w:szCs w:val="24"/>
          <w:lang w:eastAsia="ru-RU"/>
        </w:rPr>
        <w:t>.</w:t>
      </w:r>
    </w:p>
    <w:p w:rsidR="00853BDF" w:rsidRPr="00853BDF" w:rsidRDefault="00853BDF" w:rsidP="00853BDF">
      <w:pPr>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Большинство </w:t>
      </w:r>
      <w:proofErr w:type="spellStart"/>
      <w:r w:rsidRPr="00853BDF">
        <w:rPr>
          <w:rFonts w:ascii="Times New Roman" w:eastAsia="Times New Roman" w:hAnsi="Times New Roman" w:cs="Times New Roman"/>
          <w:color w:val="000000" w:themeColor="text1"/>
          <w:spacing w:val="2"/>
          <w:sz w:val="24"/>
          <w:szCs w:val="24"/>
          <w:lang w:eastAsia="ru-RU"/>
        </w:rPr>
        <w:t>тахиаритмий</w:t>
      </w:r>
      <w:proofErr w:type="spellEnd"/>
      <w:r w:rsidRPr="00853BDF">
        <w:rPr>
          <w:rFonts w:ascii="Times New Roman" w:eastAsia="Times New Roman" w:hAnsi="Times New Roman" w:cs="Times New Roman"/>
          <w:color w:val="000000" w:themeColor="text1"/>
          <w:spacing w:val="2"/>
          <w:sz w:val="24"/>
          <w:szCs w:val="24"/>
          <w:lang w:eastAsia="ru-RU"/>
        </w:rPr>
        <w:t xml:space="preserve"> вызваны механизмом </w:t>
      </w:r>
      <w:proofErr w:type="spellStart"/>
      <w:r w:rsidRPr="00853BDF">
        <w:rPr>
          <w:rFonts w:ascii="Times New Roman" w:eastAsia="Times New Roman" w:hAnsi="Times New Roman" w:cs="Times New Roman"/>
          <w:color w:val="000000" w:themeColor="text1"/>
          <w:spacing w:val="2"/>
          <w:sz w:val="24"/>
          <w:szCs w:val="24"/>
          <w:lang w:eastAsia="ru-RU"/>
        </w:rPr>
        <w:t>риентри</w:t>
      </w:r>
      <w:proofErr w:type="spellEnd"/>
      <w:r w:rsidRPr="00853BDF">
        <w:rPr>
          <w:rFonts w:ascii="Times New Roman" w:eastAsia="Times New Roman" w:hAnsi="Times New Roman" w:cs="Times New Roman"/>
          <w:color w:val="000000" w:themeColor="text1"/>
          <w:spacing w:val="2"/>
          <w:sz w:val="24"/>
          <w:szCs w:val="24"/>
          <w:lang w:eastAsia="ru-RU"/>
        </w:rPr>
        <w:t>; некоторые в результате усиления нормального или патологического механизмов автоматизма.</w:t>
      </w:r>
    </w:p>
    <w:p w:rsidR="00853BDF" w:rsidRPr="00853BDF" w:rsidRDefault="00853BDF" w:rsidP="00853BDF">
      <w:pPr>
        <w:spacing w:after="0" w:line="240" w:lineRule="auto"/>
        <w:outlineLvl w:val="2"/>
        <w:rPr>
          <w:rFonts w:ascii="Times New Roman" w:eastAsia="Times New Roman" w:hAnsi="Times New Roman" w:cs="Times New Roman"/>
          <w:bCs/>
          <w:color w:val="000000" w:themeColor="text1"/>
          <w:spacing w:val="3"/>
          <w:sz w:val="24"/>
          <w:szCs w:val="24"/>
          <w:lang w:eastAsia="ru-RU"/>
        </w:rPr>
      </w:pPr>
      <w:r w:rsidRPr="00853BDF">
        <w:rPr>
          <w:rFonts w:ascii="Times New Roman" w:eastAsia="Times New Roman" w:hAnsi="Times New Roman" w:cs="Times New Roman"/>
          <w:bCs/>
          <w:color w:val="000000" w:themeColor="text1"/>
          <w:spacing w:val="3"/>
          <w:sz w:val="24"/>
          <w:szCs w:val="24"/>
          <w:lang w:eastAsia="ru-RU"/>
        </w:rPr>
        <w:t>Циркуляция возбуждения</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Механизм повторного входа – это круговое распространение импульса вокруг 2 взаимосвязанных путей с различными характеристиками проведения и рефрактерными периодами (см. рисунок </w:t>
      </w:r>
      <w:hyperlink r:id="rId11" w:anchor="v44227215_ru" w:tooltip="Механизм типичного риентри" w:history="1">
        <w:r w:rsidRPr="005C0D55">
          <w:rPr>
            <w:rFonts w:ascii="Times New Roman" w:eastAsia="Times New Roman" w:hAnsi="Times New Roman" w:cs="Times New Roman"/>
            <w:color w:val="000000" w:themeColor="text1"/>
            <w:spacing w:val="2"/>
            <w:sz w:val="24"/>
            <w:szCs w:val="24"/>
            <w:lang w:eastAsia="ru-RU"/>
          </w:rPr>
          <w:t xml:space="preserve">Механизм типичного </w:t>
        </w:r>
        <w:proofErr w:type="spellStart"/>
        <w:r w:rsidRPr="005C0D55">
          <w:rPr>
            <w:rFonts w:ascii="Times New Roman" w:eastAsia="Times New Roman" w:hAnsi="Times New Roman" w:cs="Times New Roman"/>
            <w:color w:val="000000" w:themeColor="text1"/>
            <w:spacing w:val="2"/>
            <w:sz w:val="24"/>
            <w:szCs w:val="24"/>
            <w:lang w:eastAsia="ru-RU"/>
          </w:rPr>
          <w:t>риентри</w:t>
        </w:r>
        <w:proofErr w:type="spellEnd"/>
      </w:hyperlink>
      <w:r w:rsidRPr="00853BDF">
        <w:rPr>
          <w:rFonts w:ascii="Times New Roman" w:eastAsia="Times New Roman" w:hAnsi="Times New Roman" w:cs="Times New Roman"/>
          <w:color w:val="000000" w:themeColor="text1"/>
          <w:spacing w:val="2"/>
          <w:sz w:val="24"/>
          <w:szCs w:val="24"/>
          <w:lang w:eastAsia="ru-RU"/>
        </w:rPr>
        <w:t>).</w:t>
      </w:r>
    </w:p>
    <w:p w:rsidR="00853BDF" w:rsidRPr="00853BDF" w:rsidRDefault="00853BDF" w:rsidP="00853BDF">
      <w:pPr>
        <w:pBdr>
          <w:bottom w:val="single" w:sz="6" w:space="3" w:color="BCBCBC"/>
        </w:pBdr>
        <w:shd w:val="clear" w:color="auto" w:fill="E7F9FD"/>
        <w:spacing w:after="60" w:line="240" w:lineRule="auto"/>
        <w:outlineLvl w:val="2"/>
        <w:rPr>
          <w:rFonts w:ascii="Times New Roman" w:eastAsia="Times New Roman" w:hAnsi="Times New Roman" w:cs="Times New Roman"/>
          <w:bCs/>
          <w:color w:val="000000" w:themeColor="text1"/>
          <w:spacing w:val="2"/>
          <w:sz w:val="24"/>
          <w:szCs w:val="24"/>
          <w:lang w:eastAsia="ru-RU"/>
        </w:rPr>
      </w:pPr>
      <w:r w:rsidRPr="00853BDF">
        <w:rPr>
          <w:rFonts w:ascii="Times New Roman" w:eastAsia="Times New Roman" w:hAnsi="Times New Roman" w:cs="Times New Roman"/>
          <w:bCs/>
          <w:color w:val="000000" w:themeColor="text1"/>
          <w:spacing w:val="2"/>
          <w:sz w:val="24"/>
          <w:szCs w:val="24"/>
          <w:lang w:eastAsia="ru-RU"/>
        </w:rPr>
        <w:t xml:space="preserve">Механизм типичного </w:t>
      </w:r>
      <w:proofErr w:type="spellStart"/>
      <w:r w:rsidRPr="00853BDF">
        <w:rPr>
          <w:rFonts w:ascii="Times New Roman" w:eastAsia="Times New Roman" w:hAnsi="Times New Roman" w:cs="Times New Roman"/>
          <w:bCs/>
          <w:color w:val="000000" w:themeColor="text1"/>
          <w:spacing w:val="2"/>
          <w:sz w:val="24"/>
          <w:szCs w:val="24"/>
          <w:lang w:eastAsia="ru-RU"/>
        </w:rPr>
        <w:t>риентри</w:t>
      </w:r>
      <w:proofErr w:type="spellEnd"/>
    </w:p>
    <w:tbl>
      <w:tblPr>
        <w:tblW w:w="10915" w:type="dxa"/>
        <w:tblCellSpacing w:w="15" w:type="dxa"/>
        <w:tblInd w:w="-1202" w:type="dxa"/>
        <w:tblCellMar>
          <w:left w:w="0" w:type="dxa"/>
          <w:right w:w="0" w:type="dxa"/>
        </w:tblCellMar>
        <w:tblLook w:val="04A0" w:firstRow="1" w:lastRow="0" w:firstColumn="1" w:lastColumn="0" w:noHBand="0" w:noVBand="1"/>
      </w:tblPr>
      <w:tblGrid>
        <w:gridCol w:w="10915"/>
      </w:tblGrid>
      <w:tr w:rsidR="005C0D55" w:rsidRPr="00853BDF" w:rsidTr="00853BDF">
        <w:trPr>
          <w:tblCellSpacing w:w="15" w:type="dxa"/>
        </w:trPr>
        <w:tc>
          <w:tcPr>
            <w:tcW w:w="10855" w:type="dxa"/>
            <w:vAlign w:val="center"/>
            <w:hideMark/>
          </w:tcPr>
          <w:p w:rsidR="00853BDF" w:rsidRPr="00853BDF" w:rsidRDefault="00853BDF" w:rsidP="00853BDF">
            <w:pPr>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Механизм АВ узловой тахикардии используется, здесь, в качестве примера. Два пути проведения соединяют одни и те же точки. Путь А имеет медленное проведение и короткий рефрактерный период. Путь B проводит нормально, обладает более длинным рефрактерный периодом.</w:t>
            </w:r>
          </w:p>
          <w:p w:rsidR="00853BDF" w:rsidRPr="00853BDF" w:rsidRDefault="00853BDF" w:rsidP="00853BDF">
            <w:pPr>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I. В норме импульс распространяется через A и Б пути (1). Проведение через путь A медленнее и импульс приходит к уже деполяризованным пути В и, таким образом, рефрактерному (2). Итогом является нормальный синусовый ритм.</w:t>
            </w:r>
          </w:p>
          <w:p w:rsidR="00853BDF" w:rsidRPr="00853BDF" w:rsidRDefault="00853BDF" w:rsidP="00853BDF">
            <w:pPr>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II. Преждевременный импульс находит путь Б рефрактерным и блокированным, но может быть проведен через путь А, поскольку его рефрактерный период короче. Достигая 2го, импульс продолжает идти вперед и в обратном направлении до пути Б, где он блокируется тканью, трудно поддающейся лечению, до 3-го. В результате возникает преждевременный </w:t>
            </w:r>
            <w:proofErr w:type="spellStart"/>
            <w:r w:rsidRPr="00853BDF">
              <w:rPr>
                <w:rFonts w:ascii="Times New Roman" w:eastAsia="Times New Roman" w:hAnsi="Times New Roman" w:cs="Times New Roman"/>
                <w:color w:val="000000" w:themeColor="text1"/>
                <w:spacing w:val="2"/>
                <w:sz w:val="24"/>
                <w:szCs w:val="24"/>
                <w:lang w:eastAsia="ru-RU"/>
              </w:rPr>
              <w:t>суправентрикулярный</w:t>
            </w:r>
            <w:proofErr w:type="spellEnd"/>
            <w:r w:rsidRPr="00853BDF">
              <w:rPr>
                <w:rFonts w:ascii="Times New Roman" w:eastAsia="Times New Roman" w:hAnsi="Times New Roman" w:cs="Times New Roman"/>
                <w:color w:val="000000" w:themeColor="text1"/>
                <w:spacing w:val="2"/>
                <w:sz w:val="24"/>
                <w:szCs w:val="24"/>
                <w:lang w:eastAsia="ru-RU"/>
              </w:rPr>
              <w:t xml:space="preserve"> ритм с увеличением интервала PR.</w:t>
            </w:r>
          </w:p>
          <w:p w:rsidR="00853BDF" w:rsidRPr="00853BDF" w:rsidRDefault="00853BDF" w:rsidP="00853BDF">
            <w:pPr>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III. Если проведение через путь А является достаточно медленным, то преждевременный импульс может распространяться ретроградно через путь В, рефрактерный период которого уже закончился. Если же рефрактерный период пути А также закончился, импульс может повторно входить в путь А и проходить по кругу, посылая импульс каждого цикла к желудочка (4) и ретроградно к предсердиям (5), создавая устойчивую </w:t>
            </w:r>
            <w:proofErr w:type="spellStart"/>
            <w:r w:rsidRPr="00853BDF">
              <w:rPr>
                <w:rFonts w:ascii="Times New Roman" w:eastAsia="Times New Roman" w:hAnsi="Times New Roman" w:cs="Times New Roman"/>
                <w:color w:val="000000" w:themeColor="text1"/>
                <w:spacing w:val="2"/>
                <w:sz w:val="24"/>
                <w:szCs w:val="24"/>
                <w:lang w:eastAsia="ru-RU"/>
              </w:rPr>
              <w:t>реентри</w:t>
            </w:r>
            <w:proofErr w:type="spellEnd"/>
            <w:r w:rsidRPr="00853BDF">
              <w:rPr>
                <w:rFonts w:ascii="Times New Roman" w:eastAsia="Times New Roman" w:hAnsi="Times New Roman" w:cs="Times New Roman"/>
                <w:color w:val="000000" w:themeColor="text1"/>
                <w:spacing w:val="2"/>
                <w:sz w:val="24"/>
                <w:szCs w:val="24"/>
                <w:lang w:eastAsia="ru-RU"/>
              </w:rPr>
              <w:t xml:space="preserve"> тахикардию.</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0D55">
              <w:rPr>
                <w:rFonts w:ascii="Times New Roman" w:eastAsia="Times New Roman" w:hAnsi="Times New Roman" w:cs="Times New Roman"/>
                <w:noProof/>
                <w:color w:val="000000" w:themeColor="text1"/>
                <w:sz w:val="24"/>
                <w:szCs w:val="24"/>
                <w:lang w:eastAsia="ru-RU"/>
              </w:rPr>
              <w:lastRenderedPageBreak/>
              <w:drawing>
                <wp:inline distT="0" distB="0" distL="0" distR="0" wp14:anchorId="1DE0843C" wp14:editId="493DBF33">
                  <wp:extent cx="3665220" cy="1866900"/>
                  <wp:effectExtent l="0" t="0" r="0" b="0"/>
                  <wp:docPr id="5" name="Рисунок 5" descr="Механизм типичного риент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ханизм типичного риентр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5220" cy="1866900"/>
                          </a:xfrm>
                          <a:prstGeom prst="rect">
                            <a:avLst/>
                          </a:prstGeom>
                          <a:noFill/>
                          <a:ln>
                            <a:noFill/>
                          </a:ln>
                        </pic:spPr>
                      </pic:pic>
                    </a:graphicData>
                  </a:graphic>
                </wp:inline>
              </w:drawing>
            </w:r>
          </w:p>
        </w:tc>
      </w:tr>
    </w:tbl>
    <w:p w:rsidR="00853BDF" w:rsidRPr="00853BDF" w:rsidRDefault="00853BDF" w:rsidP="00853BDF">
      <w:pPr>
        <w:pBdr>
          <w:bottom w:val="single" w:sz="6" w:space="3" w:color="BCBCBC"/>
        </w:pBdr>
        <w:shd w:val="clear" w:color="auto" w:fill="E7F9FD"/>
        <w:spacing w:after="60" w:line="240" w:lineRule="auto"/>
        <w:outlineLvl w:val="2"/>
        <w:rPr>
          <w:rFonts w:ascii="Times New Roman" w:eastAsia="Times New Roman" w:hAnsi="Times New Roman" w:cs="Times New Roman"/>
          <w:bCs/>
          <w:color w:val="000000" w:themeColor="text1"/>
          <w:spacing w:val="2"/>
          <w:sz w:val="24"/>
          <w:szCs w:val="24"/>
          <w:lang w:eastAsia="ru-RU"/>
        </w:rPr>
      </w:pPr>
      <w:r w:rsidRPr="00853BDF">
        <w:rPr>
          <w:rFonts w:ascii="Times New Roman" w:eastAsia="Times New Roman" w:hAnsi="Times New Roman" w:cs="Times New Roman"/>
          <w:bCs/>
          <w:color w:val="000000" w:themeColor="text1"/>
          <w:spacing w:val="2"/>
          <w:sz w:val="24"/>
          <w:szCs w:val="24"/>
          <w:lang w:eastAsia="ru-RU"/>
        </w:rPr>
        <w:lastRenderedPageBreak/>
        <w:t xml:space="preserve">Инициирование АВ узловой </w:t>
      </w:r>
      <w:proofErr w:type="spellStart"/>
      <w:r w:rsidRPr="00853BDF">
        <w:rPr>
          <w:rFonts w:ascii="Times New Roman" w:eastAsia="Times New Roman" w:hAnsi="Times New Roman" w:cs="Times New Roman"/>
          <w:bCs/>
          <w:color w:val="000000" w:themeColor="text1"/>
          <w:spacing w:val="2"/>
          <w:sz w:val="24"/>
          <w:szCs w:val="24"/>
          <w:lang w:eastAsia="ru-RU"/>
        </w:rPr>
        <w:t>реентри</w:t>
      </w:r>
      <w:proofErr w:type="spellEnd"/>
      <w:r w:rsidRPr="00853BDF">
        <w:rPr>
          <w:rFonts w:ascii="Times New Roman" w:eastAsia="Times New Roman" w:hAnsi="Times New Roman" w:cs="Times New Roman"/>
          <w:bCs/>
          <w:color w:val="000000" w:themeColor="text1"/>
          <w:spacing w:val="2"/>
          <w:sz w:val="24"/>
          <w:szCs w:val="24"/>
          <w:lang w:eastAsia="ru-RU"/>
        </w:rPr>
        <w:t xml:space="preserve"> тахикардии</w:t>
      </w:r>
    </w:p>
    <w:tbl>
      <w:tblPr>
        <w:tblW w:w="9525" w:type="dxa"/>
        <w:tblCellSpacing w:w="15" w:type="dxa"/>
        <w:tblCellMar>
          <w:left w:w="0" w:type="dxa"/>
          <w:right w:w="0" w:type="dxa"/>
        </w:tblCellMar>
        <w:tblLook w:val="04A0" w:firstRow="1" w:lastRow="0" w:firstColumn="1" w:lastColumn="0" w:noHBand="0" w:noVBand="1"/>
      </w:tblPr>
      <w:tblGrid>
        <w:gridCol w:w="9525"/>
      </w:tblGrid>
      <w:tr w:rsidR="005C0D55" w:rsidRPr="00853BDF" w:rsidTr="00853BDF">
        <w:trPr>
          <w:trHeight w:val="2180"/>
          <w:tblCellSpacing w:w="15" w:type="dxa"/>
        </w:trPr>
        <w:tc>
          <w:tcPr>
            <w:tcW w:w="9465" w:type="dxa"/>
            <w:vAlign w:val="center"/>
            <w:hideMark/>
          </w:tcPr>
          <w:p w:rsidR="00853BDF" w:rsidRPr="00853BDF" w:rsidRDefault="00853BDF" w:rsidP="00853BDF">
            <w:pPr>
              <w:spacing w:after="24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Регистрируются </w:t>
            </w:r>
            <w:proofErr w:type="spellStart"/>
            <w:r w:rsidRPr="00853BDF">
              <w:rPr>
                <w:rFonts w:ascii="Times New Roman" w:eastAsia="Times New Roman" w:hAnsi="Times New Roman" w:cs="Times New Roman"/>
                <w:color w:val="000000" w:themeColor="text1"/>
                <w:spacing w:val="2"/>
                <w:sz w:val="24"/>
                <w:szCs w:val="24"/>
                <w:lang w:eastAsia="ru-RU"/>
              </w:rPr>
              <w:t>несинусовая</w:t>
            </w:r>
            <w:proofErr w:type="spellEnd"/>
            <w:r w:rsidRPr="00853BDF">
              <w:rPr>
                <w:rFonts w:ascii="Times New Roman" w:eastAsia="Times New Roman" w:hAnsi="Times New Roman" w:cs="Times New Roman"/>
                <w:color w:val="000000" w:themeColor="text1"/>
                <w:spacing w:val="2"/>
                <w:sz w:val="24"/>
                <w:szCs w:val="24"/>
                <w:lang w:eastAsia="ru-RU"/>
              </w:rPr>
              <w:t xml:space="preserve"> волна P (P′) и удлинение АВ проведения (длинный P`R интервал), перед началом тахикардия.</w:t>
            </w:r>
          </w:p>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0D55">
              <w:rPr>
                <w:rFonts w:ascii="Times New Roman" w:eastAsia="Times New Roman" w:hAnsi="Times New Roman" w:cs="Times New Roman"/>
                <w:noProof/>
                <w:color w:val="000000" w:themeColor="text1"/>
                <w:sz w:val="24"/>
                <w:szCs w:val="24"/>
                <w:lang w:eastAsia="ru-RU"/>
              </w:rPr>
              <w:drawing>
                <wp:inline distT="0" distB="0" distL="0" distR="0" wp14:anchorId="60DCD35A" wp14:editId="12A51D02">
                  <wp:extent cx="4191000" cy="807720"/>
                  <wp:effectExtent l="0" t="0" r="0" b="0"/>
                  <wp:docPr id="3" name="Рисунок 3" descr="Инициирование АВ узловой реентри тахикар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ициирование АВ узловой реентри тахикард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807720"/>
                          </a:xfrm>
                          <a:prstGeom prst="rect">
                            <a:avLst/>
                          </a:prstGeom>
                          <a:noFill/>
                          <a:ln>
                            <a:noFill/>
                          </a:ln>
                        </pic:spPr>
                      </pic:pic>
                    </a:graphicData>
                  </a:graphic>
                </wp:inline>
              </w:drawing>
            </w:r>
          </w:p>
        </w:tc>
      </w:tr>
    </w:tbl>
    <w:p w:rsidR="00853BDF" w:rsidRPr="00853BDF" w:rsidRDefault="00853BDF" w:rsidP="00853BDF">
      <w:pPr>
        <w:shd w:val="clear" w:color="auto" w:fill="FFFFFF"/>
        <w:spacing w:after="0" w:line="240" w:lineRule="auto"/>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При определенных условиях, как правило, вызванных предсердной экстрасистолой, </w:t>
      </w:r>
      <w:proofErr w:type="spellStart"/>
      <w:r w:rsidRPr="00853BDF">
        <w:rPr>
          <w:rFonts w:ascii="Times New Roman" w:eastAsia="Times New Roman" w:hAnsi="Times New Roman" w:cs="Times New Roman"/>
          <w:color w:val="000000" w:themeColor="text1"/>
          <w:spacing w:val="2"/>
          <w:sz w:val="24"/>
          <w:szCs w:val="24"/>
          <w:lang w:eastAsia="ru-RU"/>
        </w:rPr>
        <w:t>риентри</w:t>
      </w:r>
      <w:proofErr w:type="spellEnd"/>
      <w:r w:rsidRPr="00853BDF">
        <w:rPr>
          <w:rFonts w:ascii="Times New Roman" w:eastAsia="Times New Roman" w:hAnsi="Times New Roman" w:cs="Times New Roman"/>
          <w:color w:val="000000" w:themeColor="text1"/>
          <w:spacing w:val="2"/>
          <w:sz w:val="24"/>
          <w:szCs w:val="24"/>
          <w:lang w:eastAsia="ru-RU"/>
        </w:rPr>
        <w:t xml:space="preserve"> может привести к непрерывной циркуляции фронта волны возбуждения, вызывая тахикардию (см. рисунок </w:t>
      </w:r>
      <w:hyperlink r:id="rId14" w:anchor="v44227228_ru" w:tooltip="Инициирование АВ узловой реентри тахикардии" w:history="1">
        <w:r w:rsidRPr="005C0D55">
          <w:rPr>
            <w:rFonts w:ascii="Times New Roman" w:eastAsia="Times New Roman" w:hAnsi="Times New Roman" w:cs="Times New Roman"/>
            <w:color w:val="000000" w:themeColor="text1"/>
            <w:spacing w:val="2"/>
            <w:sz w:val="24"/>
            <w:szCs w:val="24"/>
            <w:lang w:eastAsia="ru-RU"/>
          </w:rPr>
          <w:t xml:space="preserve">Инициирование атриовентрикулярной узловой </w:t>
        </w:r>
        <w:proofErr w:type="spellStart"/>
        <w:r w:rsidRPr="005C0D55">
          <w:rPr>
            <w:rFonts w:ascii="Times New Roman" w:eastAsia="Times New Roman" w:hAnsi="Times New Roman" w:cs="Times New Roman"/>
            <w:color w:val="000000" w:themeColor="text1"/>
            <w:spacing w:val="2"/>
            <w:sz w:val="24"/>
            <w:szCs w:val="24"/>
            <w:lang w:eastAsia="ru-RU"/>
          </w:rPr>
          <w:t>риентри</w:t>
        </w:r>
        <w:proofErr w:type="spellEnd"/>
        <w:r w:rsidRPr="005C0D55">
          <w:rPr>
            <w:rFonts w:ascii="Times New Roman" w:eastAsia="Times New Roman" w:hAnsi="Times New Roman" w:cs="Times New Roman"/>
            <w:color w:val="000000" w:themeColor="text1"/>
            <w:spacing w:val="2"/>
            <w:sz w:val="24"/>
            <w:szCs w:val="24"/>
            <w:lang w:eastAsia="ru-RU"/>
          </w:rPr>
          <w:t xml:space="preserve"> тахикардии</w:t>
        </w:r>
      </w:hyperlink>
      <w:r w:rsidRPr="00853BDF">
        <w:rPr>
          <w:rFonts w:ascii="Times New Roman" w:eastAsia="Times New Roman" w:hAnsi="Times New Roman" w:cs="Times New Roman"/>
          <w:color w:val="000000" w:themeColor="text1"/>
          <w:spacing w:val="2"/>
          <w:sz w:val="24"/>
          <w:szCs w:val="24"/>
          <w:lang w:eastAsia="ru-RU"/>
        </w:rPr>
        <w:t xml:space="preserve">). </w:t>
      </w:r>
      <w:proofErr w:type="spellStart"/>
      <w:r w:rsidRPr="00853BDF">
        <w:rPr>
          <w:rFonts w:ascii="Times New Roman" w:eastAsia="Times New Roman" w:hAnsi="Times New Roman" w:cs="Times New Roman"/>
          <w:color w:val="000000" w:themeColor="text1"/>
          <w:spacing w:val="2"/>
          <w:sz w:val="24"/>
          <w:szCs w:val="24"/>
          <w:lang w:eastAsia="ru-RU"/>
        </w:rPr>
        <w:t>Рефрактерность</w:t>
      </w:r>
      <w:proofErr w:type="spellEnd"/>
      <w:r w:rsidRPr="00853BDF">
        <w:rPr>
          <w:rFonts w:ascii="Times New Roman" w:eastAsia="Times New Roman" w:hAnsi="Times New Roman" w:cs="Times New Roman"/>
          <w:color w:val="000000" w:themeColor="text1"/>
          <w:spacing w:val="2"/>
          <w:sz w:val="24"/>
          <w:szCs w:val="24"/>
          <w:lang w:eastAsia="ru-RU"/>
        </w:rPr>
        <w:t xml:space="preserve"> ткани к следующей стимуляции мешает образованию </w:t>
      </w:r>
      <w:proofErr w:type="spellStart"/>
      <w:r w:rsidRPr="00853BDF">
        <w:rPr>
          <w:rFonts w:ascii="Times New Roman" w:eastAsia="Times New Roman" w:hAnsi="Times New Roman" w:cs="Times New Roman"/>
          <w:color w:val="000000" w:themeColor="text1"/>
          <w:spacing w:val="2"/>
          <w:sz w:val="24"/>
          <w:szCs w:val="24"/>
          <w:lang w:eastAsia="ru-RU"/>
        </w:rPr>
        <w:t>риентри</w:t>
      </w:r>
      <w:proofErr w:type="spellEnd"/>
      <w:r w:rsidRPr="00853BDF">
        <w:rPr>
          <w:rFonts w:ascii="Times New Roman" w:eastAsia="Times New Roman" w:hAnsi="Times New Roman" w:cs="Times New Roman"/>
          <w:color w:val="000000" w:themeColor="text1"/>
          <w:spacing w:val="2"/>
          <w:sz w:val="24"/>
          <w:szCs w:val="24"/>
          <w:lang w:eastAsia="ru-RU"/>
        </w:rPr>
        <w:t xml:space="preserve">. Тем не менее феномену </w:t>
      </w:r>
      <w:proofErr w:type="spellStart"/>
      <w:r w:rsidRPr="00853BDF">
        <w:rPr>
          <w:rFonts w:ascii="Times New Roman" w:eastAsia="Times New Roman" w:hAnsi="Times New Roman" w:cs="Times New Roman"/>
          <w:color w:val="000000" w:themeColor="text1"/>
          <w:spacing w:val="2"/>
          <w:sz w:val="24"/>
          <w:szCs w:val="24"/>
          <w:lang w:eastAsia="ru-RU"/>
        </w:rPr>
        <w:t>риентри</w:t>
      </w:r>
      <w:proofErr w:type="spellEnd"/>
      <w:r w:rsidRPr="00853BDF">
        <w:rPr>
          <w:rFonts w:ascii="Times New Roman" w:eastAsia="Times New Roman" w:hAnsi="Times New Roman" w:cs="Times New Roman"/>
          <w:color w:val="000000" w:themeColor="text1"/>
          <w:spacing w:val="2"/>
          <w:sz w:val="24"/>
          <w:szCs w:val="24"/>
          <w:lang w:eastAsia="ru-RU"/>
        </w:rPr>
        <w:t xml:space="preserve"> способствуют 3 условия:</w:t>
      </w:r>
    </w:p>
    <w:p w:rsidR="00853BDF" w:rsidRPr="00853BDF" w:rsidRDefault="00853BDF" w:rsidP="00853BDF">
      <w:pPr>
        <w:numPr>
          <w:ilvl w:val="0"/>
          <w:numId w:val="6"/>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 xml:space="preserve">Сокращение периода </w:t>
      </w:r>
      <w:proofErr w:type="spellStart"/>
      <w:r w:rsidRPr="00853BDF">
        <w:rPr>
          <w:rFonts w:ascii="Times New Roman" w:eastAsia="Times New Roman" w:hAnsi="Times New Roman" w:cs="Times New Roman"/>
          <w:color w:val="000000" w:themeColor="text1"/>
          <w:spacing w:val="2"/>
          <w:sz w:val="24"/>
          <w:szCs w:val="24"/>
          <w:lang w:eastAsia="ru-RU"/>
        </w:rPr>
        <w:t>рефрактерности</w:t>
      </w:r>
      <w:proofErr w:type="spellEnd"/>
      <w:r w:rsidRPr="00853BDF">
        <w:rPr>
          <w:rFonts w:ascii="Times New Roman" w:eastAsia="Times New Roman" w:hAnsi="Times New Roman" w:cs="Times New Roman"/>
          <w:color w:val="000000" w:themeColor="text1"/>
          <w:spacing w:val="2"/>
          <w:sz w:val="24"/>
          <w:szCs w:val="24"/>
          <w:lang w:eastAsia="ru-RU"/>
        </w:rPr>
        <w:t xml:space="preserve"> тканей (например, при стимуляции симпатической системы)</w:t>
      </w:r>
    </w:p>
    <w:p w:rsidR="00853BDF" w:rsidRPr="00853BDF" w:rsidRDefault="00853BDF" w:rsidP="00853BDF">
      <w:pPr>
        <w:numPr>
          <w:ilvl w:val="0"/>
          <w:numId w:val="6"/>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Удлинение пути проводимости (например, при гипертрофии или аномальных проводящих путях)</w:t>
      </w:r>
    </w:p>
    <w:p w:rsidR="00853BDF" w:rsidRPr="00853BDF" w:rsidRDefault="00853BDF" w:rsidP="00853BDF">
      <w:pPr>
        <w:numPr>
          <w:ilvl w:val="0"/>
          <w:numId w:val="6"/>
        </w:numPr>
        <w:shd w:val="clear" w:color="auto" w:fill="FFFFFF"/>
        <w:spacing w:after="240" w:line="240" w:lineRule="auto"/>
        <w:ind w:left="600"/>
        <w:rPr>
          <w:rFonts w:ascii="Times New Roman" w:eastAsia="Times New Roman" w:hAnsi="Times New Roman" w:cs="Times New Roman"/>
          <w:color w:val="000000" w:themeColor="text1"/>
          <w:spacing w:val="2"/>
          <w:sz w:val="24"/>
          <w:szCs w:val="24"/>
          <w:lang w:eastAsia="ru-RU"/>
        </w:rPr>
      </w:pPr>
      <w:r w:rsidRPr="00853BDF">
        <w:rPr>
          <w:rFonts w:ascii="Times New Roman" w:eastAsia="Times New Roman" w:hAnsi="Times New Roman" w:cs="Times New Roman"/>
          <w:color w:val="000000" w:themeColor="text1"/>
          <w:spacing w:val="2"/>
          <w:sz w:val="24"/>
          <w:szCs w:val="24"/>
          <w:lang w:eastAsia="ru-RU"/>
        </w:rPr>
        <w:t>Замедление при проведении импульса (например, при ишемии)</w:t>
      </w:r>
    </w:p>
    <w:p w:rsidR="00853BDF" w:rsidRPr="005C0D55" w:rsidRDefault="00853BDF" w:rsidP="00853BDF">
      <w:pPr>
        <w:rPr>
          <w:rFonts w:ascii="Times New Roman" w:hAnsi="Times New Roman" w:cs="Times New Roman"/>
          <w:color w:val="000000" w:themeColor="text1"/>
          <w:sz w:val="24"/>
          <w:szCs w:val="24"/>
        </w:rPr>
      </w:pPr>
    </w:p>
    <w:p w:rsidR="00853BDF" w:rsidRPr="005C0D55" w:rsidRDefault="00853BDF" w:rsidP="00853BDF">
      <w:pPr>
        <w:pStyle w:val="a4"/>
        <w:numPr>
          <w:ilvl w:val="0"/>
          <w:numId w:val="2"/>
        </w:numP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Клинические проявления.</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color w:val="000000" w:themeColor="text1"/>
          <w:spacing w:val="2"/>
        </w:rPr>
        <w:t>Нарушения ритма и проводимости могут носить бессимптомный характер или вызывать </w:t>
      </w:r>
      <w:hyperlink r:id="rId15" w:tooltip="Выраженное сердцебиение" w:history="1">
        <w:r w:rsidRPr="005C0D55">
          <w:rPr>
            <w:rStyle w:val="a3"/>
            <w:color w:val="000000" w:themeColor="text1"/>
            <w:spacing w:val="2"/>
            <w:u w:val="none"/>
          </w:rPr>
          <w:t>сердцебиение</w:t>
        </w:r>
      </w:hyperlink>
      <w:r w:rsidRPr="005C0D55">
        <w:rPr>
          <w:color w:val="000000" w:themeColor="text1"/>
          <w:spacing w:val="2"/>
        </w:rPr>
        <w:t xml:space="preserve"> (ощущение пропущенных ударов сердца или быстрых и сильных ударов), гемодинамические симптомы (например, одышка, дискомфорт в грудной клетке, предобморочные состояния, синкопе) или остановку сердца. Иногда возникает полиурия в результате выброса в кровоток предсердного натрийуретического пептида в течение длительной </w:t>
      </w:r>
      <w:proofErr w:type="spellStart"/>
      <w:r w:rsidRPr="005C0D55">
        <w:rPr>
          <w:color w:val="000000" w:themeColor="text1"/>
          <w:spacing w:val="2"/>
        </w:rPr>
        <w:t>суправентрикулярной</w:t>
      </w:r>
      <w:proofErr w:type="spellEnd"/>
      <w:r w:rsidRPr="005C0D55">
        <w:rPr>
          <w:color w:val="000000" w:themeColor="text1"/>
          <w:spacing w:val="2"/>
        </w:rPr>
        <w:t xml:space="preserve"> тахикардии.</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color w:val="000000" w:themeColor="text1"/>
          <w:spacing w:val="2"/>
        </w:rPr>
        <w:t xml:space="preserve">Пальпация пульса и аускультация сердца может определить частоту желудочковых сокращений, регулярность или хаотичность. Пальпация пульсовых волн на шейных венах может помочь в диагностике AV блокад и </w:t>
      </w:r>
      <w:proofErr w:type="spellStart"/>
      <w:r w:rsidRPr="005C0D55">
        <w:rPr>
          <w:color w:val="000000" w:themeColor="text1"/>
          <w:spacing w:val="2"/>
        </w:rPr>
        <w:t>тахиаритмий</w:t>
      </w:r>
      <w:proofErr w:type="spellEnd"/>
      <w:r w:rsidRPr="005C0D55">
        <w:rPr>
          <w:color w:val="000000" w:themeColor="text1"/>
          <w:spacing w:val="2"/>
        </w:rPr>
        <w:t>. Например, при полной АВ блокаде предсердия сокращаются с перерывами, когда AV клапаны закрыты, что вызывает появление больших </w:t>
      </w:r>
      <w:r w:rsidRPr="005C0D55">
        <w:rPr>
          <w:iCs/>
          <w:color w:val="000000" w:themeColor="text1"/>
          <w:spacing w:val="2"/>
        </w:rPr>
        <w:t>а</w:t>
      </w:r>
      <w:r w:rsidRPr="005C0D55">
        <w:rPr>
          <w:color w:val="000000" w:themeColor="text1"/>
          <w:spacing w:val="2"/>
        </w:rPr>
        <w:t> (быстрых) пульсовых волн </w:t>
      </w:r>
      <w:hyperlink r:id="rId16" w:anchor="v928809_ru" w:tooltip="Вены шеи" w:history="1">
        <w:r w:rsidRPr="005C0D55">
          <w:rPr>
            <w:rStyle w:val="a3"/>
            <w:color w:val="000000" w:themeColor="text1"/>
            <w:spacing w:val="2"/>
            <w:u w:val="none"/>
          </w:rPr>
          <w:t>на яремных венах</w:t>
        </w:r>
      </w:hyperlink>
      <w:r w:rsidRPr="005C0D55">
        <w:rPr>
          <w:color w:val="000000" w:themeColor="text1"/>
          <w:spacing w:val="2"/>
        </w:rPr>
        <w:t>. Есть несколько других физических признаков аритмий.</w:t>
      </w: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Pr="005C0D55" w:rsidRDefault="005C0D55" w:rsidP="005C0D55">
      <w:pPr>
        <w:pStyle w:val="a5"/>
        <w:shd w:val="clear" w:color="auto" w:fill="FFFFFF"/>
        <w:spacing w:before="0" w:beforeAutospacing="0" w:after="0" w:afterAutospacing="0"/>
        <w:rPr>
          <w:color w:val="000000" w:themeColor="text1"/>
          <w:spacing w:val="2"/>
        </w:rPr>
      </w:pPr>
    </w:p>
    <w:p w:rsidR="005C0D55" w:rsidRPr="005C0D55" w:rsidRDefault="005C0D55" w:rsidP="005C0D55">
      <w:pPr>
        <w:pStyle w:val="a5"/>
        <w:numPr>
          <w:ilvl w:val="0"/>
          <w:numId w:val="2"/>
        </w:numPr>
        <w:shd w:val="clear" w:color="auto" w:fill="FFFFFF"/>
        <w:spacing w:before="0" w:beforeAutospacing="0" w:after="0" w:afterAutospacing="0"/>
        <w:rPr>
          <w:color w:val="000000" w:themeColor="text1"/>
          <w:spacing w:val="2"/>
        </w:rPr>
      </w:pPr>
      <w:r w:rsidRPr="005C0D55">
        <w:rPr>
          <w:color w:val="000000" w:themeColor="text1"/>
          <w:spacing w:val="2"/>
        </w:rPr>
        <w:lastRenderedPageBreak/>
        <w:t>Диагностика Аритмий.</w:t>
      </w:r>
    </w:p>
    <w:p w:rsidR="005C0D55" w:rsidRPr="005C0D55" w:rsidRDefault="005C0D55" w:rsidP="005C0D55">
      <w:pPr>
        <w:pStyle w:val="a5"/>
        <w:shd w:val="clear" w:color="auto" w:fill="FFFFFF"/>
        <w:spacing w:before="0" w:beforeAutospacing="0" w:after="0" w:afterAutospacing="0"/>
        <w:rPr>
          <w:color w:val="000000" w:themeColor="text1"/>
          <w:spacing w:val="2"/>
        </w:rPr>
      </w:pPr>
    </w:p>
    <w:p w:rsidR="005C0D55" w:rsidRPr="005C0D55" w:rsidRDefault="005C0D55" w:rsidP="005C0D55">
      <w:pPr>
        <w:pStyle w:val="a5"/>
        <w:shd w:val="clear" w:color="auto" w:fill="FFFFFF"/>
        <w:spacing w:before="0" w:beforeAutospacing="0" w:after="0" w:afterAutospacing="0"/>
        <w:rPr>
          <w:color w:val="000000" w:themeColor="text1"/>
          <w:spacing w:val="2"/>
        </w:rPr>
      </w:pPr>
    </w:p>
    <w:p w:rsidR="005C0D55" w:rsidRPr="005C0D55" w:rsidRDefault="005C0D55" w:rsidP="005C0D55">
      <w:pPr>
        <w:pStyle w:val="a5"/>
        <w:numPr>
          <w:ilvl w:val="0"/>
          <w:numId w:val="7"/>
        </w:numPr>
        <w:shd w:val="clear" w:color="auto" w:fill="FFFFFF"/>
        <w:spacing w:before="0" w:beforeAutospacing="0" w:after="240" w:afterAutospacing="0"/>
        <w:ind w:left="600"/>
        <w:rPr>
          <w:color w:val="000000" w:themeColor="text1"/>
          <w:spacing w:val="2"/>
        </w:rPr>
      </w:pPr>
      <w:r w:rsidRPr="005C0D55">
        <w:rPr>
          <w:color w:val="000000" w:themeColor="text1"/>
          <w:spacing w:val="2"/>
        </w:rPr>
        <w:t>ЭКГ</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color w:val="000000" w:themeColor="text1"/>
          <w:spacing w:val="2"/>
        </w:rPr>
        <w:t xml:space="preserve">Анамнез и </w:t>
      </w:r>
      <w:proofErr w:type="spellStart"/>
      <w:r w:rsidRPr="005C0D55">
        <w:rPr>
          <w:color w:val="000000" w:themeColor="text1"/>
          <w:spacing w:val="2"/>
        </w:rPr>
        <w:t>физикальное</w:t>
      </w:r>
      <w:proofErr w:type="spellEnd"/>
      <w:r w:rsidRPr="005C0D55">
        <w:rPr>
          <w:color w:val="000000" w:themeColor="text1"/>
          <w:spacing w:val="2"/>
        </w:rPr>
        <w:t xml:space="preserve"> обследование может выявить аритмии и предположить возможные причины, но диагностика аритмии требует проведение </w:t>
      </w:r>
      <w:hyperlink r:id="rId17" w:tooltip="Электрокардиография" w:history="1">
        <w:r w:rsidRPr="005C0D55">
          <w:rPr>
            <w:rStyle w:val="a3"/>
            <w:color w:val="000000" w:themeColor="text1"/>
            <w:spacing w:val="2"/>
            <w:u w:val="none"/>
          </w:rPr>
          <w:t>ЭКГ в 12 отведениях</w:t>
        </w:r>
      </w:hyperlink>
      <w:r w:rsidRPr="005C0D55">
        <w:rPr>
          <w:color w:val="000000" w:themeColor="text1"/>
          <w:spacing w:val="2"/>
        </w:rPr>
        <w:t>, а полученные в ходе обследования данные устанавливают взаимосвязь между симптомами и ритмом.</w:t>
      </w:r>
    </w:p>
    <w:p w:rsidR="005C0D55" w:rsidRPr="005C0D55" w:rsidRDefault="005C0D55" w:rsidP="005C0D55">
      <w:pPr>
        <w:pStyle w:val="a5"/>
        <w:shd w:val="clear" w:color="auto" w:fill="FFFFFF"/>
        <w:spacing w:before="0" w:beforeAutospacing="0" w:after="240" w:afterAutospacing="0"/>
        <w:rPr>
          <w:color w:val="000000" w:themeColor="text1"/>
          <w:spacing w:val="2"/>
        </w:rPr>
      </w:pPr>
      <w:r w:rsidRPr="005C0D55">
        <w:rPr>
          <w:color w:val="000000" w:themeColor="text1"/>
          <w:spacing w:val="2"/>
        </w:rPr>
        <w:t>ЭКГ являясь системным подходом, позволяет производить измерения интервалов и выявлять тонкие нарушения. Основными диагностическими свойствами являются</w:t>
      </w:r>
    </w:p>
    <w:p w:rsidR="005C0D55" w:rsidRPr="005C0D55" w:rsidRDefault="005C0D55" w:rsidP="005C0D55">
      <w:pPr>
        <w:pStyle w:val="a5"/>
        <w:numPr>
          <w:ilvl w:val="0"/>
          <w:numId w:val="8"/>
        </w:numPr>
        <w:shd w:val="clear" w:color="auto" w:fill="FFFFFF"/>
        <w:spacing w:before="0" w:beforeAutospacing="0" w:after="240" w:afterAutospacing="0"/>
        <w:ind w:left="600"/>
        <w:rPr>
          <w:color w:val="000000" w:themeColor="text1"/>
          <w:spacing w:val="2"/>
        </w:rPr>
      </w:pPr>
      <w:r w:rsidRPr="005C0D55">
        <w:rPr>
          <w:color w:val="000000" w:themeColor="text1"/>
          <w:spacing w:val="2"/>
        </w:rPr>
        <w:t>Скорость и частота активации предсердий</w:t>
      </w:r>
    </w:p>
    <w:p w:rsidR="005C0D55" w:rsidRPr="005C0D55" w:rsidRDefault="005C0D55" w:rsidP="005C0D55">
      <w:pPr>
        <w:pStyle w:val="a5"/>
        <w:numPr>
          <w:ilvl w:val="0"/>
          <w:numId w:val="8"/>
        </w:numPr>
        <w:shd w:val="clear" w:color="auto" w:fill="FFFFFF"/>
        <w:spacing w:before="0" w:beforeAutospacing="0" w:after="240" w:afterAutospacing="0"/>
        <w:ind w:left="600"/>
        <w:rPr>
          <w:color w:val="000000" w:themeColor="text1"/>
          <w:spacing w:val="2"/>
        </w:rPr>
      </w:pPr>
      <w:r w:rsidRPr="005C0D55">
        <w:rPr>
          <w:color w:val="000000" w:themeColor="text1"/>
          <w:spacing w:val="2"/>
        </w:rPr>
        <w:t>Скорость и регулярность активации желудочков</w:t>
      </w:r>
    </w:p>
    <w:p w:rsidR="005C0D55" w:rsidRPr="005C0D55" w:rsidRDefault="005C0D55" w:rsidP="005C0D55">
      <w:pPr>
        <w:pStyle w:val="a5"/>
        <w:numPr>
          <w:ilvl w:val="0"/>
          <w:numId w:val="8"/>
        </w:numPr>
        <w:shd w:val="clear" w:color="auto" w:fill="FFFFFF"/>
        <w:spacing w:before="0" w:beforeAutospacing="0" w:after="240" w:afterAutospacing="0"/>
        <w:ind w:left="600"/>
        <w:rPr>
          <w:color w:val="000000" w:themeColor="text1"/>
          <w:spacing w:val="2"/>
        </w:rPr>
      </w:pPr>
      <w:r w:rsidRPr="005C0D55">
        <w:rPr>
          <w:color w:val="000000" w:themeColor="text1"/>
          <w:spacing w:val="2"/>
        </w:rPr>
        <w:t>Соотношение между двумя</w:t>
      </w:r>
    </w:p>
    <w:p w:rsidR="005C0D55" w:rsidRPr="005C0D55" w:rsidRDefault="005C0D55" w:rsidP="005C0D55">
      <w:pPr>
        <w:pStyle w:val="a5"/>
        <w:shd w:val="clear" w:color="auto" w:fill="FFFFFF"/>
        <w:spacing w:before="0" w:beforeAutospacing="0" w:after="240" w:afterAutospacing="0"/>
        <w:rPr>
          <w:color w:val="000000" w:themeColor="text1"/>
          <w:spacing w:val="2"/>
        </w:rPr>
      </w:pPr>
      <w:r w:rsidRPr="005C0D55">
        <w:rPr>
          <w:color w:val="000000" w:themeColor="text1"/>
          <w:spacing w:val="2"/>
        </w:rPr>
        <w:t>Неправильная активация предсердных и желудочковых сокращений классифицируются как регулярно неправильные или нерегулярно неправильные (не удается обнаружить закономерность). Регулярное кратковременное нарушение в регулярном ритме (например, экстрасистолия).</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bCs/>
          <w:color w:val="000000" w:themeColor="text1"/>
          <w:spacing w:val="2"/>
        </w:rPr>
        <w:t>Узкий QRS</w:t>
      </w:r>
      <w:r w:rsidRPr="005C0D55">
        <w:rPr>
          <w:color w:val="000000" w:themeColor="text1"/>
          <w:spacing w:val="2"/>
        </w:rPr>
        <w:t> </w:t>
      </w:r>
      <w:proofErr w:type="gramStart"/>
      <w:r w:rsidRPr="005C0D55">
        <w:rPr>
          <w:color w:val="000000" w:themeColor="text1"/>
          <w:spacing w:val="2"/>
        </w:rPr>
        <w:t>(</w:t>
      </w:r>
      <w:r w:rsidRPr="005C0D55">
        <w:rPr>
          <w:rStyle w:val="symbol"/>
          <w:color w:val="000000" w:themeColor="text1"/>
          <w:spacing w:val="2"/>
        </w:rPr>
        <w:t>&lt;</w:t>
      </w:r>
      <w:r w:rsidRPr="005C0D55">
        <w:rPr>
          <w:color w:val="000000" w:themeColor="text1"/>
          <w:spacing w:val="2"/>
        </w:rPr>
        <w:t> 0</w:t>
      </w:r>
      <w:proofErr w:type="gramEnd"/>
      <w:r w:rsidRPr="005C0D55">
        <w:rPr>
          <w:color w:val="000000" w:themeColor="text1"/>
          <w:spacing w:val="2"/>
        </w:rPr>
        <w:t xml:space="preserve">,12 секунды) указывает на </w:t>
      </w:r>
      <w:proofErr w:type="spellStart"/>
      <w:r w:rsidRPr="005C0D55">
        <w:rPr>
          <w:color w:val="000000" w:themeColor="text1"/>
          <w:spacing w:val="2"/>
        </w:rPr>
        <w:t>суправентрикулярное</w:t>
      </w:r>
      <w:proofErr w:type="spellEnd"/>
      <w:r w:rsidRPr="005C0D55">
        <w:rPr>
          <w:color w:val="000000" w:themeColor="text1"/>
          <w:spacing w:val="2"/>
        </w:rPr>
        <w:t xml:space="preserve"> происхождение импульса (выше пучка Гиса).</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bCs/>
          <w:color w:val="000000" w:themeColor="text1"/>
          <w:spacing w:val="2"/>
        </w:rPr>
        <w:t>Широкий комплекс QRS</w:t>
      </w:r>
      <w:r w:rsidRPr="005C0D55">
        <w:rPr>
          <w:color w:val="000000" w:themeColor="text1"/>
          <w:spacing w:val="2"/>
        </w:rPr>
        <w:t> (</w:t>
      </w:r>
      <w:r w:rsidRPr="005C0D55">
        <w:rPr>
          <w:rStyle w:val="symbol"/>
          <w:color w:val="000000" w:themeColor="text1"/>
          <w:spacing w:val="2"/>
        </w:rPr>
        <w:t>≥</w:t>
      </w:r>
      <w:r w:rsidRPr="005C0D55">
        <w:rPr>
          <w:color w:val="000000" w:themeColor="text1"/>
          <w:spacing w:val="2"/>
        </w:rPr>
        <w:t xml:space="preserve"> 0,12 секунды) указывает на желудочковое происхождение импульса (ниже пучка Гиса) или </w:t>
      </w:r>
      <w:proofErr w:type="spellStart"/>
      <w:r w:rsidRPr="005C0D55">
        <w:rPr>
          <w:color w:val="000000" w:themeColor="text1"/>
          <w:spacing w:val="2"/>
        </w:rPr>
        <w:t>суправентрикулярный</w:t>
      </w:r>
      <w:proofErr w:type="spellEnd"/>
      <w:r w:rsidRPr="005C0D55">
        <w:rPr>
          <w:color w:val="000000" w:themeColor="text1"/>
          <w:spacing w:val="2"/>
        </w:rPr>
        <w:t xml:space="preserve"> ритм проводится по дополнительному пути проведения, как при синдроме </w:t>
      </w:r>
      <w:hyperlink r:id="rId18" w:tooltip="Фибрилляция предсердий и синдром Вольфа-Паркинсона-Уайта (WPW-синдром)" w:history="1">
        <w:r w:rsidRPr="005C0D55">
          <w:rPr>
            <w:rStyle w:val="a3"/>
            <w:color w:val="000000" w:themeColor="text1"/>
            <w:spacing w:val="2"/>
            <w:u w:val="none"/>
          </w:rPr>
          <w:t>WPW</w:t>
        </w:r>
      </w:hyperlink>
      <w:r w:rsidRPr="005C0D55">
        <w:rPr>
          <w:color w:val="000000" w:themeColor="text1"/>
          <w:spacing w:val="2"/>
        </w:rPr>
        <w:t>.</w:t>
      </w:r>
    </w:p>
    <w:p w:rsidR="005C0D55" w:rsidRPr="005C0D55" w:rsidRDefault="005C0D55" w:rsidP="005C0D55">
      <w:pPr>
        <w:pStyle w:val="3"/>
        <w:shd w:val="clear" w:color="auto" w:fill="FFFFFF"/>
        <w:spacing w:before="0" w:beforeAutospacing="0" w:after="0" w:afterAutospacing="0"/>
        <w:rPr>
          <w:b w:val="0"/>
          <w:color w:val="000000" w:themeColor="text1"/>
          <w:spacing w:val="3"/>
          <w:sz w:val="24"/>
          <w:szCs w:val="24"/>
        </w:rPr>
      </w:pPr>
      <w:proofErr w:type="spellStart"/>
      <w:r w:rsidRPr="005C0D55">
        <w:rPr>
          <w:b w:val="0"/>
          <w:color w:val="000000" w:themeColor="text1"/>
          <w:spacing w:val="3"/>
          <w:sz w:val="24"/>
          <w:szCs w:val="24"/>
        </w:rPr>
        <w:t>Брадиаритмии</w:t>
      </w:r>
      <w:proofErr w:type="spellEnd"/>
    </w:p>
    <w:p w:rsidR="005C0D55" w:rsidRPr="005C0D55" w:rsidRDefault="005C0D55" w:rsidP="005C0D55">
      <w:pPr>
        <w:pStyle w:val="a5"/>
        <w:shd w:val="clear" w:color="auto" w:fill="FFFFFF"/>
        <w:spacing w:before="0" w:beforeAutospacing="0" w:after="240" w:afterAutospacing="0"/>
        <w:rPr>
          <w:color w:val="000000" w:themeColor="text1"/>
          <w:spacing w:val="2"/>
        </w:rPr>
      </w:pPr>
      <w:r w:rsidRPr="005C0D55">
        <w:rPr>
          <w:color w:val="000000" w:themeColor="text1"/>
          <w:spacing w:val="2"/>
        </w:rPr>
        <w:t xml:space="preserve">ЭКГ-диагностика </w:t>
      </w:r>
      <w:proofErr w:type="spellStart"/>
      <w:r w:rsidRPr="005C0D55">
        <w:rPr>
          <w:color w:val="000000" w:themeColor="text1"/>
          <w:spacing w:val="2"/>
        </w:rPr>
        <w:t>брадиаритмий</w:t>
      </w:r>
      <w:proofErr w:type="spellEnd"/>
      <w:r w:rsidRPr="005C0D55">
        <w:rPr>
          <w:color w:val="000000" w:themeColor="text1"/>
          <w:spacing w:val="2"/>
        </w:rPr>
        <w:t xml:space="preserve"> зависит от наличия или отсутствия P-волн, морфологии P-волн и отношения между P-волнами и QRS-комплексами.</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bCs/>
          <w:color w:val="000000" w:themeColor="text1"/>
          <w:spacing w:val="2"/>
        </w:rPr>
        <w:t>АВ-блокада</w:t>
      </w:r>
      <w:r w:rsidRPr="005C0D55">
        <w:rPr>
          <w:color w:val="000000" w:themeColor="text1"/>
          <w:spacing w:val="2"/>
        </w:rPr>
        <w:t xml:space="preserve"> обозначена </w:t>
      </w:r>
      <w:proofErr w:type="spellStart"/>
      <w:r w:rsidRPr="005C0D55">
        <w:rPr>
          <w:color w:val="000000" w:themeColor="text1"/>
          <w:spacing w:val="2"/>
        </w:rPr>
        <w:t>брадиаритмией</w:t>
      </w:r>
      <w:proofErr w:type="spellEnd"/>
      <w:r w:rsidRPr="005C0D55">
        <w:rPr>
          <w:color w:val="000000" w:themeColor="text1"/>
          <w:spacing w:val="2"/>
        </w:rPr>
        <w:t>, если отсутствует связь между P зубцами и QRS комплексами, а количество Р зубцов превышает количество QRS комплексов; замещающий ритм может быть</w:t>
      </w:r>
    </w:p>
    <w:p w:rsidR="005C0D55" w:rsidRPr="005C0D55" w:rsidRDefault="005C0D55" w:rsidP="005C0D55">
      <w:pPr>
        <w:pStyle w:val="a5"/>
        <w:numPr>
          <w:ilvl w:val="0"/>
          <w:numId w:val="9"/>
        </w:numPr>
        <w:shd w:val="clear" w:color="auto" w:fill="FFFFFF"/>
        <w:spacing w:before="0" w:beforeAutospacing="0" w:after="240" w:afterAutospacing="0"/>
        <w:ind w:left="600"/>
        <w:rPr>
          <w:color w:val="000000" w:themeColor="text1"/>
          <w:spacing w:val="2"/>
        </w:rPr>
      </w:pPr>
      <w:proofErr w:type="gramStart"/>
      <w:r w:rsidRPr="005C0D55">
        <w:rPr>
          <w:color w:val="000000" w:themeColor="text1"/>
          <w:spacing w:val="2"/>
        </w:rPr>
        <w:t>узловым</w:t>
      </w:r>
      <w:proofErr w:type="gramEnd"/>
      <w:r w:rsidRPr="005C0D55">
        <w:rPr>
          <w:color w:val="000000" w:themeColor="text1"/>
          <w:spacing w:val="2"/>
        </w:rPr>
        <w:t xml:space="preserve"> с нормальной АВ-проводимостью (узкий комплекс QRS)</w:t>
      </w:r>
    </w:p>
    <w:p w:rsidR="005C0D55" w:rsidRPr="005C0D55" w:rsidRDefault="005C0D55" w:rsidP="005C0D55">
      <w:pPr>
        <w:pStyle w:val="a5"/>
        <w:numPr>
          <w:ilvl w:val="0"/>
          <w:numId w:val="9"/>
        </w:numPr>
        <w:shd w:val="clear" w:color="auto" w:fill="FFFFFF"/>
        <w:spacing w:before="0" w:beforeAutospacing="0" w:after="240" w:afterAutospacing="0"/>
        <w:ind w:left="600"/>
        <w:rPr>
          <w:color w:val="000000" w:themeColor="text1"/>
          <w:spacing w:val="2"/>
        </w:rPr>
      </w:pPr>
      <w:proofErr w:type="gramStart"/>
      <w:r w:rsidRPr="005C0D55">
        <w:rPr>
          <w:color w:val="000000" w:themeColor="text1"/>
          <w:spacing w:val="2"/>
        </w:rPr>
        <w:t>узловым</w:t>
      </w:r>
      <w:proofErr w:type="gramEnd"/>
      <w:r w:rsidRPr="005C0D55">
        <w:rPr>
          <w:color w:val="000000" w:themeColor="text1"/>
          <w:spacing w:val="2"/>
        </w:rPr>
        <w:t xml:space="preserve"> с отклонившейся АВ-проводимостью (широкий комплекс QRS)</w:t>
      </w:r>
    </w:p>
    <w:p w:rsidR="005C0D55" w:rsidRPr="005C0D55" w:rsidRDefault="005C0D55" w:rsidP="005C0D55">
      <w:pPr>
        <w:pStyle w:val="a5"/>
        <w:numPr>
          <w:ilvl w:val="0"/>
          <w:numId w:val="9"/>
        </w:numPr>
        <w:shd w:val="clear" w:color="auto" w:fill="FFFFFF"/>
        <w:spacing w:before="0" w:beforeAutospacing="0" w:after="240" w:afterAutospacing="0"/>
        <w:ind w:left="600"/>
        <w:rPr>
          <w:color w:val="000000" w:themeColor="text1"/>
          <w:spacing w:val="2"/>
        </w:rPr>
      </w:pPr>
      <w:proofErr w:type="gramStart"/>
      <w:r w:rsidRPr="005C0D55">
        <w:rPr>
          <w:color w:val="000000" w:themeColor="text1"/>
          <w:spacing w:val="2"/>
        </w:rPr>
        <w:t>желудочковым</w:t>
      </w:r>
      <w:proofErr w:type="gramEnd"/>
      <w:r w:rsidRPr="005C0D55">
        <w:rPr>
          <w:color w:val="000000" w:themeColor="text1"/>
          <w:spacing w:val="2"/>
        </w:rPr>
        <w:t xml:space="preserve"> (широкий комплекс QRS)</w:t>
      </w:r>
    </w:p>
    <w:p w:rsidR="005C0D55" w:rsidRPr="005C0D55" w:rsidRDefault="005C0D55" w:rsidP="005C0D55">
      <w:pPr>
        <w:pStyle w:val="a5"/>
        <w:shd w:val="clear" w:color="auto" w:fill="FFFFFF"/>
        <w:spacing w:before="0" w:beforeAutospacing="0" w:after="0" w:afterAutospacing="0"/>
        <w:rPr>
          <w:color w:val="000000" w:themeColor="text1"/>
          <w:spacing w:val="2"/>
        </w:rPr>
      </w:pPr>
      <w:proofErr w:type="spellStart"/>
      <w:r w:rsidRPr="005C0D55">
        <w:rPr>
          <w:color w:val="000000" w:themeColor="text1"/>
          <w:spacing w:val="2"/>
        </w:rPr>
        <w:t>Брадиаритмия</w:t>
      </w:r>
      <w:proofErr w:type="spellEnd"/>
      <w:r w:rsidRPr="005C0D55">
        <w:rPr>
          <w:color w:val="000000" w:themeColor="text1"/>
          <w:spacing w:val="2"/>
        </w:rPr>
        <w:t xml:space="preserve"> с регулярными комплексами QRS и соотношением 1:1 между Р-зубцами и комплексами QRS свидетельствует об </w:t>
      </w:r>
      <w:r w:rsidRPr="005C0D55">
        <w:rPr>
          <w:bCs/>
          <w:color w:val="000000" w:themeColor="text1"/>
          <w:spacing w:val="2"/>
        </w:rPr>
        <w:t>отсутствии АВ-блокады</w:t>
      </w:r>
      <w:r w:rsidRPr="005C0D55">
        <w:rPr>
          <w:color w:val="000000" w:themeColor="text1"/>
          <w:spacing w:val="2"/>
        </w:rPr>
        <w:t xml:space="preserve">. P-зубцы, предшествующие комплексу QRS, указывают на синусовую брадикардию (если P-зубцы нормальные) или отказ синусного узла с запаздывающей предсердной </w:t>
      </w:r>
      <w:proofErr w:type="spellStart"/>
      <w:r w:rsidRPr="005C0D55">
        <w:rPr>
          <w:color w:val="000000" w:themeColor="text1"/>
          <w:spacing w:val="2"/>
        </w:rPr>
        <w:t>брадикардией</w:t>
      </w:r>
      <w:proofErr w:type="spellEnd"/>
      <w:r w:rsidRPr="005C0D55">
        <w:rPr>
          <w:color w:val="000000" w:themeColor="text1"/>
          <w:spacing w:val="2"/>
        </w:rPr>
        <w:t xml:space="preserve"> (если P-зубец отклоняется от нормы). P-зубцы после QRS комплексов указывают на прекращение активности синусового узла с замещением на узловой или желудочковый ритм и ретроградную предсердную активацию. Желудочковый ритм приводит к появлению широкого комплекса QRS; узловой выскальзывающий ритм, как правило, имеет узкую форму QRS (или широкий комплекс, когда сочетается с блокадой ножек или проведением по ДПП).</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color w:val="000000" w:themeColor="text1"/>
          <w:spacing w:val="2"/>
        </w:rPr>
        <w:t>Когда QRS ритм нерегулярен, P-зубцов, как правило, больше, чем комплексов QRS; часть P-зубцов производят QRS комплексы, а часть - нет (</w:t>
      </w:r>
      <w:hyperlink r:id="rId19" w:anchor="v938026_ru" w:tooltip="АВ–блокада II степени" w:history="1">
        <w:r w:rsidRPr="005C0D55">
          <w:rPr>
            <w:rStyle w:val="a3"/>
            <w:color w:val="000000" w:themeColor="text1"/>
            <w:spacing w:val="2"/>
            <w:u w:val="none"/>
          </w:rPr>
          <w:t>2-я степени АВ блокады</w:t>
        </w:r>
      </w:hyperlink>
      <w:r w:rsidRPr="005C0D55">
        <w:rPr>
          <w:color w:val="000000" w:themeColor="text1"/>
          <w:spacing w:val="2"/>
        </w:rPr>
        <w:t xml:space="preserve">). Нерегулярный QRS ритм с соотношением 1:1 между Р-зубцами и последующими QRS </w:t>
      </w:r>
      <w:r w:rsidRPr="005C0D55">
        <w:rPr>
          <w:color w:val="000000" w:themeColor="text1"/>
          <w:spacing w:val="2"/>
        </w:rPr>
        <w:lastRenderedPageBreak/>
        <w:t>комплексами, как правило, указывает на синусовую аритмию с постепенным ускорением и замедлением синусового ритма (если P-зубцы нормальны).</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color w:val="000000" w:themeColor="text1"/>
          <w:spacing w:val="2"/>
        </w:rPr>
        <w:t>Паузы в случае нормального QRS ритма могут быть вызваны блоком P-зубцов (ненормальный Р-зубец обычно заметен только после предшествующего T-зубца или искажения предшествующего Т-зубца), синоаурикулярной блокадой или </w:t>
      </w:r>
      <w:hyperlink r:id="rId20" w:anchor="v937908_ru" w:tooltip="Дисфункция синусового узла" w:history="1">
        <w:r w:rsidRPr="005C0D55">
          <w:rPr>
            <w:rStyle w:val="a3"/>
            <w:color w:val="000000" w:themeColor="text1"/>
            <w:spacing w:val="2"/>
            <w:u w:val="none"/>
          </w:rPr>
          <w:t>блоком синусового выхода</w:t>
        </w:r>
      </w:hyperlink>
      <w:r w:rsidRPr="005C0D55">
        <w:rPr>
          <w:color w:val="000000" w:themeColor="text1"/>
          <w:spacing w:val="2"/>
        </w:rPr>
        <w:t>, а также АВ-блокадой 2-й степени.</w:t>
      </w:r>
    </w:p>
    <w:p w:rsidR="005C0D55" w:rsidRPr="005C0D55" w:rsidRDefault="005C0D55" w:rsidP="005C0D55">
      <w:pPr>
        <w:pStyle w:val="3"/>
        <w:shd w:val="clear" w:color="auto" w:fill="FFFFFF"/>
        <w:spacing w:before="0" w:beforeAutospacing="0" w:after="0" w:afterAutospacing="0"/>
        <w:rPr>
          <w:b w:val="0"/>
          <w:color w:val="000000" w:themeColor="text1"/>
          <w:spacing w:val="3"/>
          <w:sz w:val="24"/>
          <w:szCs w:val="24"/>
        </w:rPr>
      </w:pPr>
      <w:proofErr w:type="spellStart"/>
      <w:r w:rsidRPr="005C0D55">
        <w:rPr>
          <w:b w:val="0"/>
          <w:color w:val="000000" w:themeColor="text1"/>
          <w:spacing w:val="3"/>
          <w:sz w:val="24"/>
          <w:szCs w:val="24"/>
        </w:rPr>
        <w:t>Тахиаритмии</w:t>
      </w:r>
      <w:proofErr w:type="spellEnd"/>
    </w:p>
    <w:p w:rsidR="005C0D55" w:rsidRPr="005C0D55" w:rsidRDefault="005C0D55" w:rsidP="005C0D55">
      <w:pPr>
        <w:pStyle w:val="a5"/>
        <w:shd w:val="clear" w:color="auto" w:fill="FFFFFF"/>
        <w:spacing w:before="0" w:beforeAutospacing="0" w:after="240" w:afterAutospacing="0"/>
        <w:rPr>
          <w:color w:val="000000" w:themeColor="text1"/>
          <w:spacing w:val="2"/>
        </w:rPr>
      </w:pPr>
      <w:proofErr w:type="spellStart"/>
      <w:r w:rsidRPr="005C0D55">
        <w:rPr>
          <w:color w:val="000000" w:themeColor="text1"/>
          <w:spacing w:val="2"/>
        </w:rPr>
        <w:t>Тахиаритмии</w:t>
      </w:r>
      <w:proofErr w:type="spellEnd"/>
      <w:r w:rsidRPr="005C0D55">
        <w:rPr>
          <w:color w:val="000000" w:themeColor="text1"/>
          <w:spacing w:val="2"/>
        </w:rPr>
        <w:t xml:space="preserve"> можно разделить на 4 группы в зависимости от QRS- комплекса:</w:t>
      </w:r>
    </w:p>
    <w:p w:rsidR="005C0D55" w:rsidRPr="005C0D55" w:rsidRDefault="005C0D55" w:rsidP="005C0D55">
      <w:pPr>
        <w:pStyle w:val="a5"/>
        <w:numPr>
          <w:ilvl w:val="0"/>
          <w:numId w:val="10"/>
        </w:numPr>
        <w:shd w:val="clear" w:color="auto" w:fill="FFFFFF"/>
        <w:spacing w:before="0" w:beforeAutospacing="0" w:after="240" w:afterAutospacing="0"/>
        <w:ind w:left="600"/>
        <w:rPr>
          <w:color w:val="000000" w:themeColor="text1"/>
          <w:spacing w:val="2"/>
        </w:rPr>
      </w:pPr>
      <w:r w:rsidRPr="005C0D55">
        <w:rPr>
          <w:color w:val="000000" w:themeColor="text1"/>
          <w:spacing w:val="2"/>
        </w:rPr>
        <w:t>С регулярным или нерегулярным ритмом</w:t>
      </w:r>
    </w:p>
    <w:p w:rsidR="005C0D55" w:rsidRPr="005C0D55" w:rsidRDefault="005C0D55" w:rsidP="005C0D55">
      <w:pPr>
        <w:pStyle w:val="a5"/>
        <w:numPr>
          <w:ilvl w:val="0"/>
          <w:numId w:val="10"/>
        </w:numPr>
        <w:shd w:val="clear" w:color="auto" w:fill="FFFFFF"/>
        <w:spacing w:before="0" w:beforeAutospacing="0" w:after="240" w:afterAutospacing="0"/>
        <w:ind w:left="600"/>
        <w:rPr>
          <w:color w:val="000000" w:themeColor="text1"/>
          <w:spacing w:val="2"/>
        </w:rPr>
      </w:pPr>
      <w:r w:rsidRPr="005C0D55">
        <w:rPr>
          <w:color w:val="000000" w:themeColor="text1"/>
          <w:spacing w:val="2"/>
        </w:rPr>
        <w:t>С узкими или широкими комплексами QRS</w:t>
      </w:r>
    </w:p>
    <w:p w:rsidR="005C0D55" w:rsidRPr="005C0D55" w:rsidRDefault="005C0D55" w:rsidP="005C0D55">
      <w:pPr>
        <w:pStyle w:val="a5"/>
        <w:shd w:val="clear" w:color="auto" w:fill="FFFFFF"/>
        <w:spacing w:before="0" w:beforeAutospacing="0" w:after="0" w:afterAutospacing="0"/>
        <w:rPr>
          <w:color w:val="000000" w:themeColor="text1"/>
          <w:spacing w:val="2"/>
        </w:rPr>
      </w:pPr>
      <w:proofErr w:type="spellStart"/>
      <w:r w:rsidRPr="005C0D55">
        <w:rPr>
          <w:color w:val="000000" w:themeColor="text1"/>
          <w:spacing w:val="2"/>
        </w:rPr>
        <w:t>Тахиаритмии</w:t>
      </w:r>
      <w:proofErr w:type="spellEnd"/>
      <w:r w:rsidRPr="005C0D55">
        <w:rPr>
          <w:color w:val="000000" w:themeColor="text1"/>
          <w:spacing w:val="2"/>
        </w:rPr>
        <w:t xml:space="preserve"> с </w:t>
      </w:r>
      <w:r w:rsidRPr="005C0D55">
        <w:rPr>
          <w:bCs/>
          <w:color w:val="000000" w:themeColor="text1"/>
          <w:spacing w:val="2"/>
        </w:rPr>
        <w:t>нерегулярными узкими комплексами QRS</w:t>
      </w:r>
      <w:r w:rsidRPr="005C0D55">
        <w:rPr>
          <w:color w:val="000000" w:themeColor="text1"/>
          <w:spacing w:val="2"/>
        </w:rPr>
        <w:t xml:space="preserve"> включают следующие 4 ритма. </w:t>
      </w:r>
      <w:proofErr w:type="spellStart"/>
      <w:r w:rsidRPr="005C0D55">
        <w:rPr>
          <w:color w:val="000000" w:themeColor="text1"/>
          <w:spacing w:val="2"/>
        </w:rPr>
        <w:t>Диференцировка</w:t>
      </w:r>
      <w:proofErr w:type="spellEnd"/>
      <w:r w:rsidRPr="005C0D55">
        <w:rPr>
          <w:color w:val="000000" w:themeColor="text1"/>
          <w:spacing w:val="2"/>
        </w:rPr>
        <w:t xml:space="preserve"> осуществляется на основании предсердных волн на ЭКГ, которые лучше всего различаются в паузах между комплексами QRS.</w:t>
      </w:r>
    </w:p>
    <w:p w:rsidR="005C0D55" w:rsidRPr="005C0D55" w:rsidRDefault="005C0D55" w:rsidP="005C0D55">
      <w:pPr>
        <w:pStyle w:val="a5"/>
        <w:numPr>
          <w:ilvl w:val="0"/>
          <w:numId w:val="11"/>
        </w:numPr>
        <w:shd w:val="clear" w:color="auto" w:fill="FFFFFF"/>
        <w:spacing w:before="0" w:beforeAutospacing="0" w:after="0" w:afterAutospacing="0"/>
        <w:ind w:left="600"/>
        <w:rPr>
          <w:color w:val="000000" w:themeColor="text1"/>
          <w:spacing w:val="2"/>
        </w:rPr>
      </w:pPr>
      <w:hyperlink r:id="rId21" w:tooltip="Фибрилляция предсердий" w:history="1">
        <w:r w:rsidRPr="005C0D55">
          <w:rPr>
            <w:rStyle w:val="a3"/>
            <w:color w:val="000000" w:themeColor="text1"/>
            <w:spacing w:val="2"/>
            <w:u w:val="none"/>
          </w:rPr>
          <w:t>Фибрилляция предсердий</w:t>
        </w:r>
      </w:hyperlink>
      <w:r w:rsidRPr="005C0D55">
        <w:rPr>
          <w:color w:val="000000" w:themeColor="text1"/>
          <w:spacing w:val="2"/>
        </w:rPr>
        <w:t> (ФП): на ЭКГ сигналы предсердий (обычно лучше всего видны в отведении V1) визуализируются непрерывные, нерегулярные по частоте и морфологии (</w:t>
      </w:r>
      <w:r w:rsidRPr="005C0D55">
        <w:rPr>
          <w:rStyle w:val="symbol"/>
          <w:color w:val="000000" w:themeColor="text1"/>
          <w:spacing w:val="2"/>
        </w:rPr>
        <w:t>&gt;</w:t>
      </w:r>
      <w:r w:rsidRPr="005C0D55">
        <w:rPr>
          <w:color w:val="000000" w:themeColor="text1"/>
          <w:spacing w:val="2"/>
        </w:rPr>
        <w:t> 300 ударов в минуту), быстрые, без отдельных Р-зубцов сигналы.</w:t>
      </w:r>
    </w:p>
    <w:p w:rsidR="005C0D55" w:rsidRPr="005C0D55" w:rsidRDefault="005C0D55" w:rsidP="005C0D55">
      <w:pPr>
        <w:pStyle w:val="a5"/>
        <w:numPr>
          <w:ilvl w:val="0"/>
          <w:numId w:val="11"/>
        </w:numPr>
        <w:shd w:val="clear" w:color="auto" w:fill="FFFFFF"/>
        <w:spacing w:before="0" w:beforeAutospacing="0" w:after="0" w:afterAutospacing="0"/>
        <w:ind w:left="600"/>
        <w:rPr>
          <w:color w:val="000000" w:themeColor="text1"/>
          <w:spacing w:val="2"/>
        </w:rPr>
      </w:pPr>
      <w:hyperlink r:id="rId22" w:tooltip="Трепетание предсердий" w:history="1">
        <w:r w:rsidRPr="005C0D55">
          <w:rPr>
            <w:rStyle w:val="a3"/>
            <w:color w:val="000000" w:themeColor="text1"/>
            <w:spacing w:val="2"/>
            <w:u w:val="none"/>
          </w:rPr>
          <w:t>Трепетание предсердий</w:t>
        </w:r>
      </w:hyperlink>
      <w:r w:rsidRPr="005C0D55">
        <w:rPr>
          <w:color w:val="000000" w:themeColor="text1"/>
          <w:spacing w:val="2"/>
        </w:rPr>
        <w:t xml:space="preserve"> с переменной AV-проводимостью: регулярные дискретные равномерные предсердные импульсы (как правило, лучше всего видны в отведениях II, III и </w:t>
      </w:r>
      <w:proofErr w:type="spellStart"/>
      <w:r w:rsidRPr="005C0D55">
        <w:rPr>
          <w:color w:val="000000" w:themeColor="text1"/>
          <w:spacing w:val="2"/>
        </w:rPr>
        <w:t>aVF</w:t>
      </w:r>
      <w:proofErr w:type="spellEnd"/>
      <w:r w:rsidRPr="005C0D55">
        <w:rPr>
          <w:color w:val="000000" w:themeColor="text1"/>
          <w:spacing w:val="2"/>
        </w:rPr>
        <w:t xml:space="preserve">) без промежуточных изоэлектрических интервалов, обычно с </w:t>
      </w:r>
      <w:proofErr w:type="gramStart"/>
      <w:r w:rsidRPr="005C0D55">
        <w:rPr>
          <w:color w:val="000000" w:themeColor="text1"/>
          <w:spacing w:val="2"/>
        </w:rPr>
        <w:t>частотой &gt;</w:t>
      </w:r>
      <w:proofErr w:type="gramEnd"/>
      <w:r w:rsidRPr="005C0D55">
        <w:rPr>
          <w:color w:val="000000" w:themeColor="text1"/>
          <w:spacing w:val="2"/>
        </w:rPr>
        <w:t xml:space="preserve"> 250 ударов/минуту</w:t>
      </w:r>
    </w:p>
    <w:p w:rsidR="005C0D55" w:rsidRPr="005C0D55" w:rsidRDefault="005C0D55" w:rsidP="005C0D55">
      <w:pPr>
        <w:pStyle w:val="a5"/>
        <w:numPr>
          <w:ilvl w:val="0"/>
          <w:numId w:val="11"/>
        </w:numPr>
        <w:shd w:val="clear" w:color="auto" w:fill="FFFFFF"/>
        <w:spacing w:before="0" w:beforeAutospacing="0" w:after="240" w:afterAutospacing="0"/>
        <w:ind w:left="600"/>
        <w:rPr>
          <w:color w:val="000000" w:themeColor="text1"/>
          <w:spacing w:val="2"/>
        </w:rPr>
      </w:pPr>
      <w:proofErr w:type="spellStart"/>
      <w:r w:rsidRPr="005C0D55">
        <w:rPr>
          <w:color w:val="000000" w:themeColor="text1"/>
          <w:spacing w:val="2"/>
        </w:rPr>
        <w:t>Истиная</w:t>
      </w:r>
      <w:proofErr w:type="spellEnd"/>
      <w:r w:rsidRPr="005C0D55">
        <w:rPr>
          <w:color w:val="000000" w:themeColor="text1"/>
          <w:spacing w:val="2"/>
        </w:rPr>
        <w:t xml:space="preserve"> предсердная тахикардия с переменным АВ-проведением: регулярные, дискретные, равномерные, аномальные предсердные сигналы и наличие изоэлектрических периодов (обычно с частотой </w:t>
      </w:r>
      <w:proofErr w:type="gramStart"/>
      <w:r w:rsidRPr="005C0D55">
        <w:rPr>
          <w:color w:val="000000" w:themeColor="text1"/>
          <w:spacing w:val="2"/>
        </w:rPr>
        <w:t>&lt; 250</w:t>
      </w:r>
      <w:proofErr w:type="gramEnd"/>
      <w:r w:rsidRPr="005C0D55">
        <w:rPr>
          <w:color w:val="000000" w:themeColor="text1"/>
          <w:spacing w:val="2"/>
        </w:rPr>
        <w:t xml:space="preserve"> ударов в минуту)</w:t>
      </w:r>
    </w:p>
    <w:p w:rsidR="005C0D55" w:rsidRPr="005C0D55" w:rsidRDefault="005C0D55" w:rsidP="005C0D55">
      <w:pPr>
        <w:pStyle w:val="a5"/>
        <w:numPr>
          <w:ilvl w:val="0"/>
          <w:numId w:val="11"/>
        </w:numPr>
        <w:shd w:val="clear" w:color="auto" w:fill="FFFFFF"/>
        <w:spacing w:before="0" w:beforeAutospacing="0" w:after="0" w:afterAutospacing="0"/>
        <w:ind w:left="600"/>
        <w:rPr>
          <w:color w:val="000000" w:themeColor="text1"/>
          <w:spacing w:val="2"/>
        </w:rPr>
      </w:pPr>
      <w:hyperlink r:id="rId23" w:anchor="v937966_ru" w:tooltip="Полифокусная предсердная тахикардия" w:history="1">
        <w:r w:rsidRPr="005C0D55">
          <w:rPr>
            <w:rStyle w:val="a3"/>
            <w:color w:val="000000" w:themeColor="text1"/>
            <w:spacing w:val="2"/>
            <w:u w:val="none"/>
          </w:rPr>
          <w:t>Мультифокальная предсердная тахикардия</w:t>
        </w:r>
      </w:hyperlink>
      <w:r w:rsidRPr="005C0D55">
        <w:rPr>
          <w:color w:val="000000" w:themeColor="text1"/>
          <w:spacing w:val="2"/>
        </w:rPr>
        <w:t>: дискретные P-зубцы, которые изменяются от удара к удару и имеют по крайней мере 3 разновидности</w:t>
      </w:r>
    </w:p>
    <w:p w:rsidR="005C0D55" w:rsidRPr="005C0D55" w:rsidRDefault="005C0D55" w:rsidP="005C0D55">
      <w:pPr>
        <w:pStyle w:val="a5"/>
        <w:shd w:val="clear" w:color="auto" w:fill="FFFFFF"/>
        <w:spacing w:before="0" w:beforeAutospacing="0" w:after="0" w:afterAutospacing="0"/>
        <w:rPr>
          <w:color w:val="000000" w:themeColor="text1"/>
          <w:spacing w:val="2"/>
        </w:rPr>
      </w:pPr>
      <w:proofErr w:type="spellStart"/>
      <w:r w:rsidRPr="005C0D55">
        <w:rPr>
          <w:color w:val="000000" w:themeColor="text1"/>
          <w:spacing w:val="2"/>
        </w:rPr>
        <w:t>Тахиаритмии</w:t>
      </w:r>
      <w:proofErr w:type="spellEnd"/>
      <w:r w:rsidRPr="005C0D55">
        <w:rPr>
          <w:color w:val="000000" w:themeColor="text1"/>
          <w:spacing w:val="2"/>
        </w:rPr>
        <w:t xml:space="preserve"> с </w:t>
      </w:r>
      <w:r w:rsidRPr="005C0D55">
        <w:rPr>
          <w:bCs/>
          <w:color w:val="000000" w:themeColor="text1"/>
          <w:spacing w:val="2"/>
        </w:rPr>
        <w:t>нерегулярными широкими комплексами QRS</w:t>
      </w:r>
      <w:r w:rsidRPr="005C0D55">
        <w:rPr>
          <w:color w:val="000000" w:themeColor="text1"/>
          <w:spacing w:val="2"/>
        </w:rPr>
        <w:t> включают</w:t>
      </w:r>
    </w:p>
    <w:p w:rsidR="005C0D55" w:rsidRPr="005C0D55" w:rsidRDefault="005C0D55" w:rsidP="005C0D55">
      <w:pPr>
        <w:pStyle w:val="a5"/>
        <w:numPr>
          <w:ilvl w:val="0"/>
          <w:numId w:val="12"/>
        </w:numPr>
        <w:shd w:val="clear" w:color="auto" w:fill="FFFFFF"/>
        <w:spacing w:before="0" w:beforeAutospacing="0" w:after="240" w:afterAutospacing="0"/>
        <w:ind w:left="600"/>
        <w:rPr>
          <w:color w:val="000000" w:themeColor="text1"/>
          <w:spacing w:val="2"/>
        </w:rPr>
      </w:pPr>
      <w:r w:rsidRPr="005C0D55">
        <w:rPr>
          <w:color w:val="000000" w:themeColor="text1"/>
          <w:spacing w:val="2"/>
        </w:rPr>
        <w:t xml:space="preserve">Вышеуказанные 4 предсердные </w:t>
      </w:r>
      <w:proofErr w:type="spellStart"/>
      <w:r w:rsidRPr="005C0D55">
        <w:rPr>
          <w:color w:val="000000" w:themeColor="text1"/>
          <w:spacing w:val="2"/>
        </w:rPr>
        <w:t>тахиаритмии</w:t>
      </w:r>
      <w:proofErr w:type="spellEnd"/>
      <w:r w:rsidRPr="005C0D55">
        <w:rPr>
          <w:color w:val="000000" w:themeColor="text1"/>
          <w:spacing w:val="2"/>
        </w:rPr>
        <w:t xml:space="preserve"> с нерегулярными узкими комплексами, которые сопровождаются либо блокадой ножки пучка Гиса, либо синдромом </w:t>
      </w:r>
      <w:proofErr w:type="spellStart"/>
      <w:r w:rsidRPr="005C0D55">
        <w:rPr>
          <w:color w:val="000000" w:themeColor="text1"/>
          <w:spacing w:val="2"/>
        </w:rPr>
        <w:t>предвозбужения</w:t>
      </w:r>
      <w:proofErr w:type="spellEnd"/>
      <w:r w:rsidRPr="005C0D55">
        <w:rPr>
          <w:color w:val="000000" w:themeColor="text1"/>
          <w:spacing w:val="2"/>
        </w:rPr>
        <w:t xml:space="preserve"> желудочков</w:t>
      </w:r>
    </w:p>
    <w:p w:rsidR="005C0D55" w:rsidRPr="005C0D55" w:rsidRDefault="005C0D55" w:rsidP="005C0D55">
      <w:pPr>
        <w:pStyle w:val="a5"/>
        <w:numPr>
          <w:ilvl w:val="0"/>
          <w:numId w:val="12"/>
        </w:numPr>
        <w:shd w:val="clear" w:color="auto" w:fill="FFFFFF"/>
        <w:spacing w:before="0" w:beforeAutospacing="0" w:after="240" w:afterAutospacing="0"/>
        <w:ind w:left="600"/>
        <w:rPr>
          <w:color w:val="000000" w:themeColor="text1"/>
          <w:spacing w:val="2"/>
        </w:rPr>
      </w:pPr>
      <w:r w:rsidRPr="005C0D55">
        <w:rPr>
          <w:color w:val="000000" w:themeColor="text1"/>
          <w:spacing w:val="2"/>
        </w:rPr>
        <w:t>Полиморфную желудочковую тахикардию (ЖТ)</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color w:val="000000" w:themeColor="text1"/>
          <w:spacing w:val="2"/>
        </w:rPr>
        <w:t>Дифференциация основана на предсердном ритме ЭКГ и наличии полиморфной ЖТ с очень высоким желудочковым ритмом (</w:t>
      </w:r>
      <w:r w:rsidRPr="005C0D55">
        <w:rPr>
          <w:rStyle w:val="symbol"/>
          <w:color w:val="000000" w:themeColor="text1"/>
          <w:spacing w:val="2"/>
        </w:rPr>
        <w:t>&gt;</w:t>
      </w:r>
      <w:r w:rsidRPr="005C0D55">
        <w:rPr>
          <w:color w:val="000000" w:themeColor="text1"/>
          <w:spacing w:val="2"/>
        </w:rPr>
        <w:t> 250 ударов/минуту).</w:t>
      </w:r>
    </w:p>
    <w:p w:rsidR="005C0D55" w:rsidRPr="005C0D55" w:rsidRDefault="005C0D55" w:rsidP="005C0D55">
      <w:pPr>
        <w:pStyle w:val="a5"/>
        <w:shd w:val="clear" w:color="auto" w:fill="FFFFFF"/>
        <w:spacing w:before="0" w:beforeAutospacing="0" w:after="0" w:afterAutospacing="0"/>
        <w:rPr>
          <w:color w:val="000000" w:themeColor="text1"/>
          <w:spacing w:val="2"/>
        </w:rPr>
      </w:pPr>
      <w:proofErr w:type="spellStart"/>
      <w:r w:rsidRPr="005C0D55">
        <w:rPr>
          <w:color w:val="000000" w:themeColor="text1"/>
          <w:spacing w:val="2"/>
        </w:rPr>
        <w:t>Тахиаритмии</w:t>
      </w:r>
      <w:proofErr w:type="spellEnd"/>
      <w:r w:rsidRPr="005C0D55">
        <w:rPr>
          <w:color w:val="000000" w:themeColor="text1"/>
          <w:spacing w:val="2"/>
        </w:rPr>
        <w:t xml:space="preserve"> с </w:t>
      </w:r>
      <w:r w:rsidRPr="005C0D55">
        <w:rPr>
          <w:bCs/>
          <w:color w:val="000000" w:themeColor="text1"/>
          <w:spacing w:val="2"/>
        </w:rPr>
        <w:t>регулярными узкими комплексами QRS</w:t>
      </w:r>
      <w:r w:rsidRPr="005C0D55">
        <w:rPr>
          <w:color w:val="000000" w:themeColor="text1"/>
          <w:spacing w:val="2"/>
        </w:rPr>
        <w:t> включают</w:t>
      </w:r>
    </w:p>
    <w:p w:rsidR="005C0D55" w:rsidRPr="005C0D55" w:rsidRDefault="005C0D55" w:rsidP="005C0D55">
      <w:pPr>
        <w:pStyle w:val="a5"/>
        <w:numPr>
          <w:ilvl w:val="0"/>
          <w:numId w:val="13"/>
        </w:numPr>
        <w:shd w:val="clear" w:color="auto" w:fill="FFFFFF"/>
        <w:spacing w:before="0" w:beforeAutospacing="0" w:after="240" w:afterAutospacing="0"/>
        <w:ind w:left="600"/>
        <w:rPr>
          <w:color w:val="000000" w:themeColor="text1"/>
          <w:spacing w:val="2"/>
        </w:rPr>
      </w:pPr>
      <w:r w:rsidRPr="005C0D55">
        <w:rPr>
          <w:color w:val="000000" w:themeColor="text1"/>
          <w:spacing w:val="2"/>
        </w:rPr>
        <w:t>Синусовая тахикардия</w:t>
      </w:r>
    </w:p>
    <w:p w:rsidR="005C0D55" w:rsidRPr="005C0D55" w:rsidRDefault="005C0D55" w:rsidP="005C0D55">
      <w:pPr>
        <w:pStyle w:val="a5"/>
        <w:numPr>
          <w:ilvl w:val="0"/>
          <w:numId w:val="13"/>
        </w:numPr>
        <w:shd w:val="clear" w:color="auto" w:fill="FFFFFF"/>
        <w:spacing w:before="0" w:beforeAutospacing="0" w:after="0" w:afterAutospacing="0"/>
        <w:ind w:left="600"/>
        <w:rPr>
          <w:color w:val="000000" w:themeColor="text1"/>
          <w:spacing w:val="2"/>
        </w:rPr>
      </w:pPr>
      <w:hyperlink r:id="rId24" w:tooltip="Трепетание предсердий" w:history="1">
        <w:r w:rsidRPr="005C0D55">
          <w:rPr>
            <w:rStyle w:val="a3"/>
            <w:color w:val="000000" w:themeColor="text1"/>
            <w:spacing w:val="2"/>
            <w:u w:val="none"/>
          </w:rPr>
          <w:t>Трепетание предсердий</w:t>
        </w:r>
      </w:hyperlink>
      <w:r w:rsidRPr="005C0D55">
        <w:rPr>
          <w:color w:val="000000" w:themeColor="text1"/>
          <w:spacing w:val="2"/>
        </w:rPr>
        <w:t> с согласованной кратностью AВ-проведения</w:t>
      </w:r>
    </w:p>
    <w:p w:rsidR="005C0D55" w:rsidRPr="005C0D55" w:rsidRDefault="005C0D55" w:rsidP="005C0D55">
      <w:pPr>
        <w:pStyle w:val="a5"/>
        <w:numPr>
          <w:ilvl w:val="0"/>
          <w:numId w:val="13"/>
        </w:numPr>
        <w:shd w:val="clear" w:color="auto" w:fill="FFFFFF"/>
        <w:spacing w:before="0" w:beforeAutospacing="0" w:after="0" w:afterAutospacing="0"/>
        <w:ind w:left="600"/>
        <w:rPr>
          <w:color w:val="000000" w:themeColor="text1"/>
          <w:spacing w:val="2"/>
        </w:rPr>
      </w:pPr>
      <w:r w:rsidRPr="005C0D55">
        <w:rPr>
          <w:color w:val="000000" w:themeColor="text1"/>
          <w:spacing w:val="2"/>
        </w:rPr>
        <w:t>Истинную </w:t>
      </w:r>
      <w:hyperlink r:id="rId25" w:anchor="v937972_ru" w:tooltip="Предсердная тахикардия" w:history="1">
        <w:r w:rsidRPr="005C0D55">
          <w:rPr>
            <w:rStyle w:val="a3"/>
            <w:color w:val="000000" w:themeColor="text1"/>
            <w:spacing w:val="2"/>
            <w:u w:val="none"/>
          </w:rPr>
          <w:t>предсердную тахикардию</w:t>
        </w:r>
      </w:hyperlink>
      <w:r w:rsidRPr="005C0D55">
        <w:rPr>
          <w:color w:val="000000" w:themeColor="text1"/>
          <w:spacing w:val="2"/>
        </w:rPr>
        <w:t> с согласованной кратностью AВ-проведения</w:t>
      </w:r>
    </w:p>
    <w:p w:rsidR="005C0D55" w:rsidRPr="005C0D55" w:rsidRDefault="005C0D55" w:rsidP="005C0D55">
      <w:pPr>
        <w:pStyle w:val="a5"/>
        <w:numPr>
          <w:ilvl w:val="0"/>
          <w:numId w:val="13"/>
        </w:numPr>
        <w:shd w:val="clear" w:color="auto" w:fill="FFFFFF"/>
        <w:spacing w:before="0" w:beforeAutospacing="0" w:after="0" w:afterAutospacing="0"/>
        <w:ind w:left="600"/>
        <w:rPr>
          <w:color w:val="000000" w:themeColor="text1"/>
          <w:spacing w:val="2"/>
        </w:rPr>
      </w:pPr>
      <w:r w:rsidRPr="005C0D55">
        <w:rPr>
          <w:color w:val="000000" w:themeColor="text1"/>
          <w:spacing w:val="2"/>
        </w:rPr>
        <w:t>Пароксизмальные </w:t>
      </w:r>
      <w:proofErr w:type="spellStart"/>
      <w:r w:rsidRPr="005C0D55">
        <w:rPr>
          <w:color w:val="000000" w:themeColor="text1"/>
          <w:spacing w:val="2"/>
        </w:rPr>
        <w:fldChar w:fldCharType="begin"/>
      </w:r>
      <w:r w:rsidRPr="005C0D55">
        <w:rPr>
          <w:color w:val="000000" w:themeColor="text1"/>
          <w:spacing w:val="2"/>
        </w:rPr>
        <w:instrText xml:space="preserve"> HYPERLINK "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F%D0%B0%D1%80%D0%BE%D0%BA%D1%81%D0%B8%D0%B7%D0%BC%D0%B0%D0%BB%D1%8C%D0%BD%D0%B0%D1%8F-%D1%81%D1%83%D0%BF%D1%80%D0%B0%D0%B2%D0%B5%D0%BD%D1%82%D1%80%D0%B8%D0%BA%D1%83%D0%BB%D1%8F%D1%80%D0%BD%D0%B0%D1%8F-%D1%82%D0%B0%D1%85%D0%B8%D0%BA%D0%B0%D1%80%D0%B4%D0%B8%D1%8F-%D1%81%D0%B2%D1%82" \o "Пароксизмальная суправентрикулярная тахикардия (СВТ), включая синдром Вольфа-Паркинсона- Уайта" </w:instrText>
      </w:r>
      <w:r w:rsidRPr="005C0D55">
        <w:rPr>
          <w:color w:val="000000" w:themeColor="text1"/>
          <w:spacing w:val="2"/>
        </w:rPr>
        <w:fldChar w:fldCharType="separate"/>
      </w:r>
      <w:r w:rsidRPr="005C0D55">
        <w:rPr>
          <w:rStyle w:val="a3"/>
          <w:color w:val="000000" w:themeColor="text1"/>
          <w:spacing w:val="2"/>
          <w:u w:val="none"/>
        </w:rPr>
        <w:t>суправентрикулярные</w:t>
      </w:r>
      <w:proofErr w:type="spellEnd"/>
      <w:r w:rsidRPr="005C0D55">
        <w:rPr>
          <w:rStyle w:val="a3"/>
          <w:color w:val="000000" w:themeColor="text1"/>
          <w:spacing w:val="2"/>
          <w:u w:val="none"/>
        </w:rPr>
        <w:t xml:space="preserve"> тахикардии</w:t>
      </w:r>
      <w:r w:rsidRPr="005C0D55">
        <w:rPr>
          <w:color w:val="000000" w:themeColor="text1"/>
          <w:spacing w:val="2"/>
        </w:rPr>
        <w:fldChar w:fldCharType="end"/>
      </w:r>
      <w:r w:rsidRPr="005C0D55">
        <w:rPr>
          <w:color w:val="000000" w:themeColor="text1"/>
          <w:spacing w:val="2"/>
        </w:rPr>
        <w:t xml:space="preserve"> ([СВТ], такие как АВ-узловые реципрокные СВТ, </w:t>
      </w:r>
      <w:proofErr w:type="spellStart"/>
      <w:r w:rsidRPr="005C0D55">
        <w:rPr>
          <w:color w:val="000000" w:themeColor="text1"/>
          <w:spacing w:val="2"/>
        </w:rPr>
        <w:t>ортодромные</w:t>
      </w:r>
      <w:proofErr w:type="spellEnd"/>
      <w:r w:rsidRPr="005C0D55">
        <w:rPr>
          <w:color w:val="000000" w:themeColor="text1"/>
          <w:spacing w:val="2"/>
        </w:rPr>
        <w:t xml:space="preserve"> реципрокные АВ-тахикардии с участием дополнительного AВ-соединения и СА-узловые реципрокные СВТ)</w:t>
      </w:r>
    </w:p>
    <w:p w:rsidR="005C0D55" w:rsidRPr="005C0D55" w:rsidRDefault="005C0D55" w:rsidP="005C0D55">
      <w:pPr>
        <w:pStyle w:val="a5"/>
        <w:shd w:val="clear" w:color="auto" w:fill="FFFFFF"/>
        <w:spacing w:before="0" w:beforeAutospacing="0" w:after="240" w:afterAutospacing="0"/>
        <w:rPr>
          <w:color w:val="000000" w:themeColor="text1"/>
          <w:spacing w:val="2"/>
        </w:rPr>
      </w:pPr>
      <w:proofErr w:type="spellStart"/>
      <w:r w:rsidRPr="005C0D55">
        <w:rPr>
          <w:color w:val="000000" w:themeColor="text1"/>
          <w:spacing w:val="2"/>
        </w:rPr>
        <w:t>Вагусные</w:t>
      </w:r>
      <w:proofErr w:type="spellEnd"/>
      <w:r w:rsidRPr="005C0D55">
        <w:rPr>
          <w:color w:val="000000" w:themeColor="text1"/>
          <w:spacing w:val="2"/>
        </w:rPr>
        <w:t xml:space="preserve"> пробы или фармакологические пробы помогают </w:t>
      </w:r>
      <w:proofErr w:type="spellStart"/>
      <w:r w:rsidRPr="005C0D55">
        <w:rPr>
          <w:color w:val="000000" w:themeColor="text1"/>
          <w:spacing w:val="2"/>
        </w:rPr>
        <w:t>дифференциировать</w:t>
      </w:r>
      <w:proofErr w:type="spellEnd"/>
      <w:r w:rsidRPr="005C0D55">
        <w:rPr>
          <w:color w:val="000000" w:themeColor="text1"/>
          <w:spacing w:val="2"/>
        </w:rPr>
        <w:t xml:space="preserve"> эти виды тахикардий. При использовании этих приемов синусовые тахикардии не прекращаются, но замедляется проведение или возникает транзиторная АВ-блокада, что помогает выявить синусовые зубцы. Также трепетание и предсердная тахикардия, как правило, не прекращаются, но возможна визуализация волн трепетания или предсердных P-зубцов. Наиболее распространенные формы пароксизмальной СВТ (AВ-узловая реципрокная и </w:t>
      </w:r>
      <w:proofErr w:type="spellStart"/>
      <w:r w:rsidRPr="005C0D55">
        <w:rPr>
          <w:color w:val="000000" w:themeColor="text1"/>
          <w:spacing w:val="2"/>
        </w:rPr>
        <w:lastRenderedPageBreak/>
        <w:t>ортодромная</w:t>
      </w:r>
      <w:proofErr w:type="spellEnd"/>
      <w:r w:rsidRPr="005C0D55">
        <w:rPr>
          <w:color w:val="000000" w:themeColor="text1"/>
          <w:spacing w:val="2"/>
        </w:rPr>
        <w:t xml:space="preserve"> реципрокная тахикардии) должны заканчиваться при развитии АВ-блокады.</w:t>
      </w:r>
    </w:p>
    <w:p w:rsidR="005C0D55" w:rsidRPr="005C0D55" w:rsidRDefault="005C0D55" w:rsidP="005C0D55">
      <w:pPr>
        <w:pStyle w:val="a5"/>
        <w:shd w:val="clear" w:color="auto" w:fill="FFFFFF"/>
        <w:spacing w:before="0" w:beforeAutospacing="0" w:after="0" w:afterAutospacing="0"/>
        <w:rPr>
          <w:color w:val="000000" w:themeColor="text1"/>
          <w:spacing w:val="2"/>
        </w:rPr>
      </w:pPr>
      <w:proofErr w:type="spellStart"/>
      <w:r w:rsidRPr="005C0D55">
        <w:rPr>
          <w:color w:val="000000" w:themeColor="text1"/>
          <w:spacing w:val="2"/>
        </w:rPr>
        <w:t>Тахиаритмии</w:t>
      </w:r>
      <w:proofErr w:type="spellEnd"/>
      <w:r w:rsidRPr="005C0D55">
        <w:rPr>
          <w:color w:val="000000" w:themeColor="text1"/>
          <w:spacing w:val="2"/>
        </w:rPr>
        <w:t xml:space="preserve"> с </w:t>
      </w:r>
      <w:r w:rsidRPr="005C0D55">
        <w:rPr>
          <w:bCs/>
          <w:color w:val="000000" w:themeColor="text1"/>
          <w:spacing w:val="2"/>
        </w:rPr>
        <w:t>регулярными широкими комплексами QRS</w:t>
      </w:r>
      <w:r w:rsidRPr="005C0D55">
        <w:rPr>
          <w:color w:val="000000" w:themeColor="text1"/>
          <w:spacing w:val="2"/>
        </w:rPr>
        <w:t> включают</w:t>
      </w:r>
    </w:p>
    <w:p w:rsidR="005C0D55" w:rsidRPr="005C0D55" w:rsidRDefault="005C0D55" w:rsidP="005C0D55">
      <w:pPr>
        <w:pStyle w:val="a5"/>
        <w:numPr>
          <w:ilvl w:val="0"/>
          <w:numId w:val="14"/>
        </w:numPr>
        <w:shd w:val="clear" w:color="auto" w:fill="FFFFFF"/>
        <w:spacing w:before="0" w:beforeAutospacing="0" w:after="240" w:afterAutospacing="0"/>
        <w:ind w:left="600"/>
        <w:rPr>
          <w:color w:val="000000" w:themeColor="text1"/>
          <w:spacing w:val="2"/>
        </w:rPr>
      </w:pPr>
      <w:r w:rsidRPr="005C0D55">
        <w:rPr>
          <w:color w:val="000000" w:themeColor="text1"/>
          <w:spacing w:val="2"/>
        </w:rPr>
        <w:t xml:space="preserve">4 вышеуказанные </w:t>
      </w:r>
      <w:proofErr w:type="spellStart"/>
      <w:r w:rsidRPr="005C0D55">
        <w:rPr>
          <w:color w:val="000000" w:themeColor="text1"/>
          <w:spacing w:val="2"/>
        </w:rPr>
        <w:t>тахиаритмии</w:t>
      </w:r>
      <w:proofErr w:type="spellEnd"/>
      <w:r w:rsidRPr="005C0D55">
        <w:rPr>
          <w:color w:val="000000" w:themeColor="text1"/>
          <w:spacing w:val="2"/>
        </w:rPr>
        <w:t xml:space="preserve"> с регулярными узкими комплексами QRS, которые сопровождаются блокадой ножки пучка Гиса или синдромом </w:t>
      </w:r>
      <w:proofErr w:type="spellStart"/>
      <w:r w:rsidRPr="005C0D55">
        <w:rPr>
          <w:color w:val="000000" w:themeColor="text1"/>
          <w:spacing w:val="2"/>
        </w:rPr>
        <w:t>предвозбуждения</w:t>
      </w:r>
      <w:proofErr w:type="spellEnd"/>
      <w:r w:rsidRPr="005C0D55">
        <w:rPr>
          <w:color w:val="000000" w:themeColor="text1"/>
          <w:spacing w:val="2"/>
        </w:rPr>
        <w:t xml:space="preserve"> желудочков</w:t>
      </w:r>
    </w:p>
    <w:p w:rsidR="005C0D55" w:rsidRPr="005C0D55" w:rsidRDefault="005C0D55" w:rsidP="005C0D55">
      <w:pPr>
        <w:pStyle w:val="a5"/>
        <w:numPr>
          <w:ilvl w:val="0"/>
          <w:numId w:val="14"/>
        </w:numPr>
        <w:shd w:val="clear" w:color="auto" w:fill="FFFFFF"/>
        <w:spacing w:before="0" w:beforeAutospacing="0" w:after="240" w:afterAutospacing="0"/>
        <w:ind w:left="600"/>
        <w:rPr>
          <w:color w:val="000000" w:themeColor="text1"/>
          <w:spacing w:val="2"/>
        </w:rPr>
      </w:pPr>
      <w:proofErr w:type="gramStart"/>
      <w:r w:rsidRPr="005C0D55">
        <w:rPr>
          <w:color w:val="000000" w:themeColor="text1"/>
          <w:spacing w:val="2"/>
        </w:rPr>
        <w:t>мономорфная</w:t>
      </w:r>
      <w:proofErr w:type="gramEnd"/>
      <w:r w:rsidRPr="005C0D55">
        <w:rPr>
          <w:color w:val="000000" w:themeColor="text1"/>
          <w:spacing w:val="2"/>
        </w:rPr>
        <w:t xml:space="preserve"> ЖТ</w:t>
      </w:r>
    </w:p>
    <w:p w:rsidR="005C0D55" w:rsidRDefault="005C0D55" w:rsidP="005C0D55">
      <w:pPr>
        <w:pStyle w:val="a5"/>
        <w:shd w:val="clear" w:color="auto" w:fill="FFFFFF"/>
        <w:spacing w:before="0" w:beforeAutospacing="0" w:after="0" w:afterAutospacing="0"/>
        <w:rPr>
          <w:color w:val="000000" w:themeColor="text1"/>
          <w:spacing w:val="2"/>
        </w:rPr>
      </w:pPr>
      <w:proofErr w:type="spellStart"/>
      <w:r w:rsidRPr="005C0D55">
        <w:rPr>
          <w:color w:val="000000" w:themeColor="text1"/>
          <w:spacing w:val="2"/>
        </w:rPr>
        <w:t>Вагусные</w:t>
      </w:r>
      <w:proofErr w:type="spellEnd"/>
      <w:r w:rsidRPr="005C0D55">
        <w:rPr>
          <w:color w:val="000000" w:themeColor="text1"/>
          <w:spacing w:val="2"/>
        </w:rPr>
        <w:t xml:space="preserve"> пробы помогают в дифференциальной диагностики между ними. ЭКГ-критерии часто используются, чтобы отличить ЖТ и СВТ с нарушением </w:t>
      </w:r>
      <w:proofErr w:type="spellStart"/>
      <w:r w:rsidRPr="005C0D55">
        <w:rPr>
          <w:color w:val="000000" w:themeColor="text1"/>
          <w:spacing w:val="2"/>
        </w:rPr>
        <w:t>внутрижелудочковой</w:t>
      </w:r>
      <w:proofErr w:type="spellEnd"/>
      <w:r w:rsidRPr="005C0D55">
        <w:rPr>
          <w:color w:val="000000" w:themeColor="text1"/>
          <w:spacing w:val="2"/>
        </w:rPr>
        <w:t xml:space="preserve"> проводимости (см. рисунок </w:t>
      </w:r>
      <w:hyperlink r:id="rId26" w:anchor="v6525653_ru" w:tooltip="Модифицированные критерии Бругада для желудочковой тахикардии" w:history="1">
        <w:r w:rsidRPr="005C0D55">
          <w:rPr>
            <w:rStyle w:val="a3"/>
            <w:color w:val="000000" w:themeColor="text1"/>
            <w:spacing w:val="2"/>
            <w:u w:val="none"/>
          </w:rPr>
          <w:t xml:space="preserve">Модифицированные критерии </w:t>
        </w:r>
        <w:proofErr w:type="spellStart"/>
        <w:r w:rsidRPr="005C0D55">
          <w:rPr>
            <w:rStyle w:val="a3"/>
            <w:color w:val="000000" w:themeColor="text1"/>
            <w:spacing w:val="2"/>
            <w:u w:val="none"/>
          </w:rPr>
          <w:t>Бругада</w:t>
        </w:r>
        <w:proofErr w:type="spellEnd"/>
        <w:r w:rsidRPr="005C0D55">
          <w:rPr>
            <w:rStyle w:val="a3"/>
            <w:color w:val="000000" w:themeColor="text1"/>
            <w:spacing w:val="2"/>
            <w:u w:val="none"/>
          </w:rPr>
          <w:t xml:space="preserve"> для желудочковой тахикардии</w:t>
        </w:r>
      </w:hyperlink>
      <w:r w:rsidRPr="005C0D55">
        <w:rPr>
          <w:color w:val="000000" w:themeColor="text1"/>
          <w:spacing w:val="2"/>
        </w:rPr>
        <w:t xml:space="preserve">). Если диагноз </w:t>
      </w:r>
      <w:proofErr w:type="spellStart"/>
      <w:r w:rsidRPr="005C0D55">
        <w:rPr>
          <w:color w:val="000000" w:themeColor="text1"/>
          <w:spacing w:val="2"/>
        </w:rPr>
        <w:t>суправентрикулярной</w:t>
      </w:r>
      <w:proofErr w:type="spellEnd"/>
      <w:r w:rsidRPr="005C0D55">
        <w:rPr>
          <w:color w:val="000000" w:themeColor="text1"/>
          <w:spacing w:val="2"/>
        </w:rPr>
        <w:t xml:space="preserve"> тахикардии вызывает сомнения, то следует предполагать и лечить как желудочковую тахикардию, поскольку некоторые препараты для лечения СВТ могут ухудшить клиническое течение ЖТ.</w:t>
      </w: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Default="005C0D55" w:rsidP="005C0D55">
      <w:pPr>
        <w:pStyle w:val="a5"/>
        <w:shd w:val="clear" w:color="auto" w:fill="FFFFFF"/>
        <w:spacing w:before="0" w:beforeAutospacing="0" w:after="0" w:afterAutospacing="0"/>
        <w:rPr>
          <w:color w:val="000000" w:themeColor="text1"/>
          <w:spacing w:val="2"/>
        </w:rPr>
      </w:pP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color w:val="000000" w:themeColor="text1"/>
          <w:spacing w:val="2"/>
        </w:rPr>
        <w:t xml:space="preserve">Модифицированные критерии </w:t>
      </w:r>
      <w:proofErr w:type="spellStart"/>
      <w:r w:rsidRPr="005C0D55">
        <w:rPr>
          <w:color w:val="000000" w:themeColor="text1"/>
          <w:spacing w:val="2"/>
        </w:rPr>
        <w:t>Бругада</w:t>
      </w:r>
      <w:proofErr w:type="spellEnd"/>
      <w:r w:rsidRPr="005C0D55">
        <w:rPr>
          <w:color w:val="000000" w:themeColor="text1"/>
          <w:spacing w:val="2"/>
        </w:rPr>
        <w:t xml:space="preserve"> для желудочковой тахикардии</w:t>
      </w:r>
    </w:p>
    <w:tbl>
      <w:tblPr>
        <w:tblW w:w="9152" w:type="dxa"/>
        <w:tblCellSpacing w:w="15" w:type="dxa"/>
        <w:tblCellMar>
          <w:left w:w="0" w:type="dxa"/>
          <w:right w:w="0" w:type="dxa"/>
        </w:tblCellMar>
        <w:tblLook w:val="04A0" w:firstRow="1" w:lastRow="0" w:firstColumn="1" w:lastColumn="0" w:noHBand="0" w:noVBand="1"/>
      </w:tblPr>
      <w:tblGrid>
        <w:gridCol w:w="9152"/>
      </w:tblGrid>
      <w:tr w:rsidR="005C0D55" w:rsidRPr="005C0D55" w:rsidTr="005C0D55">
        <w:trPr>
          <w:trHeight w:val="11003"/>
          <w:tblCellSpacing w:w="15" w:type="dxa"/>
        </w:trPr>
        <w:tc>
          <w:tcPr>
            <w:tcW w:w="9092" w:type="dxa"/>
            <w:vAlign w:val="center"/>
            <w:hideMark/>
          </w:tcPr>
          <w:p w:rsidR="005C0D55" w:rsidRPr="005C0D55" w:rsidRDefault="005C0D55">
            <w:pPr>
              <w:shd w:val="clear" w:color="auto" w:fill="FFFFFF"/>
              <w:divId w:val="675427700"/>
              <w:rPr>
                <w:rFonts w:ascii="Times New Roman" w:hAnsi="Times New Roman" w:cs="Times New Roman"/>
                <w:color w:val="000000" w:themeColor="text1"/>
                <w:sz w:val="24"/>
                <w:szCs w:val="24"/>
              </w:rPr>
            </w:pPr>
            <w:r w:rsidRPr="005C0D55">
              <w:rPr>
                <w:rFonts w:ascii="Times New Roman" w:hAnsi="Times New Roman" w:cs="Times New Roman"/>
                <w:noProof/>
                <w:color w:val="000000" w:themeColor="text1"/>
                <w:sz w:val="24"/>
                <w:szCs w:val="24"/>
                <w:lang w:eastAsia="ru-RU"/>
              </w:rPr>
              <w:drawing>
                <wp:inline distT="0" distB="0" distL="0" distR="0" wp14:anchorId="63568C1F" wp14:editId="0A4A7C86">
                  <wp:extent cx="4305300" cy="5280660"/>
                  <wp:effectExtent l="0" t="0" r="0" b="0"/>
                  <wp:docPr id="6" name="Рисунок 6" descr="Модифицированные критерии Бругада для желудочковой тахикар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дифицированные критерии Бругада для желудочковой тахикард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5300" cy="5280660"/>
                          </a:xfrm>
                          <a:prstGeom prst="rect">
                            <a:avLst/>
                          </a:prstGeom>
                          <a:noFill/>
                          <a:ln>
                            <a:noFill/>
                          </a:ln>
                        </pic:spPr>
                      </pic:pic>
                    </a:graphicData>
                  </a:graphic>
                </wp:inline>
              </w:drawing>
            </w:r>
          </w:p>
        </w:tc>
      </w:tr>
      <w:tr w:rsidR="005C0D55" w:rsidRPr="005C0D55" w:rsidTr="005C0D55">
        <w:trPr>
          <w:trHeight w:val="2145"/>
          <w:tblCellSpacing w:w="15" w:type="dxa"/>
        </w:trPr>
        <w:tc>
          <w:tcPr>
            <w:tcW w:w="9092" w:type="dxa"/>
            <w:vAlign w:val="center"/>
            <w:hideMark/>
          </w:tcPr>
          <w:p w:rsidR="005C0D55" w:rsidRPr="005C0D55" w:rsidRDefault="005C0D55" w:rsidP="005C0D55">
            <w:pPr>
              <w:pStyle w:val="a5"/>
              <w:spacing w:before="0" w:beforeAutospacing="0" w:after="0" w:afterAutospacing="0"/>
              <w:rPr>
                <w:color w:val="000000" w:themeColor="text1"/>
                <w:spacing w:val="2"/>
              </w:rPr>
            </w:pPr>
            <w:r w:rsidRPr="005C0D55">
              <w:rPr>
                <w:color w:val="000000" w:themeColor="text1"/>
                <w:spacing w:val="2"/>
              </w:rPr>
              <w:t>*</w:t>
            </w:r>
            <w:r w:rsidRPr="005C0D55">
              <w:rPr>
                <w:iCs/>
                <w:color w:val="000000" w:themeColor="text1"/>
                <w:spacing w:val="2"/>
              </w:rPr>
              <w:t xml:space="preserve">c блокадой правой ножки </w:t>
            </w:r>
            <w:proofErr w:type="spellStart"/>
            <w:r w:rsidRPr="005C0D55">
              <w:rPr>
                <w:iCs/>
                <w:color w:val="000000" w:themeColor="text1"/>
                <w:spacing w:val="2"/>
              </w:rPr>
              <w:t>пГиса</w:t>
            </w:r>
            <w:proofErr w:type="spellEnd"/>
            <w:r w:rsidRPr="005C0D55">
              <w:rPr>
                <w:iCs/>
                <w:color w:val="000000" w:themeColor="text1"/>
                <w:spacing w:val="2"/>
              </w:rPr>
              <w:t>:</w:t>
            </w:r>
          </w:p>
          <w:p w:rsidR="005C0D55" w:rsidRPr="005C0D55" w:rsidRDefault="005C0D55" w:rsidP="005C0D55">
            <w:pPr>
              <w:pStyle w:val="a5"/>
              <w:numPr>
                <w:ilvl w:val="0"/>
                <w:numId w:val="16"/>
              </w:numPr>
              <w:spacing w:before="0" w:beforeAutospacing="0" w:after="240" w:afterAutospacing="0"/>
              <w:ind w:left="600"/>
              <w:rPr>
                <w:color w:val="000000" w:themeColor="text1"/>
                <w:spacing w:val="2"/>
              </w:rPr>
            </w:pPr>
            <w:r w:rsidRPr="005C0D55">
              <w:rPr>
                <w:color w:val="000000" w:themeColor="text1"/>
                <w:spacing w:val="2"/>
              </w:rPr>
              <w:t>В V1, монофазный R или QR или RS</w:t>
            </w:r>
          </w:p>
          <w:p w:rsidR="005C0D55" w:rsidRPr="005C0D55" w:rsidRDefault="005C0D55" w:rsidP="005C0D55">
            <w:pPr>
              <w:pStyle w:val="a5"/>
              <w:numPr>
                <w:ilvl w:val="0"/>
                <w:numId w:val="16"/>
              </w:numPr>
              <w:spacing w:before="0" w:beforeAutospacing="0" w:after="0" w:afterAutospacing="0"/>
              <w:ind w:left="600"/>
              <w:rPr>
                <w:color w:val="000000" w:themeColor="text1"/>
                <w:spacing w:val="2"/>
              </w:rPr>
            </w:pPr>
            <w:r w:rsidRPr="005C0D55">
              <w:rPr>
                <w:color w:val="000000" w:themeColor="text1"/>
                <w:spacing w:val="2"/>
              </w:rPr>
              <w:t>В V6 R/S </w:t>
            </w:r>
            <w:proofErr w:type="gramStart"/>
            <w:r w:rsidRPr="005C0D55">
              <w:rPr>
                <w:rStyle w:val="symbol"/>
                <w:color w:val="000000" w:themeColor="text1"/>
                <w:spacing w:val="2"/>
              </w:rPr>
              <w:t>&lt;</w:t>
            </w:r>
            <w:r w:rsidRPr="005C0D55">
              <w:rPr>
                <w:color w:val="000000" w:themeColor="text1"/>
                <w:spacing w:val="2"/>
              </w:rPr>
              <w:t> 1</w:t>
            </w:r>
            <w:proofErr w:type="gramEnd"/>
            <w:r w:rsidRPr="005C0D55">
              <w:rPr>
                <w:color w:val="000000" w:themeColor="text1"/>
                <w:spacing w:val="2"/>
              </w:rPr>
              <w:t xml:space="preserve"> или монофазный R или QR</w:t>
            </w:r>
          </w:p>
          <w:p w:rsidR="005C0D55" w:rsidRPr="005C0D55" w:rsidRDefault="005C0D55" w:rsidP="005C0D55">
            <w:pPr>
              <w:pStyle w:val="a5"/>
              <w:spacing w:before="0" w:beforeAutospacing="0" w:after="0" w:afterAutospacing="0"/>
              <w:rPr>
                <w:color w:val="000000" w:themeColor="text1"/>
                <w:spacing w:val="2"/>
              </w:rPr>
            </w:pPr>
            <w:proofErr w:type="gramStart"/>
            <w:r w:rsidRPr="005C0D55">
              <w:rPr>
                <w:iCs/>
                <w:color w:val="000000" w:themeColor="text1"/>
                <w:spacing w:val="2"/>
              </w:rPr>
              <w:t>c</w:t>
            </w:r>
            <w:proofErr w:type="gramEnd"/>
            <w:r w:rsidRPr="005C0D55">
              <w:rPr>
                <w:iCs/>
                <w:color w:val="000000" w:themeColor="text1"/>
                <w:spacing w:val="2"/>
              </w:rPr>
              <w:t xml:space="preserve"> блокадой левой ножки </w:t>
            </w:r>
            <w:proofErr w:type="spellStart"/>
            <w:r w:rsidRPr="005C0D55">
              <w:rPr>
                <w:iCs/>
                <w:color w:val="000000" w:themeColor="text1"/>
                <w:spacing w:val="2"/>
              </w:rPr>
              <w:t>пГиса</w:t>
            </w:r>
            <w:proofErr w:type="spellEnd"/>
            <w:r w:rsidRPr="005C0D55">
              <w:rPr>
                <w:iCs/>
                <w:color w:val="000000" w:themeColor="text1"/>
                <w:spacing w:val="2"/>
              </w:rPr>
              <w:t>:</w:t>
            </w:r>
          </w:p>
          <w:p w:rsidR="005C0D55" w:rsidRPr="005C0D55" w:rsidRDefault="005C0D55" w:rsidP="005C0D55">
            <w:pPr>
              <w:pStyle w:val="a5"/>
              <w:numPr>
                <w:ilvl w:val="0"/>
                <w:numId w:val="17"/>
              </w:numPr>
              <w:spacing w:before="0" w:beforeAutospacing="0" w:after="0" w:afterAutospacing="0"/>
              <w:ind w:left="600"/>
              <w:rPr>
                <w:color w:val="000000" w:themeColor="text1"/>
                <w:spacing w:val="2"/>
              </w:rPr>
            </w:pPr>
            <w:r w:rsidRPr="005C0D55">
              <w:rPr>
                <w:color w:val="000000" w:themeColor="text1"/>
                <w:spacing w:val="2"/>
              </w:rPr>
              <w:t xml:space="preserve">В V1 ширина </w:t>
            </w:r>
            <w:proofErr w:type="gramStart"/>
            <w:r w:rsidRPr="005C0D55">
              <w:rPr>
                <w:color w:val="000000" w:themeColor="text1"/>
                <w:spacing w:val="2"/>
              </w:rPr>
              <w:t>R </w:t>
            </w:r>
            <w:r w:rsidRPr="005C0D55">
              <w:rPr>
                <w:rStyle w:val="symbol"/>
                <w:color w:val="000000" w:themeColor="text1"/>
                <w:spacing w:val="2"/>
              </w:rPr>
              <w:t>&gt;</w:t>
            </w:r>
            <w:proofErr w:type="gramEnd"/>
            <w:r w:rsidRPr="005C0D55">
              <w:rPr>
                <w:color w:val="000000" w:themeColor="text1"/>
                <w:spacing w:val="2"/>
              </w:rPr>
              <w:t xml:space="preserve"> 30 </w:t>
            </w:r>
            <w:proofErr w:type="spellStart"/>
            <w:r w:rsidRPr="005C0D55">
              <w:rPr>
                <w:color w:val="000000" w:themeColor="text1"/>
                <w:spacing w:val="2"/>
              </w:rPr>
              <w:t>милисекунд</w:t>
            </w:r>
            <w:proofErr w:type="spellEnd"/>
            <w:r w:rsidRPr="005C0D55">
              <w:rPr>
                <w:color w:val="000000" w:themeColor="text1"/>
                <w:spacing w:val="2"/>
              </w:rPr>
              <w:t xml:space="preserve"> или ширина RS </w:t>
            </w:r>
            <w:r w:rsidRPr="005C0D55">
              <w:rPr>
                <w:rStyle w:val="symbol"/>
                <w:color w:val="000000" w:themeColor="text1"/>
                <w:spacing w:val="2"/>
              </w:rPr>
              <w:t>&gt;</w:t>
            </w:r>
            <w:r w:rsidRPr="005C0D55">
              <w:rPr>
                <w:color w:val="000000" w:themeColor="text1"/>
                <w:spacing w:val="2"/>
              </w:rPr>
              <w:t xml:space="preserve"> 60 </w:t>
            </w:r>
            <w:proofErr w:type="spellStart"/>
            <w:r w:rsidRPr="005C0D55">
              <w:rPr>
                <w:color w:val="000000" w:themeColor="text1"/>
                <w:spacing w:val="2"/>
              </w:rPr>
              <w:t>милисекунд</w:t>
            </w:r>
            <w:proofErr w:type="spellEnd"/>
          </w:p>
          <w:p w:rsidR="005C0D55" w:rsidRPr="005C0D55" w:rsidRDefault="005C0D55" w:rsidP="005C0D55">
            <w:pPr>
              <w:pStyle w:val="a5"/>
              <w:numPr>
                <w:ilvl w:val="0"/>
                <w:numId w:val="17"/>
              </w:numPr>
              <w:spacing w:before="0" w:beforeAutospacing="0" w:after="240" w:afterAutospacing="0"/>
              <w:ind w:left="600"/>
              <w:rPr>
                <w:color w:val="000000" w:themeColor="text1"/>
                <w:spacing w:val="2"/>
              </w:rPr>
            </w:pPr>
            <w:proofErr w:type="gramStart"/>
            <w:r w:rsidRPr="005C0D55">
              <w:rPr>
                <w:color w:val="000000" w:themeColor="text1"/>
                <w:spacing w:val="2"/>
              </w:rPr>
              <w:t>в</w:t>
            </w:r>
            <w:proofErr w:type="gramEnd"/>
            <w:r w:rsidRPr="005C0D55">
              <w:rPr>
                <w:color w:val="000000" w:themeColor="text1"/>
                <w:spacing w:val="2"/>
              </w:rPr>
              <w:t xml:space="preserve"> V6 QR или QS</w:t>
            </w:r>
          </w:p>
        </w:tc>
      </w:tr>
      <w:tr w:rsidR="005C0D55" w:rsidRPr="005C0D55" w:rsidTr="005C0D55">
        <w:trPr>
          <w:trHeight w:val="554"/>
          <w:tblCellSpacing w:w="15" w:type="dxa"/>
        </w:trPr>
        <w:tc>
          <w:tcPr>
            <w:tcW w:w="9092" w:type="dxa"/>
            <w:vAlign w:val="center"/>
            <w:hideMark/>
          </w:tcPr>
          <w:p w:rsidR="005C0D55" w:rsidRPr="005C0D55" w:rsidRDefault="005C0D55" w:rsidP="005C0D55">
            <w:pPr>
              <w:pStyle w:val="a5"/>
              <w:spacing w:before="0" w:beforeAutospacing="0" w:after="0" w:afterAutospacing="0"/>
              <w:rPr>
                <w:color w:val="000000" w:themeColor="text1"/>
                <w:spacing w:val="2"/>
              </w:rPr>
            </w:pPr>
            <w:r w:rsidRPr="005C0D55">
              <w:rPr>
                <w:color w:val="000000" w:themeColor="text1"/>
                <w:spacing w:val="2"/>
              </w:rPr>
              <w:lastRenderedPageBreak/>
              <w:t>AV </w:t>
            </w:r>
            <w:r w:rsidRPr="005C0D55">
              <w:rPr>
                <w:rStyle w:val="symbol"/>
                <w:color w:val="000000" w:themeColor="text1"/>
                <w:spacing w:val="2"/>
              </w:rPr>
              <w:t>=</w:t>
            </w:r>
            <w:r w:rsidRPr="005C0D55">
              <w:rPr>
                <w:color w:val="000000" w:themeColor="text1"/>
                <w:spacing w:val="2"/>
              </w:rPr>
              <w:t> атриовентрикулярный; БЛНП </w:t>
            </w:r>
            <w:r w:rsidRPr="005C0D55">
              <w:rPr>
                <w:rStyle w:val="symbol"/>
                <w:color w:val="000000" w:themeColor="text1"/>
                <w:spacing w:val="2"/>
              </w:rPr>
              <w:t>=</w:t>
            </w:r>
            <w:r w:rsidRPr="005C0D55">
              <w:rPr>
                <w:color w:val="000000" w:themeColor="text1"/>
                <w:spacing w:val="2"/>
              </w:rPr>
              <w:t xml:space="preserve"> блокада левой ножки пучка Гиса; </w:t>
            </w:r>
            <w:proofErr w:type="spellStart"/>
            <w:r w:rsidRPr="005C0D55">
              <w:rPr>
                <w:color w:val="000000" w:themeColor="text1"/>
                <w:spacing w:val="2"/>
              </w:rPr>
              <w:t>мс</w:t>
            </w:r>
            <w:proofErr w:type="spellEnd"/>
            <w:r w:rsidRPr="005C0D55">
              <w:rPr>
                <w:color w:val="000000" w:themeColor="text1"/>
                <w:spacing w:val="2"/>
              </w:rPr>
              <w:t xml:space="preserve"> = миллисекунда; БПНП </w:t>
            </w:r>
            <w:r w:rsidRPr="005C0D55">
              <w:rPr>
                <w:rStyle w:val="symbol"/>
                <w:color w:val="000000" w:themeColor="text1"/>
                <w:spacing w:val="2"/>
              </w:rPr>
              <w:t>=</w:t>
            </w:r>
            <w:r w:rsidRPr="005C0D55">
              <w:rPr>
                <w:color w:val="000000" w:themeColor="text1"/>
                <w:spacing w:val="2"/>
              </w:rPr>
              <w:t> блокада правой ножки пучка Гиса; ЖТ </w:t>
            </w:r>
            <w:r w:rsidRPr="005C0D55">
              <w:rPr>
                <w:rStyle w:val="symbol"/>
                <w:color w:val="000000" w:themeColor="text1"/>
                <w:spacing w:val="2"/>
              </w:rPr>
              <w:t>=</w:t>
            </w:r>
            <w:r w:rsidRPr="005C0D55">
              <w:rPr>
                <w:color w:val="000000" w:themeColor="text1"/>
                <w:spacing w:val="2"/>
              </w:rPr>
              <w:t> желудочковая тахикардия.</w:t>
            </w:r>
          </w:p>
        </w:tc>
      </w:tr>
    </w:tbl>
    <w:p w:rsidR="00853BDF" w:rsidRPr="005C0D55" w:rsidRDefault="00853BDF" w:rsidP="00853BDF">
      <w:pPr>
        <w:rPr>
          <w:rFonts w:ascii="Times New Roman" w:hAnsi="Times New Roman" w:cs="Times New Roman"/>
          <w:color w:val="000000" w:themeColor="text1"/>
          <w:sz w:val="24"/>
          <w:szCs w:val="24"/>
        </w:rPr>
      </w:pPr>
    </w:p>
    <w:p w:rsidR="005C0D55" w:rsidRPr="005C0D55" w:rsidRDefault="005C0D55" w:rsidP="00853BDF">
      <w:pPr>
        <w:rPr>
          <w:rFonts w:ascii="Times New Roman" w:hAnsi="Times New Roman" w:cs="Times New Roman"/>
          <w:color w:val="000000" w:themeColor="text1"/>
          <w:sz w:val="24"/>
          <w:szCs w:val="24"/>
        </w:rPr>
      </w:pPr>
    </w:p>
    <w:p w:rsidR="005C0D55" w:rsidRPr="005C0D55" w:rsidRDefault="005C0D55" w:rsidP="005C0D55">
      <w:pPr>
        <w:pStyle w:val="a4"/>
        <w:numPr>
          <w:ilvl w:val="0"/>
          <w:numId w:val="2"/>
        </w:numP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t>Лечение.</w:t>
      </w:r>
    </w:p>
    <w:p w:rsidR="005C0D55" w:rsidRPr="005C0D55" w:rsidRDefault="005C0D55" w:rsidP="005C0D55">
      <w:pPr>
        <w:rPr>
          <w:rFonts w:ascii="Times New Roman" w:hAnsi="Times New Roman" w:cs="Times New Roman"/>
          <w:color w:val="000000" w:themeColor="text1"/>
          <w:sz w:val="24"/>
          <w:szCs w:val="24"/>
        </w:rPr>
      </w:pPr>
      <w:r w:rsidRPr="005C0D55">
        <w:rPr>
          <w:rFonts w:ascii="Times New Roman" w:hAnsi="Times New Roman" w:cs="Times New Roman"/>
          <w:color w:val="000000" w:themeColor="text1"/>
          <w:spacing w:val="2"/>
          <w:sz w:val="24"/>
          <w:szCs w:val="24"/>
        </w:rPr>
        <w:t>Лечение причины заболевания</w:t>
      </w:r>
    </w:p>
    <w:p w:rsidR="005C0D55" w:rsidRPr="005C0D55" w:rsidRDefault="005C0D55" w:rsidP="005C0D55">
      <w:pPr>
        <w:pStyle w:val="a5"/>
        <w:spacing w:before="0" w:beforeAutospacing="0" w:after="240" w:afterAutospacing="0"/>
        <w:rPr>
          <w:color w:val="000000" w:themeColor="text1"/>
          <w:spacing w:val="2"/>
        </w:rPr>
      </w:pPr>
      <w:r w:rsidRPr="005C0D55">
        <w:rPr>
          <w:color w:val="000000" w:themeColor="text1"/>
          <w:spacing w:val="2"/>
        </w:rPr>
        <w:t xml:space="preserve">Антиаритмические препараты, </w:t>
      </w:r>
      <w:proofErr w:type="spellStart"/>
      <w:r w:rsidRPr="005C0D55">
        <w:rPr>
          <w:color w:val="000000" w:themeColor="text1"/>
          <w:spacing w:val="2"/>
        </w:rPr>
        <w:t>кардиостимуляция</w:t>
      </w:r>
      <w:proofErr w:type="spellEnd"/>
      <w:r w:rsidRPr="005C0D55">
        <w:rPr>
          <w:color w:val="000000" w:themeColor="text1"/>
          <w:spacing w:val="2"/>
        </w:rPr>
        <w:t xml:space="preserve">, имплантация </w:t>
      </w:r>
      <w:proofErr w:type="spellStart"/>
      <w:r w:rsidRPr="005C0D55">
        <w:rPr>
          <w:color w:val="000000" w:themeColor="text1"/>
          <w:spacing w:val="2"/>
        </w:rPr>
        <w:t>кардиовертера</w:t>
      </w:r>
      <w:proofErr w:type="spellEnd"/>
      <w:r w:rsidRPr="005C0D55">
        <w:rPr>
          <w:color w:val="000000" w:themeColor="text1"/>
          <w:spacing w:val="2"/>
        </w:rPr>
        <w:t xml:space="preserve">-дефибриллятора, </w:t>
      </w:r>
      <w:proofErr w:type="spellStart"/>
      <w:r w:rsidRPr="005C0D55">
        <w:rPr>
          <w:color w:val="000000" w:themeColor="text1"/>
          <w:spacing w:val="2"/>
        </w:rPr>
        <w:t>катетерная</w:t>
      </w:r>
      <w:proofErr w:type="spellEnd"/>
      <w:r w:rsidRPr="005C0D55">
        <w:rPr>
          <w:color w:val="000000" w:themeColor="text1"/>
          <w:spacing w:val="2"/>
        </w:rPr>
        <w:t xml:space="preserve"> абляция или хирургия</w:t>
      </w:r>
    </w:p>
    <w:p w:rsidR="005C0D55" w:rsidRPr="005C0D55" w:rsidRDefault="005C0D55" w:rsidP="005C0D55">
      <w:pPr>
        <w:pStyle w:val="a5"/>
        <w:spacing w:before="0" w:beforeAutospacing="0" w:after="240" w:afterAutospacing="0"/>
        <w:rPr>
          <w:color w:val="000000" w:themeColor="text1"/>
          <w:spacing w:val="2"/>
        </w:rPr>
      </w:pPr>
      <w:r w:rsidRPr="005C0D55">
        <w:rPr>
          <w:color w:val="000000" w:themeColor="text1"/>
          <w:spacing w:val="2"/>
        </w:rPr>
        <w:t>Необходимость лечения колеблется; следует руководствоваться симптомами и риском аритмии. Бессимптомные аритмии без серьезных рисков не требуют лечения, даже если они ухудшают качество жизни. Симптоматические аритмии могут потребовать лечения для улучшения качества жизни. Потенциально угрожающие жизни аритмии требуют лечения.</w:t>
      </w:r>
    </w:p>
    <w:p w:rsidR="005C0D55" w:rsidRPr="005C0D55" w:rsidRDefault="005C0D55" w:rsidP="005C0D55">
      <w:pPr>
        <w:pStyle w:val="a5"/>
        <w:spacing w:before="0" w:beforeAutospacing="0" w:after="0" w:afterAutospacing="0"/>
        <w:rPr>
          <w:color w:val="000000" w:themeColor="text1"/>
          <w:spacing w:val="2"/>
        </w:rPr>
      </w:pPr>
      <w:r w:rsidRPr="005C0D55">
        <w:rPr>
          <w:color w:val="000000" w:themeColor="text1"/>
          <w:spacing w:val="2"/>
        </w:rPr>
        <w:t>Лечение направлено на причины заболевания. При необходимости проводится прямая антиаритмическая терапия, что включает </w:t>
      </w:r>
      <w:hyperlink r:id="rId28" w:tooltip="Антиаритмические средства" w:history="1">
        <w:r w:rsidRPr="005C0D55">
          <w:rPr>
            <w:rStyle w:val="a3"/>
            <w:color w:val="000000" w:themeColor="text1"/>
            <w:spacing w:val="2"/>
            <w:u w:val="none"/>
          </w:rPr>
          <w:t>антиаритмические препараты</w:t>
        </w:r>
      </w:hyperlink>
      <w:r w:rsidRPr="005C0D55">
        <w:rPr>
          <w:color w:val="000000" w:themeColor="text1"/>
          <w:spacing w:val="2"/>
        </w:rPr>
        <w:t>, </w:t>
      </w:r>
      <w:proofErr w:type="spellStart"/>
      <w:r w:rsidRPr="005C0D55">
        <w:rPr>
          <w:color w:val="000000" w:themeColor="text1"/>
          <w:spacing w:val="2"/>
        </w:rPr>
        <w:fldChar w:fldCharType="begin"/>
      </w:r>
      <w:r w:rsidRPr="005C0D55">
        <w:rPr>
          <w:color w:val="000000" w:themeColor="text1"/>
          <w:spacing w:val="2"/>
        </w:rPr>
        <w:instrText xml:space="preserve"> HYPERLINK "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A%D0%B0%D1%80%D0%B4%D0%B8%D0%BE%D0%B2%D0%B5%D1%80%D1%81%D0%B8%D1%8F-%D0%B4%D0%B5%D1%84%D0%B8%D0%B1%D1%80%D0%B8%D0%BB%D0%BB%D1%8F%D1%86%D0%B8%D1%8F-%D0%BF%D1%80%D0%B8-%D0%B2%D0%BE%D0%B7%D0%B4%D0%B5%D0%B9%D1%81%D1%82%D0%B2%D0%B8%D0%B8-%D0%BF%D0%BE%D1%81%D1%82%D0%BE%D1%8F%D0%BD%D0%BD%D0%BE%D0%B3%D0%BE-%D1%82%D0%BE%D0%BA%D0%B0-%D0%BF%D1%82" \o "Кардиоверсия-дефибрилляция при воздействии постоянного тока (ПТ)" </w:instrText>
      </w:r>
      <w:r w:rsidRPr="005C0D55">
        <w:rPr>
          <w:color w:val="000000" w:themeColor="text1"/>
          <w:spacing w:val="2"/>
        </w:rPr>
        <w:fldChar w:fldCharType="separate"/>
      </w:r>
      <w:r w:rsidRPr="005C0D55">
        <w:rPr>
          <w:rStyle w:val="a3"/>
          <w:color w:val="000000" w:themeColor="text1"/>
          <w:spacing w:val="2"/>
          <w:u w:val="none"/>
        </w:rPr>
        <w:t>кардиоверсию-дефибрилляцию</w:t>
      </w:r>
      <w:proofErr w:type="spellEnd"/>
      <w:r w:rsidRPr="005C0D55">
        <w:rPr>
          <w:color w:val="000000" w:themeColor="text1"/>
          <w:spacing w:val="2"/>
        </w:rPr>
        <w:fldChar w:fldCharType="end"/>
      </w:r>
      <w:r w:rsidRPr="005C0D55">
        <w:rPr>
          <w:color w:val="000000" w:themeColor="text1"/>
          <w:spacing w:val="2"/>
        </w:rPr>
        <w:t>, </w:t>
      </w:r>
      <w:hyperlink r:id="rId29" w:tooltip="Имплантируемые кардиовертеры-дефибрилляторы (ИКД)" w:history="1">
        <w:r w:rsidRPr="005C0D55">
          <w:rPr>
            <w:rStyle w:val="a3"/>
            <w:color w:val="000000" w:themeColor="text1"/>
            <w:spacing w:val="2"/>
            <w:u w:val="none"/>
          </w:rPr>
          <w:t xml:space="preserve">имплантируемые </w:t>
        </w:r>
        <w:proofErr w:type="spellStart"/>
        <w:r w:rsidRPr="005C0D55">
          <w:rPr>
            <w:rStyle w:val="a3"/>
            <w:color w:val="000000" w:themeColor="text1"/>
            <w:spacing w:val="2"/>
            <w:u w:val="none"/>
          </w:rPr>
          <w:t>кардиовертеры</w:t>
        </w:r>
        <w:proofErr w:type="spellEnd"/>
        <w:r w:rsidRPr="005C0D55">
          <w:rPr>
            <w:rStyle w:val="a3"/>
            <w:color w:val="000000" w:themeColor="text1"/>
            <w:spacing w:val="2"/>
            <w:u w:val="none"/>
          </w:rPr>
          <w:t>-дефибрилляторы</w:t>
        </w:r>
      </w:hyperlink>
      <w:r w:rsidRPr="005C0D55">
        <w:rPr>
          <w:color w:val="000000" w:themeColor="text1"/>
          <w:spacing w:val="2"/>
        </w:rPr>
        <w:t> (ИКД), </w:t>
      </w:r>
      <w:hyperlink r:id="rId30" w:tooltip="Электрокардиостимуляторы" w:history="1">
        <w:r w:rsidRPr="005C0D55">
          <w:rPr>
            <w:rStyle w:val="a3"/>
            <w:color w:val="000000" w:themeColor="text1"/>
            <w:spacing w:val="2"/>
            <w:u w:val="none"/>
          </w:rPr>
          <w:t>кардиостимуляторы</w:t>
        </w:r>
      </w:hyperlink>
      <w:r w:rsidRPr="005C0D55">
        <w:rPr>
          <w:color w:val="000000" w:themeColor="text1"/>
          <w:spacing w:val="2"/>
        </w:rPr>
        <w:t> (и особую форму стимуляции – </w:t>
      </w:r>
      <w:proofErr w:type="spellStart"/>
      <w:r w:rsidRPr="005C0D55">
        <w:rPr>
          <w:color w:val="000000" w:themeColor="text1"/>
          <w:spacing w:val="2"/>
        </w:rPr>
        <w:fldChar w:fldCharType="begin"/>
      </w:r>
      <w:r w:rsidRPr="005C0D55">
        <w:rPr>
          <w:color w:val="000000" w:themeColor="text1"/>
          <w:spacing w:val="2"/>
        </w:rPr>
        <w:instrText xml:space="preserve"> HYPERLINK "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1%81%D0%B5%D1%80%D0%B4%D0%B5%D1%87%D0%BD%D0%B0%D1%8F-%D1%80%D0%B5%D1%81%D0%B8%D0%BD%D1%85%D1%80%D0%BE%D0%BD%D0%B8%D0%B7%D0%B8%D1%80%D1%83%D1%8E%D1%89%D0%B0%D1%8F-%D1%82%D0%B5%D1%80%D0%B0%D0%BF%D0%B8%D1%8F-%D1%81%D1%80%D1%82" \o "Сердечная ресинхронизирующая терапия (СРТ)" </w:instrText>
      </w:r>
      <w:r w:rsidRPr="005C0D55">
        <w:rPr>
          <w:color w:val="000000" w:themeColor="text1"/>
          <w:spacing w:val="2"/>
        </w:rPr>
        <w:fldChar w:fldCharType="separate"/>
      </w:r>
      <w:r w:rsidRPr="005C0D55">
        <w:rPr>
          <w:rStyle w:val="a3"/>
          <w:color w:val="000000" w:themeColor="text1"/>
          <w:spacing w:val="2"/>
          <w:u w:val="none"/>
        </w:rPr>
        <w:t>ресинхронизирующую</w:t>
      </w:r>
      <w:proofErr w:type="spellEnd"/>
      <w:r w:rsidRPr="005C0D55">
        <w:rPr>
          <w:rStyle w:val="a3"/>
          <w:color w:val="000000" w:themeColor="text1"/>
          <w:spacing w:val="2"/>
          <w:u w:val="none"/>
        </w:rPr>
        <w:t xml:space="preserve"> кардиальную терапию</w:t>
      </w:r>
      <w:r w:rsidRPr="005C0D55">
        <w:rPr>
          <w:color w:val="000000" w:themeColor="text1"/>
          <w:spacing w:val="2"/>
        </w:rPr>
        <w:fldChar w:fldCharType="end"/>
      </w:r>
      <w:r w:rsidRPr="005C0D55">
        <w:rPr>
          <w:color w:val="000000" w:themeColor="text1"/>
          <w:spacing w:val="2"/>
        </w:rPr>
        <w:t>), </w:t>
      </w:r>
      <w:proofErr w:type="spellStart"/>
      <w:r w:rsidRPr="005C0D55">
        <w:rPr>
          <w:color w:val="000000" w:themeColor="text1"/>
          <w:spacing w:val="2"/>
        </w:rPr>
        <w:fldChar w:fldCharType="begin"/>
      </w:r>
      <w:r w:rsidRPr="005C0D55">
        <w:rPr>
          <w:color w:val="000000" w:themeColor="text1"/>
          <w:spacing w:val="2"/>
        </w:rPr>
        <w:instrText xml:space="preserve"> HYPERLINK "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0%D0%B1%D0%BB%D1%8F%D1%86%D0%B8%D1%8F-%D0%BF%D1%80%D0%B8-%D1%81%D0%B5%D1%80%D0%B4%D0%B5%D1%87%D0%BD%D0%BE%D0%B9-%D0%B0%D1%80%D0%B8%D1%82%D0%BC%D0%B8%D0%B8" \o "Абляция при сердечной аритмии" </w:instrText>
      </w:r>
      <w:r w:rsidRPr="005C0D55">
        <w:rPr>
          <w:color w:val="000000" w:themeColor="text1"/>
          <w:spacing w:val="2"/>
        </w:rPr>
        <w:fldChar w:fldCharType="separate"/>
      </w:r>
      <w:r w:rsidRPr="005C0D55">
        <w:rPr>
          <w:rStyle w:val="a3"/>
          <w:color w:val="000000" w:themeColor="text1"/>
          <w:spacing w:val="2"/>
          <w:u w:val="none"/>
        </w:rPr>
        <w:t>катетерную</w:t>
      </w:r>
      <w:proofErr w:type="spellEnd"/>
      <w:r w:rsidRPr="005C0D55">
        <w:rPr>
          <w:rStyle w:val="a3"/>
          <w:color w:val="000000" w:themeColor="text1"/>
          <w:spacing w:val="2"/>
          <w:u w:val="none"/>
        </w:rPr>
        <w:t xml:space="preserve"> абляцию</w:t>
      </w:r>
      <w:r w:rsidRPr="005C0D55">
        <w:rPr>
          <w:color w:val="000000" w:themeColor="text1"/>
          <w:spacing w:val="2"/>
        </w:rPr>
        <w:fldChar w:fldCharType="end"/>
      </w:r>
      <w:r w:rsidRPr="005C0D55">
        <w:rPr>
          <w:color w:val="000000" w:themeColor="text1"/>
          <w:spacing w:val="2"/>
        </w:rPr>
        <w:t>, </w:t>
      </w:r>
      <w:hyperlink r:id="rId31" w:anchor="v21365340_ru" w:tooltip="Хирургия при сердечных аритмиях" w:history="1">
        <w:r w:rsidRPr="005C0D55">
          <w:rPr>
            <w:rStyle w:val="a3"/>
            <w:color w:val="000000" w:themeColor="text1"/>
            <w:spacing w:val="2"/>
            <w:u w:val="none"/>
          </w:rPr>
          <w:t>хирургическое вмешательство</w:t>
        </w:r>
      </w:hyperlink>
      <w:r w:rsidRPr="005C0D55">
        <w:rPr>
          <w:color w:val="000000" w:themeColor="text1"/>
          <w:spacing w:val="2"/>
        </w:rPr>
        <w:t xml:space="preserve"> или их комбинацию. Больные с </w:t>
      </w:r>
      <w:proofErr w:type="spellStart"/>
      <w:r w:rsidRPr="005C0D55">
        <w:rPr>
          <w:color w:val="000000" w:themeColor="text1"/>
          <w:spacing w:val="2"/>
        </w:rPr>
        <w:t>гемодинамически</w:t>
      </w:r>
      <w:proofErr w:type="spellEnd"/>
      <w:r w:rsidRPr="005C0D55">
        <w:rPr>
          <w:color w:val="000000" w:themeColor="text1"/>
          <w:spacing w:val="2"/>
        </w:rPr>
        <w:t xml:space="preserve"> значимыми аритмиями должны быть ограничены от вождения до тех пор, пока не получат терапии с положительным эффектом.</w:t>
      </w:r>
    </w:p>
    <w:p w:rsidR="005C0D55" w:rsidRPr="005C0D55" w:rsidRDefault="005C0D55" w:rsidP="005C0D55">
      <w:pPr>
        <w:pStyle w:val="3"/>
        <w:spacing w:before="0" w:beforeAutospacing="0" w:after="0" w:afterAutospacing="0"/>
        <w:rPr>
          <w:b w:val="0"/>
          <w:color w:val="000000" w:themeColor="text1"/>
          <w:spacing w:val="3"/>
          <w:sz w:val="24"/>
          <w:szCs w:val="24"/>
        </w:rPr>
      </w:pPr>
      <w:r w:rsidRPr="005C0D55">
        <w:rPr>
          <w:b w:val="0"/>
          <w:color w:val="000000" w:themeColor="text1"/>
          <w:spacing w:val="3"/>
          <w:sz w:val="24"/>
          <w:szCs w:val="24"/>
        </w:rPr>
        <w:t>Хирургия при сердечных аритмиях</w:t>
      </w:r>
    </w:p>
    <w:p w:rsidR="005C0D55" w:rsidRPr="005C0D55" w:rsidRDefault="005C0D55" w:rsidP="005C0D55">
      <w:pPr>
        <w:pStyle w:val="a5"/>
        <w:shd w:val="clear" w:color="auto" w:fill="FFFFFF"/>
        <w:spacing w:before="0" w:beforeAutospacing="0" w:after="0" w:afterAutospacing="0"/>
        <w:rPr>
          <w:color w:val="000000" w:themeColor="text1"/>
          <w:spacing w:val="2"/>
        </w:rPr>
      </w:pPr>
      <w:r w:rsidRPr="005C0D55">
        <w:rPr>
          <w:color w:val="000000" w:themeColor="text1"/>
          <w:spacing w:val="2"/>
        </w:rPr>
        <w:t xml:space="preserve">Хирургическое устранение субстрата </w:t>
      </w:r>
      <w:proofErr w:type="spellStart"/>
      <w:r w:rsidRPr="005C0D55">
        <w:rPr>
          <w:color w:val="000000" w:themeColor="text1"/>
          <w:spacing w:val="2"/>
        </w:rPr>
        <w:t>тахиаритмии</w:t>
      </w:r>
      <w:proofErr w:type="spellEnd"/>
      <w:r w:rsidRPr="005C0D55">
        <w:rPr>
          <w:color w:val="000000" w:themeColor="text1"/>
          <w:spacing w:val="2"/>
        </w:rPr>
        <w:t xml:space="preserve"> становится менее распространенным в связи с развитием не столь инвазивных </w:t>
      </w:r>
      <w:hyperlink r:id="rId32" w:tooltip="Абляция при сердечной аритмии" w:history="1">
        <w:r w:rsidRPr="005C0D55">
          <w:rPr>
            <w:rStyle w:val="a3"/>
            <w:color w:val="000000" w:themeColor="text1"/>
            <w:spacing w:val="2"/>
            <w:u w:val="none"/>
          </w:rPr>
          <w:t>техник абляции</w:t>
        </w:r>
      </w:hyperlink>
      <w:r w:rsidRPr="005C0D55">
        <w:rPr>
          <w:color w:val="000000" w:themeColor="text1"/>
          <w:spacing w:val="2"/>
        </w:rPr>
        <w:t xml:space="preserve">. Однако оно все же показано при аритмиях, рефрактерных к абляции, или при наличии показаний к сочетанному оперативному лечению, особенно у пациентов с фибрилляцией предсердий, которым необходимо протезирование или пластика клапанов сердца или у пациентов с желудочковой тахикардией, которым требуется </w:t>
      </w:r>
      <w:proofErr w:type="spellStart"/>
      <w:r w:rsidRPr="005C0D55">
        <w:rPr>
          <w:color w:val="000000" w:themeColor="text1"/>
          <w:spacing w:val="2"/>
        </w:rPr>
        <w:t>реваскуляризация</w:t>
      </w:r>
      <w:proofErr w:type="spellEnd"/>
      <w:r w:rsidRPr="005C0D55">
        <w:rPr>
          <w:color w:val="000000" w:themeColor="text1"/>
          <w:spacing w:val="2"/>
        </w:rPr>
        <w:t xml:space="preserve"> или резекция аневризмы левого желудочка.</w:t>
      </w:r>
    </w:p>
    <w:p w:rsidR="005C0D55" w:rsidRDefault="005C0D55" w:rsidP="005C0D55">
      <w:pPr>
        <w:rPr>
          <w:rFonts w:ascii="Times New Roman" w:hAnsi="Times New Roman" w:cs="Times New Roman"/>
          <w:color w:val="000000" w:themeColor="text1"/>
          <w:sz w:val="24"/>
          <w:szCs w:val="24"/>
        </w:rPr>
      </w:pPr>
    </w:p>
    <w:p w:rsidR="005C0D55" w:rsidRDefault="005C0D55" w:rsidP="005C0D55">
      <w:pPr>
        <w:rPr>
          <w:rFonts w:ascii="Times New Roman" w:hAnsi="Times New Roman" w:cs="Times New Roman"/>
          <w:color w:val="000000" w:themeColor="text1"/>
          <w:sz w:val="24"/>
          <w:szCs w:val="24"/>
        </w:rPr>
      </w:pPr>
    </w:p>
    <w:p w:rsidR="005C0D55" w:rsidRDefault="005C0D55" w:rsidP="005C0D55">
      <w:pPr>
        <w:rPr>
          <w:rFonts w:ascii="Times New Roman" w:hAnsi="Times New Roman" w:cs="Times New Roman"/>
          <w:color w:val="000000" w:themeColor="text1"/>
          <w:sz w:val="24"/>
          <w:szCs w:val="24"/>
        </w:rPr>
      </w:pPr>
    </w:p>
    <w:p w:rsidR="005C0D55" w:rsidRDefault="005C0D55" w:rsidP="005C0D55">
      <w:pPr>
        <w:rPr>
          <w:rFonts w:ascii="Times New Roman" w:hAnsi="Times New Roman" w:cs="Times New Roman"/>
          <w:color w:val="000000" w:themeColor="text1"/>
          <w:sz w:val="24"/>
          <w:szCs w:val="24"/>
        </w:rPr>
      </w:pPr>
    </w:p>
    <w:p w:rsidR="005C0D55" w:rsidRDefault="005C0D55" w:rsidP="005C0D55">
      <w:pPr>
        <w:rPr>
          <w:rFonts w:ascii="Times New Roman" w:hAnsi="Times New Roman" w:cs="Times New Roman"/>
          <w:color w:val="000000" w:themeColor="text1"/>
          <w:sz w:val="24"/>
          <w:szCs w:val="24"/>
        </w:rPr>
      </w:pPr>
    </w:p>
    <w:p w:rsidR="005C0D55" w:rsidRDefault="005C0D55" w:rsidP="005C0D55">
      <w:pPr>
        <w:rPr>
          <w:rFonts w:ascii="Times New Roman" w:hAnsi="Times New Roman" w:cs="Times New Roman"/>
          <w:color w:val="000000" w:themeColor="text1"/>
          <w:sz w:val="24"/>
          <w:szCs w:val="24"/>
        </w:rPr>
      </w:pPr>
    </w:p>
    <w:p w:rsidR="005C0D55" w:rsidRDefault="005C0D55" w:rsidP="005C0D55">
      <w:pPr>
        <w:rPr>
          <w:rFonts w:ascii="Times New Roman" w:hAnsi="Times New Roman" w:cs="Times New Roman"/>
          <w:color w:val="000000" w:themeColor="text1"/>
          <w:sz w:val="24"/>
          <w:szCs w:val="24"/>
        </w:rPr>
      </w:pPr>
    </w:p>
    <w:p w:rsidR="005C0D55" w:rsidRDefault="005C0D55" w:rsidP="005C0D55">
      <w:pPr>
        <w:rPr>
          <w:rFonts w:ascii="Times New Roman" w:hAnsi="Times New Roman" w:cs="Times New Roman"/>
          <w:color w:val="000000" w:themeColor="text1"/>
          <w:sz w:val="24"/>
          <w:szCs w:val="24"/>
        </w:rPr>
      </w:pPr>
    </w:p>
    <w:p w:rsidR="005C0D55" w:rsidRDefault="005C0D55" w:rsidP="005C0D55">
      <w:pPr>
        <w:rPr>
          <w:rFonts w:ascii="Times New Roman" w:hAnsi="Times New Roman" w:cs="Times New Roman"/>
          <w:color w:val="000000" w:themeColor="text1"/>
          <w:sz w:val="24"/>
          <w:szCs w:val="24"/>
        </w:rPr>
      </w:pPr>
    </w:p>
    <w:p w:rsidR="005C0D55" w:rsidRPr="005C0D55" w:rsidRDefault="005C0D55" w:rsidP="005C0D55">
      <w:pPr>
        <w:autoSpaceDE w:val="0"/>
        <w:autoSpaceDN w:val="0"/>
        <w:adjustRightInd w:val="0"/>
        <w:rPr>
          <w:rFonts w:ascii="Times New Roman" w:hAnsi="Times New Roman" w:cs="Times New Roman"/>
          <w:color w:val="000000" w:themeColor="text1"/>
          <w:sz w:val="24"/>
          <w:szCs w:val="24"/>
        </w:rPr>
      </w:pPr>
      <w:r w:rsidRPr="005C0D55">
        <w:rPr>
          <w:rFonts w:ascii="Times New Roman" w:hAnsi="Times New Roman" w:cs="Times New Roman"/>
          <w:color w:val="000000" w:themeColor="text1"/>
          <w:sz w:val="24"/>
          <w:szCs w:val="24"/>
        </w:rPr>
        <w:lastRenderedPageBreak/>
        <w:t>7. Список используемой литературы</w:t>
      </w:r>
      <w:r>
        <w:rPr>
          <w:rFonts w:ascii="Times New Roman" w:hAnsi="Times New Roman" w:cs="Times New Roman"/>
          <w:color w:val="000000" w:themeColor="text1"/>
          <w:sz w:val="24"/>
          <w:szCs w:val="24"/>
        </w:rPr>
        <w:t>.</w:t>
      </w:r>
    </w:p>
    <w:p w:rsidR="005C0D55" w:rsidRDefault="000975C0" w:rsidP="005C0D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hyperlink r:id="rId33" w:history="1">
        <w:r w:rsidRPr="004B5BFA">
          <w:rPr>
            <w:rStyle w:val="a3"/>
            <w:rFonts w:ascii="Times New Roman" w:hAnsi="Times New Roman" w:cs="Times New Roman"/>
            <w:sz w:val="24"/>
            <w:szCs w:val="24"/>
          </w:rPr>
          <w:t>https://www.msdmanuals.com/ru</w:t>
        </w:r>
      </w:hyperlink>
    </w:p>
    <w:p w:rsidR="000975C0" w:rsidRDefault="000975C0" w:rsidP="005C0D55">
      <w:r>
        <w:rPr>
          <w:rFonts w:ascii="Times New Roman" w:hAnsi="Times New Roman" w:cs="Times New Roman"/>
          <w:color w:val="000000" w:themeColor="text1"/>
          <w:sz w:val="24"/>
          <w:szCs w:val="24"/>
        </w:rPr>
        <w:t xml:space="preserve">2. </w:t>
      </w:r>
      <w:r>
        <w:t>КЛИНИЧЕСКИЕ РЕКОМЕНДАЦИИ «</w:t>
      </w:r>
      <w:proofErr w:type="spellStart"/>
      <w:r>
        <w:t>наджелудочковые</w:t>
      </w:r>
      <w:proofErr w:type="spellEnd"/>
      <w:r>
        <w:t xml:space="preserve"> тахикардии» Москва, 2017</w:t>
      </w:r>
    </w:p>
    <w:p w:rsidR="000975C0" w:rsidRDefault="000975C0" w:rsidP="005C0D55">
      <w:pPr>
        <w:rPr>
          <w:rFonts w:ascii="Times New Roman" w:hAnsi="Times New Roman" w:cs="Times New Roman"/>
          <w:color w:val="000000" w:themeColor="text1"/>
          <w:sz w:val="24"/>
          <w:szCs w:val="24"/>
        </w:rPr>
      </w:pPr>
      <w:r>
        <w:t xml:space="preserve">3. </w:t>
      </w:r>
      <w:r w:rsidRPr="000975C0">
        <w:t>https://www.incart.ru/pub</w:t>
      </w:r>
      <w:r w:rsidR="00A131D5">
        <w:t>lish</w:t>
      </w:r>
      <w:bookmarkStart w:id="0" w:name="_GoBack"/>
      <w:bookmarkEnd w:id="0"/>
    </w:p>
    <w:p w:rsidR="005C0D55" w:rsidRDefault="005C0D55" w:rsidP="005C0D55">
      <w:pPr>
        <w:rPr>
          <w:rFonts w:ascii="Times New Roman" w:hAnsi="Times New Roman" w:cs="Times New Roman"/>
          <w:color w:val="000000" w:themeColor="text1"/>
          <w:sz w:val="24"/>
          <w:szCs w:val="24"/>
        </w:rPr>
      </w:pPr>
    </w:p>
    <w:p w:rsidR="005C0D55" w:rsidRPr="005C0D55" w:rsidRDefault="005C0D55" w:rsidP="005C0D55">
      <w:pPr>
        <w:rPr>
          <w:rFonts w:ascii="Times New Roman" w:hAnsi="Times New Roman" w:cs="Times New Roman"/>
          <w:color w:val="000000" w:themeColor="text1"/>
          <w:sz w:val="24"/>
          <w:szCs w:val="24"/>
        </w:rPr>
      </w:pPr>
    </w:p>
    <w:sectPr w:rsidR="005C0D55" w:rsidRPr="005C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945"/>
    <w:multiLevelType w:val="multilevel"/>
    <w:tmpl w:val="220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B084F"/>
    <w:multiLevelType w:val="multilevel"/>
    <w:tmpl w:val="DB9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C1CAE"/>
    <w:multiLevelType w:val="multilevel"/>
    <w:tmpl w:val="FC36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80295"/>
    <w:multiLevelType w:val="hybridMultilevel"/>
    <w:tmpl w:val="57A84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C6959"/>
    <w:multiLevelType w:val="multilevel"/>
    <w:tmpl w:val="AE90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D7328"/>
    <w:multiLevelType w:val="multilevel"/>
    <w:tmpl w:val="1BF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C410B"/>
    <w:multiLevelType w:val="multilevel"/>
    <w:tmpl w:val="0C6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27E7A"/>
    <w:multiLevelType w:val="multilevel"/>
    <w:tmpl w:val="AAA0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3632B"/>
    <w:multiLevelType w:val="multilevel"/>
    <w:tmpl w:val="45C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44B76"/>
    <w:multiLevelType w:val="multilevel"/>
    <w:tmpl w:val="484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57A81"/>
    <w:multiLevelType w:val="multilevel"/>
    <w:tmpl w:val="CF1A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B1F2B"/>
    <w:multiLevelType w:val="multilevel"/>
    <w:tmpl w:val="FD32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064CB"/>
    <w:multiLevelType w:val="multilevel"/>
    <w:tmpl w:val="167C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01B49"/>
    <w:multiLevelType w:val="multilevel"/>
    <w:tmpl w:val="F1D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34C1F"/>
    <w:multiLevelType w:val="multilevel"/>
    <w:tmpl w:val="FEF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A284C"/>
    <w:multiLevelType w:val="multilevel"/>
    <w:tmpl w:val="549A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11649"/>
    <w:multiLevelType w:val="multilevel"/>
    <w:tmpl w:val="4E56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54E4B"/>
    <w:multiLevelType w:val="multilevel"/>
    <w:tmpl w:val="D4B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2"/>
  </w:num>
  <w:num w:numId="5">
    <w:abstractNumId w:val="13"/>
  </w:num>
  <w:num w:numId="6">
    <w:abstractNumId w:val="15"/>
  </w:num>
  <w:num w:numId="7">
    <w:abstractNumId w:val="1"/>
  </w:num>
  <w:num w:numId="8">
    <w:abstractNumId w:val="4"/>
  </w:num>
  <w:num w:numId="9">
    <w:abstractNumId w:val="16"/>
  </w:num>
  <w:num w:numId="10">
    <w:abstractNumId w:val="9"/>
  </w:num>
  <w:num w:numId="11">
    <w:abstractNumId w:val="10"/>
  </w:num>
  <w:num w:numId="12">
    <w:abstractNumId w:val="7"/>
  </w:num>
  <w:num w:numId="13">
    <w:abstractNumId w:val="14"/>
  </w:num>
  <w:num w:numId="14">
    <w:abstractNumId w:val="8"/>
  </w:num>
  <w:num w:numId="15">
    <w:abstractNumId w:val="17"/>
  </w:num>
  <w:num w:numId="16">
    <w:abstractNumId w:val="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75"/>
    <w:rsid w:val="000975C0"/>
    <w:rsid w:val="001611D2"/>
    <w:rsid w:val="00195A8A"/>
    <w:rsid w:val="005C0D55"/>
    <w:rsid w:val="00853BDF"/>
    <w:rsid w:val="00A11142"/>
    <w:rsid w:val="00A131D5"/>
    <w:rsid w:val="00D1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013CB-F51C-4424-9AD2-9E09AAAB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1D2"/>
    <w:pPr>
      <w:spacing w:after="200" w:line="276" w:lineRule="auto"/>
    </w:pPr>
  </w:style>
  <w:style w:type="paragraph" w:styleId="2">
    <w:name w:val="heading 2"/>
    <w:basedOn w:val="a"/>
    <w:next w:val="a"/>
    <w:link w:val="20"/>
    <w:uiPriority w:val="9"/>
    <w:semiHidden/>
    <w:unhideWhenUsed/>
    <w:qFormat/>
    <w:rsid w:val="005C0D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53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A8A"/>
    <w:rPr>
      <w:color w:val="0000FF"/>
      <w:u w:val="single"/>
    </w:rPr>
  </w:style>
  <w:style w:type="paragraph" w:styleId="a4">
    <w:name w:val="List Paragraph"/>
    <w:basedOn w:val="a"/>
    <w:uiPriority w:val="34"/>
    <w:qFormat/>
    <w:rsid w:val="00195A8A"/>
    <w:pPr>
      <w:ind w:left="720"/>
      <w:contextualSpacing/>
    </w:pPr>
  </w:style>
  <w:style w:type="paragraph" w:styleId="a5">
    <w:name w:val="Normal (Web)"/>
    <w:basedOn w:val="a"/>
    <w:uiPriority w:val="99"/>
    <w:unhideWhenUsed/>
    <w:rsid w:val="00195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53BDF"/>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5C0D55"/>
    <w:rPr>
      <w:rFonts w:asciiTheme="majorHAnsi" w:eastAsiaTheme="majorEastAsia" w:hAnsiTheme="majorHAnsi" w:cstheme="majorBidi"/>
      <w:color w:val="2E74B5" w:themeColor="accent1" w:themeShade="BF"/>
      <w:sz w:val="26"/>
      <w:szCs w:val="26"/>
    </w:rPr>
  </w:style>
  <w:style w:type="character" w:customStyle="1" w:styleId="symbol">
    <w:name w:val="symbol"/>
    <w:basedOn w:val="a0"/>
    <w:rsid w:val="005C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8302">
      <w:bodyDiv w:val="1"/>
      <w:marLeft w:val="0"/>
      <w:marRight w:val="0"/>
      <w:marTop w:val="0"/>
      <w:marBottom w:val="0"/>
      <w:divBdr>
        <w:top w:val="none" w:sz="0" w:space="0" w:color="auto"/>
        <w:left w:val="none" w:sz="0" w:space="0" w:color="auto"/>
        <w:bottom w:val="none" w:sz="0" w:space="0" w:color="auto"/>
        <w:right w:val="none" w:sz="0" w:space="0" w:color="auto"/>
      </w:divBdr>
    </w:div>
    <w:div w:id="94836744">
      <w:bodyDiv w:val="1"/>
      <w:marLeft w:val="0"/>
      <w:marRight w:val="0"/>
      <w:marTop w:val="0"/>
      <w:marBottom w:val="0"/>
      <w:divBdr>
        <w:top w:val="none" w:sz="0" w:space="0" w:color="auto"/>
        <w:left w:val="none" w:sz="0" w:space="0" w:color="auto"/>
        <w:bottom w:val="none" w:sz="0" w:space="0" w:color="auto"/>
        <w:right w:val="none" w:sz="0" w:space="0" w:color="auto"/>
      </w:divBdr>
      <w:divsChild>
        <w:div w:id="63917453">
          <w:marLeft w:val="0"/>
          <w:marRight w:val="0"/>
          <w:marTop w:val="0"/>
          <w:marBottom w:val="0"/>
          <w:divBdr>
            <w:top w:val="none" w:sz="0" w:space="0" w:color="auto"/>
            <w:left w:val="none" w:sz="0" w:space="0" w:color="auto"/>
            <w:bottom w:val="none" w:sz="0" w:space="0" w:color="auto"/>
            <w:right w:val="none" w:sz="0" w:space="0" w:color="auto"/>
          </w:divBdr>
        </w:div>
        <w:div w:id="1163739027">
          <w:marLeft w:val="0"/>
          <w:marRight w:val="0"/>
          <w:marTop w:val="0"/>
          <w:marBottom w:val="0"/>
          <w:divBdr>
            <w:top w:val="none" w:sz="0" w:space="0" w:color="auto"/>
            <w:left w:val="none" w:sz="0" w:space="0" w:color="auto"/>
            <w:bottom w:val="none" w:sz="0" w:space="0" w:color="auto"/>
            <w:right w:val="none" w:sz="0" w:space="0" w:color="auto"/>
          </w:divBdr>
        </w:div>
      </w:divsChild>
    </w:div>
    <w:div w:id="682825758">
      <w:bodyDiv w:val="1"/>
      <w:marLeft w:val="0"/>
      <w:marRight w:val="0"/>
      <w:marTop w:val="0"/>
      <w:marBottom w:val="0"/>
      <w:divBdr>
        <w:top w:val="none" w:sz="0" w:space="0" w:color="auto"/>
        <w:left w:val="none" w:sz="0" w:space="0" w:color="auto"/>
        <w:bottom w:val="none" w:sz="0" w:space="0" w:color="auto"/>
        <w:right w:val="none" w:sz="0" w:space="0" w:color="auto"/>
      </w:divBdr>
      <w:divsChild>
        <w:div w:id="1567491710">
          <w:marLeft w:val="0"/>
          <w:marRight w:val="0"/>
          <w:marTop w:val="0"/>
          <w:marBottom w:val="0"/>
          <w:divBdr>
            <w:top w:val="none" w:sz="0" w:space="0" w:color="auto"/>
            <w:left w:val="none" w:sz="0" w:space="0" w:color="auto"/>
            <w:bottom w:val="none" w:sz="0" w:space="0" w:color="auto"/>
            <w:right w:val="none" w:sz="0" w:space="0" w:color="auto"/>
          </w:divBdr>
          <w:divsChild>
            <w:div w:id="1596280357">
              <w:marLeft w:val="0"/>
              <w:marRight w:val="0"/>
              <w:marTop w:val="0"/>
              <w:marBottom w:val="0"/>
              <w:divBdr>
                <w:top w:val="none" w:sz="0" w:space="0" w:color="auto"/>
                <w:left w:val="none" w:sz="0" w:space="0" w:color="auto"/>
                <w:bottom w:val="none" w:sz="0" w:space="0" w:color="auto"/>
                <w:right w:val="none" w:sz="0" w:space="0" w:color="auto"/>
              </w:divBdr>
            </w:div>
            <w:div w:id="133184825">
              <w:marLeft w:val="0"/>
              <w:marRight w:val="0"/>
              <w:marTop w:val="0"/>
              <w:marBottom w:val="0"/>
              <w:divBdr>
                <w:top w:val="none" w:sz="0" w:space="0" w:color="auto"/>
                <w:left w:val="none" w:sz="0" w:space="0" w:color="auto"/>
                <w:bottom w:val="none" w:sz="0" w:space="0" w:color="auto"/>
                <w:right w:val="none" w:sz="0" w:space="0" w:color="auto"/>
              </w:divBdr>
            </w:div>
          </w:divsChild>
        </w:div>
        <w:div w:id="72245329">
          <w:marLeft w:val="0"/>
          <w:marRight w:val="0"/>
          <w:marTop w:val="0"/>
          <w:marBottom w:val="0"/>
          <w:divBdr>
            <w:top w:val="none" w:sz="0" w:space="0" w:color="auto"/>
            <w:left w:val="none" w:sz="0" w:space="0" w:color="auto"/>
            <w:bottom w:val="none" w:sz="0" w:space="0" w:color="auto"/>
            <w:right w:val="none" w:sz="0" w:space="0" w:color="auto"/>
          </w:divBdr>
          <w:divsChild>
            <w:div w:id="875701389">
              <w:marLeft w:val="0"/>
              <w:marRight w:val="0"/>
              <w:marTop w:val="0"/>
              <w:marBottom w:val="0"/>
              <w:divBdr>
                <w:top w:val="none" w:sz="0" w:space="0" w:color="auto"/>
                <w:left w:val="none" w:sz="0" w:space="0" w:color="auto"/>
                <w:bottom w:val="none" w:sz="0" w:space="0" w:color="auto"/>
                <w:right w:val="none" w:sz="0" w:space="0" w:color="auto"/>
              </w:divBdr>
              <w:divsChild>
                <w:div w:id="1264190989">
                  <w:marLeft w:val="0"/>
                  <w:marRight w:val="0"/>
                  <w:marTop w:val="0"/>
                  <w:marBottom w:val="0"/>
                  <w:divBdr>
                    <w:top w:val="none" w:sz="0" w:space="0" w:color="auto"/>
                    <w:left w:val="none" w:sz="0" w:space="0" w:color="auto"/>
                    <w:bottom w:val="none" w:sz="0" w:space="0" w:color="auto"/>
                    <w:right w:val="none" w:sz="0" w:space="0" w:color="auto"/>
                  </w:divBdr>
                </w:div>
              </w:divsChild>
            </w:div>
            <w:div w:id="1523084228">
              <w:marLeft w:val="0"/>
              <w:marRight w:val="0"/>
              <w:marTop w:val="0"/>
              <w:marBottom w:val="0"/>
              <w:divBdr>
                <w:top w:val="none" w:sz="0" w:space="0" w:color="auto"/>
                <w:left w:val="none" w:sz="0" w:space="0" w:color="auto"/>
                <w:bottom w:val="none" w:sz="0" w:space="0" w:color="auto"/>
                <w:right w:val="none" w:sz="0" w:space="0" w:color="auto"/>
              </w:divBdr>
            </w:div>
            <w:div w:id="1962761580">
              <w:marLeft w:val="0"/>
              <w:marRight w:val="0"/>
              <w:marTop w:val="0"/>
              <w:marBottom w:val="0"/>
              <w:divBdr>
                <w:top w:val="none" w:sz="0" w:space="0" w:color="auto"/>
                <w:left w:val="none" w:sz="0" w:space="0" w:color="auto"/>
                <w:bottom w:val="none" w:sz="0" w:space="0" w:color="auto"/>
                <w:right w:val="none" w:sz="0" w:space="0" w:color="auto"/>
              </w:divBdr>
            </w:div>
            <w:div w:id="573661271">
              <w:marLeft w:val="0"/>
              <w:marRight w:val="0"/>
              <w:marTop w:val="0"/>
              <w:marBottom w:val="0"/>
              <w:divBdr>
                <w:top w:val="none" w:sz="0" w:space="0" w:color="auto"/>
                <w:left w:val="none" w:sz="0" w:space="0" w:color="auto"/>
                <w:bottom w:val="none" w:sz="0" w:space="0" w:color="auto"/>
                <w:right w:val="none" w:sz="0" w:space="0" w:color="auto"/>
              </w:divBdr>
              <w:divsChild>
                <w:div w:id="847408280">
                  <w:marLeft w:val="0"/>
                  <w:marRight w:val="0"/>
                  <w:marTop w:val="0"/>
                  <w:marBottom w:val="0"/>
                  <w:divBdr>
                    <w:top w:val="none" w:sz="0" w:space="0" w:color="auto"/>
                    <w:left w:val="none" w:sz="0" w:space="0" w:color="auto"/>
                    <w:bottom w:val="none" w:sz="0" w:space="0" w:color="auto"/>
                    <w:right w:val="none" w:sz="0" w:space="0" w:color="auto"/>
                  </w:divBdr>
                </w:div>
                <w:div w:id="851917261">
                  <w:marLeft w:val="0"/>
                  <w:marRight w:val="0"/>
                  <w:marTop w:val="0"/>
                  <w:marBottom w:val="0"/>
                  <w:divBdr>
                    <w:top w:val="none" w:sz="0" w:space="0" w:color="auto"/>
                    <w:left w:val="none" w:sz="0" w:space="0" w:color="auto"/>
                    <w:bottom w:val="none" w:sz="0" w:space="0" w:color="auto"/>
                    <w:right w:val="none" w:sz="0" w:space="0" w:color="auto"/>
                  </w:divBdr>
                </w:div>
                <w:div w:id="360202809">
                  <w:marLeft w:val="0"/>
                  <w:marRight w:val="0"/>
                  <w:marTop w:val="0"/>
                  <w:marBottom w:val="0"/>
                  <w:divBdr>
                    <w:top w:val="none" w:sz="0" w:space="0" w:color="auto"/>
                    <w:left w:val="none" w:sz="0" w:space="0" w:color="auto"/>
                    <w:bottom w:val="none" w:sz="0" w:space="0" w:color="auto"/>
                    <w:right w:val="none" w:sz="0" w:space="0" w:color="auto"/>
                  </w:divBdr>
                </w:div>
              </w:divsChild>
            </w:div>
            <w:div w:id="120611174">
              <w:marLeft w:val="0"/>
              <w:marRight w:val="0"/>
              <w:marTop w:val="0"/>
              <w:marBottom w:val="0"/>
              <w:divBdr>
                <w:top w:val="none" w:sz="0" w:space="0" w:color="auto"/>
                <w:left w:val="none" w:sz="0" w:space="0" w:color="auto"/>
                <w:bottom w:val="none" w:sz="0" w:space="0" w:color="auto"/>
                <w:right w:val="none" w:sz="0" w:space="0" w:color="auto"/>
              </w:divBdr>
            </w:div>
            <w:div w:id="617838520">
              <w:marLeft w:val="0"/>
              <w:marRight w:val="0"/>
              <w:marTop w:val="0"/>
              <w:marBottom w:val="0"/>
              <w:divBdr>
                <w:top w:val="none" w:sz="0" w:space="0" w:color="auto"/>
                <w:left w:val="none" w:sz="0" w:space="0" w:color="auto"/>
                <w:bottom w:val="none" w:sz="0" w:space="0" w:color="auto"/>
                <w:right w:val="none" w:sz="0" w:space="0" w:color="auto"/>
              </w:divBdr>
            </w:div>
            <w:div w:id="62802855">
              <w:marLeft w:val="0"/>
              <w:marRight w:val="0"/>
              <w:marTop w:val="0"/>
              <w:marBottom w:val="0"/>
              <w:divBdr>
                <w:top w:val="none" w:sz="0" w:space="0" w:color="auto"/>
                <w:left w:val="none" w:sz="0" w:space="0" w:color="auto"/>
                <w:bottom w:val="none" w:sz="0" w:space="0" w:color="auto"/>
                <w:right w:val="none" w:sz="0" w:space="0" w:color="auto"/>
              </w:divBdr>
            </w:div>
            <w:div w:id="1290430882">
              <w:marLeft w:val="0"/>
              <w:marRight w:val="0"/>
              <w:marTop w:val="0"/>
              <w:marBottom w:val="0"/>
              <w:divBdr>
                <w:top w:val="none" w:sz="0" w:space="0" w:color="auto"/>
                <w:left w:val="none" w:sz="0" w:space="0" w:color="auto"/>
                <w:bottom w:val="none" w:sz="0" w:space="0" w:color="auto"/>
                <w:right w:val="none" w:sz="0" w:space="0" w:color="auto"/>
              </w:divBdr>
              <w:divsChild>
                <w:div w:id="1787579507">
                  <w:marLeft w:val="0"/>
                  <w:marRight w:val="0"/>
                  <w:marTop w:val="0"/>
                  <w:marBottom w:val="0"/>
                  <w:divBdr>
                    <w:top w:val="none" w:sz="0" w:space="0" w:color="auto"/>
                    <w:left w:val="none" w:sz="0" w:space="0" w:color="auto"/>
                    <w:bottom w:val="none" w:sz="0" w:space="0" w:color="auto"/>
                    <w:right w:val="none" w:sz="0" w:space="0" w:color="auto"/>
                  </w:divBdr>
                </w:div>
                <w:div w:id="2100130493">
                  <w:marLeft w:val="0"/>
                  <w:marRight w:val="0"/>
                  <w:marTop w:val="0"/>
                  <w:marBottom w:val="0"/>
                  <w:divBdr>
                    <w:top w:val="none" w:sz="0" w:space="0" w:color="auto"/>
                    <w:left w:val="none" w:sz="0" w:space="0" w:color="auto"/>
                    <w:bottom w:val="none" w:sz="0" w:space="0" w:color="auto"/>
                    <w:right w:val="none" w:sz="0" w:space="0" w:color="auto"/>
                  </w:divBdr>
                </w:div>
                <w:div w:id="311494255">
                  <w:marLeft w:val="0"/>
                  <w:marRight w:val="0"/>
                  <w:marTop w:val="0"/>
                  <w:marBottom w:val="0"/>
                  <w:divBdr>
                    <w:top w:val="none" w:sz="0" w:space="0" w:color="auto"/>
                    <w:left w:val="none" w:sz="0" w:space="0" w:color="auto"/>
                    <w:bottom w:val="none" w:sz="0" w:space="0" w:color="auto"/>
                    <w:right w:val="none" w:sz="0" w:space="0" w:color="auto"/>
                  </w:divBdr>
                  <w:divsChild>
                    <w:div w:id="511263767">
                      <w:marLeft w:val="0"/>
                      <w:marRight w:val="0"/>
                      <w:marTop w:val="0"/>
                      <w:marBottom w:val="0"/>
                      <w:divBdr>
                        <w:top w:val="none" w:sz="0" w:space="0" w:color="auto"/>
                        <w:left w:val="none" w:sz="0" w:space="0" w:color="auto"/>
                        <w:bottom w:val="none" w:sz="0" w:space="0" w:color="auto"/>
                        <w:right w:val="none" w:sz="0" w:space="0" w:color="auto"/>
                      </w:divBdr>
                    </w:div>
                    <w:div w:id="1015034492">
                      <w:marLeft w:val="0"/>
                      <w:marRight w:val="0"/>
                      <w:marTop w:val="0"/>
                      <w:marBottom w:val="0"/>
                      <w:divBdr>
                        <w:top w:val="none" w:sz="0" w:space="0" w:color="auto"/>
                        <w:left w:val="none" w:sz="0" w:space="0" w:color="auto"/>
                        <w:bottom w:val="none" w:sz="0" w:space="0" w:color="auto"/>
                        <w:right w:val="none" w:sz="0" w:space="0" w:color="auto"/>
                      </w:divBdr>
                    </w:div>
                    <w:div w:id="1293556498">
                      <w:marLeft w:val="0"/>
                      <w:marRight w:val="0"/>
                      <w:marTop w:val="0"/>
                      <w:marBottom w:val="0"/>
                      <w:divBdr>
                        <w:top w:val="none" w:sz="0" w:space="0" w:color="auto"/>
                        <w:left w:val="none" w:sz="0" w:space="0" w:color="auto"/>
                        <w:bottom w:val="none" w:sz="0" w:space="0" w:color="auto"/>
                        <w:right w:val="none" w:sz="0" w:space="0" w:color="auto"/>
                      </w:divBdr>
                    </w:div>
                  </w:divsChild>
                </w:div>
                <w:div w:id="1656841173">
                  <w:marLeft w:val="0"/>
                  <w:marRight w:val="0"/>
                  <w:marTop w:val="0"/>
                  <w:marBottom w:val="0"/>
                  <w:divBdr>
                    <w:top w:val="none" w:sz="0" w:space="0" w:color="auto"/>
                    <w:left w:val="none" w:sz="0" w:space="0" w:color="auto"/>
                    <w:bottom w:val="none" w:sz="0" w:space="0" w:color="auto"/>
                    <w:right w:val="none" w:sz="0" w:space="0" w:color="auto"/>
                  </w:divBdr>
                </w:div>
                <w:div w:id="365563415">
                  <w:marLeft w:val="0"/>
                  <w:marRight w:val="0"/>
                  <w:marTop w:val="0"/>
                  <w:marBottom w:val="0"/>
                  <w:divBdr>
                    <w:top w:val="none" w:sz="0" w:space="0" w:color="auto"/>
                    <w:left w:val="none" w:sz="0" w:space="0" w:color="auto"/>
                    <w:bottom w:val="none" w:sz="0" w:space="0" w:color="auto"/>
                    <w:right w:val="none" w:sz="0" w:space="0" w:color="auto"/>
                  </w:divBdr>
                </w:div>
                <w:div w:id="102773896">
                  <w:marLeft w:val="0"/>
                  <w:marRight w:val="0"/>
                  <w:marTop w:val="0"/>
                  <w:marBottom w:val="0"/>
                  <w:divBdr>
                    <w:top w:val="none" w:sz="0" w:space="0" w:color="auto"/>
                    <w:left w:val="none" w:sz="0" w:space="0" w:color="auto"/>
                    <w:bottom w:val="none" w:sz="0" w:space="0" w:color="auto"/>
                    <w:right w:val="none" w:sz="0" w:space="0" w:color="auto"/>
                  </w:divBdr>
                </w:div>
              </w:divsChild>
            </w:div>
            <w:div w:id="669916112">
              <w:marLeft w:val="0"/>
              <w:marRight w:val="0"/>
              <w:marTop w:val="0"/>
              <w:marBottom w:val="0"/>
              <w:divBdr>
                <w:top w:val="none" w:sz="0" w:space="0" w:color="auto"/>
                <w:left w:val="none" w:sz="0" w:space="0" w:color="auto"/>
                <w:bottom w:val="none" w:sz="0" w:space="0" w:color="auto"/>
                <w:right w:val="none" w:sz="0" w:space="0" w:color="auto"/>
              </w:divBdr>
              <w:divsChild>
                <w:div w:id="281114710">
                  <w:marLeft w:val="0"/>
                  <w:marRight w:val="0"/>
                  <w:marTop w:val="0"/>
                  <w:marBottom w:val="0"/>
                  <w:divBdr>
                    <w:top w:val="none" w:sz="0" w:space="0" w:color="auto"/>
                    <w:left w:val="none" w:sz="0" w:space="0" w:color="auto"/>
                    <w:bottom w:val="none" w:sz="0" w:space="0" w:color="auto"/>
                    <w:right w:val="none" w:sz="0" w:space="0" w:color="auto"/>
                  </w:divBdr>
                </w:div>
                <w:div w:id="2056195030">
                  <w:marLeft w:val="0"/>
                  <w:marRight w:val="0"/>
                  <w:marTop w:val="0"/>
                  <w:marBottom w:val="0"/>
                  <w:divBdr>
                    <w:top w:val="none" w:sz="0" w:space="0" w:color="auto"/>
                    <w:left w:val="none" w:sz="0" w:space="0" w:color="auto"/>
                    <w:bottom w:val="none" w:sz="0" w:space="0" w:color="auto"/>
                    <w:right w:val="none" w:sz="0" w:space="0" w:color="auto"/>
                  </w:divBdr>
                  <w:divsChild>
                    <w:div w:id="1704793605">
                      <w:marLeft w:val="0"/>
                      <w:marRight w:val="0"/>
                      <w:marTop w:val="0"/>
                      <w:marBottom w:val="0"/>
                      <w:divBdr>
                        <w:top w:val="none" w:sz="0" w:space="0" w:color="auto"/>
                        <w:left w:val="none" w:sz="0" w:space="0" w:color="auto"/>
                        <w:bottom w:val="none" w:sz="0" w:space="0" w:color="auto"/>
                        <w:right w:val="none" w:sz="0" w:space="0" w:color="auto"/>
                      </w:divBdr>
                    </w:div>
                    <w:div w:id="1599362764">
                      <w:marLeft w:val="0"/>
                      <w:marRight w:val="0"/>
                      <w:marTop w:val="0"/>
                      <w:marBottom w:val="0"/>
                      <w:divBdr>
                        <w:top w:val="none" w:sz="0" w:space="0" w:color="auto"/>
                        <w:left w:val="none" w:sz="0" w:space="0" w:color="auto"/>
                        <w:bottom w:val="none" w:sz="0" w:space="0" w:color="auto"/>
                        <w:right w:val="none" w:sz="0" w:space="0" w:color="auto"/>
                      </w:divBdr>
                    </w:div>
                  </w:divsChild>
                </w:div>
                <w:div w:id="359664996">
                  <w:marLeft w:val="0"/>
                  <w:marRight w:val="0"/>
                  <w:marTop w:val="0"/>
                  <w:marBottom w:val="0"/>
                  <w:divBdr>
                    <w:top w:val="none" w:sz="0" w:space="0" w:color="auto"/>
                    <w:left w:val="none" w:sz="0" w:space="0" w:color="auto"/>
                    <w:bottom w:val="none" w:sz="0" w:space="0" w:color="auto"/>
                    <w:right w:val="none" w:sz="0" w:space="0" w:color="auto"/>
                  </w:divBdr>
                </w:div>
                <w:div w:id="1673335756">
                  <w:marLeft w:val="0"/>
                  <w:marRight w:val="0"/>
                  <w:marTop w:val="0"/>
                  <w:marBottom w:val="0"/>
                  <w:divBdr>
                    <w:top w:val="none" w:sz="0" w:space="0" w:color="auto"/>
                    <w:left w:val="none" w:sz="0" w:space="0" w:color="auto"/>
                    <w:bottom w:val="none" w:sz="0" w:space="0" w:color="auto"/>
                    <w:right w:val="none" w:sz="0" w:space="0" w:color="auto"/>
                  </w:divBdr>
                  <w:divsChild>
                    <w:div w:id="321617249">
                      <w:marLeft w:val="0"/>
                      <w:marRight w:val="0"/>
                      <w:marTop w:val="0"/>
                      <w:marBottom w:val="0"/>
                      <w:divBdr>
                        <w:top w:val="none" w:sz="0" w:space="0" w:color="auto"/>
                        <w:left w:val="none" w:sz="0" w:space="0" w:color="auto"/>
                        <w:bottom w:val="none" w:sz="0" w:space="0" w:color="auto"/>
                        <w:right w:val="none" w:sz="0" w:space="0" w:color="auto"/>
                      </w:divBdr>
                    </w:div>
                    <w:div w:id="305205688">
                      <w:marLeft w:val="0"/>
                      <w:marRight w:val="0"/>
                      <w:marTop w:val="0"/>
                      <w:marBottom w:val="0"/>
                      <w:divBdr>
                        <w:top w:val="none" w:sz="0" w:space="0" w:color="auto"/>
                        <w:left w:val="none" w:sz="0" w:space="0" w:color="auto"/>
                        <w:bottom w:val="none" w:sz="0" w:space="0" w:color="auto"/>
                        <w:right w:val="none" w:sz="0" w:space="0" w:color="auto"/>
                      </w:divBdr>
                    </w:div>
                    <w:div w:id="1154837957">
                      <w:marLeft w:val="0"/>
                      <w:marRight w:val="0"/>
                      <w:marTop w:val="0"/>
                      <w:marBottom w:val="0"/>
                      <w:divBdr>
                        <w:top w:val="none" w:sz="0" w:space="0" w:color="auto"/>
                        <w:left w:val="none" w:sz="0" w:space="0" w:color="auto"/>
                        <w:bottom w:val="none" w:sz="0" w:space="0" w:color="auto"/>
                        <w:right w:val="none" w:sz="0" w:space="0" w:color="auto"/>
                      </w:divBdr>
                    </w:div>
                    <w:div w:id="1191604918">
                      <w:marLeft w:val="0"/>
                      <w:marRight w:val="0"/>
                      <w:marTop w:val="0"/>
                      <w:marBottom w:val="0"/>
                      <w:divBdr>
                        <w:top w:val="none" w:sz="0" w:space="0" w:color="auto"/>
                        <w:left w:val="none" w:sz="0" w:space="0" w:color="auto"/>
                        <w:bottom w:val="none" w:sz="0" w:space="0" w:color="auto"/>
                        <w:right w:val="none" w:sz="0" w:space="0" w:color="auto"/>
                      </w:divBdr>
                    </w:div>
                  </w:divsChild>
                </w:div>
                <w:div w:id="408692500">
                  <w:marLeft w:val="0"/>
                  <w:marRight w:val="0"/>
                  <w:marTop w:val="0"/>
                  <w:marBottom w:val="0"/>
                  <w:divBdr>
                    <w:top w:val="none" w:sz="0" w:space="0" w:color="auto"/>
                    <w:left w:val="none" w:sz="0" w:space="0" w:color="auto"/>
                    <w:bottom w:val="none" w:sz="0" w:space="0" w:color="auto"/>
                    <w:right w:val="none" w:sz="0" w:space="0" w:color="auto"/>
                  </w:divBdr>
                </w:div>
                <w:div w:id="1376351306">
                  <w:marLeft w:val="0"/>
                  <w:marRight w:val="0"/>
                  <w:marTop w:val="0"/>
                  <w:marBottom w:val="0"/>
                  <w:divBdr>
                    <w:top w:val="none" w:sz="0" w:space="0" w:color="auto"/>
                    <w:left w:val="none" w:sz="0" w:space="0" w:color="auto"/>
                    <w:bottom w:val="none" w:sz="0" w:space="0" w:color="auto"/>
                    <w:right w:val="none" w:sz="0" w:space="0" w:color="auto"/>
                  </w:divBdr>
                  <w:divsChild>
                    <w:div w:id="307787395">
                      <w:marLeft w:val="0"/>
                      <w:marRight w:val="0"/>
                      <w:marTop w:val="0"/>
                      <w:marBottom w:val="0"/>
                      <w:divBdr>
                        <w:top w:val="none" w:sz="0" w:space="0" w:color="auto"/>
                        <w:left w:val="none" w:sz="0" w:space="0" w:color="auto"/>
                        <w:bottom w:val="none" w:sz="0" w:space="0" w:color="auto"/>
                        <w:right w:val="none" w:sz="0" w:space="0" w:color="auto"/>
                      </w:divBdr>
                    </w:div>
                    <w:div w:id="1036392989">
                      <w:marLeft w:val="0"/>
                      <w:marRight w:val="0"/>
                      <w:marTop w:val="0"/>
                      <w:marBottom w:val="0"/>
                      <w:divBdr>
                        <w:top w:val="none" w:sz="0" w:space="0" w:color="auto"/>
                        <w:left w:val="none" w:sz="0" w:space="0" w:color="auto"/>
                        <w:bottom w:val="none" w:sz="0" w:space="0" w:color="auto"/>
                        <w:right w:val="none" w:sz="0" w:space="0" w:color="auto"/>
                      </w:divBdr>
                    </w:div>
                  </w:divsChild>
                </w:div>
                <w:div w:id="1387870060">
                  <w:marLeft w:val="0"/>
                  <w:marRight w:val="0"/>
                  <w:marTop w:val="0"/>
                  <w:marBottom w:val="0"/>
                  <w:divBdr>
                    <w:top w:val="none" w:sz="0" w:space="0" w:color="auto"/>
                    <w:left w:val="none" w:sz="0" w:space="0" w:color="auto"/>
                    <w:bottom w:val="none" w:sz="0" w:space="0" w:color="auto"/>
                    <w:right w:val="none" w:sz="0" w:space="0" w:color="auto"/>
                  </w:divBdr>
                </w:div>
                <w:div w:id="1242065646">
                  <w:marLeft w:val="0"/>
                  <w:marRight w:val="0"/>
                  <w:marTop w:val="0"/>
                  <w:marBottom w:val="0"/>
                  <w:divBdr>
                    <w:top w:val="none" w:sz="0" w:space="0" w:color="auto"/>
                    <w:left w:val="none" w:sz="0" w:space="0" w:color="auto"/>
                    <w:bottom w:val="none" w:sz="0" w:space="0" w:color="auto"/>
                    <w:right w:val="none" w:sz="0" w:space="0" w:color="auto"/>
                  </w:divBdr>
                </w:div>
                <w:div w:id="1451392817">
                  <w:marLeft w:val="0"/>
                  <w:marRight w:val="0"/>
                  <w:marTop w:val="0"/>
                  <w:marBottom w:val="0"/>
                  <w:divBdr>
                    <w:top w:val="none" w:sz="0" w:space="0" w:color="auto"/>
                    <w:left w:val="none" w:sz="0" w:space="0" w:color="auto"/>
                    <w:bottom w:val="none" w:sz="0" w:space="0" w:color="auto"/>
                    <w:right w:val="none" w:sz="0" w:space="0" w:color="auto"/>
                  </w:divBdr>
                  <w:divsChild>
                    <w:div w:id="1194003019">
                      <w:marLeft w:val="0"/>
                      <w:marRight w:val="0"/>
                      <w:marTop w:val="0"/>
                      <w:marBottom w:val="0"/>
                      <w:divBdr>
                        <w:top w:val="none" w:sz="0" w:space="0" w:color="auto"/>
                        <w:left w:val="none" w:sz="0" w:space="0" w:color="auto"/>
                        <w:bottom w:val="none" w:sz="0" w:space="0" w:color="auto"/>
                        <w:right w:val="none" w:sz="0" w:space="0" w:color="auto"/>
                      </w:divBdr>
                    </w:div>
                    <w:div w:id="1824854837">
                      <w:marLeft w:val="0"/>
                      <w:marRight w:val="0"/>
                      <w:marTop w:val="0"/>
                      <w:marBottom w:val="0"/>
                      <w:divBdr>
                        <w:top w:val="none" w:sz="0" w:space="0" w:color="auto"/>
                        <w:left w:val="none" w:sz="0" w:space="0" w:color="auto"/>
                        <w:bottom w:val="none" w:sz="0" w:space="0" w:color="auto"/>
                        <w:right w:val="none" w:sz="0" w:space="0" w:color="auto"/>
                      </w:divBdr>
                    </w:div>
                    <w:div w:id="1791972736">
                      <w:marLeft w:val="0"/>
                      <w:marRight w:val="0"/>
                      <w:marTop w:val="0"/>
                      <w:marBottom w:val="0"/>
                      <w:divBdr>
                        <w:top w:val="none" w:sz="0" w:space="0" w:color="auto"/>
                        <w:left w:val="none" w:sz="0" w:space="0" w:color="auto"/>
                        <w:bottom w:val="none" w:sz="0" w:space="0" w:color="auto"/>
                        <w:right w:val="none" w:sz="0" w:space="0" w:color="auto"/>
                      </w:divBdr>
                    </w:div>
                    <w:div w:id="937131496">
                      <w:marLeft w:val="0"/>
                      <w:marRight w:val="0"/>
                      <w:marTop w:val="0"/>
                      <w:marBottom w:val="0"/>
                      <w:divBdr>
                        <w:top w:val="none" w:sz="0" w:space="0" w:color="auto"/>
                        <w:left w:val="none" w:sz="0" w:space="0" w:color="auto"/>
                        <w:bottom w:val="none" w:sz="0" w:space="0" w:color="auto"/>
                        <w:right w:val="none" w:sz="0" w:space="0" w:color="auto"/>
                      </w:divBdr>
                    </w:div>
                  </w:divsChild>
                </w:div>
                <w:div w:id="556672449">
                  <w:marLeft w:val="0"/>
                  <w:marRight w:val="0"/>
                  <w:marTop w:val="0"/>
                  <w:marBottom w:val="0"/>
                  <w:divBdr>
                    <w:top w:val="none" w:sz="0" w:space="0" w:color="auto"/>
                    <w:left w:val="none" w:sz="0" w:space="0" w:color="auto"/>
                    <w:bottom w:val="none" w:sz="0" w:space="0" w:color="auto"/>
                    <w:right w:val="none" w:sz="0" w:space="0" w:color="auto"/>
                  </w:divBdr>
                </w:div>
                <w:div w:id="1859729877">
                  <w:marLeft w:val="0"/>
                  <w:marRight w:val="0"/>
                  <w:marTop w:val="0"/>
                  <w:marBottom w:val="0"/>
                  <w:divBdr>
                    <w:top w:val="none" w:sz="0" w:space="0" w:color="auto"/>
                    <w:left w:val="none" w:sz="0" w:space="0" w:color="auto"/>
                    <w:bottom w:val="none" w:sz="0" w:space="0" w:color="auto"/>
                    <w:right w:val="none" w:sz="0" w:space="0" w:color="auto"/>
                  </w:divBdr>
                </w:div>
                <w:div w:id="1053969274">
                  <w:marLeft w:val="0"/>
                  <w:marRight w:val="0"/>
                  <w:marTop w:val="0"/>
                  <w:marBottom w:val="0"/>
                  <w:divBdr>
                    <w:top w:val="none" w:sz="0" w:space="0" w:color="auto"/>
                    <w:left w:val="none" w:sz="0" w:space="0" w:color="auto"/>
                    <w:bottom w:val="none" w:sz="0" w:space="0" w:color="auto"/>
                    <w:right w:val="none" w:sz="0" w:space="0" w:color="auto"/>
                  </w:divBdr>
                  <w:divsChild>
                    <w:div w:id="1027636560">
                      <w:marLeft w:val="0"/>
                      <w:marRight w:val="0"/>
                      <w:marTop w:val="0"/>
                      <w:marBottom w:val="0"/>
                      <w:divBdr>
                        <w:top w:val="none" w:sz="0" w:space="0" w:color="auto"/>
                        <w:left w:val="none" w:sz="0" w:space="0" w:color="auto"/>
                        <w:bottom w:val="none" w:sz="0" w:space="0" w:color="auto"/>
                        <w:right w:val="none" w:sz="0" w:space="0" w:color="auto"/>
                      </w:divBdr>
                    </w:div>
                    <w:div w:id="232741085">
                      <w:marLeft w:val="0"/>
                      <w:marRight w:val="0"/>
                      <w:marTop w:val="0"/>
                      <w:marBottom w:val="0"/>
                      <w:divBdr>
                        <w:top w:val="none" w:sz="0" w:space="0" w:color="auto"/>
                        <w:left w:val="none" w:sz="0" w:space="0" w:color="auto"/>
                        <w:bottom w:val="none" w:sz="0" w:space="0" w:color="auto"/>
                        <w:right w:val="none" w:sz="0" w:space="0" w:color="auto"/>
                      </w:divBdr>
                    </w:div>
                  </w:divsChild>
                </w:div>
                <w:div w:id="799498113">
                  <w:marLeft w:val="0"/>
                  <w:marRight w:val="0"/>
                  <w:marTop w:val="0"/>
                  <w:marBottom w:val="0"/>
                  <w:divBdr>
                    <w:top w:val="none" w:sz="0" w:space="0" w:color="auto"/>
                    <w:left w:val="none" w:sz="0" w:space="0" w:color="auto"/>
                    <w:bottom w:val="none" w:sz="0" w:space="0" w:color="auto"/>
                    <w:right w:val="none" w:sz="0" w:space="0" w:color="auto"/>
                  </w:divBdr>
                </w:div>
                <w:div w:id="1492138259">
                  <w:marLeft w:val="225"/>
                  <w:marRight w:val="0"/>
                  <w:marTop w:val="225"/>
                  <w:marBottom w:val="225"/>
                  <w:divBdr>
                    <w:top w:val="none" w:sz="0" w:space="0" w:color="auto"/>
                    <w:left w:val="none" w:sz="0" w:space="0" w:color="auto"/>
                    <w:bottom w:val="none" w:sz="0" w:space="0" w:color="auto"/>
                    <w:right w:val="none" w:sz="0" w:space="0" w:color="auto"/>
                  </w:divBdr>
                  <w:divsChild>
                    <w:div w:id="514614388">
                      <w:marLeft w:val="0"/>
                      <w:marRight w:val="0"/>
                      <w:marTop w:val="0"/>
                      <w:marBottom w:val="0"/>
                      <w:divBdr>
                        <w:top w:val="single" w:sz="6" w:space="9" w:color="174F6D"/>
                        <w:left w:val="single" w:sz="6" w:space="9" w:color="174F6D"/>
                        <w:bottom w:val="single" w:sz="6" w:space="9" w:color="174F6D"/>
                        <w:right w:val="single" w:sz="6" w:space="9" w:color="174F6D"/>
                      </w:divBdr>
                      <w:divsChild>
                        <w:div w:id="421610204">
                          <w:marLeft w:val="0"/>
                          <w:marRight w:val="0"/>
                          <w:marTop w:val="0"/>
                          <w:marBottom w:val="0"/>
                          <w:divBdr>
                            <w:top w:val="none" w:sz="0" w:space="0" w:color="auto"/>
                            <w:left w:val="none" w:sz="0" w:space="0" w:color="auto"/>
                            <w:bottom w:val="none" w:sz="0" w:space="0" w:color="auto"/>
                            <w:right w:val="none" w:sz="0" w:space="0" w:color="auto"/>
                          </w:divBdr>
                          <w:divsChild>
                            <w:div w:id="213204944">
                              <w:marLeft w:val="0"/>
                              <w:marRight w:val="0"/>
                              <w:marTop w:val="0"/>
                              <w:marBottom w:val="0"/>
                              <w:divBdr>
                                <w:top w:val="none" w:sz="0" w:space="0" w:color="auto"/>
                                <w:left w:val="none" w:sz="0" w:space="0" w:color="auto"/>
                                <w:bottom w:val="none" w:sz="0" w:space="0" w:color="auto"/>
                                <w:right w:val="none" w:sz="0" w:space="0" w:color="auto"/>
                              </w:divBdr>
                              <w:divsChild>
                                <w:div w:id="475100365">
                                  <w:marLeft w:val="0"/>
                                  <w:marRight w:val="0"/>
                                  <w:marTop w:val="0"/>
                                  <w:marBottom w:val="0"/>
                                  <w:divBdr>
                                    <w:top w:val="none" w:sz="0" w:space="0" w:color="auto"/>
                                    <w:left w:val="none" w:sz="0" w:space="0" w:color="auto"/>
                                    <w:bottom w:val="none" w:sz="0" w:space="0" w:color="auto"/>
                                    <w:right w:val="none" w:sz="0" w:space="0" w:color="auto"/>
                                  </w:divBdr>
                                  <w:divsChild>
                                    <w:div w:id="1397359437">
                                      <w:marLeft w:val="0"/>
                                      <w:marRight w:val="0"/>
                                      <w:marTop w:val="0"/>
                                      <w:marBottom w:val="0"/>
                                      <w:divBdr>
                                        <w:top w:val="none" w:sz="0" w:space="0" w:color="auto"/>
                                        <w:left w:val="none" w:sz="0" w:space="0" w:color="auto"/>
                                        <w:bottom w:val="none" w:sz="0" w:space="0" w:color="auto"/>
                                        <w:right w:val="none" w:sz="0" w:space="0" w:color="auto"/>
                                      </w:divBdr>
                                      <w:divsChild>
                                        <w:div w:id="894437088">
                                          <w:marLeft w:val="0"/>
                                          <w:marRight w:val="0"/>
                                          <w:marTop w:val="0"/>
                                          <w:marBottom w:val="0"/>
                                          <w:divBdr>
                                            <w:top w:val="none" w:sz="0" w:space="0" w:color="auto"/>
                                            <w:left w:val="none" w:sz="0" w:space="0" w:color="auto"/>
                                            <w:bottom w:val="none" w:sz="0" w:space="0" w:color="auto"/>
                                            <w:right w:val="none" w:sz="0" w:space="0" w:color="auto"/>
                                          </w:divBdr>
                                          <w:divsChild>
                                            <w:div w:id="435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9076">
                  <w:marLeft w:val="0"/>
                  <w:marRight w:val="0"/>
                  <w:marTop w:val="0"/>
                  <w:marBottom w:val="0"/>
                  <w:divBdr>
                    <w:top w:val="none" w:sz="0" w:space="0" w:color="auto"/>
                    <w:left w:val="none" w:sz="0" w:space="0" w:color="auto"/>
                    <w:bottom w:val="none" w:sz="0" w:space="0" w:color="auto"/>
                    <w:right w:val="none" w:sz="0" w:space="0" w:color="auto"/>
                  </w:divBdr>
                  <w:divsChild>
                    <w:div w:id="435491314">
                      <w:marLeft w:val="0"/>
                      <w:marRight w:val="0"/>
                      <w:marTop w:val="0"/>
                      <w:marBottom w:val="0"/>
                      <w:divBdr>
                        <w:top w:val="single" w:sz="6" w:space="9" w:color="174F6D"/>
                        <w:left w:val="single" w:sz="6" w:space="9" w:color="174F6D"/>
                        <w:bottom w:val="single" w:sz="6" w:space="9" w:color="174F6D"/>
                        <w:right w:val="single" w:sz="6" w:space="9" w:color="174F6D"/>
                      </w:divBdr>
                      <w:divsChild>
                        <w:div w:id="385033049">
                          <w:marLeft w:val="0"/>
                          <w:marRight w:val="0"/>
                          <w:marTop w:val="0"/>
                          <w:marBottom w:val="0"/>
                          <w:divBdr>
                            <w:top w:val="none" w:sz="0" w:space="0" w:color="auto"/>
                            <w:left w:val="none" w:sz="0" w:space="0" w:color="auto"/>
                            <w:bottom w:val="none" w:sz="0" w:space="0" w:color="auto"/>
                            <w:right w:val="none" w:sz="0" w:space="0" w:color="auto"/>
                          </w:divBdr>
                          <w:divsChild>
                            <w:div w:id="1368523320">
                              <w:marLeft w:val="0"/>
                              <w:marRight w:val="0"/>
                              <w:marTop w:val="0"/>
                              <w:marBottom w:val="0"/>
                              <w:divBdr>
                                <w:top w:val="none" w:sz="0" w:space="0" w:color="auto"/>
                                <w:left w:val="none" w:sz="0" w:space="0" w:color="auto"/>
                                <w:bottom w:val="none" w:sz="0" w:space="0" w:color="auto"/>
                                <w:right w:val="none" w:sz="0" w:space="0" w:color="auto"/>
                              </w:divBdr>
                              <w:divsChild>
                                <w:div w:id="1332872535">
                                  <w:marLeft w:val="0"/>
                                  <w:marRight w:val="0"/>
                                  <w:marTop w:val="0"/>
                                  <w:marBottom w:val="0"/>
                                  <w:divBdr>
                                    <w:top w:val="none" w:sz="0" w:space="0" w:color="auto"/>
                                    <w:left w:val="none" w:sz="0" w:space="0" w:color="auto"/>
                                    <w:bottom w:val="none" w:sz="0" w:space="0" w:color="auto"/>
                                    <w:right w:val="none" w:sz="0" w:space="0" w:color="auto"/>
                                  </w:divBdr>
                                  <w:divsChild>
                                    <w:div w:id="177350707">
                                      <w:marLeft w:val="0"/>
                                      <w:marRight w:val="0"/>
                                      <w:marTop w:val="0"/>
                                      <w:marBottom w:val="0"/>
                                      <w:divBdr>
                                        <w:top w:val="none" w:sz="0" w:space="0" w:color="auto"/>
                                        <w:left w:val="none" w:sz="0" w:space="0" w:color="auto"/>
                                        <w:bottom w:val="none" w:sz="0" w:space="0" w:color="auto"/>
                                        <w:right w:val="none" w:sz="0" w:space="0" w:color="auto"/>
                                      </w:divBdr>
                                      <w:divsChild>
                                        <w:div w:id="802889327">
                                          <w:marLeft w:val="0"/>
                                          <w:marRight w:val="0"/>
                                          <w:marTop w:val="0"/>
                                          <w:marBottom w:val="0"/>
                                          <w:divBdr>
                                            <w:top w:val="none" w:sz="0" w:space="0" w:color="auto"/>
                                            <w:left w:val="none" w:sz="0" w:space="0" w:color="auto"/>
                                            <w:bottom w:val="none" w:sz="0" w:space="0" w:color="auto"/>
                                            <w:right w:val="none" w:sz="0" w:space="0" w:color="auto"/>
                                          </w:divBdr>
                                          <w:divsChild>
                                            <w:div w:id="675427700">
                                              <w:marLeft w:val="0"/>
                                              <w:marRight w:val="0"/>
                                              <w:marTop w:val="0"/>
                                              <w:marBottom w:val="0"/>
                                              <w:divBdr>
                                                <w:top w:val="none" w:sz="0" w:space="0" w:color="auto"/>
                                                <w:left w:val="none" w:sz="0" w:space="0" w:color="auto"/>
                                                <w:bottom w:val="none" w:sz="0" w:space="0" w:color="auto"/>
                                                <w:right w:val="none" w:sz="0" w:space="0" w:color="auto"/>
                                              </w:divBdr>
                                            </w:div>
                                          </w:divsChild>
                                        </w:div>
                                        <w:div w:id="113333421">
                                          <w:marLeft w:val="0"/>
                                          <w:marRight w:val="0"/>
                                          <w:marTop w:val="0"/>
                                          <w:marBottom w:val="0"/>
                                          <w:divBdr>
                                            <w:top w:val="none" w:sz="0" w:space="0" w:color="auto"/>
                                            <w:left w:val="none" w:sz="0" w:space="0" w:color="auto"/>
                                            <w:bottom w:val="none" w:sz="0" w:space="0" w:color="auto"/>
                                            <w:right w:val="none" w:sz="0" w:space="0" w:color="auto"/>
                                          </w:divBdr>
                                        </w:div>
                                        <w:div w:id="538779520">
                                          <w:marLeft w:val="0"/>
                                          <w:marRight w:val="0"/>
                                          <w:marTop w:val="0"/>
                                          <w:marBottom w:val="0"/>
                                          <w:divBdr>
                                            <w:top w:val="none" w:sz="0" w:space="0" w:color="auto"/>
                                            <w:left w:val="none" w:sz="0" w:space="0" w:color="auto"/>
                                            <w:bottom w:val="none" w:sz="0" w:space="0" w:color="auto"/>
                                            <w:right w:val="none" w:sz="0" w:space="0" w:color="auto"/>
                                          </w:divBdr>
                                          <w:divsChild>
                                            <w:div w:id="767312341">
                                              <w:marLeft w:val="0"/>
                                              <w:marRight w:val="0"/>
                                              <w:marTop w:val="0"/>
                                              <w:marBottom w:val="0"/>
                                              <w:divBdr>
                                                <w:top w:val="none" w:sz="0" w:space="0" w:color="auto"/>
                                                <w:left w:val="none" w:sz="0" w:space="0" w:color="auto"/>
                                                <w:bottom w:val="none" w:sz="0" w:space="0" w:color="auto"/>
                                                <w:right w:val="none" w:sz="0" w:space="0" w:color="auto"/>
                                              </w:divBdr>
                                            </w:div>
                                            <w:div w:id="902258795">
                                              <w:marLeft w:val="0"/>
                                              <w:marRight w:val="0"/>
                                              <w:marTop w:val="0"/>
                                              <w:marBottom w:val="0"/>
                                              <w:divBdr>
                                                <w:top w:val="none" w:sz="0" w:space="0" w:color="auto"/>
                                                <w:left w:val="none" w:sz="0" w:space="0" w:color="auto"/>
                                                <w:bottom w:val="none" w:sz="0" w:space="0" w:color="auto"/>
                                                <w:right w:val="none" w:sz="0" w:space="0" w:color="auto"/>
                                              </w:divBdr>
                                            </w:div>
                                          </w:divsChild>
                                        </w:div>
                                        <w:div w:id="13457301">
                                          <w:marLeft w:val="0"/>
                                          <w:marRight w:val="0"/>
                                          <w:marTop w:val="0"/>
                                          <w:marBottom w:val="0"/>
                                          <w:divBdr>
                                            <w:top w:val="none" w:sz="0" w:space="0" w:color="auto"/>
                                            <w:left w:val="none" w:sz="0" w:space="0" w:color="auto"/>
                                            <w:bottom w:val="none" w:sz="0" w:space="0" w:color="auto"/>
                                            <w:right w:val="none" w:sz="0" w:space="0" w:color="auto"/>
                                          </w:divBdr>
                                        </w:div>
                                        <w:div w:id="746264577">
                                          <w:marLeft w:val="0"/>
                                          <w:marRight w:val="0"/>
                                          <w:marTop w:val="0"/>
                                          <w:marBottom w:val="0"/>
                                          <w:divBdr>
                                            <w:top w:val="none" w:sz="0" w:space="0" w:color="auto"/>
                                            <w:left w:val="none" w:sz="0" w:space="0" w:color="auto"/>
                                            <w:bottom w:val="none" w:sz="0" w:space="0" w:color="auto"/>
                                            <w:right w:val="none" w:sz="0" w:space="0" w:color="auto"/>
                                          </w:divBdr>
                                          <w:divsChild>
                                            <w:div w:id="1331643556">
                                              <w:marLeft w:val="0"/>
                                              <w:marRight w:val="0"/>
                                              <w:marTop w:val="0"/>
                                              <w:marBottom w:val="0"/>
                                              <w:divBdr>
                                                <w:top w:val="none" w:sz="0" w:space="0" w:color="auto"/>
                                                <w:left w:val="none" w:sz="0" w:space="0" w:color="auto"/>
                                                <w:bottom w:val="none" w:sz="0" w:space="0" w:color="auto"/>
                                                <w:right w:val="none" w:sz="0" w:space="0" w:color="auto"/>
                                              </w:divBdr>
                                            </w:div>
                                            <w:div w:id="1664359127">
                                              <w:marLeft w:val="0"/>
                                              <w:marRight w:val="0"/>
                                              <w:marTop w:val="0"/>
                                              <w:marBottom w:val="0"/>
                                              <w:divBdr>
                                                <w:top w:val="none" w:sz="0" w:space="0" w:color="auto"/>
                                                <w:left w:val="none" w:sz="0" w:space="0" w:color="auto"/>
                                                <w:bottom w:val="none" w:sz="0" w:space="0" w:color="auto"/>
                                                <w:right w:val="none" w:sz="0" w:space="0" w:color="auto"/>
                                              </w:divBdr>
                                            </w:div>
                                          </w:divsChild>
                                        </w:div>
                                        <w:div w:id="19747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458">
      <w:bodyDiv w:val="1"/>
      <w:marLeft w:val="0"/>
      <w:marRight w:val="0"/>
      <w:marTop w:val="0"/>
      <w:marBottom w:val="0"/>
      <w:divBdr>
        <w:top w:val="none" w:sz="0" w:space="0" w:color="auto"/>
        <w:left w:val="none" w:sz="0" w:space="0" w:color="auto"/>
        <w:bottom w:val="none" w:sz="0" w:space="0" w:color="auto"/>
        <w:right w:val="none" w:sz="0" w:space="0" w:color="auto"/>
      </w:divBdr>
      <w:divsChild>
        <w:div w:id="1131556455">
          <w:marLeft w:val="0"/>
          <w:marRight w:val="0"/>
          <w:marTop w:val="0"/>
          <w:marBottom w:val="0"/>
          <w:divBdr>
            <w:top w:val="none" w:sz="0" w:space="0" w:color="auto"/>
            <w:left w:val="none" w:sz="0" w:space="0" w:color="auto"/>
            <w:bottom w:val="none" w:sz="0" w:space="0" w:color="auto"/>
            <w:right w:val="none" w:sz="0" w:space="0" w:color="auto"/>
          </w:divBdr>
        </w:div>
        <w:div w:id="785856153">
          <w:marLeft w:val="0"/>
          <w:marRight w:val="0"/>
          <w:marTop w:val="0"/>
          <w:marBottom w:val="0"/>
          <w:divBdr>
            <w:top w:val="none" w:sz="0" w:space="0" w:color="auto"/>
            <w:left w:val="none" w:sz="0" w:space="0" w:color="auto"/>
            <w:bottom w:val="none" w:sz="0" w:space="0" w:color="auto"/>
            <w:right w:val="none" w:sz="0" w:space="0" w:color="auto"/>
          </w:divBdr>
        </w:div>
      </w:divsChild>
    </w:div>
    <w:div w:id="1348367454">
      <w:bodyDiv w:val="1"/>
      <w:marLeft w:val="0"/>
      <w:marRight w:val="0"/>
      <w:marTop w:val="0"/>
      <w:marBottom w:val="0"/>
      <w:divBdr>
        <w:top w:val="none" w:sz="0" w:space="0" w:color="auto"/>
        <w:left w:val="none" w:sz="0" w:space="0" w:color="auto"/>
        <w:bottom w:val="none" w:sz="0" w:space="0" w:color="auto"/>
        <w:right w:val="none" w:sz="0" w:space="0" w:color="auto"/>
      </w:divBdr>
      <w:divsChild>
        <w:div w:id="914162894">
          <w:marLeft w:val="0"/>
          <w:marRight w:val="0"/>
          <w:marTop w:val="0"/>
          <w:marBottom w:val="0"/>
          <w:divBdr>
            <w:top w:val="none" w:sz="0" w:space="0" w:color="auto"/>
            <w:left w:val="none" w:sz="0" w:space="0" w:color="auto"/>
            <w:bottom w:val="none" w:sz="0" w:space="0" w:color="auto"/>
            <w:right w:val="none" w:sz="0" w:space="0" w:color="auto"/>
          </w:divBdr>
          <w:divsChild>
            <w:div w:id="2083524913">
              <w:marLeft w:val="0"/>
              <w:marRight w:val="0"/>
              <w:marTop w:val="0"/>
              <w:marBottom w:val="0"/>
              <w:divBdr>
                <w:top w:val="none" w:sz="0" w:space="0" w:color="auto"/>
                <w:left w:val="none" w:sz="0" w:space="0" w:color="auto"/>
                <w:bottom w:val="none" w:sz="0" w:space="0" w:color="auto"/>
                <w:right w:val="none" w:sz="0" w:space="0" w:color="auto"/>
              </w:divBdr>
            </w:div>
            <w:div w:id="52631155">
              <w:marLeft w:val="0"/>
              <w:marRight w:val="0"/>
              <w:marTop w:val="0"/>
              <w:marBottom w:val="0"/>
              <w:divBdr>
                <w:top w:val="none" w:sz="0" w:space="0" w:color="auto"/>
                <w:left w:val="none" w:sz="0" w:space="0" w:color="auto"/>
                <w:bottom w:val="none" w:sz="0" w:space="0" w:color="auto"/>
                <w:right w:val="none" w:sz="0" w:space="0" w:color="auto"/>
              </w:divBdr>
            </w:div>
          </w:divsChild>
        </w:div>
        <w:div w:id="1858349602">
          <w:marLeft w:val="0"/>
          <w:marRight w:val="0"/>
          <w:marTop w:val="0"/>
          <w:marBottom w:val="0"/>
          <w:divBdr>
            <w:top w:val="none" w:sz="0" w:space="0" w:color="auto"/>
            <w:left w:val="none" w:sz="0" w:space="0" w:color="auto"/>
            <w:bottom w:val="none" w:sz="0" w:space="0" w:color="auto"/>
            <w:right w:val="none" w:sz="0" w:space="0" w:color="auto"/>
          </w:divBdr>
        </w:div>
        <w:div w:id="1831211629">
          <w:marLeft w:val="0"/>
          <w:marRight w:val="0"/>
          <w:marTop w:val="0"/>
          <w:marBottom w:val="0"/>
          <w:divBdr>
            <w:top w:val="none" w:sz="0" w:space="0" w:color="auto"/>
            <w:left w:val="none" w:sz="0" w:space="0" w:color="auto"/>
            <w:bottom w:val="none" w:sz="0" w:space="0" w:color="auto"/>
            <w:right w:val="none" w:sz="0" w:space="0" w:color="auto"/>
          </w:divBdr>
        </w:div>
        <w:div w:id="1992978672">
          <w:marLeft w:val="0"/>
          <w:marRight w:val="0"/>
          <w:marTop w:val="0"/>
          <w:marBottom w:val="0"/>
          <w:divBdr>
            <w:top w:val="none" w:sz="0" w:space="0" w:color="auto"/>
            <w:left w:val="none" w:sz="0" w:space="0" w:color="auto"/>
            <w:bottom w:val="none" w:sz="0" w:space="0" w:color="auto"/>
            <w:right w:val="none" w:sz="0" w:space="0" w:color="auto"/>
          </w:divBdr>
          <w:divsChild>
            <w:div w:id="1662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228">
      <w:bodyDiv w:val="1"/>
      <w:marLeft w:val="0"/>
      <w:marRight w:val="0"/>
      <w:marTop w:val="0"/>
      <w:marBottom w:val="0"/>
      <w:divBdr>
        <w:top w:val="none" w:sz="0" w:space="0" w:color="auto"/>
        <w:left w:val="none" w:sz="0" w:space="0" w:color="auto"/>
        <w:bottom w:val="none" w:sz="0" w:space="0" w:color="auto"/>
        <w:right w:val="none" w:sz="0" w:space="0" w:color="auto"/>
      </w:divBdr>
      <w:divsChild>
        <w:div w:id="472406890">
          <w:marLeft w:val="0"/>
          <w:marRight w:val="0"/>
          <w:marTop w:val="0"/>
          <w:marBottom w:val="0"/>
          <w:divBdr>
            <w:top w:val="none" w:sz="0" w:space="0" w:color="auto"/>
            <w:left w:val="none" w:sz="0" w:space="0" w:color="auto"/>
            <w:bottom w:val="none" w:sz="0" w:space="0" w:color="auto"/>
            <w:right w:val="none" w:sz="0" w:space="0" w:color="auto"/>
          </w:divBdr>
        </w:div>
        <w:div w:id="344289417">
          <w:marLeft w:val="0"/>
          <w:marRight w:val="0"/>
          <w:marTop w:val="0"/>
          <w:marBottom w:val="0"/>
          <w:divBdr>
            <w:top w:val="none" w:sz="0" w:space="0" w:color="auto"/>
            <w:left w:val="none" w:sz="0" w:space="0" w:color="auto"/>
            <w:bottom w:val="none" w:sz="0" w:space="0" w:color="auto"/>
            <w:right w:val="none" w:sz="0" w:space="0" w:color="auto"/>
          </w:divBdr>
        </w:div>
      </w:divsChild>
    </w:div>
    <w:div w:id="1650203701">
      <w:bodyDiv w:val="1"/>
      <w:marLeft w:val="0"/>
      <w:marRight w:val="0"/>
      <w:marTop w:val="0"/>
      <w:marBottom w:val="0"/>
      <w:divBdr>
        <w:top w:val="none" w:sz="0" w:space="0" w:color="auto"/>
        <w:left w:val="none" w:sz="0" w:space="0" w:color="auto"/>
        <w:bottom w:val="none" w:sz="0" w:space="0" w:color="auto"/>
        <w:right w:val="none" w:sz="0" w:space="0" w:color="auto"/>
      </w:divBdr>
      <w:divsChild>
        <w:div w:id="738132160">
          <w:marLeft w:val="0"/>
          <w:marRight w:val="0"/>
          <w:marTop w:val="0"/>
          <w:marBottom w:val="0"/>
          <w:divBdr>
            <w:top w:val="none" w:sz="0" w:space="0" w:color="auto"/>
            <w:left w:val="none" w:sz="0" w:space="0" w:color="auto"/>
            <w:bottom w:val="none" w:sz="0" w:space="0" w:color="auto"/>
            <w:right w:val="none" w:sz="0" w:space="0" w:color="auto"/>
          </w:divBdr>
        </w:div>
        <w:div w:id="1059019604">
          <w:marLeft w:val="0"/>
          <w:marRight w:val="0"/>
          <w:marTop w:val="0"/>
          <w:marBottom w:val="0"/>
          <w:divBdr>
            <w:top w:val="none" w:sz="0" w:space="0" w:color="auto"/>
            <w:left w:val="none" w:sz="0" w:space="0" w:color="auto"/>
            <w:bottom w:val="none" w:sz="0" w:space="0" w:color="auto"/>
            <w:right w:val="none" w:sz="0" w:space="0" w:color="auto"/>
          </w:divBdr>
        </w:div>
        <w:div w:id="1324050006">
          <w:marLeft w:val="0"/>
          <w:marRight w:val="0"/>
          <w:marTop w:val="0"/>
          <w:marBottom w:val="0"/>
          <w:divBdr>
            <w:top w:val="none" w:sz="0" w:space="0" w:color="auto"/>
            <w:left w:val="none" w:sz="0" w:space="0" w:color="auto"/>
            <w:bottom w:val="none" w:sz="0" w:space="0" w:color="auto"/>
            <w:right w:val="none" w:sz="0" w:space="0" w:color="auto"/>
          </w:divBdr>
        </w:div>
        <w:div w:id="1635939999">
          <w:marLeft w:val="0"/>
          <w:marRight w:val="0"/>
          <w:marTop w:val="0"/>
          <w:marBottom w:val="0"/>
          <w:divBdr>
            <w:top w:val="none" w:sz="0" w:space="0" w:color="auto"/>
            <w:left w:val="none" w:sz="0" w:space="0" w:color="auto"/>
            <w:bottom w:val="none" w:sz="0" w:space="0" w:color="auto"/>
            <w:right w:val="none" w:sz="0" w:space="0" w:color="auto"/>
          </w:divBdr>
          <w:divsChild>
            <w:div w:id="139034068">
              <w:marLeft w:val="0"/>
              <w:marRight w:val="0"/>
              <w:marTop w:val="0"/>
              <w:marBottom w:val="0"/>
              <w:divBdr>
                <w:top w:val="none" w:sz="0" w:space="0" w:color="auto"/>
                <w:left w:val="none" w:sz="0" w:space="0" w:color="auto"/>
                <w:bottom w:val="none" w:sz="0" w:space="0" w:color="auto"/>
                <w:right w:val="none" w:sz="0" w:space="0" w:color="auto"/>
              </w:divBdr>
            </w:div>
            <w:div w:id="1455370900">
              <w:marLeft w:val="0"/>
              <w:marRight w:val="0"/>
              <w:marTop w:val="0"/>
              <w:marBottom w:val="0"/>
              <w:divBdr>
                <w:top w:val="none" w:sz="0" w:space="0" w:color="auto"/>
                <w:left w:val="none" w:sz="0" w:space="0" w:color="auto"/>
                <w:bottom w:val="none" w:sz="0" w:space="0" w:color="auto"/>
                <w:right w:val="none" w:sz="0" w:space="0" w:color="auto"/>
              </w:divBdr>
              <w:divsChild>
                <w:div w:id="1302660055">
                  <w:marLeft w:val="0"/>
                  <w:marRight w:val="0"/>
                  <w:marTop w:val="0"/>
                  <w:marBottom w:val="0"/>
                  <w:divBdr>
                    <w:top w:val="single" w:sz="6" w:space="9" w:color="174F6D"/>
                    <w:left w:val="single" w:sz="6" w:space="9" w:color="174F6D"/>
                    <w:bottom w:val="single" w:sz="6" w:space="9" w:color="174F6D"/>
                    <w:right w:val="single" w:sz="6" w:space="9" w:color="174F6D"/>
                  </w:divBdr>
                  <w:divsChild>
                    <w:div w:id="768550613">
                      <w:marLeft w:val="0"/>
                      <w:marRight w:val="0"/>
                      <w:marTop w:val="0"/>
                      <w:marBottom w:val="0"/>
                      <w:divBdr>
                        <w:top w:val="none" w:sz="0" w:space="0" w:color="auto"/>
                        <w:left w:val="none" w:sz="0" w:space="0" w:color="auto"/>
                        <w:bottom w:val="none" w:sz="0" w:space="0" w:color="auto"/>
                        <w:right w:val="none" w:sz="0" w:space="0" w:color="auto"/>
                      </w:divBdr>
                      <w:divsChild>
                        <w:div w:id="1481532187">
                          <w:marLeft w:val="0"/>
                          <w:marRight w:val="0"/>
                          <w:marTop w:val="0"/>
                          <w:marBottom w:val="0"/>
                          <w:divBdr>
                            <w:top w:val="none" w:sz="0" w:space="0" w:color="auto"/>
                            <w:left w:val="none" w:sz="0" w:space="0" w:color="auto"/>
                            <w:bottom w:val="none" w:sz="0" w:space="0" w:color="auto"/>
                            <w:right w:val="none" w:sz="0" w:space="0" w:color="auto"/>
                          </w:divBdr>
                          <w:divsChild>
                            <w:div w:id="477109432">
                              <w:marLeft w:val="0"/>
                              <w:marRight w:val="0"/>
                              <w:marTop w:val="0"/>
                              <w:marBottom w:val="0"/>
                              <w:divBdr>
                                <w:top w:val="none" w:sz="0" w:space="0" w:color="auto"/>
                                <w:left w:val="none" w:sz="0" w:space="0" w:color="auto"/>
                                <w:bottom w:val="none" w:sz="0" w:space="0" w:color="auto"/>
                                <w:right w:val="none" w:sz="0" w:space="0" w:color="auto"/>
                              </w:divBdr>
                              <w:divsChild>
                                <w:div w:id="1827090953">
                                  <w:marLeft w:val="0"/>
                                  <w:marRight w:val="0"/>
                                  <w:marTop w:val="0"/>
                                  <w:marBottom w:val="0"/>
                                  <w:divBdr>
                                    <w:top w:val="none" w:sz="0" w:space="0" w:color="auto"/>
                                    <w:left w:val="none" w:sz="0" w:space="0" w:color="auto"/>
                                    <w:bottom w:val="none" w:sz="0" w:space="0" w:color="auto"/>
                                    <w:right w:val="none" w:sz="0" w:space="0" w:color="auto"/>
                                  </w:divBdr>
                                  <w:divsChild>
                                    <w:div w:id="1320769066">
                                      <w:marLeft w:val="0"/>
                                      <w:marRight w:val="0"/>
                                      <w:marTop w:val="0"/>
                                      <w:marBottom w:val="0"/>
                                      <w:divBdr>
                                        <w:top w:val="none" w:sz="0" w:space="0" w:color="auto"/>
                                        <w:left w:val="none" w:sz="0" w:space="0" w:color="auto"/>
                                        <w:bottom w:val="none" w:sz="0" w:space="0" w:color="auto"/>
                                        <w:right w:val="none" w:sz="0" w:space="0" w:color="auto"/>
                                      </w:divBdr>
                                    </w:div>
                                    <w:div w:id="783694821">
                                      <w:marLeft w:val="0"/>
                                      <w:marRight w:val="0"/>
                                      <w:marTop w:val="0"/>
                                      <w:marBottom w:val="0"/>
                                      <w:divBdr>
                                        <w:top w:val="none" w:sz="0" w:space="0" w:color="auto"/>
                                        <w:left w:val="none" w:sz="0" w:space="0" w:color="auto"/>
                                        <w:bottom w:val="none" w:sz="0" w:space="0" w:color="auto"/>
                                        <w:right w:val="none" w:sz="0" w:space="0" w:color="auto"/>
                                      </w:divBdr>
                                    </w:div>
                                    <w:div w:id="1698041372">
                                      <w:marLeft w:val="0"/>
                                      <w:marRight w:val="0"/>
                                      <w:marTop w:val="0"/>
                                      <w:marBottom w:val="0"/>
                                      <w:divBdr>
                                        <w:top w:val="none" w:sz="0" w:space="0" w:color="auto"/>
                                        <w:left w:val="none" w:sz="0" w:space="0" w:color="auto"/>
                                        <w:bottom w:val="none" w:sz="0" w:space="0" w:color="auto"/>
                                        <w:right w:val="none" w:sz="0" w:space="0" w:color="auto"/>
                                      </w:divBdr>
                                    </w:div>
                                    <w:div w:id="1238829728">
                                      <w:marLeft w:val="0"/>
                                      <w:marRight w:val="0"/>
                                      <w:marTop w:val="0"/>
                                      <w:marBottom w:val="0"/>
                                      <w:divBdr>
                                        <w:top w:val="none" w:sz="0" w:space="0" w:color="auto"/>
                                        <w:left w:val="none" w:sz="0" w:space="0" w:color="auto"/>
                                        <w:bottom w:val="none" w:sz="0" w:space="0" w:color="auto"/>
                                        <w:right w:val="none" w:sz="0" w:space="0" w:color="auto"/>
                                      </w:divBdr>
                                    </w:div>
                                    <w:div w:id="2128573245">
                                      <w:marLeft w:val="0"/>
                                      <w:marRight w:val="0"/>
                                      <w:marTop w:val="0"/>
                                      <w:marBottom w:val="0"/>
                                      <w:divBdr>
                                        <w:top w:val="none" w:sz="0" w:space="0" w:color="auto"/>
                                        <w:left w:val="none" w:sz="0" w:space="0" w:color="auto"/>
                                        <w:bottom w:val="none" w:sz="0" w:space="0" w:color="auto"/>
                                        <w:right w:val="none" w:sz="0" w:space="0" w:color="auto"/>
                                      </w:divBdr>
                                      <w:divsChild>
                                        <w:div w:id="9158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805593">
              <w:marLeft w:val="0"/>
              <w:marRight w:val="0"/>
              <w:marTop w:val="0"/>
              <w:marBottom w:val="0"/>
              <w:divBdr>
                <w:top w:val="none" w:sz="0" w:space="0" w:color="auto"/>
                <w:left w:val="none" w:sz="0" w:space="0" w:color="auto"/>
                <w:bottom w:val="none" w:sz="0" w:space="0" w:color="auto"/>
                <w:right w:val="none" w:sz="0" w:space="0" w:color="auto"/>
              </w:divBdr>
              <w:divsChild>
                <w:div w:id="719399182">
                  <w:marLeft w:val="0"/>
                  <w:marRight w:val="0"/>
                  <w:marTop w:val="0"/>
                  <w:marBottom w:val="0"/>
                  <w:divBdr>
                    <w:top w:val="single" w:sz="6" w:space="9" w:color="174F6D"/>
                    <w:left w:val="single" w:sz="6" w:space="9" w:color="174F6D"/>
                    <w:bottom w:val="single" w:sz="6" w:space="9" w:color="174F6D"/>
                    <w:right w:val="single" w:sz="6" w:space="9" w:color="174F6D"/>
                  </w:divBdr>
                  <w:divsChild>
                    <w:div w:id="2029014953">
                      <w:marLeft w:val="0"/>
                      <w:marRight w:val="0"/>
                      <w:marTop w:val="0"/>
                      <w:marBottom w:val="0"/>
                      <w:divBdr>
                        <w:top w:val="none" w:sz="0" w:space="0" w:color="auto"/>
                        <w:left w:val="none" w:sz="0" w:space="0" w:color="auto"/>
                        <w:bottom w:val="none" w:sz="0" w:space="0" w:color="auto"/>
                        <w:right w:val="none" w:sz="0" w:space="0" w:color="auto"/>
                      </w:divBdr>
                      <w:divsChild>
                        <w:div w:id="589512301">
                          <w:marLeft w:val="0"/>
                          <w:marRight w:val="0"/>
                          <w:marTop w:val="0"/>
                          <w:marBottom w:val="0"/>
                          <w:divBdr>
                            <w:top w:val="none" w:sz="0" w:space="0" w:color="auto"/>
                            <w:left w:val="none" w:sz="0" w:space="0" w:color="auto"/>
                            <w:bottom w:val="none" w:sz="0" w:space="0" w:color="auto"/>
                            <w:right w:val="none" w:sz="0" w:space="0" w:color="auto"/>
                          </w:divBdr>
                          <w:divsChild>
                            <w:div w:id="603728866">
                              <w:marLeft w:val="0"/>
                              <w:marRight w:val="0"/>
                              <w:marTop w:val="0"/>
                              <w:marBottom w:val="0"/>
                              <w:divBdr>
                                <w:top w:val="none" w:sz="0" w:space="0" w:color="auto"/>
                                <w:left w:val="none" w:sz="0" w:space="0" w:color="auto"/>
                                <w:bottom w:val="none" w:sz="0" w:space="0" w:color="auto"/>
                                <w:right w:val="none" w:sz="0" w:space="0" w:color="auto"/>
                              </w:divBdr>
                              <w:divsChild>
                                <w:div w:id="676159045">
                                  <w:marLeft w:val="0"/>
                                  <w:marRight w:val="0"/>
                                  <w:marTop w:val="0"/>
                                  <w:marBottom w:val="0"/>
                                  <w:divBdr>
                                    <w:top w:val="none" w:sz="0" w:space="0" w:color="auto"/>
                                    <w:left w:val="none" w:sz="0" w:space="0" w:color="auto"/>
                                    <w:bottom w:val="none" w:sz="0" w:space="0" w:color="auto"/>
                                    <w:right w:val="none" w:sz="0" w:space="0" w:color="auto"/>
                                  </w:divBdr>
                                  <w:divsChild>
                                    <w:div w:id="1583759725">
                                      <w:marLeft w:val="0"/>
                                      <w:marRight w:val="0"/>
                                      <w:marTop w:val="0"/>
                                      <w:marBottom w:val="0"/>
                                      <w:divBdr>
                                        <w:top w:val="none" w:sz="0" w:space="0" w:color="auto"/>
                                        <w:left w:val="none" w:sz="0" w:space="0" w:color="auto"/>
                                        <w:bottom w:val="none" w:sz="0" w:space="0" w:color="auto"/>
                                        <w:right w:val="none" w:sz="0" w:space="0" w:color="auto"/>
                                      </w:divBdr>
                                    </w:div>
                                    <w:div w:id="1877114694">
                                      <w:marLeft w:val="0"/>
                                      <w:marRight w:val="0"/>
                                      <w:marTop w:val="0"/>
                                      <w:marBottom w:val="0"/>
                                      <w:divBdr>
                                        <w:top w:val="none" w:sz="0" w:space="0" w:color="auto"/>
                                        <w:left w:val="none" w:sz="0" w:space="0" w:color="auto"/>
                                        <w:bottom w:val="none" w:sz="0" w:space="0" w:color="auto"/>
                                        <w:right w:val="none" w:sz="0" w:space="0" w:color="auto"/>
                                      </w:divBdr>
                                      <w:divsChild>
                                        <w:div w:id="47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5108">
              <w:marLeft w:val="0"/>
              <w:marRight w:val="0"/>
              <w:marTop w:val="0"/>
              <w:marBottom w:val="0"/>
              <w:divBdr>
                <w:top w:val="none" w:sz="0" w:space="0" w:color="auto"/>
                <w:left w:val="none" w:sz="0" w:space="0" w:color="auto"/>
                <w:bottom w:val="none" w:sz="0" w:space="0" w:color="auto"/>
                <w:right w:val="none" w:sz="0" w:space="0" w:color="auto"/>
              </w:divBdr>
            </w:div>
            <w:div w:id="377358369">
              <w:marLeft w:val="0"/>
              <w:marRight w:val="0"/>
              <w:marTop w:val="0"/>
              <w:marBottom w:val="0"/>
              <w:divBdr>
                <w:top w:val="none" w:sz="0" w:space="0" w:color="auto"/>
                <w:left w:val="none" w:sz="0" w:space="0" w:color="auto"/>
                <w:bottom w:val="none" w:sz="0" w:space="0" w:color="auto"/>
                <w:right w:val="none" w:sz="0" w:space="0" w:color="auto"/>
              </w:divBdr>
              <w:divsChild>
                <w:div w:id="1208840280">
                  <w:marLeft w:val="0"/>
                  <w:marRight w:val="0"/>
                  <w:marTop w:val="0"/>
                  <w:marBottom w:val="0"/>
                  <w:divBdr>
                    <w:top w:val="none" w:sz="0" w:space="0" w:color="auto"/>
                    <w:left w:val="none" w:sz="0" w:space="0" w:color="auto"/>
                    <w:bottom w:val="none" w:sz="0" w:space="0" w:color="auto"/>
                    <w:right w:val="none" w:sz="0" w:space="0" w:color="auto"/>
                  </w:divBdr>
                </w:div>
                <w:div w:id="2043289505">
                  <w:marLeft w:val="0"/>
                  <w:marRight w:val="0"/>
                  <w:marTop w:val="0"/>
                  <w:marBottom w:val="0"/>
                  <w:divBdr>
                    <w:top w:val="none" w:sz="0" w:space="0" w:color="auto"/>
                    <w:left w:val="none" w:sz="0" w:space="0" w:color="auto"/>
                    <w:bottom w:val="none" w:sz="0" w:space="0" w:color="auto"/>
                    <w:right w:val="none" w:sz="0" w:space="0" w:color="auto"/>
                  </w:divBdr>
                </w:div>
                <w:div w:id="20994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5741">
      <w:bodyDiv w:val="1"/>
      <w:marLeft w:val="0"/>
      <w:marRight w:val="0"/>
      <w:marTop w:val="0"/>
      <w:marBottom w:val="0"/>
      <w:divBdr>
        <w:top w:val="none" w:sz="0" w:space="0" w:color="auto"/>
        <w:left w:val="none" w:sz="0" w:space="0" w:color="auto"/>
        <w:bottom w:val="none" w:sz="0" w:space="0" w:color="auto"/>
        <w:right w:val="none" w:sz="0" w:space="0" w:color="auto"/>
      </w:divBdr>
      <w:divsChild>
        <w:div w:id="391391355">
          <w:marLeft w:val="0"/>
          <w:marRight w:val="0"/>
          <w:marTop w:val="0"/>
          <w:marBottom w:val="0"/>
          <w:divBdr>
            <w:top w:val="none" w:sz="0" w:space="0" w:color="auto"/>
            <w:left w:val="none" w:sz="0" w:space="0" w:color="auto"/>
            <w:bottom w:val="none" w:sz="0" w:space="0" w:color="auto"/>
            <w:right w:val="none" w:sz="0" w:space="0" w:color="auto"/>
          </w:divBdr>
          <w:divsChild>
            <w:div w:id="1247612570">
              <w:marLeft w:val="0"/>
              <w:marRight w:val="0"/>
              <w:marTop w:val="0"/>
              <w:marBottom w:val="0"/>
              <w:divBdr>
                <w:top w:val="none" w:sz="0" w:space="0" w:color="auto"/>
                <w:left w:val="none" w:sz="0" w:space="0" w:color="auto"/>
                <w:bottom w:val="none" w:sz="0" w:space="0" w:color="auto"/>
                <w:right w:val="none" w:sz="0" w:space="0" w:color="auto"/>
              </w:divBdr>
            </w:div>
            <w:div w:id="2080713976">
              <w:marLeft w:val="0"/>
              <w:marRight w:val="0"/>
              <w:marTop w:val="0"/>
              <w:marBottom w:val="0"/>
              <w:divBdr>
                <w:top w:val="none" w:sz="0" w:space="0" w:color="auto"/>
                <w:left w:val="none" w:sz="0" w:space="0" w:color="auto"/>
                <w:bottom w:val="none" w:sz="0" w:space="0" w:color="auto"/>
                <w:right w:val="none" w:sz="0" w:space="0" w:color="auto"/>
              </w:divBdr>
              <w:divsChild>
                <w:div w:id="1446921274">
                  <w:marLeft w:val="225"/>
                  <w:marRight w:val="0"/>
                  <w:marTop w:val="225"/>
                  <w:marBottom w:val="225"/>
                  <w:divBdr>
                    <w:top w:val="none" w:sz="0" w:space="0" w:color="auto"/>
                    <w:left w:val="none" w:sz="0" w:space="0" w:color="auto"/>
                    <w:bottom w:val="none" w:sz="0" w:space="0" w:color="auto"/>
                    <w:right w:val="none" w:sz="0" w:space="0" w:color="auto"/>
                  </w:divBdr>
                  <w:divsChild>
                    <w:div w:id="1695956291">
                      <w:marLeft w:val="0"/>
                      <w:marRight w:val="0"/>
                      <w:marTop w:val="0"/>
                      <w:marBottom w:val="0"/>
                      <w:divBdr>
                        <w:top w:val="single" w:sz="6" w:space="0" w:color="BCBCBC"/>
                        <w:left w:val="single" w:sz="6" w:space="0" w:color="BCBCBC"/>
                        <w:bottom w:val="single" w:sz="6" w:space="0" w:color="BCBCBC"/>
                        <w:right w:val="single" w:sz="6" w:space="0" w:color="BCBCBC"/>
                      </w:divBdr>
                      <w:divsChild>
                        <w:div w:id="1845436084">
                          <w:marLeft w:val="0"/>
                          <w:marRight w:val="0"/>
                          <w:marTop w:val="0"/>
                          <w:marBottom w:val="0"/>
                          <w:divBdr>
                            <w:top w:val="none" w:sz="0" w:space="0" w:color="auto"/>
                            <w:left w:val="none" w:sz="0" w:space="0" w:color="auto"/>
                            <w:bottom w:val="none" w:sz="0" w:space="0" w:color="auto"/>
                            <w:right w:val="none" w:sz="0" w:space="0" w:color="auto"/>
                          </w:divBdr>
                          <w:divsChild>
                            <w:div w:id="1924487329">
                              <w:marLeft w:val="0"/>
                              <w:marRight w:val="0"/>
                              <w:marTop w:val="0"/>
                              <w:marBottom w:val="0"/>
                              <w:divBdr>
                                <w:top w:val="none" w:sz="0" w:space="0" w:color="auto"/>
                                <w:left w:val="none" w:sz="0" w:space="0" w:color="auto"/>
                                <w:bottom w:val="single" w:sz="6" w:space="0" w:color="BCBCBC"/>
                                <w:right w:val="none" w:sz="0" w:space="0" w:color="auto"/>
                              </w:divBdr>
                              <w:divsChild>
                                <w:div w:id="75639667">
                                  <w:marLeft w:val="225"/>
                                  <w:marRight w:val="225"/>
                                  <w:marTop w:val="225"/>
                                  <w:marBottom w:val="225"/>
                                  <w:divBdr>
                                    <w:top w:val="none" w:sz="0" w:space="0" w:color="auto"/>
                                    <w:left w:val="none" w:sz="0" w:space="0" w:color="auto"/>
                                    <w:bottom w:val="none" w:sz="0" w:space="0" w:color="auto"/>
                                    <w:right w:val="none" w:sz="0" w:space="0" w:color="auto"/>
                                  </w:divBdr>
                                  <w:divsChild>
                                    <w:div w:id="698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5149">
                              <w:marLeft w:val="0"/>
                              <w:marRight w:val="0"/>
                              <w:marTop w:val="0"/>
                              <w:marBottom w:val="0"/>
                              <w:divBdr>
                                <w:top w:val="none" w:sz="0" w:space="0" w:color="auto"/>
                                <w:left w:val="none" w:sz="0" w:space="0" w:color="auto"/>
                                <w:bottom w:val="none" w:sz="0" w:space="0" w:color="auto"/>
                                <w:right w:val="none" w:sz="0" w:space="0" w:color="auto"/>
                              </w:divBdr>
                              <w:divsChild>
                                <w:div w:id="688679757">
                                  <w:marLeft w:val="0"/>
                                  <w:marRight w:val="0"/>
                                  <w:marTop w:val="0"/>
                                  <w:marBottom w:val="0"/>
                                  <w:divBdr>
                                    <w:top w:val="none" w:sz="0" w:space="0" w:color="auto"/>
                                    <w:left w:val="none" w:sz="0" w:space="0" w:color="auto"/>
                                    <w:bottom w:val="none" w:sz="0" w:space="0" w:color="auto"/>
                                    <w:right w:val="none" w:sz="0" w:space="0" w:color="auto"/>
                                  </w:divBdr>
                                </w:div>
                                <w:div w:id="226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9598">
              <w:marLeft w:val="0"/>
              <w:marRight w:val="0"/>
              <w:marTop w:val="0"/>
              <w:marBottom w:val="0"/>
              <w:divBdr>
                <w:top w:val="none" w:sz="0" w:space="0" w:color="auto"/>
                <w:left w:val="none" w:sz="0" w:space="0" w:color="auto"/>
                <w:bottom w:val="none" w:sz="0" w:space="0" w:color="auto"/>
                <w:right w:val="none" w:sz="0" w:space="0" w:color="auto"/>
              </w:divBdr>
            </w:div>
            <w:div w:id="1924488469">
              <w:marLeft w:val="0"/>
              <w:marRight w:val="0"/>
              <w:marTop w:val="0"/>
              <w:marBottom w:val="0"/>
              <w:divBdr>
                <w:top w:val="none" w:sz="0" w:space="0" w:color="auto"/>
                <w:left w:val="none" w:sz="0" w:space="0" w:color="auto"/>
                <w:bottom w:val="none" w:sz="0" w:space="0" w:color="auto"/>
                <w:right w:val="none" w:sz="0" w:space="0" w:color="auto"/>
              </w:divBdr>
            </w:div>
            <w:div w:id="99229131">
              <w:marLeft w:val="0"/>
              <w:marRight w:val="0"/>
              <w:marTop w:val="0"/>
              <w:marBottom w:val="0"/>
              <w:divBdr>
                <w:top w:val="none" w:sz="0" w:space="0" w:color="auto"/>
                <w:left w:val="none" w:sz="0" w:space="0" w:color="auto"/>
                <w:bottom w:val="none" w:sz="0" w:space="0" w:color="auto"/>
                <w:right w:val="none" w:sz="0" w:space="0" w:color="auto"/>
              </w:divBdr>
              <w:divsChild>
                <w:div w:id="646859747">
                  <w:marLeft w:val="0"/>
                  <w:marRight w:val="0"/>
                  <w:marTop w:val="0"/>
                  <w:marBottom w:val="0"/>
                  <w:divBdr>
                    <w:top w:val="none" w:sz="0" w:space="0" w:color="auto"/>
                    <w:left w:val="none" w:sz="0" w:space="0" w:color="auto"/>
                    <w:bottom w:val="none" w:sz="0" w:space="0" w:color="auto"/>
                    <w:right w:val="none" w:sz="0" w:space="0" w:color="auto"/>
                  </w:divBdr>
                </w:div>
                <w:div w:id="1725174358">
                  <w:marLeft w:val="0"/>
                  <w:marRight w:val="0"/>
                  <w:marTop w:val="0"/>
                  <w:marBottom w:val="0"/>
                  <w:divBdr>
                    <w:top w:val="none" w:sz="0" w:space="0" w:color="auto"/>
                    <w:left w:val="none" w:sz="0" w:space="0" w:color="auto"/>
                    <w:bottom w:val="none" w:sz="0" w:space="0" w:color="auto"/>
                    <w:right w:val="none" w:sz="0" w:space="0" w:color="auto"/>
                  </w:divBdr>
                </w:div>
              </w:divsChild>
            </w:div>
            <w:div w:id="198248160">
              <w:marLeft w:val="0"/>
              <w:marRight w:val="0"/>
              <w:marTop w:val="0"/>
              <w:marBottom w:val="0"/>
              <w:divBdr>
                <w:top w:val="none" w:sz="0" w:space="0" w:color="auto"/>
                <w:left w:val="none" w:sz="0" w:space="0" w:color="auto"/>
                <w:bottom w:val="none" w:sz="0" w:space="0" w:color="auto"/>
                <w:right w:val="none" w:sz="0" w:space="0" w:color="auto"/>
              </w:divBdr>
            </w:div>
            <w:div w:id="285812470">
              <w:marLeft w:val="0"/>
              <w:marRight w:val="0"/>
              <w:marTop w:val="0"/>
              <w:marBottom w:val="0"/>
              <w:divBdr>
                <w:top w:val="none" w:sz="0" w:space="0" w:color="auto"/>
                <w:left w:val="none" w:sz="0" w:space="0" w:color="auto"/>
                <w:bottom w:val="none" w:sz="0" w:space="0" w:color="auto"/>
                <w:right w:val="none" w:sz="0" w:space="0" w:color="auto"/>
              </w:divBdr>
              <w:divsChild>
                <w:div w:id="159321055">
                  <w:marLeft w:val="0"/>
                  <w:marRight w:val="0"/>
                  <w:marTop w:val="0"/>
                  <w:marBottom w:val="0"/>
                  <w:divBdr>
                    <w:top w:val="none" w:sz="0" w:space="0" w:color="auto"/>
                    <w:left w:val="none" w:sz="0" w:space="0" w:color="auto"/>
                    <w:bottom w:val="none" w:sz="0" w:space="0" w:color="auto"/>
                    <w:right w:val="none" w:sz="0" w:space="0" w:color="auto"/>
                  </w:divBdr>
                </w:div>
                <w:div w:id="1718511885">
                  <w:marLeft w:val="0"/>
                  <w:marRight w:val="0"/>
                  <w:marTop w:val="0"/>
                  <w:marBottom w:val="0"/>
                  <w:divBdr>
                    <w:top w:val="none" w:sz="0" w:space="0" w:color="auto"/>
                    <w:left w:val="none" w:sz="0" w:space="0" w:color="auto"/>
                    <w:bottom w:val="none" w:sz="0" w:space="0" w:color="auto"/>
                    <w:right w:val="none" w:sz="0" w:space="0" w:color="auto"/>
                  </w:divBdr>
                </w:div>
                <w:div w:id="968903676">
                  <w:marLeft w:val="0"/>
                  <w:marRight w:val="0"/>
                  <w:marTop w:val="0"/>
                  <w:marBottom w:val="0"/>
                  <w:divBdr>
                    <w:top w:val="none" w:sz="0" w:space="0" w:color="auto"/>
                    <w:left w:val="none" w:sz="0" w:space="0" w:color="auto"/>
                    <w:bottom w:val="none" w:sz="0" w:space="0" w:color="auto"/>
                    <w:right w:val="none" w:sz="0" w:space="0" w:color="auto"/>
                  </w:divBdr>
                </w:div>
              </w:divsChild>
            </w:div>
            <w:div w:id="1203906341">
              <w:marLeft w:val="0"/>
              <w:marRight w:val="0"/>
              <w:marTop w:val="0"/>
              <w:marBottom w:val="0"/>
              <w:divBdr>
                <w:top w:val="none" w:sz="0" w:space="0" w:color="auto"/>
                <w:left w:val="none" w:sz="0" w:space="0" w:color="auto"/>
                <w:bottom w:val="none" w:sz="0" w:space="0" w:color="auto"/>
                <w:right w:val="none" w:sz="0" w:space="0" w:color="auto"/>
              </w:divBdr>
            </w:div>
            <w:div w:id="810248625">
              <w:marLeft w:val="0"/>
              <w:marRight w:val="0"/>
              <w:marTop w:val="0"/>
              <w:marBottom w:val="0"/>
              <w:divBdr>
                <w:top w:val="none" w:sz="0" w:space="0" w:color="auto"/>
                <w:left w:val="none" w:sz="0" w:space="0" w:color="auto"/>
                <w:bottom w:val="none" w:sz="0" w:space="0" w:color="auto"/>
                <w:right w:val="none" w:sz="0" w:space="0" w:color="auto"/>
              </w:divBdr>
              <w:divsChild>
                <w:div w:id="1325742250">
                  <w:marLeft w:val="0"/>
                  <w:marRight w:val="0"/>
                  <w:marTop w:val="0"/>
                  <w:marBottom w:val="0"/>
                  <w:divBdr>
                    <w:top w:val="none" w:sz="0" w:space="0" w:color="auto"/>
                    <w:left w:val="none" w:sz="0" w:space="0" w:color="auto"/>
                    <w:bottom w:val="none" w:sz="0" w:space="0" w:color="auto"/>
                    <w:right w:val="none" w:sz="0" w:space="0" w:color="auto"/>
                  </w:divBdr>
                </w:div>
                <w:div w:id="1611088733">
                  <w:marLeft w:val="0"/>
                  <w:marRight w:val="0"/>
                  <w:marTop w:val="0"/>
                  <w:marBottom w:val="0"/>
                  <w:divBdr>
                    <w:top w:val="none" w:sz="0" w:space="0" w:color="auto"/>
                    <w:left w:val="none" w:sz="0" w:space="0" w:color="auto"/>
                    <w:bottom w:val="none" w:sz="0" w:space="0" w:color="auto"/>
                    <w:right w:val="none" w:sz="0" w:space="0" w:color="auto"/>
                  </w:divBdr>
                </w:div>
                <w:div w:id="1564413464">
                  <w:marLeft w:val="0"/>
                  <w:marRight w:val="0"/>
                  <w:marTop w:val="0"/>
                  <w:marBottom w:val="0"/>
                  <w:divBdr>
                    <w:top w:val="none" w:sz="0" w:space="0" w:color="auto"/>
                    <w:left w:val="none" w:sz="0" w:space="0" w:color="auto"/>
                    <w:bottom w:val="none" w:sz="0" w:space="0" w:color="auto"/>
                    <w:right w:val="none" w:sz="0" w:space="0" w:color="auto"/>
                  </w:divBdr>
                </w:div>
              </w:divsChild>
            </w:div>
            <w:div w:id="1213686841">
              <w:marLeft w:val="0"/>
              <w:marRight w:val="0"/>
              <w:marTop w:val="0"/>
              <w:marBottom w:val="0"/>
              <w:divBdr>
                <w:top w:val="none" w:sz="0" w:space="0" w:color="auto"/>
                <w:left w:val="none" w:sz="0" w:space="0" w:color="auto"/>
                <w:bottom w:val="none" w:sz="0" w:space="0" w:color="auto"/>
                <w:right w:val="none" w:sz="0" w:space="0" w:color="auto"/>
              </w:divBdr>
            </w:div>
          </w:divsChild>
        </w:div>
        <w:div w:id="1480490009">
          <w:marLeft w:val="0"/>
          <w:marRight w:val="0"/>
          <w:marTop w:val="0"/>
          <w:marBottom w:val="0"/>
          <w:divBdr>
            <w:top w:val="none" w:sz="0" w:space="0" w:color="auto"/>
            <w:left w:val="none" w:sz="0" w:space="0" w:color="auto"/>
            <w:bottom w:val="none" w:sz="0" w:space="0" w:color="auto"/>
            <w:right w:val="none" w:sz="0" w:space="0" w:color="auto"/>
          </w:divBdr>
          <w:divsChild>
            <w:div w:id="344136087">
              <w:marLeft w:val="0"/>
              <w:marRight w:val="0"/>
              <w:marTop w:val="0"/>
              <w:marBottom w:val="0"/>
              <w:divBdr>
                <w:top w:val="none" w:sz="0" w:space="0" w:color="auto"/>
                <w:left w:val="none" w:sz="0" w:space="0" w:color="auto"/>
                <w:bottom w:val="none" w:sz="0" w:space="0" w:color="auto"/>
                <w:right w:val="none" w:sz="0" w:space="0" w:color="auto"/>
              </w:divBdr>
            </w:div>
            <w:div w:id="1072703447">
              <w:marLeft w:val="0"/>
              <w:marRight w:val="0"/>
              <w:marTop w:val="0"/>
              <w:marBottom w:val="0"/>
              <w:divBdr>
                <w:top w:val="none" w:sz="0" w:space="0" w:color="auto"/>
                <w:left w:val="none" w:sz="0" w:space="0" w:color="auto"/>
                <w:bottom w:val="none" w:sz="0" w:space="0" w:color="auto"/>
                <w:right w:val="none" w:sz="0" w:space="0" w:color="auto"/>
              </w:divBdr>
            </w:div>
            <w:div w:id="76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ru-ru/%D0%BF%D1%80%D0%BE%D1%84%D0%B5%D1%81%D1%81%D0%B8%D0%BE%D0%BD%D0%B0%D0%BB%D1%8C%D0%BD%D1%8B%D0%B9/%D1%8D%D0%BD%D0%B4%D0%BE%D0%BA%D1%80%D0%B8%D0%BD%D0%BD%D1%8B%D0%B5-%D0%B8-%D0%BC%D0%B5%D1%82%D0%B0%D0%B1%D0%BE%D0%BB%D0%B8%D1%87%D0%B5%D1%81%D0%BA%D0%B8%D0%B5-%D0%BD%D0%B0%D1%80%D1%83%D1%88%D0%B5%D0%BD%D0%B8%D1%8F/%D1%81%D0%B0%D1%85%D0%B0%D1%80%D0%BD%D1%8B%D0%B9-%D0%B4%D0%B8%D0%B0%D0%B1%D0%B5%D1%82-%D0%B8-%D0%BD%D0%B0%D1%80%D1%83%D1%88%D0%B5%D0%BD%D0%B8%D1%8F-%D1%83%D0%B3%D0%BB%D0%B5%D0%B2%D0%BE%D0%B4%D0%BD%D0%BE%D0%B3%D0%BE-%D0%BE%D0%B1%D0%BC%D0%B5%D0%BD%D0%B0/%D1%81%D0%B0%D1%85%D0%B0%D1%80%D0%BD%D1%8B%D0%B9-%D0%B4%D0%B8%D0%B0%D0%B1%D0%B5%D1%82-%D1%81%D0%B4" TargetMode="External"/><Relationship Id="rId13" Type="http://schemas.openxmlformats.org/officeDocument/2006/relationships/image" Target="media/image5.gif"/><Relationship Id="rId18"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1%84%D0%B8%D0%B1%D1%80%D0%B8%D0%BB%D0%BB%D1%8F%D1%86%D0%B8%D1%8F-%D0%BF%D1%80%D0%B5%D0%B4%D1%81%D0%B5%D1%80%D0%B4%D0%B8%D0%B9-%D0%B8-%D1%81%D0%B8%D0%BD%D0%B4%D1%80%D0%BE%D0%BC-%D0%B2%D0%BE%D0%BB%D1%8C%D1%84%D0%B0-%D0%BF%D0%B0%D1%80%D0%BA%D0%B8%D0%BD%D1%81%D0%BE%D0%BD%D0%B0-%D1%83%D0%B0%D0%B9%D1%82%D0%B0-wpw-%D1%81%D0%B8%D0%BD%D0%B4%D1%80%D0%BE%D0%BC" TargetMode="External"/><Relationship Id="rId26"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0%D1%80%D0%B8%D1%82%D0%BC%D0%B8%D0%B8-%D0%B2%D0%B2%D0%B5%D0%B4%D0%B5%D0%BD%D0%B8%D0%B5-overview-of-arrhythmias" TargetMode="External"/><Relationship Id="rId3" Type="http://schemas.openxmlformats.org/officeDocument/2006/relationships/settings" Target="settings.xml"/><Relationship Id="rId21"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1%84%D0%B8%D0%B1%D1%80%D0%B8%D0%BB%D0%BB%D1%8F%D1%86%D0%B8%D1%8F-%D0%BF%D1%80%D0%B5%D0%B4%D1%81%D0%B5%D1%80%D0%B4%D0%B8%D0%B9-%D1%84%D0%BF" TargetMode="External"/><Relationship Id="rId34" Type="http://schemas.openxmlformats.org/officeDocument/2006/relationships/fontTable" Target="fontTable.xml"/><Relationship Id="rId7"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1%81%D0%BF%D0%BE%D1%80%D1%82-%D0%B8-%D1%81%D0%B5%D1%80%D0%B4%D1%86%D0%B5/%D1%81%D0%BF%D0%BE%D1%80%D1%82%D0%B8%D0%B2%D0%BD%D0%BE%D0%B5-%D1%81%D0%B5%D1%80%D0%B4%D1%86%D0%B5" TargetMode="External"/><Relationship Id="rId12" Type="http://schemas.openxmlformats.org/officeDocument/2006/relationships/image" Target="media/image4.gif"/><Relationship Id="rId17"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C%D0%B5%D1%82%D0%BE%D0%B4%D1%8B-%D0%B8%D1%81%D1%81%D0%BB%D0%B5%D0%B4%D0%BE%D0%B2%D0%B0%D0%BD%D0%B8%D1%8F-%D1%81%D0%B5%D1%80%D0%B4%D0%B5%D1%87%D0%BD%D0%BE-%D1%81%D0%BE%D1%81%D1%83%D0%B4%D0%B8%D1%81%D1%82%D0%BE%D0%B9-%D1%81%D0%B8%D1%81%D1%82%D0%B5%D0%BC%D1%8B-%D0%B8-%D1%82%D0%B5%D1%85%D0%BD%D0%B8%D0%BA%D0%B0-%D0%B8%D1%85-%D0%BF%D1%80%D0%BE%D0%B2%D0%B5%D0%B4%D0%B5%D0%BD%D0%B8%D1%8F/%D1%8D%D0%BB%D0%B5%D0%BA%D1%82%D1%80%D0%BE%D0%BA%D0%B0%D1%80%D0%B4%D0%B8%D0%BE%D0%B3%D1%80%D0%B0%D1%84%D0%B8%D1%8F" TargetMode="External"/><Relationship Id="rId25"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1%8D%D0%BA%D1%82%D0%BE%D0%BF%D0%B8%D1%87%D0%B5%D1%81%D0%BA%D0%B8%D0%B5-%D1%81%D1%83%D0%BF%D1%80%D0%B0%D0%B2%D0%B5%D0%BD%D1%82%D1%80%D0%B8%D0%BA%D1%83%D0%BB%D1%8F%D1%80%D0%BD%D1%8B%D0%B5-%D1%80%D0%B8%D1%82%D0%BC%D1%8B" TargetMode="External"/><Relationship Id="rId33" Type="http://schemas.openxmlformats.org/officeDocument/2006/relationships/hyperlink" Target="https://www.msdmanuals.com/ru" TargetMode="External"/><Relationship Id="rId2" Type="http://schemas.openxmlformats.org/officeDocument/2006/relationships/styles" Target="styles.xml"/><Relationship Id="rId16"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EF%BB%BF%D0%BF%D0%BE%D0%B4%D1%85%D0%BE%D0%B4%D1%8B-%D0%BA-%D0%BB%D0%B5%D1%87%D0%B5%D0%BD%D0%B8%D1%8E-%D0%BF%D0%B0%D1%86%D0%B8%D0%B5%D0%BD%D1%82%D0%BE%D0%B2-%D1%81-%D1%81%D0%B5%D1%80%D0%B4%D0%B5%D1%87%D0%BD%D0%BE-%D1%81%D0%BE%D1%81%D1%83%D0%B4%D0%B8%D1%81%D1%82%D1%8B%D0%BC%D0%B8-%D0%B7%D0%B0%D0%B1%D0%BE%D0%BB%D0%B5%D0%B2%D0%B0%D0%BD%D0%B8%D1%8F%D0%BC%D0%B8/%D0%BE%D0%B1%D1%81%D0%BB%D0%B5%D0%B4%D0%BE%D0%B2%D0%B0%D0%BD%D0%B8%D0%B5-%D0%BE%D1%80%D0%B3%D0%B0%D0%BD%D0%BE%D0%B2-%D1%81%D0%B5%D1%80%D0%B4%D0%B5%D1%87%D0%BD%D0%BE-%D1%81%D0%BE%D1%81%D1%83%D0%B4%D0%B8%D1%81%D1%82%D0%BE%D0%B9-%D1%81%D0%B8%D1%81%D1%82%D0%B5%D0%BC%D1%8B" TargetMode="External"/><Relationship Id="rId20"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4%D0%B8%D1%81%D1%84%D1%83%D0%BD%D0%BA%D1%86%D0%B8%D1%8F-%D1%81%D0%B8%D0%BD%D1%83%D1%81%D0%BE%D0%B2%D0%BE%D0%B3%D0%BE-%D1%83%D0%B7%D0%BB%D0%B0" TargetMode="External"/><Relationship Id="rId29"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8%D0%BC%D0%BF%D0%BB%D0%B0%D0%BD%D1%82%D0%B8%D1%80%D1%83%D0%B5%D0%BC%D1%8B%D0%B5-%D0%BA%D0%B0%D1%80%D0%B4%D0%B8%D0%BE%D0%B2%D0%B5%D1%80%D1%82%D0%B5%D1%80%D1%8B-%D0%B4%D0%B5%D1%84%D0%B8%D0%B1%D1%80%D0%B8%D0%BB%D0%BB%D1%8F%D1%82%D0%BE%D1%80%D1%8B-%D0%B8%D0%BA%D0%B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0%D1%80%D0%B8%D1%82%D0%BC%D0%B8%D0%B8-%D0%B2%D0%B2%D0%B5%D0%B4%D0%B5%D0%BD%D0%B8%D0%B5-overview-of-arrhythmias" TargetMode="External"/><Relationship Id="rId24"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1%82%D1%80%D0%B5%D0%BF%D0%B5%D1%82%D0%B0%D0%BD%D0%B8%D0%B5-%D0%BF%D1%80%D0%B5%D0%B4%D1%81%D0%B5%D1%80%D0%B4%D0%B8%D0%B9" TargetMode="External"/><Relationship Id="rId32"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0%D0%B1%D0%BB%D1%8F%D1%86%D0%B8%D1%8F-%D0%BF%D1%80%D0%B8-%D1%81%D0%B5%D1%80%D0%B4%D0%B5%D1%87%D0%BD%D0%BE%D0%B9-%D0%B0%D1%80%D0%B8%D1%82%D0%BC%D0%B8%D0%B8" TargetMode="External"/><Relationship Id="rId5" Type="http://schemas.openxmlformats.org/officeDocument/2006/relationships/image" Target="media/image1.png"/><Relationship Id="rId15"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1%81%D0%B8%D0%BC%D0%BF%D1%82%D0%BE%D0%BC%D1%8B-%D0%B7%D0%B0%D0%B1%D0%BE%D0%BB%D0%B5%D0%B2%D0%B0%D0%BD%D0%B8%D0%B9-%D1%81%D0%B5%D1%80%D0%B4%D0%B5%D1%87%D0%BD%D0%BE-%D1%81%D0%BE%D1%81%D1%83%D0%B4%D0%B8%D1%81%D1%82%D0%BE%D0%B9-%D1%81%D0%B8%D1%81%D1%82%D0%B5%D0%BC%D1%8B/%D0%B2%D1%8B%D1%80%D0%B0%D0%B6%D0%B5%D0%BD%D0%BD%D0%BE%D0%B5-%D1%81%D0%B5%D1%80%D0%B4%D1%86%D0%B5%D0%B1%D0%B8%D0%B5%D0%BD%D0%B8%D0%B5" TargetMode="External"/><Relationship Id="rId23"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1%8D%D0%BA%D1%82%D0%BE%D0%BF%D0%B8%D1%87%D0%B5%D1%81%D0%BA%D0%B8%D0%B5-%D1%81%D1%83%D0%BF%D1%80%D0%B0%D0%B2%D0%B5%D0%BD%D1%82%D1%80%D0%B8%D0%BA%D1%83%D0%BB%D1%8F%D1%80%D0%BD%D1%8B%D0%B5-%D1%80%D0%B8%D1%82%D0%BC%D1%8B" TargetMode="External"/><Relationship Id="rId28"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0%D0%BD%D1%82%D0%B8%D0%B0%D1%80%D0%B8%D1%82%D0%BC%D0%B8%D1%87%D0%B5%D1%81%D0%BA%D0%B8%D0%B5-%D1%81%D1%80%D0%B5%D0%B4%D1%81%D1%82%D0%B2%D0%B0" TargetMode="External"/><Relationship Id="rId10" Type="http://schemas.openxmlformats.org/officeDocument/2006/relationships/image" Target="media/image3.gif"/><Relationship Id="rId19"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0%D1%82%D1%80%D0%B8%D0%BE%D0%B2%D0%B5%D0%BD%D1%82%D1%80%D0%B8%D0%BA%D1%83%D0%BB%D1%8F%D1%80%D0%BD%D0%B0%D1%8F-%D0%B1%D0%BB%D0%BE%D0%BA%D0%B0%D0%B4%D0%B0" TargetMode="External"/><Relationship Id="rId31"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0%D1%80%D0%B8%D1%82%D0%BC%D0%B8%D0%B8-%D0%B2%D0%B2%D0%B5%D0%B4%D0%B5%D0%BD%D0%B8%D0%B5-overview-of-arrhythmias" TargetMode="External"/><Relationship Id="rId4" Type="http://schemas.openxmlformats.org/officeDocument/2006/relationships/webSettings" Target="webSettings.xml"/><Relationship Id="rId9"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C%D0%B5%D1%82%D0%BE%D0%B4%D1%8B-%D0%B8%D1%81%D1%81%D0%BB%D0%B5%D0%B4%D0%BE%D0%B2%D0%B0%D0%BD%D0%B8%D1%8F-%D1%81%D0%B5%D1%80%D0%B4%D0%B5%D1%87%D0%BD%D0%BE-%D1%81%D0%BE%D1%81%D1%83%D0%B4%D0%B8%D1%81%D1%82%D0%BE%D0%B9-%D1%81%D0%B8%D1%81%D1%82%D0%B5%D0%BC%D1%8B-%D0%B8-%D1%82%D0%B5%D1%85%D0%BD%D0%B8%D0%BA%D0%B0-%D0%B8%D1%85-%D0%BF%D1%80%D0%BE%D0%B2%D0%B5%D0%B4%D0%B5%D0%BD%D0%B8%D1%8F/%D0%BA%D0%B0%D1%82%D0%B5%D1%82%D0%B5%D1%80%D0%B8%D0%B7%D0%B0%D1%86%D0%B8%D1%8F-%D1%81%D0%B5%D1%80%D0%B4%D1%86%D0%B0" TargetMode="External"/><Relationship Id="rId14"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0%B0%D1%80%D0%B8%D1%82%D0%BC%D0%B8%D0%B8-%D0%B2%D0%B2%D0%B5%D0%B4%D0%B5%D0%BD%D0%B8%D0%B5-overview-of-arrhythmias" TargetMode="External"/><Relationship Id="rId22"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1%82%D1%80%D0%B5%D0%BF%D0%B5%D1%82%D0%B0%D0%BD%D0%B8%D0%B5-%D0%BF%D1%80%D0%B5%D0%B4%D1%81%D0%B5%D1%80%D0%B4%D0%B8%D0%B9" TargetMode="External"/><Relationship Id="rId27" Type="http://schemas.openxmlformats.org/officeDocument/2006/relationships/image" Target="media/image6.gif"/><Relationship Id="rId30" Type="http://schemas.openxmlformats.org/officeDocument/2006/relationships/hyperlink" Target="https://www.msdmanuals.com/ru-ru/%D0%BF%D1%80%D0%BE%D1%84%D0%B5%D1%81%D1%81%D0%B8%D0%BE%D0%BD%D0%B0%D0%BB%D1%8C%D0%BD%D1%8B%D0%B9/%D0%BD%D0%B0%D1%80%D1%83%D1%88%D0%B5%D0%BD%D0%B8%D1%8F-%D1%81%D0%B5%D1%80%D0%B4%D0%B5%D1%87%D0%BD%D0%BE-%D1%81%D0%BE%D1%81%D1%83%D0%B4%D0%B8%D1%81%D1%82%D0%BE%D0%B9-%D1%81%D0%B8%D1%81%D1%82%D0%B5%D0%BC%D1%8B/%D0%BD%D0%B0%D1%80%D1%83%D1%88%D0%B5%D0%BD%D0%B8%D1%8F-%D1%80%D0%B8%D1%82%D0%BC%D0%B0-%D0%B8-%D0%BF%D1%80%D0%BE%D0%B2%D0%BE%D0%B4%D0%B8%D0%BC%D0%BE%D1%81%D1%82%D0%B8/%D1%8D%D0%BB%D0%B5%D0%BA%D1%82%D1%80%D0%BE%D0%BA%D0%B0%D1%80%D0%B4%D0%B8%D0%BE%D1%81%D1%82%D0%B8%D0%BC%D1%83%D0%BB%D1%8F%D1%82%D0%BE%D1%80%D1%8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6182</Words>
  <Characters>35241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2022-10-07T06:30:00Z</dcterms:created>
  <dcterms:modified xsi:type="dcterms:W3CDTF">2022-10-07T08:04:00Z</dcterms:modified>
</cp:coreProperties>
</file>