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4C" w:rsidRPr="005F244C" w:rsidRDefault="005F244C" w:rsidP="005F244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Утверждаю</w:t>
      </w:r>
    </w:p>
    <w:p w:rsidR="005F244C" w:rsidRPr="005F244C" w:rsidRDefault="005F244C" w:rsidP="005F244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proofErr w:type="spellStart"/>
      <w:r w:rsidRPr="005F2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Pr="005F2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Ректора ФГБОУ ВО </w:t>
      </w:r>
      <w:proofErr w:type="spellStart"/>
      <w:r w:rsidRPr="005F2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КрасГМУ</w:t>
      </w:r>
      <w:proofErr w:type="spellEnd"/>
      <w:r w:rsidRPr="005F2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244C" w:rsidRPr="005F244C" w:rsidRDefault="005F244C" w:rsidP="005F244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5F2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им. проф. В. Ф. </w:t>
      </w:r>
      <w:proofErr w:type="spellStart"/>
      <w:proofErr w:type="gramStart"/>
      <w:r w:rsidRPr="005F2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Войно-Ясенецкого</w:t>
      </w:r>
      <w:proofErr w:type="spellEnd"/>
      <w:proofErr w:type="gramEnd"/>
    </w:p>
    <w:p w:rsidR="005F244C" w:rsidRPr="005F244C" w:rsidRDefault="005F244C" w:rsidP="005F244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5F2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 С.Ю. Никулина</w:t>
      </w:r>
    </w:p>
    <w:p w:rsidR="005F244C" w:rsidRDefault="005F244C" w:rsidP="005F244C">
      <w:pPr>
        <w:pStyle w:val="10"/>
        <w:keepNext/>
        <w:keepLines/>
        <w:shd w:val="clear" w:color="auto" w:fill="auto"/>
        <w:spacing w:after="120" w:line="240" w:lineRule="auto"/>
        <w:ind w:left="4536" w:firstLine="0"/>
        <w:jc w:val="left"/>
        <w:rPr>
          <w:color w:val="000000"/>
          <w:lang w:eastAsia="ru-RU" w:bidi="ru-RU"/>
        </w:rPr>
      </w:pPr>
      <w:r>
        <w:rPr>
          <w:b w:val="0"/>
          <w:lang w:eastAsia="ru-RU"/>
        </w:rPr>
        <w:t xml:space="preserve">            </w:t>
      </w:r>
      <w:r w:rsidRPr="005F244C">
        <w:rPr>
          <w:b w:val="0"/>
          <w:lang w:eastAsia="ru-RU"/>
        </w:rPr>
        <w:t>«_____» _____________ 2019 года</w:t>
      </w:r>
    </w:p>
    <w:p w:rsidR="005F244C" w:rsidRDefault="005F244C" w:rsidP="005F244C">
      <w:pPr>
        <w:pStyle w:val="10"/>
        <w:keepNext/>
        <w:keepLines/>
        <w:shd w:val="clear" w:color="auto" w:fill="auto"/>
        <w:spacing w:after="120" w:line="240" w:lineRule="auto"/>
        <w:ind w:left="4536" w:firstLine="0"/>
        <w:rPr>
          <w:color w:val="000000"/>
          <w:lang w:eastAsia="ru-RU" w:bidi="ru-RU"/>
        </w:rPr>
      </w:pPr>
    </w:p>
    <w:p w:rsidR="008A0370" w:rsidRDefault="005F244C" w:rsidP="0031244E">
      <w:pPr>
        <w:pStyle w:val="10"/>
        <w:keepNext/>
        <w:keepLines/>
        <w:shd w:val="clear" w:color="auto" w:fill="auto"/>
        <w:spacing w:after="120"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ИНСТРУКЦИИ</w:t>
      </w:r>
    </w:p>
    <w:p w:rsidR="005F244C" w:rsidRDefault="008A0370" w:rsidP="005F244C">
      <w:pPr>
        <w:pStyle w:val="10"/>
        <w:keepNext/>
        <w:keepLines/>
        <w:shd w:val="clear" w:color="auto" w:fill="auto"/>
        <w:spacing w:line="240" w:lineRule="auto"/>
        <w:ind w:firstLine="0"/>
      </w:pPr>
      <w:bookmarkStart w:id="0" w:name="bookmark1"/>
      <w:r w:rsidRPr="005F244C">
        <w:t xml:space="preserve">ПО ДЕЙСТВИЯМ </w:t>
      </w:r>
      <w:bookmarkStart w:id="1" w:name="bookmark2"/>
      <w:r w:rsidR="005F244C" w:rsidRPr="005F244C">
        <w:t xml:space="preserve">СОТРУДНИКОВ И ОБУЧАЮЩИХСЯ </w:t>
      </w:r>
      <w:r w:rsidR="00CF6C22">
        <w:t xml:space="preserve"> </w:t>
      </w:r>
      <w:bookmarkEnd w:id="1"/>
    </w:p>
    <w:p w:rsidR="005F244C" w:rsidRDefault="005F244C" w:rsidP="0031244E">
      <w:pPr>
        <w:pStyle w:val="10"/>
        <w:keepNext/>
        <w:keepLines/>
        <w:shd w:val="clear" w:color="auto" w:fill="auto"/>
        <w:spacing w:line="240" w:lineRule="auto"/>
        <w:ind w:firstLine="0"/>
      </w:pPr>
      <w:r w:rsidRPr="005F244C">
        <w:t xml:space="preserve">ФГБОУ ВО </w:t>
      </w:r>
      <w:proofErr w:type="spellStart"/>
      <w:r w:rsidRPr="005F244C">
        <w:t>КрасГМУ</w:t>
      </w:r>
      <w:proofErr w:type="spellEnd"/>
      <w:r>
        <w:t xml:space="preserve"> </w:t>
      </w:r>
      <w:r w:rsidRPr="005F244C">
        <w:t xml:space="preserve">им. проф. В. Ф. </w:t>
      </w:r>
      <w:proofErr w:type="spellStart"/>
      <w:proofErr w:type="gramStart"/>
      <w:r w:rsidRPr="005F244C">
        <w:t>Войно-Ясенецкого</w:t>
      </w:r>
      <w:proofErr w:type="spellEnd"/>
      <w:proofErr w:type="gramEnd"/>
      <w:r w:rsidR="00CF6C22">
        <w:t xml:space="preserve">, </w:t>
      </w:r>
    </w:p>
    <w:p w:rsidR="008A0370" w:rsidRPr="00392459" w:rsidRDefault="00CF6C22" w:rsidP="0031244E">
      <w:pPr>
        <w:pStyle w:val="10"/>
        <w:keepNext/>
        <w:keepLines/>
        <w:shd w:val="clear" w:color="auto" w:fill="auto"/>
        <w:spacing w:line="240" w:lineRule="auto"/>
        <w:ind w:firstLine="0"/>
      </w:pPr>
      <w:r>
        <w:rPr>
          <w:color w:val="000000"/>
          <w:lang w:eastAsia="ru-RU" w:bidi="ru-RU"/>
        </w:rPr>
        <w:t xml:space="preserve">ПРИ </w:t>
      </w:r>
      <w:r w:rsidR="008A0370">
        <w:rPr>
          <w:color w:val="000000"/>
          <w:lang w:eastAsia="ru-RU" w:bidi="ru-RU"/>
        </w:rPr>
        <w:t>ОБНАРУЖЕНИ</w:t>
      </w:r>
      <w:r w:rsidR="00A608D3">
        <w:rPr>
          <w:color w:val="000000"/>
          <w:lang w:eastAsia="ru-RU" w:bidi="ru-RU"/>
        </w:rPr>
        <w:t>И</w:t>
      </w:r>
      <w:bookmarkStart w:id="2" w:name="_GoBack"/>
      <w:bookmarkEnd w:id="2"/>
      <w:r w:rsidR="008A0370">
        <w:rPr>
          <w:color w:val="000000"/>
          <w:lang w:eastAsia="ru-RU" w:bidi="ru-RU"/>
        </w:rPr>
        <w:t xml:space="preserve"> ПРИЗНАКОВ ТЕРРОРИСТИЧЕСКИХ ПРОЯВЛЕНИЙ</w:t>
      </w:r>
      <w:bookmarkEnd w:id="0"/>
    </w:p>
    <w:p w:rsidR="008A0370" w:rsidRDefault="008A0370" w:rsidP="00312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370" w:rsidRDefault="008A0370" w:rsidP="00312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BA8" w:rsidRPr="008A0370" w:rsidRDefault="003F517A" w:rsidP="0031244E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ДЕЙСТВИЯ ПРИ ОБНАРУЖЕНИИ ПРЕДМЕТА,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ПОХОЖЕГО НА ВЗРЫВНОЕ УСТРОЙСТВО</w:t>
      </w:r>
    </w:p>
    <w:p w:rsidR="004E1616" w:rsidRPr="00F70E43" w:rsidRDefault="004E1616" w:rsidP="00312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E78" w:rsidRPr="00566727" w:rsidRDefault="004E1616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Совершая террористические акты с применением взрывных устройств террористы, как правило, размещают их в сумках, ящиках, свертках, пакетах, мусорных контейнерах, в автомобилях.</w:t>
      </w:r>
    </w:p>
    <w:p w:rsidR="000E6E78" w:rsidRPr="00566727" w:rsidRDefault="004E1616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Во всех случаях террористы стремятся</w:t>
      </w:r>
      <w:r w:rsidR="000E6E78" w:rsidRPr="00566727">
        <w:rPr>
          <w:rFonts w:ascii="Times New Roman" w:hAnsi="Times New Roman"/>
          <w:sz w:val="28"/>
          <w:szCs w:val="28"/>
        </w:rPr>
        <w:t xml:space="preserve"> произвести наибольший деморализующий эффект, </w:t>
      </w:r>
      <w:r w:rsidRPr="00566727">
        <w:rPr>
          <w:rFonts w:ascii="Times New Roman" w:hAnsi="Times New Roman"/>
          <w:sz w:val="28"/>
          <w:szCs w:val="28"/>
        </w:rPr>
        <w:t>выбира</w:t>
      </w:r>
      <w:r w:rsidR="000E6E78" w:rsidRPr="00566727">
        <w:rPr>
          <w:rFonts w:ascii="Times New Roman" w:hAnsi="Times New Roman"/>
          <w:sz w:val="28"/>
          <w:szCs w:val="28"/>
        </w:rPr>
        <w:t>я место</w:t>
      </w:r>
      <w:r w:rsidRPr="00566727">
        <w:rPr>
          <w:rFonts w:ascii="Times New Roman" w:hAnsi="Times New Roman"/>
          <w:sz w:val="28"/>
          <w:szCs w:val="28"/>
        </w:rPr>
        <w:t xml:space="preserve"> и время </w:t>
      </w:r>
      <w:r w:rsidR="000E6E78" w:rsidRPr="00566727">
        <w:rPr>
          <w:rFonts w:ascii="Times New Roman" w:hAnsi="Times New Roman"/>
          <w:sz w:val="28"/>
          <w:szCs w:val="28"/>
        </w:rPr>
        <w:t>наибольшего скопления людей.</w:t>
      </w:r>
    </w:p>
    <w:p w:rsidR="004E1616" w:rsidRPr="00566727" w:rsidRDefault="004E1616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В </w:t>
      </w:r>
      <w:r w:rsidR="005F244C">
        <w:rPr>
          <w:rFonts w:ascii="Times New Roman" w:hAnsi="Times New Roman"/>
          <w:sz w:val="28"/>
          <w:szCs w:val="28"/>
        </w:rPr>
        <w:t>образовательных учреждениях</w:t>
      </w:r>
      <w:r w:rsidRPr="00566727">
        <w:rPr>
          <w:rFonts w:ascii="Times New Roman" w:hAnsi="Times New Roman"/>
          <w:sz w:val="28"/>
          <w:szCs w:val="28"/>
        </w:rPr>
        <w:t xml:space="preserve"> наиболее вероятными местами закладки вз</w:t>
      </w:r>
      <w:r w:rsidR="0059555B" w:rsidRPr="00566727">
        <w:rPr>
          <w:rFonts w:ascii="Times New Roman" w:hAnsi="Times New Roman"/>
          <w:sz w:val="28"/>
          <w:szCs w:val="28"/>
        </w:rPr>
        <w:t>рывоопасных предметов являются:</w:t>
      </w:r>
    </w:p>
    <w:p w:rsidR="000E6E78" w:rsidRPr="00566727" w:rsidRDefault="005F244C" w:rsidP="0031244E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Холлы учебных корпусов, лекционные аудитории, актовые залы и залы для совещаний, учебные классы </w:t>
      </w:r>
      <w:r w:rsidR="000E6E78" w:rsidRPr="00566727">
        <w:rPr>
          <w:rFonts w:ascii="Times New Roman" w:hAnsi="Times New Roman"/>
          <w:sz w:val="28"/>
          <w:szCs w:val="28"/>
        </w:rPr>
        <w:t xml:space="preserve">— </w:t>
      </w:r>
      <w:r w:rsidR="008A0370" w:rsidRPr="00566727">
        <w:rPr>
          <w:rFonts w:ascii="Times New Roman" w:hAnsi="Times New Roman"/>
          <w:sz w:val="28"/>
          <w:szCs w:val="28"/>
        </w:rPr>
        <w:br/>
      </w:r>
      <w:r w:rsidR="000E6E78" w:rsidRPr="00566727">
        <w:rPr>
          <w:rFonts w:ascii="Times New Roman" w:hAnsi="Times New Roman"/>
          <w:sz w:val="28"/>
          <w:szCs w:val="28"/>
        </w:rPr>
        <w:t>в рабочее время;</w:t>
      </w:r>
    </w:p>
    <w:p w:rsidR="004E1616" w:rsidRPr="00566727" w:rsidRDefault="00566727" w:rsidP="0031244E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столовые</w:t>
      </w:r>
      <w:r w:rsidR="004E1616" w:rsidRPr="00566727">
        <w:rPr>
          <w:rFonts w:ascii="Times New Roman" w:hAnsi="Times New Roman"/>
          <w:sz w:val="28"/>
          <w:szCs w:val="28"/>
        </w:rPr>
        <w:t xml:space="preserve">, буфеты </w:t>
      </w:r>
      <w:r w:rsidR="000E6E78" w:rsidRPr="00566727">
        <w:rPr>
          <w:rFonts w:ascii="Times New Roman" w:hAnsi="Times New Roman"/>
          <w:sz w:val="28"/>
          <w:szCs w:val="28"/>
        </w:rPr>
        <w:t>—</w:t>
      </w:r>
      <w:r w:rsidR="004E1616" w:rsidRPr="00566727">
        <w:rPr>
          <w:rFonts w:ascii="Times New Roman" w:hAnsi="Times New Roman"/>
          <w:sz w:val="28"/>
          <w:szCs w:val="28"/>
        </w:rPr>
        <w:t xml:space="preserve"> во время обеденного перерыва;</w:t>
      </w:r>
    </w:p>
    <w:p w:rsidR="004E1616" w:rsidRPr="00566727" w:rsidRDefault="005F244C" w:rsidP="0031244E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корпуса образовательных учреждений</w:t>
      </w:r>
      <w:r w:rsidR="000E6E78" w:rsidRPr="00566727">
        <w:rPr>
          <w:rFonts w:ascii="Times New Roman" w:hAnsi="Times New Roman"/>
          <w:sz w:val="28"/>
          <w:szCs w:val="28"/>
        </w:rPr>
        <w:t xml:space="preserve"> являются объектами постоянного повышенного риска.</w:t>
      </w:r>
    </w:p>
    <w:p w:rsidR="000E6E78" w:rsidRPr="00566727" w:rsidRDefault="000E6E78" w:rsidP="003124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727">
        <w:rPr>
          <w:rFonts w:ascii="Times New Roman" w:hAnsi="Times New Roman"/>
          <w:b/>
          <w:sz w:val="28"/>
          <w:szCs w:val="28"/>
        </w:rPr>
        <w:t>Признаки, позволяющие заподозрить взрывное устройство:</w:t>
      </w:r>
    </w:p>
    <w:p w:rsidR="004E1616" w:rsidRPr="00566727" w:rsidRDefault="00566727" w:rsidP="0031244E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бесхозные предметы или предметы не характерны для окружающей обстановки; </w:t>
      </w:r>
    </w:p>
    <w:p w:rsidR="004E1616" w:rsidRPr="00566727" w:rsidRDefault="00566727" w:rsidP="0031244E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наличие в конструкции штатных боеприпасов (гранаты, мины, снаряда, тротиловой шашки и т.п.); </w:t>
      </w:r>
    </w:p>
    <w:p w:rsidR="004E1616" w:rsidRPr="00566727" w:rsidRDefault="00566727" w:rsidP="0031244E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элементы, остатки материалов, не характерные для данного предмета или места его обнаружения; </w:t>
      </w:r>
    </w:p>
    <w:p w:rsidR="004E1616" w:rsidRPr="00566727" w:rsidRDefault="00566727" w:rsidP="0031244E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признаки горения; </w:t>
      </w:r>
    </w:p>
    <w:p w:rsidR="004E1616" w:rsidRPr="00566727" w:rsidRDefault="00566727" w:rsidP="0031244E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звук работы часового механизма, подозрительные звуки, щелчки, механическое жужжание, другие звуки; </w:t>
      </w:r>
    </w:p>
    <w:p w:rsidR="004E1616" w:rsidRPr="00566727" w:rsidRDefault="00566727" w:rsidP="0031244E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запах горючих веществ; </w:t>
      </w:r>
    </w:p>
    <w:p w:rsidR="004E1616" w:rsidRPr="00566727" w:rsidRDefault="00566727" w:rsidP="0031244E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характерный запах миндаля или другой необычный запах; </w:t>
      </w:r>
    </w:p>
    <w:p w:rsidR="004E1616" w:rsidRPr="00566727" w:rsidRDefault="00566727" w:rsidP="0031244E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наличие у предмета устройства, напоминающего радиоантенну; </w:t>
      </w:r>
    </w:p>
    <w:p w:rsidR="004E1616" w:rsidRPr="00566727" w:rsidRDefault="00566727" w:rsidP="0031244E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наличие на обнаруженном предмете проводов, веревок, изоленты; </w:t>
      </w:r>
    </w:p>
    <w:p w:rsidR="004E1616" w:rsidRPr="00566727" w:rsidRDefault="00566727" w:rsidP="0031244E">
      <w:pPr>
        <w:pStyle w:val="a3"/>
        <w:numPr>
          <w:ilvl w:val="0"/>
          <w:numId w:val="1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lastRenderedPageBreak/>
        <w:t xml:space="preserve">натянутая проволока, шнур, веревка </w:t>
      </w:r>
    </w:p>
    <w:p w:rsidR="00AB0A0E" w:rsidRPr="00566727" w:rsidRDefault="00AB0A0E" w:rsidP="003124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727">
        <w:rPr>
          <w:rFonts w:ascii="Times New Roman" w:hAnsi="Times New Roman"/>
          <w:b/>
          <w:sz w:val="28"/>
          <w:szCs w:val="28"/>
        </w:rPr>
        <w:t>Демаскирующие признаки взрывных устройств в почтовых отправлениях:</w:t>
      </w:r>
    </w:p>
    <w:p w:rsidR="00AB0A0E" w:rsidRPr="00566727" w:rsidRDefault="00566727" w:rsidP="0031244E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кустарный (самодельный) способ изготовления упаковки почтового отправления: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 клея;</w:t>
      </w:r>
    </w:p>
    <w:p w:rsidR="00AB0A0E" w:rsidRPr="00566727" w:rsidRDefault="00566727" w:rsidP="0031244E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необычно тяжелый вес и неравномерное заполнение внутренней полости почтового отправления;</w:t>
      </w:r>
    </w:p>
    <w:p w:rsidR="00AB0A0E" w:rsidRPr="00566727" w:rsidRDefault="00566727" w:rsidP="0031244E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наличие большого числа почтовых марок, необычные надписи («лично», «вскрывать здесь» и др.), исполнение надписей адреса отправителя </w:t>
      </w:r>
      <w:r w:rsidRPr="00566727">
        <w:rPr>
          <w:rFonts w:ascii="Times New Roman" w:hAnsi="Times New Roman"/>
          <w:sz w:val="28"/>
          <w:szCs w:val="28"/>
        </w:rPr>
        <w:br/>
        <w:t>и получателя печатными буквами или путем наклейки вырезанных букв газетного текста;</w:t>
      </w:r>
    </w:p>
    <w:p w:rsidR="00AB0A0E" w:rsidRPr="00566727" w:rsidRDefault="00566727" w:rsidP="0031244E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отсутствие обратного адреса отправителя или несовпадение </w:t>
      </w:r>
      <w:r w:rsidRPr="00566727">
        <w:rPr>
          <w:rFonts w:ascii="Times New Roman" w:hAnsi="Times New Roman"/>
          <w:sz w:val="28"/>
          <w:szCs w:val="28"/>
        </w:rPr>
        <w:br/>
        <w:t>с фактическим местом отправки по штемпелю почтового предприятия;</w:t>
      </w:r>
    </w:p>
    <w:p w:rsidR="00AB0A0E" w:rsidRPr="00566727" w:rsidRDefault="00566727" w:rsidP="0031244E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присутствие внутри почтового отправления металлических предметов, проводов, источников тока, которые могут являться элементами конструкции взрывного устройства;</w:t>
      </w:r>
    </w:p>
    <w:p w:rsidR="00AB0A0E" w:rsidRPr="00566727" w:rsidRDefault="00566727" w:rsidP="0031244E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наличие внутри почтового отправления сыпучих веществ, </w:t>
      </w:r>
      <w:r w:rsidRPr="00566727">
        <w:rPr>
          <w:rFonts w:ascii="Times New Roman" w:hAnsi="Times New Roman"/>
          <w:sz w:val="28"/>
          <w:szCs w:val="28"/>
        </w:rPr>
        <w:br/>
        <w:t>что обнаруживается при переворачивании объекта;</w:t>
      </w:r>
    </w:p>
    <w:p w:rsidR="00AB0A0E" w:rsidRPr="00566727" w:rsidRDefault="00566727" w:rsidP="0031244E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масляные и иные пятна на поверхности, указывающие на наличие внутри веществ с соответствующими свойствами; необычный запах, исходящий от почтового отправления;</w:t>
      </w:r>
    </w:p>
    <w:p w:rsidR="00AB0A0E" w:rsidRPr="00566727" w:rsidRDefault="00566727" w:rsidP="0031244E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разрывы упаковки и странные по своему назначению предметы (фольга, электрические коммутационные изделия и т.д.), выступающие </w:t>
      </w:r>
      <w:r w:rsidRPr="00566727">
        <w:rPr>
          <w:rFonts w:ascii="Times New Roman" w:hAnsi="Times New Roman"/>
          <w:sz w:val="28"/>
          <w:szCs w:val="28"/>
        </w:rPr>
        <w:br/>
        <w:t>в местах разрыва; а также наличие в разрывах частиц, напоминающих порох или иное взрывчатое вещество.</w:t>
      </w:r>
    </w:p>
    <w:p w:rsidR="004E1616" w:rsidRPr="00566727" w:rsidRDefault="004E1616" w:rsidP="003124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727">
        <w:rPr>
          <w:rFonts w:ascii="Times New Roman" w:hAnsi="Times New Roman"/>
          <w:b/>
          <w:sz w:val="28"/>
          <w:szCs w:val="28"/>
        </w:rPr>
        <w:t xml:space="preserve">Причинами, служащими поводом для опасения являются: </w:t>
      </w:r>
    </w:p>
    <w:p w:rsidR="004E1616" w:rsidRPr="00566727" w:rsidRDefault="00566727" w:rsidP="0031244E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ранее нахождение подозрительных лиц вблизи обнаружения этого предмета; </w:t>
      </w:r>
    </w:p>
    <w:p w:rsidR="004E1616" w:rsidRPr="00566727" w:rsidRDefault="00566727" w:rsidP="0031244E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угрозы </w:t>
      </w:r>
      <w:r w:rsidR="004E1616" w:rsidRPr="00566727">
        <w:rPr>
          <w:rFonts w:ascii="Times New Roman" w:hAnsi="Times New Roman"/>
          <w:sz w:val="28"/>
          <w:szCs w:val="28"/>
        </w:rPr>
        <w:t>лично, по телефо</w:t>
      </w:r>
      <w:r w:rsidR="00F00962" w:rsidRPr="00566727">
        <w:rPr>
          <w:rFonts w:ascii="Times New Roman" w:hAnsi="Times New Roman"/>
          <w:sz w:val="28"/>
          <w:szCs w:val="28"/>
        </w:rPr>
        <w:t>ну или в почтовых и анонимных отправлениях.</w:t>
      </w:r>
    </w:p>
    <w:p w:rsidR="004E1616" w:rsidRPr="00566727" w:rsidRDefault="004E1616" w:rsidP="003124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727">
        <w:rPr>
          <w:rFonts w:ascii="Times New Roman" w:hAnsi="Times New Roman"/>
          <w:b/>
          <w:sz w:val="28"/>
          <w:szCs w:val="28"/>
        </w:rPr>
        <w:t xml:space="preserve">В целях уменьшения вероятности появления взрывоопасных предметов на территории </w:t>
      </w:r>
      <w:r w:rsidR="00F00962" w:rsidRPr="00566727">
        <w:rPr>
          <w:rFonts w:ascii="Times New Roman" w:hAnsi="Times New Roman"/>
          <w:b/>
          <w:sz w:val="28"/>
          <w:szCs w:val="28"/>
        </w:rPr>
        <w:t xml:space="preserve">учреждении </w:t>
      </w:r>
      <w:r w:rsidRPr="00566727">
        <w:rPr>
          <w:rFonts w:ascii="Times New Roman" w:hAnsi="Times New Roman"/>
          <w:b/>
          <w:sz w:val="28"/>
          <w:szCs w:val="28"/>
        </w:rPr>
        <w:t xml:space="preserve">и их своевременного обнаружения необходимо: </w:t>
      </w:r>
    </w:p>
    <w:p w:rsidR="00F00962" w:rsidRPr="00566727" w:rsidRDefault="00965878" w:rsidP="0031244E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Обращать </w:t>
      </w:r>
      <w:r w:rsidR="00F00962" w:rsidRPr="00566727">
        <w:rPr>
          <w:rFonts w:ascii="Times New Roman" w:hAnsi="Times New Roman"/>
          <w:sz w:val="28"/>
          <w:szCs w:val="28"/>
        </w:rPr>
        <w:t>особое внимание на граждан, имеющих различные сумки, свертки, и т. д., которые проявляют, подозрительную настороженность, беспокойство, пытаются передать эти вещи другим гражданам или избавит</w:t>
      </w:r>
      <w:r w:rsidR="00B85B62" w:rsidRPr="00566727">
        <w:rPr>
          <w:rFonts w:ascii="Times New Roman" w:hAnsi="Times New Roman"/>
          <w:sz w:val="28"/>
          <w:szCs w:val="28"/>
        </w:rPr>
        <w:t>ь</w:t>
      </w:r>
      <w:r w:rsidR="00F00962" w:rsidRPr="00566727">
        <w:rPr>
          <w:rFonts w:ascii="Times New Roman" w:hAnsi="Times New Roman"/>
          <w:sz w:val="28"/>
          <w:szCs w:val="28"/>
        </w:rPr>
        <w:t xml:space="preserve">ся </w:t>
      </w:r>
      <w:r w:rsidR="00566727">
        <w:rPr>
          <w:rFonts w:ascii="Times New Roman" w:hAnsi="Times New Roman"/>
          <w:sz w:val="28"/>
          <w:szCs w:val="28"/>
        </w:rPr>
        <w:br/>
      </w:r>
      <w:r w:rsidR="00F00962" w:rsidRPr="00566727">
        <w:rPr>
          <w:rFonts w:ascii="Times New Roman" w:hAnsi="Times New Roman"/>
          <w:sz w:val="28"/>
          <w:szCs w:val="28"/>
        </w:rPr>
        <w:t>от них другими способами</w:t>
      </w:r>
      <w:r w:rsidRPr="00566727">
        <w:rPr>
          <w:rFonts w:ascii="Times New Roman" w:hAnsi="Times New Roman"/>
          <w:sz w:val="28"/>
          <w:szCs w:val="28"/>
        </w:rPr>
        <w:t xml:space="preserve">. </w:t>
      </w:r>
      <w:r w:rsidR="00F6730A" w:rsidRPr="00566727">
        <w:rPr>
          <w:rFonts w:ascii="Times New Roman" w:hAnsi="Times New Roman"/>
          <w:sz w:val="28"/>
          <w:szCs w:val="28"/>
        </w:rPr>
        <w:t xml:space="preserve">Демаскирующие признаки террориста-смертника обусловлены наличием при нем взрывного устройства — выпуклости в районе пояса, свободная мешковатая одежда. </w:t>
      </w:r>
      <w:r w:rsidR="006B46D2" w:rsidRPr="00566727">
        <w:rPr>
          <w:rFonts w:ascii="Times New Roman" w:hAnsi="Times New Roman"/>
          <w:sz w:val="28"/>
          <w:szCs w:val="28"/>
        </w:rPr>
        <w:t>Следует н</w:t>
      </w:r>
      <w:r w:rsidRPr="00566727">
        <w:rPr>
          <w:rFonts w:ascii="Times New Roman" w:hAnsi="Times New Roman"/>
          <w:sz w:val="28"/>
          <w:szCs w:val="28"/>
        </w:rPr>
        <w:t>емедленно уведомлять непосредственных руководителей о выявлении таковых</w:t>
      </w:r>
      <w:r w:rsidR="00F00962" w:rsidRPr="00566727">
        <w:rPr>
          <w:rFonts w:ascii="Times New Roman" w:hAnsi="Times New Roman"/>
          <w:sz w:val="28"/>
          <w:szCs w:val="28"/>
        </w:rPr>
        <w:t>;</w:t>
      </w:r>
    </w:p>
    <w:p w:rsidR="00F00962" w:rsidRPr="00566727" w:rsidRDefault="00965878" w:rsidP="0031244E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Обращать </w:t>
      </w:r>
      <w:r w:rsidR="00F00962" w:rsidRPr="00566727">
        <w:rPr>
          <w:rFonts w:ascii="Times New Roman" w:hAnsi="Times New Roman"/>
          <w:sz w:val="28"/>
          <w:szCs w:val="28"/>
        </w:rPr>
        <w:t xml:space="preserve">внимание на автомобили, припаркованные около зданий </w:t>
      </w:r>
      <w:r w:rsidR="00566727">
        <w:rPr>
          <w:rFonts w:ascii="Times New Roman" w:hAnsi="Times New Roman"/>
          <w:sz w:val="28"/>
          <w:szCs w:val="28"/>
        </w:rPr>
        <w:br/>
      </w:r>
      <w:r w:rsidR="00F00962" w:rsidRPr="00566727">
        <w:rPr>
          <w:rFonts w:ascii="Times New Roman" w:hAnsi="Times New Roman"/>
          <w:sz w:val="28"/>
          <w:szCs w:val="28"/>
        </w:rPr>
        <w:t xml:space="preserve">и сооружений, особенно если в автомобилях отсутствуют водитель </w:t>
      </w:r>
      <w:r w:rsidR="008A0370" w:rsidRPr="00566727">
        <w:rPr>
          <w:rFonts w:ascii="Times New Roman" w:hAnsi="Times New Roman"/>
          <w:sz w:val="28"/>
          <w:szCs w:val="28"/>
        </w:rPr>
        <w:br/>
      </w:r>
      <w:r w:rsidR="00F00962" w:rsidRPr="00566727">
        <w:rPr>
          <w:rFonts w:ascii="Times New Roman" w:hAnsi="Times New Roman"/>
          <w:sz w:val="28"/>
          <w:szCs w:val="28"/>
        </w:rPr>
        <w:t xml:space="preserve">и пассажиры, номерные знаки нестандартны или трудночитаемы. </w:t>
      </w:r>
      <w:r w:rsidR="006B46D2" w:rsidRPr="00566727">
        <w:rPr>
          <w:rFonts w:ascii="Times New Roman" w:hAnsi="Times New Roman"/>
          <w:sz w:val="28"/>
          <w:szCs w:val="28"/>
        </w:rPr>
        <w:t xml:space="preserve">Следует </w:t>
      </w:r>
      <w:r w:rsidR="006B46D2" w:rsidRPr="00566727">
        <w:rPr>
          <w:rFonts w:ascii="Times New Roman" w:hAnsi="Times New Roman"/>
          <w:sz w:val="28"/>
          <w:szCs w:val="28"/>
        </w:rPr>
        <w:lastRenderedPageBreak/>
        <w:t xml:space="preserve">немедленно </w:t>
      </w:r>
      <w:r w:rsidRPr="00566727">
        <w:rPr>
          <w:rFonts w:ascii="Times New Roman" w:hAnsi="Times New Roman"/>
          <w:sz w:val="28"/>
          <w:szCs w:val="28"/>
        </w:rPr>
        <w:t xml:space="preserve">уведомлять непосредственных руководителей о выявлении таковых. Ограничить, </w:t>
      </w:r>
      <w:r w:rsidR="00F00962" w:rsidRPr="00566727">
        <w:rPr>
          <w:rFonts w:ascii="Times New Roman" w:hAnsi="Times New Roman"/>
          <w:sz w:val="28"/>
          <w:szCs w:val="28"/>
        </w:rPr>
        <w:t xml:space="preserve">по возможности запретить </w:t>
      </w:r>
      <w:r w:rsidRPr="00566727">
        <w:rPr>
          <w:rFonts w:ascii="Times New Roman" w:hAnsi="Times New Roman"/>
          <w:sz w:val="28"/>
          <w:szCs w:val="28"/>
        </w:rPr>
        <w:t>парковку</w:t>
      </w:r>
      <w:r w:rsidR="00F00962" w:rsidRPr="00566727">
        <w:rPr>
          <w:rFonts w:ascii="Times New Roman" w:hAnsi="Times New Roman"/>
          <w:sz w:val="28"/>
          <w:szCs w:val="28"/>
        </w:rPr>
        <w:t xml:space="preserve"> автомобилей ближе 50 метров от зданий и сооружений;</w:t>
      </w:r>
    </w:p>
    <w:p w:rsidR="004E1616" w:rsidRPr="00566727" w:rsidRDefault="00B85B62" w:rsidP="0031244E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Распределить</w:t>
      </w:r>
      <w:r w:rsidR="00965878" w:rsidRPr="00566727">
        <w:rPr>
          <w:rFonts w:ascii="Times New Roman" w:hAnsi="Times New Roman"/>
          <w:sz w:val="28"/>
          <w:szCs w:val="28"/>
        </w:rPr>
        <w:t xml:space="preserve"> </w:t>
      </w:r>
      <w:r w:rsidR="00F00962" w:rsidRPr="00566727">
        <w:rPr>
          <w:rFonts w:ascii="Times New Roman" w:hAnsi="Times New Roman"/>
          <w:sz w:val="28"/>
          <w:szCs w:val="28"/>
        </w:rPr>
        <w:t xml:space="preserve">и закрепить территорию учреждения </w:t>
      </w:r>
      <w:r w:rsidR="008A0370" w:rsidRPr="00566727">
        <w:rPr>
          <w:rFonts w:ascii="Times New Roman" w:hAnsi="Times New Roman"/>
          <w:sz w:val="28"/>
          <w:szCs w:val="28"/>
        </w:rPr>
        <w:br/>
      </w:r>
      <w:r w:rsidR="00F00962" w:rsidRPr="00566727">
        <w:rPr>
          <w:rFonts w:ascii="Times New Roman" w:hAnsi="Times New Roman"/>
          <w:sz w:val="28"/>
          <w:szCs w:val="28"/>
        </w:rPr>
        <w:t>за ответственными должностными лицами, вменив им в обя</w:t>
      </w:r>
      <w:r w:rsidR="00EF03C3" w:rsidRPr="00566727">
        <w:rPr>
          <w:rFonts w:ascii="Times New Roman" w:hAnsi="Times New Roman"/>
          <w:sz w:val="28"/>
          <w:szCs w:val="28"/>
        </w:rPr>
        <w:t xml:space="preserve">занность </w:t>
      </w:r>
      <w:r w:rsidR="008A0370" w:rsidRPr="00566727">
        <w:rPr>
          <w:rFonts w:ascii="Times New Roman" w:hAnsi="Times New Roman"/>
          <w:sz w:val="28"/>
          <w:szCs w:val="28"/>
        </w:rPr>
        <w:br/>
      </w:r>
      <w:r w:rsidR="00EF03C3" w:rsidRPr="00566727">
        <w:rPr>
          <w:rFonts w:ascii="Times New Roman" w:hAnsi="Times New Roman"/>
          <w:sz w:val="28"/>
          <w:szCs w:val="28"/>
        </w:rPr>
        <w:t xml:space="preserve">ее систематический осмотр </w:t>
      </w:r>
      <w:r w:rsidR="004E1616" w:rsidRPr="00566727">
        <w:rPr>
          <w:rFonts w:ascii="Times New Roman" w:hAnsi="Times New Roman"/>
          <w:sz w:val="28"/>
          <w:szCs w:val="28"/>
        </w:rPr>
        <w:t xml:space="preserve">на предмет выявления </w:t>
      </w:r>
      <w:r w:rsidR="00F00962" w:rsidRPr="00566727">
        <w:rPr>
          <w:rFonts w:ascii="Times New Roman" w:hAnsi="Times New Roman"/>
          <w:sz w:val="28"/>
          <w:szCs w:val="28"/>
        </w:rPr>
        <w:t xml:space="preserve">посторонних </w:t>
      </w:r>
      <w:r w:rsidR="004E1616" w:rsidRPr="00566727">
        <w:rPr>
          <w:rFonts w:ascii="Times New Roman" w:hAnsi="Times New Roman"/>
          <w:sz w:val="28"/>
          <w:szCs w:val="28"/>
        </w:rPr>
        <w:t xml:space="preserve">предметов; </w:t>
      </w:r>
    </w:p>
    <w:p w:rsidR="004E1616" w:rsidRPr="00566727" w:rsidRDefault="00965878" w:rsidP="0031244E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Не </w:t>
      </w:r>
      <w:r w:rsidR="004E1616" w:rsidRPr="00566727">
        <w:rPr>
          <w:rFonts w:ascii="Times New Roman" w:hAnsi="Times New Roman"/>
          <w:sz w:val="28"/>
          <w:szCs w:val="28"/>
        </w:rPr>
        <w:t xml:space="preserve">допускать складирование строительных материалов, мусора </w:t>
      </w:r>
      <w:r w:rsidR="008A0370" w:rsidRPr="00566727">
        <w:rPr>
          <w:rFonts w:ascii="Times New Roman" w:hAnsi="Times New Roman"/>
          <w:sz w:val="28"/>
          <w:szCs w:val="28"/>
        </w:rPr>
        <w:br/>
      </w:r>
      <w:r w:rsidR="004E1616" w:rsidRPr="00566727">
        <w:rPr>
          <w:rFonts w:ascii="Times New Roman" w:hAnsi="Times New Roman"/>
          <w:sz w:val="28"/>
          <w:szCs w:val="28"/>
        </w:rPr>
        <w:t>на территории</w:t>
      </w:r>
      <w:r w:rsidR="00EF03C3" w:rsidRPr="00566727">
        <w:rPr>
          <w:rFonts w:ascii="Times New Roman" w:hAnsi="Times New Roman"/>
          <w:sz w:val="28"/>
          <w:szCs w:val="28"/>
        </w:rPr>
        <w:t>, захламление помещений холлов, регистратур, участков</w:t>
      </w:r>
      <w:r w:rsidR="008A0370" w:rsidRPr="00566727">
        <w:rPr>
          <w:rFonts w:ascii="Times New Roman" w:hAnsi="Times New Roman"/>
          <w:sz w:val="28"/>
          <w:szCs w:val="28"/>
        </w:rPr>
        <w:br/>
      </w:r>
      <w:r w:rsidR="00EF03C3" w:rsidRPr="00566727">
        <w:rPr>
          <w:rFonts w:ascii="Times New Roman" w:hAnsi="Times New Roman"/>
          <w:sz w:val="28"/>
          <w:szCs w:val="28"/>
        </w:rPr>
        <w:t xml:space="preserve"> под лестницами.</w:t>
      </w:r>
    </w:p>
    <w:p w:rsidR="004E1616" w:rsidRPr="00566727" w:rsidRDefault="004E1616" w:rsidP="003124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727">
        <w:rPr>
          <w:rFonts w:ascii="Times New Roman" w:hAnsi="Times New Roman"/>
          <w:b/>
          <w:sz w:val="28"/>
          <w:szCs w:val="28"/>
        </w:rPr>
        <w:t xml:space="preserve">В случае обнаружения подозрительного предмета, похожего </w:t>
      </w:r>
      <w:r w:rsidR="008A0370" w:rsidRPr="00566727">
        <w:rPr>
          <w:rFonts w:ascii="Times New Roman" w:hAnsi="Times New Roman"/>
          <w:b/>
          <w:sz w:val="28"/>
          <w:szCs w:val="28"/>
        </w:rPr>
        <w:br/>
      </w:r>
      <w:r w:rsidR="00004E5E" w:rsidRPr="00566727">
        <w:rPr>
          <w:rFonts w:ascii="Times New Roman" w:hAnsi="Times New Roman"/>
          <w:b/>
          <w:sz w:val="28"/>
          <w:szCs w:val="28"/>
        </w:rPr>
        <w:t>на</w:t>
      </w:r>
      <w:r w:rsidRPr="00566727">
        <w:rPr>
          <w:rFonts w:ascii="Times New Roman" w:hAnsi="Times New Roman"/>
          <w:b/>
          <w:sz w:val="28"/>
          <w:szCs w:val="28"/>
        </w:rPr>
        <w:t xml:space="preserve"> </w:t>
      </w:r>
      <w:r w:rsidR="00004E5E" w:rsidRPr="00566727">
        <w:rPr>
          <w:rFonts w:ascii="Times New Roman" w:hAnsi="Times New Roman"/>
          <w:b/>
          <w:sz w:val="28"/>
          <w:szCs w:val="28"/>
        </w:rPr>
        <w:t xml:space="preserve">взрывное </w:t>
      </w:r>
      <w:r w:rsidRPr="00566727">
        <w:rPr>
          <w:rFonts w:ascii="Times New Roman" w:hAnsi="Times New Roman"/>
          <w:b/>
          <w:sz w:val="28"/>
          <w:szCs w:val="28"/>
        </w:rPr>
        <w:t>устройств</w:t>
      </w:r>
      <w:r w:rsidR="00004E5E" w:rsidRPr="00566727">
        <w:rPr>
          <w:rFonts w:ascii="Times New Roman" w:hAnsi="Times New Roman"/>
          <w:b/>
          <w:sz w:val="28"/>
          <w:szCs w:val="28"/>
        </w:rPr>
        <w:t>о</w:t>
      </w:r>
      <w:r w:rsidRPr="00566727">
        <w:rPr>
          <w:rFonts w:ascii="Times New Roman" w:hAnsi="Times New Roman"/>
          <w:b/>
          <w:sz w:val="28"/>
          <w:szCs w:val="28"/>
        </w:rPr>
        <w:t xml:space="preserve">: </w:t>
      </w:r>
    </w:p>
    <w:p w:rsidR="00004E5E" w:rsidRPr="00566727" w:rsidRDefault="004E1616" w:rsidP="0031244E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566727">
        <w:rPr>
          <w:rFonts w:ascii="Times New Roman" w:hAnsi="Times New Roman"/>
          <w:b/>
          <w:sz w:val="28"/>
          <w:szCs w:val="28"/>
        </w:rPr>
        <w:t xml:space="preserve">Категорически запрещается: </w:t>
      </w:r>
    </w:p>
    <w:p w:rsidR="00004E5E" w:rsidRPr="00566727" w:rsidRDefault="00FF51C1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трогать</w:t>
      </w:r>
      <w:r w:rsidR="004E1616" w:rsidRPr="00566727">
        <w:rPr>
          <w:rFonts w:ascii="Times New Roman" w:hAnsi="Times New Roman"/>
          <w:sz w:val="28"/>
          <w:szCs w:val="28"/>
        </w:rPr>
        <w:t>, поднимать, переносить или</w:t>
      </w:r>
      <w:r w:rsidR="00004E5E" w:rsidRPr="00566727">
        <w:rPr>
          <w:rFonts w:ascii="Times New Roman" w:hAnsi="Times New Roman"/>
          <w:sz w:val="28"/>
          <w:szCs w:val="28"/>
        </w:rPr>
        <w:t xml:space="preserve"> </w:t>
      </w:r>
      <w:r w:rsidRPr="00566727">
        <w:rPr>
          <w:rFonts w:ascii="Times New Roman" w:hAnsi="Times New Roman"/>
          <w:sz w:val="28"/>
          <w:szCs w:val="28"/>
        </w:rPr>
        <w:t>передвигать</w:t>
      </w:r>
      <w:r w:rsidR="00B85B62" w:rsidRPr="00B85B62">
        <w:t xml:space="preserve"> </w:t>
      </w:r>
      <w:r w:rsidR="00B85B62" w:rsidRPr="00566727">
        <w:rPr>
          <w:rFonts w:ascii="Times New Roman" w:hAnsi="Times New Roman"/>
          <w:sz w:val="28"/>
          <w:szCs w:val="28"/>
        </w:rPr>
        <w:t>подозрительный предмет</w:t>
      </w:r>
      <w:r w:rsidR="00004E5E" w:rsidRPr="00566727">
        <w:rPr>
          <w:rFonts w:ascii="Times New Roman" w:hAnsi="Times New Roman"/>
          <w:sz w:val="28"/>
          <w:szCs w:val="28"/>
        </w:rPr>
        <w:t>;</w:t>
      </w:r>
    </w:p>
    <w:p w:rsidR="00004E5E" w:rsidRPr="00566727" w:rsidRDefault="004E1616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закапывать</w:t>
      </w:r>
      <w:r w:rsidR="00FF51C1" w:rsidRPr="00566727">
        <w:rPr>
          <w:rFonts w:ascii="Times New Roman" w:hAnsi="Times New Roman"/>
          <w:sz w:val="28"/>
          <w:szCs w:val="28"/>
        </w:rPr>
        <w:t>, присыпать</w:t>
      </w:r>
      <w:r w:rsidR="00004E5E" w:rsidRPr="00566727">
        <w:rPr>
          <w:rFonts w:ascii="Times New Roman" w:hAnsi="Times New Roman"/>
          <w:sz w:val="28"/>
          <w:szCs w:val="28"/>
        </w:rPr>
        <w:t xml:space="preserve">, бросать в водоем, в </w:t>
      </w:r>
      <w:r w:rsidR="00FF51C1" w:rsidRPr="00566727">
        <w:rPr>
          <w:rFonts w:ascii="Times New Roman" w:hAnsi="Times New Roman"/>
          <w:sz w:val="28"/>
          <w:szCs w:val="28"/>
        </w:rPr>
        <w:t>огонь</w:t>
      </w:r>
      <w:r w:rsidR="00004E5E" w:rsidRPr="00566727">
        <w:rPr>
          <w:rFonts w:ascii="Times New Roman" w:hAnsi="Times New Roman"/>
          <w:sz w:val="28"/>
          <w:szCs w:val="28"/>
        </w:rPr>
        <w:t>,</w:t>
      </w:r>
      <w:r w:rsidR="006A351F" w:rsidRPr="00566727">
        <w:rPr>
          <w:rFonts w:ascii="Times New Roman" w:hAnsi="Times New Roman"/>
          <w:sz w:val="28"/>
          <w:szCs w:val="28"/>
        </w:rPr>
        <w:t xml:space="preserve"> закуривать </w:t>
      </w:r>
      <w:r w:rsidR="008A0370" w:rsidRPr="00566727">
        <w:rPr>
          <w:rFonts w:ascii="Times New Roman" w:hAnsi="Times New Roman"/>
          <w:sz w:val="28"/>
          <w:szCs w:val="28"/>
        </w:rPr>
        <w:br/>
      </w:r>
      <w:r w:rsidR="006A351F" w:rsidRPr="00566727">
        <w:rPr>
          <w:rFonts w:ascii="Times New Roman" w:hAnsi="Times New Roman"/>
          <w:sz w:val="28"/>
          <w:szCs w:val="28"/>
        </w:rPr>
        <w:t xml:space="preserve">и </w:t>
      </w:r>
      <w:r w:rsidR="00004E5E" w:rsidRPr="00566727">
        <w:rPr>
          <w:rFonts w:ascii="Times New Roman" w:hAnsi="Times New Roman"/>
          <w:sz w:val="28"/>
          <w:szCs w:val="28"/>
        </w:rPr>
        <w:t>курить</w:t>
      </w:r>
      <w:r w:rsidR="00FF51C1" w:rsidRPr="00566727">
        <w:rPr>
          <w:rFonts w:ascii="Times New Roman" w:hAnsi="Times New Roman"/>
          <w:sz w:val="28"/>
          <w:szCs w:val="28"/>
        </w:rPr>
        <w:t xml:space="preserve"> вблизи</w:t>
      </w:r>
      <w:r w:rsidR="00B85B62" w:rsidRPr="00B85B62">
        <w:t xml:space="preserve"> </w:t>
      </w:r>
      <w:r w:rsidR="00B85B62" w:rsidRPr="00566727">
        <w:rPr>
          <w:rFonts w:ascii="Times New Roman" w:hAnsi="Times New Roman"/>
          <w:sz w:val="28"/>
          <w:szCs w:val="28"/>
        </w:rPr>
        <w:t>подозрительного предмета</w:t>
      </w:r>
      <w:r w:rsidR="00004E5E" w:rsidRPr="00566727">
        <w:rPr>
          <w:rFonts w:ascii="Times New Roman" w:hAnsi="Times New Roman"/>
          <w:sz w:val="28"/>
          <w:szCs w:val="28"/>
        </w:rPr>
        <w:t>;</w:t>
      </w:r>
    </w:p>
    <w:p w:rsidR="004E1616" w:rsidRPr="00566727" w:rsidRDefault="004E1616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предпринимать попытки </w:t>
      </w:r>
      <w:r w:rsidR="00004E5E" w:rsidRPr="00566727">
        <w:rPr>
          <w:rFonts w:ascii="Times New Roman" w:hAnsi="Times New Roman"/>
          <w:sz w:val="28"/>
          <w:szCs w:val="28"/>
        </w:rPr>
        <w:t>к</w:t>
      </w:r>
      <w:r w:rsidRPr="00566727">
        <w:rPr>
          <w:rFonts w:ascii="Times New Roman" w:hAnsi="Times New Roman"/>
          <w:sz w:val="28"/>
          <w:szCs w:val="28"/>
        </w:rPr>
        <w:t xml:space="preserve"> </w:t>
      </w:r>
      <w:r w:rsidR="00B85B62" w:rsidRPr="00566727">
        <w:rPr>
          <w:rFonts w:ascii="Times New Roman" w:hAnsi="Times New Roman"/>
          <w:sz w:val="28"/>
          <w:szCs w:val="28"/>
        </w:rPr>
        <w:t xml:space="preserve">его </w:t>
      </w:r>
      <w:r w:rsidRPr="00566727">
        <w:rPr>
          <w:rFonts w:ascii="Times New Roman" w:hAnsi="Times New Roman"/>
          <w:sz w:val="28"/>
          <w:szCs w:val="28"/>
        </w:rPr>
        <w:t>разбор</w:t>
      </w:r>
      <w:r w:rsidR="00F6730A" w:rsidRPr="00566727">
        <w:rPr>
          <w:rFonts w:ascii="Times New Roman" w:hAnsi="Times New Roman"/>
          <w:sz w:val="28"/>
          <w:szCs w:val="28"/>
        </w:rPr>
        <w:t>ке</w:t>
      </w:r>
      <w:r w:rsidR="00004E5E" w:rsidRPr="00566727">
        <w:rPr>
          <w:rFonts w:ascii="Times New Roman" w:hAnsi="Times New Roman"/>
          <w:sz w:val="28"/>
          <w:szCs w:val="28"/>
        </w:rPr>
        <w:t>;</w:t>
      </w:r>
    </w:p>
    <w:p w:rsidR="004E1616" w:rsidRPr="00566727" w:rsidRDefault="004E1616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</w:t>
      </w:r>
      <w:r w:rsidR="00FF51C1" w:rsidRPr="00566727">
        <w:rPr>
          <w:rFonts w:ascii="Times New Roman" w:hAnsi="Times New Roman"/>
          <w:sz w:val="28"/>
          <w:szCs w:val="28"/>
        </w:rPr>
        <w:t>лектронными устройствами вблизи</w:t>
      </w:r>
      <w:r w:rsidR="00B85B62" w:rsidRPr="00B85B62">
        <w:t xml:space="preserve"> </w:t>
      </w:r>
      <w:r w:rsidR="00B85B62" w:rsidRPr="00566727">
        <w:rPr>
          <w:rFonts w:ascii="Times New Roman" w:hAnsi="Times New Roman"/>
          <w:sz w:val="28"/>
          <w:szCs w:val="28"/>
        </w:rPr>
        <w:t>подозрительного предмета</w:t>
      </w:r>
      <w:r w:rsidR="00FF51C1" w:rsidRPr="00566727">
        <w:rPr>
          <w:rFonts w:ascii="Times New Roman" w:hAnsi="Times New Roman"/>
          <w:sz w:val="28"/>
          <w:szCs w:val="28"/>
        </w:rPr>
        <w:t>.</w:t>
      </w:r>
    </w:p>
    <w:p w:rsidR="00F6730A" w:rsidRPr="00566727" w:rsidRDefault="00F6730A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Принять меры к немедленному информированию руководителя учреждения.</w:t>
      </w:r>
    </w:p>
    <w:p w:rsidR="00F6730A" w:rsidRPr="00566727" w:rsidRDefault="00F6730A" w:rsidP="0031244E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566727">
        <w:rPr>
          <w:rFonts w:ascii="Times New Roman" w:hAnsi="Times New Roman"/>
          <w:b/>
          <w:sz w:val="28"/>
          <w:szCs w:val="28"/>
        </w:rPr>
        <w:t>Обеспечить немедленное информ</w:t>
      </w:r>
      <w:r w:rsidR="008A0370" w:rsidRPr="00566727">
        <w:rPr>
          <w:rFonts w:ascii="Times New Roman" w:hAnsi="Times New Roman"/>
          <w:b/>
          <w:sz w:val="28"/>
          <w:szCs w:val="28"/>
        </w:rPr>
        <w:t>ирование оперативных дежурных:</w:t>
      </w:r>
    </w:p>
    <w:p w:rsidR="003F6168" w:rsidRPr="00566727" w:rsidRDefault="003F6168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МВД — тел. 02, 102;</w:t>
      </w:r>
    </w:p>
    <w:p w:rsidR="003F6168" w:rsidRPr="00566727" w:rsidRDefault="00391A05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ФСБ — тел. (391) 230-93-20.</w:t>
      </w:r>
    </w:p>
    <w:p w:rsidR="00152F10" w:rsidRPr="00391A05" w:rsidRDefault="00152F10" w:rsidP="00391A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A05">
        <w:rPr>
          <w:rFonts w:ascii="Times New Roman" w:hAnsi="Times New Roman"/>
          <w:sz w:val="28"/>
          <w:szCs w:val="28"/>
        </w:rPr>
        <w:t>Точно определить место нахождения подозрительного предмета;</w:t>
      </w:r>
    </w:p>
    <w:p w:rsidR="00152F10" w:rsidRPr="00391A05" w:rsidRDefault="00152F10" w:rsidP="00391A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A05">
        <w:rPr>
          <w:rFonts w:ascii="Times New Roman" w:hAnsi="Times New Roman"/>
          <w:sz w:val="28"/>
          <w:szCs w:val="28"/>
        </w:rPr>
        <w:t xml:space="preserve">Опросом очевидцев установить время обнаружения предмета, зафиксировать установочные данные лиц, обнаруживших находку, </w:t>
      </w:r>
      <w:r w:rsidR="008A0370" w:rsidRPr="00391A05">
        <w:rPr>
          <w:rFonts w:ascii="Times New Roman" w:hAnsi="Times New Roman"/>
          <w:sz w:val="28"/>
          <w:szCs w:val="28"/>
        </w:rPr>
        <w:br/>
      </w:r>
      <w:r w:rsidRPr="00391A05">
        <w:rPr>
          <w:rFonts w:ascii="Times New Roman" w:hAnsi="Times New Roman"/>
          <w:sz w:val="28"/>
          <w:szCs w:val="28"/>
        </w:rPr>
        <w:t>и обеспечить их присутствие к моменту прибытия оперативно-следственной группы правоохранительных органов;</w:t>
      </w:r>
    </w:p>
    <w:p w:rsidR="00152F10" w:rsidRPr="00391A05" w:rsidRDefault="00152F10" w:rsidP="00391A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A05">
        <w:rPr>
          <w:rFonts w:ascii="Times New Roman" w:hAnsi="Times New Roman"/>
          <w:sz w:val="28"/>
          <w:szCs w:val="28"/>
        </w:rPr>
        <w:t xml:space="preserve">Организовать эвакуацию </w:t>
      </w:r>
      <w:r w:rsidR="00391A05">
        <w:rPr>
          <w:rFonts w:ascii="Times New Roman" w:hAnsi="Times New Roman"/>
          <w:sz w:val="28"/>
          <w:szCs w:val="28"/>
        </w:rPr>
        <w:t>сотрудников</w:t>
      </w:r>
      <w:r w:rsidRPr="00391A05">
        <w:rPr>
          <w:rFonts w:ascii="Times New Roman" w:hAnsi="Times New Roman"/>
          <w:sz w:val="28"/>
          <w:szCs w:val="28"/>
        </w:rPr>
        <w:t xml:space="preserve"> и </w:t>
      </w:r>
      <w:r w:rsidR="00391A05">
        <w:rPr>
          <w:rFonts w:ascii="Times New Roman" w:hAnsi="Times New Roman"/>
          <w:sz w:val="28"/>
          <w:szCs w:val="28"/>
        </w:rPr>
        <w:t>обучающихся</w:t>
      </w:r>
      <w:r w:rsidRPr="00391A05">
        <w:rPr>
          <w:rFonts w:ascii="Times New Roman" w:hAnsi="Times New Roman"/>
          <w:sz w:val="28"/>
          <w:szCs w:val="28"/>
        </w:rPr>
        <w:t>, используя маршруты, удаленные от места нахождения подозрительного предмета;</w:t>
      </w:r>
    </w:p>
    <w:p w:rsidR="00152F10" w:rsidRPr="00391A05" w:rsidRDefault="00152F10" w:rsidP="00391A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A05">
        <w:rPr>
          <w:rFonts w:ascii="Times New Roman" w:hAnsi="Times New Roman"/>
          <w:sz w:val="28"/>
          <w:szCs w:val="28"/>
        </w:rPr>
        <w:t>Обеспечить оцепление места расположения предмета и находиться на безопасном расстоянии от него, по возможности за объектами, обеспечивающими защиту (угол здания, колонна, толстое дерево и т.п.)</w:t>
      </w:r>
      <w:r w:rsidR="00566727" w:rsidRPr="00391A05">
        <w:rPr>
          <w:rFonts w:ascii="Times New Roman" w:hAnsi="Times New Roman"/>
          <w:sz w:val="28"/>
          <w:szCs w:val="28"/>
        </w:rPr>
        <w:t>.</w:t>
      </w:r>
    </w:p>
    <w:p w:rsidR="00566727" w:rsidRPr="00EA7BAC" w:rsidRDefault="00566727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AC">
        <w:rPr>
          <w:rFonts w:ascii="Times New Roman" w:hAnsi="Times New Roman"/>
          <w:sz w:val="28"/>
          <w:szCs w:val="28"/>
        </w:rPr>
        <w:t>Рекомендуемые расстояния удаления и оцепления при обнаружении подозрительного предмета в зависимости от размера:</w:t>
      </w:r>
    </w:p>
    <w:p w:rsidR="00566727" w:rsidRPr="00152F10" w:rsidRDefault="00566727" w:rsidP="0031244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52F10">
        <w:rPr>
          <w:rFonts w:ascii="Times New Roman" w:hAnsi="Times New Roman"/>
          <w:sz w:val="28"/>
          <w:szCs w:val="28"/>
        </w:rPr>
        <w:t xml:space="preserve">пивная банка </w:t>
      </w:r>
      <w:r w:rsidR="009C5637">
        <w:rPr>
          <w:rFonts w:ascii="Times New Roman" w:hAnsi="Times New Roman"/>
          <w:sz w:val="28"/>
          <w:szCs w:val="28"/>
        </w:rPr>
        <w:t>до 0,5</w:t>
      </w:r>
      <w:r w:rsidRPr="00152F10">
        <w:rPr>
          <w:rFonts w:ascii="Times New Roman" w:hAnsi="Times New Roman"/>
          <w:sz w:val="28"/>
          <w:szCs w:val="28"/>
        </w:rPr>
        <w:t xml:space="preserve"> л – 60 м;</w:t>
      </w:r>
    </w:p>
    <w:p w:rsidR="00566727" w:rsidRPr="00152F10" w:rsidRDefault="00566727" w:rsidP="0031244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52F10">
        <w:rPr>
          <w:rFonts w:ascii="Times New Roman" w:hAnsi="Times New Roman"/>
          <w:sz w:val="28"/>
          <w:szCs w:val="28"/>
        </w:rPr>
        <w:t>дипломат (кейс) – 230 м;</w:t>
      </w:r>
    </w:p>
    <w:p w:rsidR="00566727" w:rsidRPr="00152F10" w:rsidRDefault="00566727" w:rsidP="0031244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52F10">
        <w:rPr>
          <w:rFonts w:ascii="Times New Roman" w:hAnsi="Times New Roman"/>
          <w:sz w:val="28"/>
          <w:szCs w:val="28"/>
        </w:rPr>
        <w:t>дорожный чемодан – 350 м;</w:t>
      </w:r>
    </w:p>
    <w:p w:rsidR="00566727" w:rsidRPr="00152F10" w:rsidRDefault="00566727" w:rsidP="0031244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легковой автомобиль </w:t>
      </w:r>
      <w:r w:rsidRPr="00152F1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500</w:t>
      </w:r>
      <w:r w:rsidRPr="00152F10">
        <w:rPr>
          <w:rFonts w:ascii="Times New Roman" w:hAnsi="Times New Roman"/>
          <w:sz w:val="28"/>
          <w:szCs w:val="28"/>
        </w:rPr>
        <w:t xml:space="preserve"> м;</w:t>
      </w:r>
    </w:p>
    <w:p w:rsidR="00566727" w:rsidRPr="00152F10" w:rsidRDefault="00566727" w:rsidP="0031244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52F10">
        <w:rPr>
          <w:rFonts w:ascii="Times New Roman" w:hAnsi="Times New Roman"/>
          <w:sz w:val="28"/>
          <w:szCs w:val="28"/>
        </w:rPr>
        <w:t>микроавтобус – 920 м;</w:t>
      </w:r>
    </w:p>
    <w:p w:rsidR="00566727" w:rsidRPr="00152F10" w:rsidRDefault="00566727" w:rsidP="0031244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52F10">
        <w:rPr>
          <w:rFonts w:ascii="Times New Roman" w:hAnsi="Times New Roman"/>
          <w:sz w:val="28"/>
          <w:szCs w:val="28"/>
        </w:rPr>
        <w:t>грузов</w:t>
      </w:r>
      <w:r>
        <w:rPr>
          <w:rFonts w:ascii="Times New Roman" w:hAnsi="Times New Roman"/>
          <w:sz w:val="28"/>
          <w:szCs w:val="28"/>
        </w:rPr>
        <w:t>ой</w:t>
      </w:r>
      <w:r w:rsidRPr="00152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 </w:t>
      </w:r>
      <w:r w:rsidRPr="00152F10">
        <w:rPr>
          <w:rFonts w:ascii="Times New Roman" w:hAnsi="Times New Roman"/>
          <w:sz w:val="28"/>
          <w:szCs w:val="28"/>
        </w:rPr>
        <w:t>– 1240 м.</w:t>
      </w:r>
    </w:p>
    <w:p w:rsidR="00152F10" w:rsidRPr="00566727" w:rsidRDefault="00152F10" w:rsidP="0031244E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lastRenderedPageBreak/>
        <w:t>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152F10" w:rsidRPr="00566727" w:rsidRDefault="00152F10" w:rsidP="0031244E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Предоставить возможность специалистам оперативно-следственной группы побеседовать с заявителем и другими лицами, подходившими </w:t>
      </w:r>
      <w:r w:rsidR="008A0370" w:rsidRPr="00566727">
        <w:rPr>
          <w:rFonts w:ascii="Times New Roman" w:hAnsi="Times New Roman"/>
          <w:sz w:val="28"/>
          <w:szCs w:val="28"/>
        </w:rPr>
        <w:br/>
      </w:r>
      <w:r w:rsidRPr="00566727">
        <w:rPr>
          <w:rFonts w:ascii="Times New Roman" w:hAnsi="Times New Roman"/>
          <w:sz w:val="28"/>
          <w:szCs w:val="28"/>
        </w:rPr>
        <w:t>к подозрительному предмету;</w:t>
      </w:r>
    </w:p>
    <w:p w:rsidR="00152F10" w:rsidRPr="00566727" w:rsidRDefault="00152F10" w:rsidP="0031244E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Усилить контроль состояни</w:t>
      </w:r>
      <w:r w:rsidR="00F566A7" w:rsidRPr="00566727">
        <w:rPr>
          <w:rFonts w:ascii="Times New Roman" w:hAnsi="Times New Roman"/>
          <w:sz w:val="28"/>
          <w:szCs w:val="28"/>
        </w:rPr>
        <w:t>я</w:t>
      </w:r>
      <w:r w:rsidRPr="00566727">
        <w:rPr>
          <w:rFonts w:ascii="Times New Roman" w:hAnsi="Times New Roman"/>
          <w:sz w:val="28"/>
          <w:szCs w:val="28"/>
        </w:rPr>
        <w:t xml:space="preserve"> охраны всего объекта, т. к. возможны террористические проявления аналогичного, либо ино</w:t>
      </w:r>
      <w:r w:rsidR="00B85B62" w:rsidRPr="00566727">
        <w:rPr>
          <w:rFonts w:ascii="Times New Roman" w:hAnsi="Times New Roman"/>
          <w:sz w:val="28"/>
          <w:szCs w:val="28"/>
        </w:rPr>
        <w:t>го</w:t>
      </w:r>
      <w:r w:rsidRPr="00566727">
        <w:rPr>
          <w:rFonts w:ascii="Times New Roman" w:hAnsi="Times New Roman"/>
          <w:sz w:val="28"/>
          <w:szCs w:val="28"/>
        </w:rPr>
        <w:t xml:space="preserve"> рода в других местах </w:t>
      </w:r>
      <w:r w:rsidR="009C5637">
        <w:rPr>
          <w:rFonts w:ascii="Times New Roman" w:hAnsi="Times New Roman"/>
          <w:sz w:val="28"/>
          <w:szCs w:val="28"/>
        </w:rPr>
        <w:br/>
      </w:r>
      <w:r w:rsidRPr="00566727">
        <w:rPr>
          <w:rFonts w:ascii="Times New Roman" w:hAnsi="Times New Roman"/>
          <w:sz w:val="28"/>
          <w:szCs w:val="28"/>
        </w:rPr>
        <w:t>на объекте.</w:t>
      </w:r>
    </w:p>
    <w:p w:rsidR="004E1616" w:rsidRDefault="00FF51C1" w:rsidP="003124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6727">
        <w:rPr>
          <w:rFonts w:ascii="Times New Roman" w:hAnsi="Times New Roman"/>
          <w:b/>
          <w:sz w:val="28"/>
          <w:szCs w:val="28"/>
        </w:rPr>
        <w:t>Не следует считать, что вблизи нет других взрывных устройств</w:t>
      </w:r>
      <w:r w:rsidR="00152F10" w:rsidRPr="00566727">
        <w:rPr>
          <w:rFonts w:ascii="Times New Roman" w:hAnsi="Times New Roman"/>
          <w:b/>
          <w:sz w:val="28"/>
          <w:szCs w:val="28"/>
        </w:rPr>
        <w:t>!</w:t>
      </w:r>
    </w:p>
    <w:p w:rsidR="0031244E" w:rsidRPr="0031244E" w:rsidRDefault="0031244E" w:rsidP="0031244E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Исключить комментарии по данным фактам средствам массовой информации.</w:t>
      </w:r>
    </w:p>
    <w:p w:rsidR="0013702B" w:rsidRDefault="0013702B" w:rsidP="0031244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F51C1" w:rsidRPr="008A0370" w:rsidRDefault="00BA32E4" w:rsidP="0031244E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ДЕЙСТВИЯ ПРИ </w:t>
      </w:r>
      <w:r w:rsidRPr="00FF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FF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УГРОЗЫ ПО ТЕЛЕФОНУ</w:t>
      </w:r>
    </w:p>
    <w:p w:rsidR="00FF51C1" w:rsidRDefault="00FF51C1" w:rsidP="0031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1C1" w:rsidRDefault="003425FA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 xml:space="preserve">Телефон является средством связи, которое часто используют </w:t>
      </w:r>
      <w:r w:rsidR="008A0370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 xml:space="preserve">как преступники (для передачи сообщений о заложенных бомбах, захвате людей и предъявлении политических или корыстных требований выкупа, </w:t>
      </w:r>
      <w:r w:rsidR="008A0370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 xml:space="preserve">о шантаже и других криминальных проявлениях), так и телефонные хулиганы, высказывающие мнимые угрозы разного толка. </w:t>
      </w:r>
    </w:p>
    <w:p w:rsidR="003425FA" w:rsidRPr="00FF51C1" w:rsidRDefault="003425FA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 xml:space="preserve">Принимая анонимное телефонное сообщение о возможном совершении актов терроризма, необходимо помнить, что такого рода звонки несут важную криминалистическую информацию, и поэтому необходимо в разговоре </w:t>
      </w:r>
      <w:r w:rsidR="00263218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>с анонимом запомнить и зафиксир</w:t>
      </w:r>
      <w:r w:rsidR="00263218">
        <w:rPr>
          <w:rFonts w:ascii="Times New Roman" w:hAnsi="Times New Roman"/>
          <w:sz w:val="28"/>
          <w:szCs w:val="28"/>
        </w:rPr>
        <w:t>овать как можно больше сведений</w:t>
      </w:r>
      <w:r w:rsidRPr="00FF51C1">
        <w:rPr>
          <w:rFonts w:ascii="Times New Roman" w:hAnsi="Times New Roman"/>
          <w:sz w:val="28"/>
          <w:szCs w:val="28"/>
        </w:rPr>
        <w:t>.</w:t>
      </w:r>
    </w:p>
    <w:p w:rsidR="00BA5991" w:rsidRDefault="003425FA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При получении анонимного звонка необходимо</w:t>
      </w:r>
      <w:r w:rsidR="00BA5991">
        <w:rPr>
          <w:rFonts w:ascii="Times New Roman" w:hAnsi="Times New Roman"/>
          <w:sz w:val="28"/>
          <w:szCs w:val="28"/>
        </w:rPr>
        <w:t>:</w:t>
      </w:r>
    </w:p>
    <w:p w:rsidR="00566727" w:rsidRPr="00C92B7E" w:rsidRDefault="00566727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При наличии автоматического определителя номера </w:t>
      </w:r>
      <w:r>
        <w:rPr>
          <w:rFonts w:ascii="Times New Roman" w:hAnsi="Times New Roman"/>
          <w:sz w:val="28"/>
          <w:szCs w:val="28"/>
        </w:rPr>
        <w:t xml:space="preserve">(АОН) </w:t>
      </w:r>
      <w:r w:rsidRPr="00566727">
        <w:rPr>
          <w:rFonts w:ascii="Times New Roman" w:hAnsi="Times New Roman"/>
          <w:sz w:val="28"/>
          <w:szCs w:val="28"/>
        </w:rPr>
        <w:t>записать</w:t>
      </w:r>
      <w:r>
        <w:rPr>
          <w:rFonts w:ascii="Times New Roman" w:hAnsi="Times New Roman"/>
          <w:sz w:val="28"/>
          <w:szCs w:val="28"/>
        </w:rPr>
        <w:t xml:space="preserve"> определившийся номер телефона;</w:t>
      </w:r>
    </w:p>
    <w:p w:rsidR="00566727" w:rsidRPr="00263218" w:rsidRDefault="00566727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63218">
        <w:rPr>
          <w:rFonts w:ascii="Times New Roman" w:hAnsi="Times New Roman"/>
          <w:sz w:val="28"/>
          <w:szCs w:val="28"/>
        </w:rPr>
        <w:t>При отсутств</w:t>
      </w:r>
      <w:proofErr w:type="gramStart"/>
      <w:r w:rsidRPr="00263218">
        <w:rPr>
          <w:rFonts w:ascii="Times New Roman" w:hAnsi="Times New Roman"/>
          <w:sz w:val="28"/>
          <w:szCs w:val="28"/>
        </w:rPr>
        <w:t>ии АО</w:t>
      </w:r>
      <w:proofErr w:type="gramEnd"/>
      <w:r w:rsidRPr="00263218">
        <w:rPr>
          <w:rFonts w:ascii="Times New Roman" w:hAnsi="Times New Roman"/>
          <w:sz w:val="28"/>
          <w:szCs w:val="28"/>
        </w:rPr>
        <w:t>На</w:t>
      </w:r>
      <w:r w:rsidR="00263218" w:rsidRPr="00263218">
        <w:rPr>
          <w:rFonts w:ascii="Times New Roman" w:hAnsi="Times New Roman"/>
          <w:sz w:val="28"/>
          <w:szCs w:val="28"/>
        </w:rPr>
        <w:t xml:space="preserve"> и звукозаписывающей аппаратуры</w:t>
      </w:r>
      <w:r w:rsidR="00263218">
        <w:rPr>
          <w:rFonts w:ascii="Times New Roman" w:hAnsi="Times New Roman"/>
          <w:sz w:val="28"/>
          <w:szCs w:val="28"/>
        </w:rPr>
        <w:t xml:space="preserve"> п</w:t>
      </w:r>
      <w:r w:rsidRPr="00263218">
        <w:rPr>
          <w:rFonts w:ascii="Times New Roman" w:hAnsi="Times New Roman"/>
          <w:sz w:val="28"/>
          <w:szCs w:val="28"/>
        </w:rPr>
        <w:t>одробно записать полученное сообщение, постараться как можно больше узнать о лице, передающем информацию и обстоятельствах планируемых им действий;</w:t>
      </w:r>
    </w:p>
    <w:p w:rsidR="00566727" w:rsidRDefault="00263218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По </w:t>
      </w:r>
      <w:r w:rsidR="00566727" w:rsidRPr="00566727">
        <w:rPr>
          <w:rFonts w:ascii="Times New Roman" w:hAnsi="Times New Roman"/>
          <w:sz w:val="28"/>
          <w:szCs w:val="28"/>
        </w:rPr>
        <w:t>ходу разговора отметить пол звонившего и особенности речи:</w:t>
      </w:r>
    </w:p>
    <w:p w:rsidR="00566727" w:rsidRPr="00566727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голос (громкий, тихий, грубый, веселый, невнятный и т.д.);</w:t>
      </w:r>
    </w:p>
    <w:p w:rsidR="00566727" w:rsidRPr="00566727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темп речи (быстрый, медленный);</w:t>
      </w:r>
    </w:p>
    <w:p w:rsidR="00566727" w:rsidRPr="00566727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произношение (отчетливое, искаженное, с заиканием, шепелявое, </w:t>
      </w:r>
      <w:r>
        <w:rPr>
          <w:rFonts w:ascii="Times New Roman" w:hAnsi="Times New Roman"/>
          <w:sz w:val="28"/>
          <w:szCs w:val="28"/>
        </w:rPr>
        <w:br/>
      </w:r>
      <w:r w:rsidRPr="00566727">
        <w:rPr>
          <w:rFonts w:ascii="Times New Roman" w:hAnsi="Times New Roman"/>
          <w:sz w:val="28"/>
          <w:szCs w:val="28"/>
        </w:rPr>
        <w:t>с акцентом или диалектом);</w:t>
      </w:r>
    </w:p>
    <w:p w:rsidR="00566727" w:rsidRPr="00566727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манера речи (развязная, с </w:t>
      </w:r>
      <w:proofErr w:type="gramStart"/>
      <w:r w:rsidRPr="00566727">
        <w:rPr>
          <w:rFonts w:ascii="Times New Roman" w:hAnsi="Times New Roman"/>
          <w:sz w:val="28"/>
          <w:szCs w:val="28"/>
        </w:rPr>
        <w:t>издевкой</w:t>
      </w:r>
      <w:proofErr w:type="gramEnd"/>
      <w:r w:rsidRPr="00566727">
        <w:rPr>
          <w:rFonts w:ascii="Times New Roman" w:hAnsi="Times New Roman"/>
          <w:sz w:val="28"/>
          <w:szCs w:val="28"/>
        </w:rPr>
        <w:t>, с нецензурными выражениями);</w:t>
      </w:r>
    </w:p>
    <w:p w:rsidR="00566727" w:rsidRPr="00566727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состояние (спокойное, возбужденное).</w:t>
      </w:r>
    </w:p>
    <w:p w:rsidR="00566727" w:rsidRPr="00566727" w:rsidRDefault="00263218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В </w:t>
      </w:r>
      <w:r w:rsidR="00566727" w:rsidRPr="00566727">
        <w:rPr>
          <w:rFonts w:ascii="Times New Roman" w:hAnsi="Times New Roman"/>
          <w:sz w:val="28"/>
          <w:szCs w:val="28"/>
        </w:rPr>
        <w:t>ходе разговора обязательно отметить:</w:t>
      </w:r>
    </w:p>
    <w:p w:rsidR="00566727" w:rsidRPr="00566727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звуковой фон (шум автомашин или железнодорожного транспорта, музыка, звук </w:t>
      </w:r>
      <w:proofErr w:type="gramStart"/>
      <w:r w:rsidRPr="00566727">
        <w:rPr>
          <w:rFonts w:ascii="Times New Roman" w:hAnsi="Times New Roman"/>
          <w:sz w:val="28"/>
          <w:szCs w:val="28"/>
        </w:rPr>
        <w:t>теле</w:t>
      </w:r>
      <w:proofErr w:type="gramEnd"/>
      <w:r w:rsidRPr="00566727">
        <w:rPr>
          <w:rFonts w:ascii="Times New Roman" w:hAnsi="Times New Roman"/>
          <w:sz w:val="28"/>
          <w:szCs w:val="28"/>
        </w:rPr>
        <w:t>-, радиоаппаратуры, голоса и др.);</w:t>
      </w:r>
    </w:p>
    <w:p w:rsidR="00566727" w:rsidRPr="00566727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тип звонка (городской или междугородный);</w:t>
      </w:r>
    </w:p>
    <w:p w:rsidR="00566727" w:rsidRPr="00566727" w:rsidRDefault="00566727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Зафиксировать точное время начала разговора и его продолжительность;</w:t>
      </w:r>
    </w:p>
    <w:p w:rsidR="00566727" w:rsidRDefault="00566727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Предпринять попытку завязать разговор с анонимом</w:t>
      </w:r>
      <w:r>
        <w:rPr>
          <w:rFonts w:ascii="Times New Roman" w:hAnsi="Times New Roman"/>
          <w:sz w:val="28"/>
          <w:szCs w:val="28"/>
        </w:rPr>
        <w:t>;</w:t>
      </w:r>
    </w:p>
    <w:p w:rsidR="00566727" w:rsidRPr="00566727" w:rsidRDefault="00566727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Добиться от звонящего максимально возможного промежутка времени для принятия решений или совершения каких-либо действий;</w:t>
      </w:r>
    </w:p>
    <w:p w:rsidR="00566727" w:rsidRPr="00566727" w:rsidRDefault="00566727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По возможности в ходе разговора получить ответы на следующие вопросы:</w:t>
      </w:r>
    </w:p>
    <w:p w:rsidR="00566727" w:rsidRPr="00C92B7E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2B7E">
        <w:rPr>
          <w:rFonts w:ascii="Times New Roman" w:hAnsi="Times New Roman"/>
          <w:sz w:val="28"/>
          <w:szCs w:val="28"/>
        </w:rPr>
        <w:t xml:space="preserve">Куда, </w:t>
      </w:r>
      <w:proofErr w:type="gramStart"/>
      <w:r w:rsidRPr="00C92B7E">
        <w:rPr>
          <w:rFonts w:ascii="Times New Roman" w:hAnsi="Times New Roman"/>
          <w:sz w:val="28"/>
          <w:szCs w:val="28"/>
        </w:rPr>
        <w:t>кому</w:t>
      </w:r>
      <w:proofErr w:type="gramEnd"/>
      <w:r w:rsidRPr="00C92B7E">
        <w:rPr>
          <w:rFonts w:ascii="Times New Roman" w:hAnsi="Times New Roman"/>
          <w:sz w:val="28"/>
          <w:szCs w:val="28"/>
        </w:rPr>
        <w:t xml:space="preserve"> и по </w:t>
      </w:r>
      <w:proofErr w:type="gramStart"/>
      <w:r w:rsidRPr="00C92B7E">
        <w:rPr>
          <w:rFonts w:ascii="Times New Roman" w:hAnsi="Times New Roman"/>
          <w:sz w:val="28"/>
          <w:szCs w:val="28"/>
        </w:rPr>
        <w:t>какому</w:t>
      </w:r>
      <w:proofErr w:type="gramEnd"/>
      <w:r w:rsidRPr="00C92B7E">
        <w:rPr>
          <w:rFonts w:ascii="Times New Roman" w:hAnsi="Times New Roman"/>
          <w:sz w:val="28"/>
          <w:szCs w:val="28"/>
        </w:rPr>
        <w:t xml:space="preserve"> номеру звонит этот человек?</w:t>
      </w:r>
    </w:p>
    <w:p w:rsidR="00566727" w:rsidRPr="00C92B7E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2B7E">
        <w:rPr>
          <w:rFonts w:ascii="Times New Roman" w:hAnsi="Times New Roman"/>
          <w:sz w:val="28"/>
          <w:szCs w:val="28"/>
        </w:rPr>
        <w:t xml:space="preserve">Выдвигаются ли им какие-либо требования, если выдвигаются, </w:t>
      </w:r>
      <w:r>
        <w:rPr>
          <w:rFonts w:ascii="Times New Roman" w:hAnsi="Times New Roman"/>
          <w:sz w:val="28"/>
          <w:szCs w:val="28"/>
        </w:rPr>
        <w:br/>
      </w:r>
      <w:r w:rsidRPr="00C92B7E">
        <w:rPr>
          <w:rFonts w:ascii="Times New Roman" w:hAnsi="Times New Roman"/>
          <w:sz w:val="28"/>
          <w:szCs w:val="28"/>
        </w:rPr>
        <w:t>то какие?</w:t>
      </w:r>
    </w:p>
    <w:p w:rsidR="00566727" w:rsidRPr="00566727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Выступает ли в роли посредника или представляет группу лиц?</w:t>
      </w:r>
    </w:p>
    <w:p w:rsidR="00566727" w:rsidRPr="00566727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 xml:space="preserve">На каких условиях он (она) или они согласны отказаться </w:t>
      </w:r>
      <w:r>
        <w:rPr>
          <w:rFonts w:ascii="Times New Roman" w:hAnsi="Times New Roman"/>
          <w:sz w:val="28"/>
          <w:szCs w:val="28"/>
        </w:rPr>
        <w:br/>
      </w:r>
      <w:r w:rsidRPr="00566727">
        <w:rPr>
          <w:rFonts w:ascii="Times New Roman" w:hAnsi="Times New Roman"/>
          <w:sz w:val="28"/>
          <w:szCs w:val="28"/>
        </w:rPr>
        <w:t>от задуманного?</w:t>
      </w:r>
    </w:p>
    <w:p w:rsidR="00566727" w:rsidRPr="00C92B7E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2B7E">
        <w:rPr>
          <w:rFonts w:ascii="Times New Roman" w:hAnsi="Times New Roman"/>
          <w:sz w:val="28"/>
          <w:szCs w:val="28"/>
        </w:rPr>
        <w:t xml:space="preserve">Как и когда с </w:t>
      </w:r>
      <w:r w:rsidRPr="00566727">
        <w:rPr>
          <w:rFonts w:ascii="Times New Roman" w:hAnsi="Times New Roman"/>
          <w:sz w:val="28"/>
          <w:szCs w:val="28"/>
        </w:rPr>
        <w:t xml:space="preserve">ним (ней) </w:t>
      </w:r>
      <w:r w:rsidRPr="00C92B7E">
        <w:rPr>
          <w:rFonts w:ascii="Times New Roman" w:hAnsi="Times New Roman"/>
          <w:sz w:val="28"/>
          <w:szCs w:val="28"/>
        </w:rPr>
        <w:t>можно связаться?</w:t>
      </w:r>
    </w:p>
    <w:p w:rsidR="00566727" w:rsidRPr="00C92B7E" w:rsidRDefault="00566727" w:rsidP="00312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2B7E">
        <w:rPr>
          <w:rFonts w:ascii="Times New Roman" w:hAnsi="Times New Roman"/>
          <w:sz w:val="28"/>
          <w:szCs w:val="28"/>
        </w:rPr>
        <w:t>Кому вы должны сообщить об этом звонке?</w:t>
      </w:r>
    </w:p>
    <w:p w:rsidR="00566727" w:rsidRPr="00C92B7E" w:rsidRDefault="00566727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92B7E">
        <w:rPr>
          <w:rFonts w:ascii="Times New Roman" w:hAnsi="Times New Roman"/>
          <w:sz w:val="28"/>
          <w:szCs w:val="28"/>
        </w:rPr>
        <w:t xml:space="preserve">В ходе разговора предложить </w:t>
      </w:r>
      <w:proofErr w:type="gramStart"/>
      <w:r w:rsidRPr="00C92B7E">
        <w:rPr>
          <w:rFonts w:ascii="Times New Roman" w:hAnsi="Times New Roman"/>
          <w:sz w:val="28"/>
          <w:szCs w:val="28"/>
        </w:rPr>
        <w:t>звонившему</w:t>
      </w:r>
      <w:proofErr w:type="gramEnd"/>
      <w:r w:rsidRPr="00C92B7E">
        <w:rPr>
          <w:rFonts w:ascii="Times New Roman" w:hAnsi="Times New Roman"/>
          <w:sz w:val="28"/>
          <w:szCs w:val="28"/>
        </w:rPr>
        <w:t xml:space="preserve"> соединить его </w:t>
      </w:r>
      <w:r>
        <w:rPr>
          <w:rFonts w:ascii="Times New Roman" w:hAnsi="Times New Roman"/>
          <w:sz w:val="28"/>
          <w:szCs w:val="28"/>
        </w:rPr>
        <w:br/>
      </w:r>
      <w:r w:rsidRPr="00C92B7E">
        <w:rPr>
          <w:rFonts w:ascii="Times New Roman" w:hAnsi="Times New Roman"/>
          <w:sz w:val="28"/>
          <w:szCs w:val="28"/>
        </w:rPr>
        <w:t>с руководством.</w:t>
      </w:r>
    </w:p>
    <w:p w:rsidR="00566727" w:rsidRPr="00566727" w:rsidRDefault="00566727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lastRenderedPageBreak/>
        <w:t xml:space="preserve">Если возможно, еще в процессе разговора сообщить </w:t>
      </w:r>
      <w:r>
        <w:rPr>
          <w:rFonts w:ascii="Times New Roman" w:hAnsi="Times New Roman"/>
          <w:sz w:val="28"/>
          <w:szCs w:val="28"/>
        </w:rPr>
        <w:br/>
      </w:r>
      <w:r w:rsidRPr="00566727">
        <w:rPr>
          <w:rFonts w:ascii="Times New Roman" w:hAnsi="Times New Roman"/>
          <w:sz w:val="28"/>
          <w:szCs w:val="28"/>
        </w:rPr>
        <w:t xml:space="preserve">в правоохранительные органы, а если такой возможности нет </w:t>
      </w:r>
      <w:r>
        <w:rPr>
          <w:rFonts w:ascii="Times New Roman" w:hAnsi="Times New Roman"/>
          <w:sz w:val="28"/>
          <w:szCs w:val="28"/>
        </w:rPr>
        <w:t>—</w:t>
      </w:r>
      <w:r w:rsidRPr="00566727">
        <w:rPr>
          <w:rFonts w:ascii="Times New Roman" w:hAnsi="Times New Roman"/>
          <w:sz w:val="28"/>
          <w:szCs w:val="28"/>
        </w:rPr>
        <w:t xml:space="preserve"> по окончании разговора;</w:t>
      </w:r>
    </w:p>
    <w:p w:rsidR="003425FA" w:rsidRPr="00263218" w:rsidRDefault="003425FA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263218">
        <w:rPr>
          <w:rFonts w:ascii="Times New Roman" w:hAnsi="Times New Roman"/>
          <w:b/>
          <w:sz w:val="28"/>
          <w:szCs w:val="28"/>
        </w:rPr>
        <w:t xml:space="preserve">По окончании разговора с анонимом, не кладя трубку </w:t>
      </w:r>
      <w:r w:rsidR="008A0370" w:rsidRPr="00263218">
        <w:rPr>
          <w:rFonts w:ascii="Times New Roman" w:hAnsi="Times New Roman"/>
          <w:b/>
          <w:sz w:val="28"/>
          <w:szCs w:val="28"/>
        </w:rPr>
        <w:br/>
      </w:r>
      <w:r w:rsidRPr="00263218">
        <w:rPr>
          <w:rFonts w:ascii="Times New Roman" w:hAnsi="Times New Roman"/>
          <w:b/>
          <w:sz w:val="28"/>
          <w:szCs w:val="28"/>
        </w:rPr>
        <w:t xml:space="preserve">на телефонный аппарат, немедленно сообщить о случившемся руководителю </w:t>
      </w:r>
      <w:r w:rsidR="00274625" w:rsidRPr="00263218">
        <w:rPr>
          <w:rFonts w:ascii="Times New Roman" w:hAnsi="Times New Roman"/>
          <w:b/>
          <w:sz w:val="28"/>
          <w:szCs w:val="28"/>
        </w:rPr>
        <w:t>учреждения</w:t>
      </w:r>
      <w:r w:rsidRPr="00263218">
        <w:rPr>
          <w:rFonts w:ascii="Times New Roman" w:hAnsi="Times New Roman"/>
          <w:b/>
          <w:sz w:val="28"/>
          <w:szCs w:val="28"/>
        </w:rPr>
        <w:t>.</w:t>
      </w:r>
    </w:p>
    <w:p w:rsidR="008A0370" w:rsidRPr="00263218" w:rsidRDefault="008A0370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263218">
        <w:rPr>
          <w:rFonts w:ascii="Times New Roman" w:hAnsi="Times New Roman"/>
          <w:b/>
          <w:sz w:val="28"/>
          <w:szCs w:val="28"/>
        </w:rPr>
        <w:t>Обеспечить немедленное информирование оперативных дежурных:</w:t>
      </w:r>
    </w:p>
    <w:p w:rsidR="003F6168" w:rsidRPr="008A0370" w:rsidRDefault="003F6168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МВД — тел. 02, 102</w:t>
      </w:r>
      <w:r w:rsidRPr="008A0370">
        <w:rPr>
          <w:rFonts w:ascii="Times New Roman" w:hAnsi="Times New Roman"/>
          <w:sz w:val="28"/>
          <w:szCs w:val="28"/>
        </w:rPr>
        <w:t>;</w:t>
      </w:r>
    </w:p>
    <w:p w:rsidR="003F6168" w:rsidRPr="008A0370" w:rsidRDefault="003F6168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370">
        <w:rPr>
          <w:rFonts w:ascii="Times New Roman" w:hAnsi="Times New Roman"/>
          <w:sz w:val="28"/>
          <w:szCs w:val="28"/>
        </w:rPr>
        <w:t xml:space="preserve">ФСБ </w:t>
      </w:r>
      <w:r>
        <w:rPr>
          <w:rFonts w:ascii="Times New Roman" w:hAnsi="Times New Roman"/>
          <w:sz w:val="28"/>
          <w:szCs w:val="28"/>
        </w:rPr>
        <w:t xml:space="preserve">— </w:t>
      </w:r>
      <w:r w:rsidRPr="008A0370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>(391) 230-93-20</w:t>
      </w:r>
      <w:r w:rsidR="00391A05">
        <w:rPr>
          <w:rFonts w:ascii="Times New Roman" w:hAnsi="Times New Roman"/>
          <w:sz w:val="28"/>
          <w:szCs w:val="28"/>
        </w:rPr>
        <w:t>.</w:t>
      </w:r>
    </w:p>
    <w:p w:rsidR="00263218" w:rsidRPr="00FF51C1" w:rsidRDefault="00263218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При поступлении</w:t>
      </w:r>
      <w:r>
        <w:rPr>
          <w:rFonts w:ascii="Times New Roman" w:hAnsi="Times New Roman"/>
          <w:sz w:val="28"/>
          <w:szCs w:val="28"/>
        </w:rPr>
        <w:t xml:space="preserve"> угрозы на телефонный аппарат </w:t>
      </w:r>
      <w:r>
        <w:rPr>
          <w:rFonts w:ascii="Times New Roman" w:hAnsi="Times New Roman"/>
          <w:sz w:val="28"/>
          <w:szCs w:val="28"/>
        </w:rPr>
        <w:br/>
        <w:t xml:space="preserve">со </w:t>
      </w:r>
      <w:r w:rsidRPr="00FF51C1">
        <w:rPr>
          <w:rFonts w:ascii="Times New Roman" w:hAnsi="Times New Roman"/>
          <w:sz w:val="28"/>
          <w:szCs w:val="28"/>
        </w:rPr>
        <w:t xml:space="preserve">звукозаписывающим устройством сразу после завершения разговора </w:t>
      </w:r>
      <w:r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 xml:space="preserve">с анонимом извлеките кассету (мини-диск) с аудиозаписью и примите меры </w:t>
      </w:r>
      <w:r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>к ее сохранности. Незамедлительно устан</w:t>
      </w:r>
      <w:r>
        <w:rPr>
          <w:rFonts w:ascii="Times New Roman" w:hAnsi="Times New Roman"/>
          <w:sz w:val="28"/>
          <w:szCs w:val="28"/>
        </w:rPr>
        <w:t>овите на ее место новую кассету</w:t>
      </w:r>
      <w:r w:rsidRPr="00FF51C1">
        <w:rPr>
          <w:rFonts w:ascii="Times New Roman" w:hAnsi="Times New Roman"/>
          <w:sz w:val="28"/>
          <w:szCs w:val="28"/>
        </w:rPr>
        <w:t>.</w:t>
      </w:r>
    </w:p>
    <w:p w:rsidR="003425FA" w:rsidRPr="00FF51C1" w:rsidRDefault="003425FA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 xml:space="preserve">По памяти составить подробное описание высказанных угроз </w:t>
      </w:r>
      <w:r w:rsidR="008A0370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>или сообщенных сведений о предполагаемых актах терроризма, а также выдвинутых ультиматумах и других требованиях.</w:t>
      </w:r>
    </w:p>
    <w:p w:rsidR="003425FA" w:rsidRPr="00FF51C1" w:rsidRDefault="003425FA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 xml:space="preserve">Все данные об обстоятельствах проявления, содержании угроз </w:t>
      </w:r>
      <w:r w:rsidR="00263218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 xml:space="preserve">или сведений, изложенных анонимным абонентом, характеристике его голоса, речи, манере изложения угроз и требований сообщить руководителю </w:t>
      </w:r>
      <w:r w:rsidR="00B85B62">
        <w:rPr>
          <w:rFonts w:ascii="Times New Roman" w:hAnsi="Times New Roman"/>
          <w:sz w:val="28"/>
          <w:szCs w:val="28"/>
        </w:rPr>
        <w:t>учреждения, уполномоченным сотрудникам спецслужб</w:t>
      </w:r>
      <w:r w:rsidRPr="00FF51C1">
        <w:rPr>
          <w:rFonts w:ascii="Times New Roman" w:hAnsi="Times New Roman"/>
          <w:sz w:val="28"/>
          <w:szCs w:val="28"/>
        </w:rPr>
        <w:t>.</w:t>
      </w:r>
    </w:p>
    <w:p w:rsidR="003425FA" w:rsidRPr="00FF51C1" w:rsidRDefault="003425FA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 xml:space="preserve">Во избежание распространения слухов и паники </w:t>
      </w:r>
      <w:r w:rsidR="00263218" w:rsidRPr="00FF51C1">
        <w:rPr>
          <w:rFonts w:ascii="Times New Roman" w:hAnsi="Times New Roman"/>
          <w:sz w:val="28"/>
          <w:szCs w:val="28"/>
        </w:rPr>
        <w:t xml:space="preserve">не </w:t>
      </w:r>
      <w:r w:rsidRPr="00FF51C1">
        <w:rPr>
          <w:rFonts w:ascii="Times New Roman" w:hAnsi="Times New Roman"/>
          <w:sz w:val="28"/>
          <w:szCs w:val="28"/>
        </w:rPr>
        <w:t>обсуждать полученную от анонима ин</w:t>
      </w:r>
      <w:r w:rsidR="00263218">
        <w:rPr>
          <w:rFonts w:ascii="Times New Roman" w:hAnsi="Times New Roman"/>
          <w:sz w:val="28"/>
          <w:szCs w:val="28"/>
        </w:rPr>
        <w:t>формацию с другими сотрудниками</w:t>
      </w:r>
      <w:r w:rsidRPr="00FF51C1">
        <w:rPr>
          <w:rFonts w:ascii="Times New Roman" w:hAnsi="Times New Roman"/>
          <w:sz w:val="28"/>
          <w:szCs w:val="28"/>
        </w:rPr>
        <w:t>.</w:t>
      </w:r>
    </w:p>
    <w:p w:rsidR="00EC53AC" w:rsidRDefault="00EC53AC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52F10">
        <w:rPr>
          <w:rFonts w:ascii="Times New Roman" w:hAnsi="Times New Roman"/>
          <w:sz w:val="28"/>
          <w:szCs w:val="28"/>
        </w:rPr>
        <w:t>Усилить контроль состояни</w:t>
      </w:r>
      <w:r>
        <w:rPr>
          <w:rFonts w:ascii="Times New Roman" w:hAnsi="Times New Roman"/>
          <w:sz w:val="28"/>
          <w:szCs w:val="28"/>
        </w:rPr>
        <w:t>я охраны всего объекта</w:t>
      </w:r>
      <w:r w:rsidRPr="00152F10">
        <w:rPr>
          <w:rFonts w:ascii="Times New Roman" w:hAnsi="Times New Roman"/>
          <w:sz w:val="28"/>
          <w:szCs w:val="28"/>
        </w:rPr>
        <w:t>.</w:t>
      </w:r>
    </w:p>
    <w:p w:rsidR="0031244E" w:rsidRPr="0031244E" w:rsidRDefault="0031244E" w:rsidP="0031244E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Исключить комментарии по данным фактам средствам массовой информации.</w:t>
      </w:r>
    </w:p>
    <w:p w:rsidR="0013702B" w:rsidRDefault="0013702B" w:rsidP="0031244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25FA" w:rsidRDefault="00BA32E4" w:rsidP="0031244E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ДЕЙСТВИЯ В УСЛОВИЯХ З</w:t>
      </w:r>
      <w:r w:rsidRPr="0027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Pr="0027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ЗАЛОЖНИКОВ</w:t>
      </w:r>
    </w:p>
    <w:p w:rsidR="00274625" w:rsidRPr="00274625" w:rsidRDefault="00274625" w:rsidP="00312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A0E" w:rsidRPr="00FF51C1" w:rsidRDefault="00AB0A0E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Любой человек по стечению обстоятельств может оказаться заложником у террористов и бандитов. При</w:t>
      </w:r>
      <w:r w:rsidR="00BA5935">
        <w:rPr>
          <w:rFonts w:ascii="Times New Roman" w:hAnsi="Times New Roman"/>
          <w:sz w:val="28"/>
          <w:szCs w:val="28"/>
        </w:rPr>
        <w:t xml:space="preserve"> этом жизнь заложников становит</w:t>
      </w:r>
      <w:r w:rsidRPr="00FF51C1">
        <w:rPr>
          <w:rFonts w:ascii="Times New Roman" w:hAnsi="Times New Roman"/>
          <w:sz w:val="28"/>
          <w:szCs w:val="28"/>
        </w:rPr>
        <w:t>ся предметом торга: политического или корыстного.</w:t>
      </w:r>
    </w:p>
    <w:p w:rsidR="00AB0A0E" w:rsidRPr="0031244E" w:rsidRDefault="00AB0A0E" w:rsidP="003124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В ситуации, когда проявились признаки угрозы захвата заложниками, необходимо:</w:t>
      </w:r>
    </w:p>
    <w:p w:rsidR="00AB0A0E" w:rsidRPr="00FF51C1" w:rsidRDefault="00AB0A0E" w:rsidP="0031244E">
      <w:pPr>
        <w:pStyle w:val="a3"/>
        <w:numPr>
          <w:ilvl w:val="0"/>
          <w:numId w:val="24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Постараться избежать попадания в их число. Немедленно покинуть опасную зону или спрятаться;</w:t>
      </w:r>
    </w:p>
    <w:p w:rsidR="00AB0A0E" w:rsidRPr="00FF51C1" w:rsidRDefault="00AB0A0E" w:rsidP="0031244E">
      <w:pPr>
        <w:pStyle w:val="a3"/>
        <w:numPr>
          <w:ilvl w:val="0"/>
          <w:numId w:val="24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Спрятавшись, дождаться ухода террористов, при первой возможности покинуть убежище и удалиться.</w:t>
      </w:r>
    </w:p>
    <w:p w:rsidR="00AB0A0E" w:rsidRPr="00FF51C1" w:rsidRDefault="00AB0A0E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 ними.</w:t>
      </w:r>
    </w:p>
    <w:p w:rsidR="00AB0A0E" w:rsidRPr="0031244E" w:rsidRDefault="00AB0A0E" w:rsidP="003124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Оказавшись в заложниках, следует придерживаться следующих правил:</w:t>
      </w:r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 xml:space="preserve">Необходимо стойко и сдержанно переносить лишения </w:t>
      </w:r>
      <w:r w:rsidR="008A0370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>и оскорбления террористов, не смотреть в глаза преступникам, не вести себя вызывающе.</w:t>
      </w:r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Не допускать действий, которые могут спровоцировать преступников к применению физической силы или оружия.</w:t>
      </w:r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 xml:space="preserve">Выполнять требования преступников, не противоречить им, </w:t>
      </w:r>
      <w:r w:rsidR="0031244E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>не допускать истерик и паники.</w:t>
      </w:r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Спрашивать разрешения у захватчиков на совершение любых действий: сесть, встать, попить, сходить в туалет и др.</w:t>
      </w:r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При ранении постараться самостоятельно оказать себе первую доврачебную помощь.</w:t>
      </w:r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1C1">
        <w:rPr>
          <w:rFonts w:ascii="Times New Roman" w:hAnsi="Times New Roman"/>
          <w:sz w:val="28"/>
          <w:szCs w:val="28"/>
        </w:rPr>
        <w:t>При наличии возможности, используя любой доступный способ связи, без риска для жизни, проявляя осторожность, попытаться сообщить</w:t>
      </w:r>
      <w:r w:rsidR="008A0370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>о произошедшем в правоохранительные органы, подразделение безопасности или службу охраны объекта.</w:t>
      </w:r>
      <w:proofErr w:type="gramEnd"/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 xml:space="preserve">При проведении сотрудниками спецподразделений операции </w:t>
      </w:r>
      <w:r w:rsidR="008A0370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>по освобождению заложников необходимо соблюдать следующие требования:</w:t>
      </w:r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Лечь на пол лицом вниз, по возможности прижавшись к стене, голову закрыть руками и не двигаться;</w:t>
      </w:r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1C1">
        <w:rPr>
          <w:rFonts w:ascii="Times New Roman" w:hAnsi="Times New Roman"/>
          <w:sz w:val="28"/>
          <w:szCs w:val="28"/>
        </w:rPr>
        <w:t xml:space="preserve">Ни в коем случае не бежать навстречу сотрудникам спецслужб </w:t>
      </w:r>
      <w:r w:rsidR="008A0370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>или от них, так как они могут принять бегущего за преступника;</w:t>
      </w:r>
      <w:proofErr w:type="gramEnd"/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>Если есть возможность, необходимо держаться подальше</w:t>
      </w:r>
      <w:r w:rsidR="008A0370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>от проемов дверей и окон;</w:t>
      </w:r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 xml:space="preserve">Не возмущаться, если при штурме и захвате с пострадавшим могут поначалу (до установления личности) поступить несколько некорректно, </w:t>
      </w:r>
      <w:r w:rsidR="008A0370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 xml:space="preserve">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</w:t>
      </w:r>
      <w:r w:rsidRPr="00FF51C1">
        <w:rPr>
          <w:rFonts w:ascii="Times New Roman" w:hAnsi="Times New Roman"/>
          <w:sz w:val="28"/>
          <w:szCs w:val="28"/>
        </w:rPr>
        <w:lastRenderedPageBreak/>
        <w:t>т.к. в подобных ситуациях такие действия штурмующих (до окончательной идентификации всех лиц и выявления истинных преступников) оправданны.</w:t>
      </w:r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 xml:space="preserve">Необходимо постараться фиксировать в памяти все события, которые сопровождают захват. Эта информация будет очень важна </w:t>
      </w:r>
      <w:r w:rsidR="008A0370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>для правоохранительных органов.</w:t>
      </w:r>
    </w:p>
    <w:p w:rsidR="00AB0A0E" w:rsidRPr="00FF51C1" w:rsidRDefault="00AB0A0E" w:rsidP="0031244E">
      <w:pPr>
        <w:pStyle w:val="a3"/>
        <w:numPr>
          <w:ilvl w:val="0"/>
          <w:numId w:val="2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F51C1">
        <w:rPr>
          <w:rFonts w:ascii="Times New Roman" w:hAnsi="Times New Roman"/>
          <w:sz w:val="28"/>
          <w:szCs w:val="28"/>
        </w:rPr>
        <w:t xml:space="preserve">Главное </w:t>
      </w:r>
      <w:r w:rsidR="008A0370">
        <w:rPr>
          <w:rFonts w:ascii="Times New Roman" w:hAnsi="Times New Roman"/>
          <w:sz w:val="28"/>
          <w:szCs w:val="28"/>
        </w:rPr>
        <w:t>—</w:t>
      </w:r>
      <w:r w:rsidRPr="00FF51C1">
        <w:rPr>
          <w:rFonts w:ascii="Times New Roman" w:hAnsi="Times New Roman"/>
          <w:sz w:val="28"/>
          <w:szCs w:val="28"/>
        </w:rPr>
        <w:t xml:space="preserve"> не паниковать, даже если бандиты перестали </w:t>
      </w:r>
      <w:r w:rsidR="008A0370">
        <w:rPr>
          <w:rFonts w:ascii="Times New Roman" w:hAnsi="Times New Roman"/>
          <w:sz w:val="28"/>
          <w:szCs w:val="28"/>
        </w:rPr>
        <w:br/>
      </w:r>
      <w:r w:rsidRPr="00FF51C1">
        <w:rPr>
          <w:rFonts w:ascii="Times New Roman" w:hAnsi="Times New Roman"/>
          <w:sz w:val="28"/>
          <w:szCs w:val="28"/>
        </w:rPr>
        <w:t>себя контролировать.</w:t>
      </w:r>
    </w:p>
    <w:p w:rsidR="003425FA" w:rsidRPr="00AB0A0E" w:rsidRDefault="003425FA" w:rsidP="003124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0A0E">
        <w:rPr>
          <w:rFonts w:ascii="Times New Roman" w:hAnsi="Times New Roman"/>
          <w:b/>
          <w:sz w:val="28"/>
          <w:szCs w:val="28"/>
        </w:rPr>
        <w:t xml:space="preserve">При захвате персонала объекта или его посетителей </w:t>
      </w:r>
      <w:r w:rsidR="008A0370">
        <w:rPr>
          <w:rFonts w:ascii="Times New Roman" w:hAnsi="Times New Roman"/>
          <w:b/>
          <w:sz w:val="28"/>
          <w:szCs w:val="28"/>
        </w:rPr>
        <w:br/>
      </w:r>
      <w:r w:rsidRPr="00AB0A0E">
        <w:rPr>
          <w:rFonts w:ascii="Times New Roman" w:hAnsi="Times New Roman"/>
          <w:b/>
          <w:sz w:val="28"/>
          <w:szCs w:val="28"/>
        </w:rPr>
        <w:t>в заложники:</w:t>
      </w:r>
    </w:p>
    <w:p w:rsidR="008A0370" w:rsidRDefault="008A0370" w:rsidP="0031244E">
      <w:pPr>
        <w:pStyle w:val="a3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F6730A">
        <w:rPr>
          <w:rFonts w:ascii="Times New Roman" w:hAnsi="Times New Roman"/>
          <w:b/>
          <w:sz w:val="28"/>
          <w:szCs w:val="28"/>
        </w:rPr>
        <w:t>Обеспечить немедленное информ</w:t>
      </w:r>
      <w:r>
        <w:rPr>
          <w:rFonts w:ascii="Times New Roman" w:hAnsi="Times New Roman"/>
          <w:b/>
          <w:sz w:val="28"/>
          <w:szCs w:val="28"/>
        </w:rPr>
        <w:t>ирование оперативных дежурных:</w:t>
      </w:r>
    </w:p>
    <w:p w:rsidR="008A0370" w:rsidRPr="008A0370" w:rsidRDefault="0013702B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МВД — тел. 02, 102</w:t>
      </w:r>
      <w:r w:rsidR="008A0370" w:rsidRPr="008A0370">
        <w:rPr>
          <w:rFonts w:ascii="Times New Roman" w:hAnsi="Times New Roman"/>
          <w:sz w:val="28"/>
          <w:szCs w:val="28"/>
        </w:rPr>
        <w:t>;</w:t>
      </w:r>
    </w:p>
    <w:p w:rsidR="008A0370" w:rsidRPr="008A0370" w:rsidRDefault="008A0370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370">
        <w:rPr>
          <w:rFonts w:ascii="Times New Roman" w:hAnsi="Times New Roman"/>
          <w:sz w:val="28"/>
          <w:szCs w:val="28"/>
        </w:rPr>
        <w:t xml:space="preserve">ФСБ </w:t>
      </w:r>
      <w:r w:rsidR="0013702B">
        <w:rPr>
          <w:rFonts w:ascii="Times New Roman" w:hAnsi="Times New Roman"/>
          <w:sz w:val="28"/>
          <w:szCs w:val="28"/>
        </w:rPr>
        <w:t xml:space="preserve">— </w:t>
      </w:r>
      <w:r w:rsidRPr="008A0370">
        <w:rPr>
          <w:rFonts w:ascii="Times New Roman" w:hAnsi="Times New Roman"/>
          <w:sz w:val="28"/>
          <w:szCs w:val="28"/>
        </w:rPr>
        <w:t xml:space="preserve">тел. </w:t>
      </w:r>
      <w:r w:rsidR="0013702B">
        <w:rPr>
          <w:rFonts w:ascii="Times New Roman" w:hAnsi="Times New Roman"/>
          <w:sz w:val="28"/>
          <w:szCs w:val="28"/>
        </w:rPr>
        <w:t>(391) 230-93-20</w:t>
      </w:r>
      <w:r w:rsidR="00BA5935">
        <w:rPr>
          <w:rFonts w:ascii="Times New Roman" w:hAnsi="Times New Roman"/>
          <w:sz w:val="28"/>
          <w:szCs w:val="28"/>
        </w:rPr>
        <w:t>.</w:t>
      </w:r>
    </w:p>
    <w:p w:rsidR="003425FA" w:rsidRPr="0031244E" w:rsidRDefault="00274625" w:rsidP="0031244E">
      <w:pPr>
        <w:pStyle w:val="a3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Повысить </w:t>
      </w:r>
      <w:r w:rsidR="003425FA" w:rsidRPr="0031244E">
        <w:rPr>
          <w:rFonts w:ascii="Times New Roman" w:hAnsi="Times New Roman"/>
          <w:sz w:val="28"/>
          <w:szCs w:val="28"/>
        </w:rPr>
        <w:t>бдительность сотрудников охраны на всех постах. Перевести систему видеонаблюдения объекта в режим записи;</w:t>
      </w:r>
    </w:p>
    <w:p w:rsidR="003425FA" w:rsidRPr="0031244E" w:rsidRDefault="00274625" w:rsidP="0031244E">
      <w:pPr>
        <w:pStyle w:val="a3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Не </w:t>
      </w:r>
      <w:r w:rsidR="003425FA" w:rsidRPr="0031244E">
        <w:rPr>
          <w:rFonts w:ascii="Times New Roman" w:hAnsi="Times New Roman"/>
          <w:sz w:val="28"/>
          <w:szCs w:val="28"/>
        </w:rPr>
        <w:t xml:space="preserve">вступая в переговоры с террористами, по возможности выполнять их требования, если это не связано с причинением ущерба жизни </w:t>
      </w:r>
      <w:r w:rsidR="00271C22" w:rsidRPr="0031244E">
        <w:rPr>
          <w:rFonts w:ascii="Times New Roman" w:hAnsi="Times New Roman"/>
          <w:sz w:val="28"/>
          <w:szCs w:val="28"/>
        </w:rPr>
        <w:br/>
      </w:r>
      <w:r w:rsidR="003425FA" w:rsidRPr="0031244E">
        <w:rPr>
          <w:rFonts w:ascii="Times New Roman" w:hAnsi="Times New Roman"/>
          <w:sz w:val="28"/>
          <w:szCs w:val="28"/>
        </w:rPr>
        <w:t>и здоровью людей;</w:t>
      </w:r>
    </w:p>
    <w:p w:rsidR="00274625" w:rsidRPr="0031244E" w:rsidRDefault="00274625" w:rsidP="0031244E">
      <w:pPr>
        <w:pStyle w:val="a3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:rsidR="003425FA" w:rsidRPr="0031244E" w:rsidRDefault="00274625" w:rsidP="0031244E">
      <w:pPr>
        <w:pStyle w:val="a3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Обеспечить </w:t>
      </w:r>
      <w:r w:rsidR="003425FA" w:rsidRPr="0031244E">
        <w:rPr>
          <w:rFonts w:ascii="Times New Roman" w:hAnsi="Times New Roman"/>
          <w:sz w:val="28"/>
          <w:szCs w:val="28"/>
        </w:rPr>
        <w:t>эвакуацию персонала, оказавшегося вне места захвата заложников;</w:t>
      </w:r>
    </w:p>
    <w:p w:rsidR="003425FA" w:rsidRPr="0031244E" w:rsidRDefault="00274625" w:rsidP="0031244E">
      <w:pPr>
        <w:pStyle w:val="a3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Прекратить </w:t>
      </w:r>
      <w:r w:rsidR="003425FA" w:rsidRPr="0031244E">
        <w:rPr>
          <w:rFonts w:ascii="Times New Roman" w:hAnsi="Times New Roman"/>
          <w:sz w:val="28"/>
          <w:szCs w:val="28"/>
        </w:rPr>
        <w:t>доступ на объект людей и проезд автотранспорта;</w:t>
      </w:r>
    </w:p>
    <w:p w:rsidR="003425FA" w:rsidRPr="0031244E" w:rsidRDefault="00274625" w:rsidP="0031244E">
      <w:pPr>
        <w:pStyle w:val="a3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Принять </w:t>
      </w:r>
      <w:r w:rsidR="003425FA" w:rsidRPr="0031244E">
        <w:rPr>
          <w:rFonts w:ascii="Times New Roman" w:hAnsi="Times New Roman"/>
          <w:sz w:val="28"/>
          <w:szCs w:val="28"/>
        </w:rPr>
        <w:t>меры к беспрепятственному проходу и проезду на объект сотрудников правоохранительных органов;</w:t>
      </w:r>
    </w:p>
    <w:p w:rsidR="003425FA" w:rsidRPr="0031244E" w:rsidRDefault="00274625" w:rsidP="0031244E">
      <w:pPr>
        <w:pStyle w:val="a3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По </w:t>
      </w:r>
      <w:r w:rsidR="003425FA" w:rsidRPr="0031244E">
        <w:rPr>
          <w:rFonts w:ascii="Times New Roman" w:hAnsi="Times New Roman"/>
          <w:sz w:val="28"/>
          <w:szCs w:val="28"/>
        </w:rPr>
        <w:t>прибытии спецподразделений ФСБ и МВД России предоставить им всю необходимую информацию: схемы объекта, поэтажные планы, расположение систем видеонаблюдения, вентиляции, электроснабжения и др.;</w:t>
      </w:r>
    </w:p>
    <w:p w:rsidR="003425FA" w:rsidRDefault="00274625" w:rsidP="0031244E">
      <w:pPr>
        <w:pStyle w:val="a3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В </w:t>
      </w:r>
      <w:r w:rsidR="003425FA" w:rsidRPr="0031244E">
        <w:rPr>
          <w:rFonts w:ascii="Times New Roman" w:hAnsi="Times New Roman"/>
          <w:sz w:val="28"/>
          <w:szCs w:val="28"/>
        </w:rPr>
        <w:t>дальнейшем действовать в соответствии с распоряжениями руководителя контртеррористической операции.</w:t>
      </w:r>
    </w:p>
    <w:p w:rsidR="0031244E" w:rsidRPr="0031244E" w:rsidRDefault="0031244E" w:rsidP="0031244E">
      <w:pPr>
        <w:pStyle w:val="a3"/>
        <w:numPr>
          <w:ilvl w:val="0"/>
          <w:numId w:val="26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Исключить комментарии по данным фактам средствам массовой информации.</w:t>
      </w:r>
    </w:p>
    <w:p w:rsidR="0013702B" w:rsidRDefault="0013702B" w:rsidP="0031244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B5036" w:rsidRPr="008A0370" w:rsidRDefault="00BA32E4" w:rsidP="0031244E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ДЕЙСТВИЯ ПРИ </w:t>
      </w:r>
      <w:r w:rsidRPr="00FF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FF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УГРОЗЫ </w:t>
      </w:r>
      <w:r w:rsidRPr="001B5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ПИСЬМЕ</w:t>
      </w:r>
    </w:p>
    <w:p w:rsidR="001B5036" w:rsidRDefault="001B5036" w:rsidP="0031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5FA" w:rsidRPr="0031244E" w:rsidRDefault="003425FA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Угрозы в письменной форме могут поступить как по почте, </w:t>
      </w:r>
      <w:r w:rsidR="00271C22" w:rsidRPr="0031244E">
        <w:rPr>
          <w:rFonts w:ascii="Times New Roman" w:hAnsi="Times New Roman"/>
          <w:sz w:val="28"/>
          <w:szCs w:val="28"/>
        </w:rPr>
        <w:br/>
      </w:r>
      <w:r w:rsidRPr="0031244E">
        <w:rPr>
          <w:rFonts w:ascii="Times New Roman" w:hAnsi="Times New Roman"/>
          <w:sz w:val="28"/>
          <w:szCs w:val="28"/>
        </w:rPr>
        <w:t xml:space="preserve">так и </w:t>
      </w:r>
      <w:proofErr w:type="gramStart"/>
      <w:r w:rsidRPr="0031244E">
        <w:rPr>
          <w:rFonts w:ascii="Times New Roman" w:hAnsi="Times New Roman"/>
          <w:sz w:val="28"/>
          <w:szCs w:val="28"/>
        </w:rPr>
        <w:t>в</w:t>
      </w:r>
      <w:proofErr w:type="gramEnd"/>
      <w:r w:rsidRPr="003124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44E">
        <w:rPr>
          <w:rFonts w:ascii="Times New Roman" w:hAnsi="Times New Roman"/>
          <w:sz w:val="28"/>
          <w:szCs w:val="28"/>
        </w:rPr>
        <w:t>различного</w:t>
      </w:r>
      <w:proofErr w:type="gramEnd"/>
      <w:r w:rsidRPr="0031244E">
        <w:rPr>
          <w:rFonts w:ascii="Times New Roman" w:hAnsi="Times New Roman"/>
          <w:sz w:val="28"/>
          <w:szCs w:val="28"/>
        </w:rPr>
        <w:t xml:space="preserve"> рода анонимных материалах (записках, надписях, информации на дискете и т.д.).</w:t>
      </w:r>
    </w:p>
    <w:p w:rsidR="003425FA" w:rsidRPr="0031244E" w:rsidRDefault="003425FA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>В этих случаях необходимо:</w:t>
      </w:r>
    </w:p>
    <w:p w:rsidR="003425FA" w:rsidRPr="0031244E" w:rsidRDefault="00502418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После </w:t>
      </w:r>
      <w:r w:rsidR="003425FA" w:rsidRPr="0031244E">
        <w:rPr>
          <w:rFonts w:ascii="Times New Roman" w:hAnsi="Times New Roman"/>
          <w:sz w:val="28"/>
          <w:szCs w:val="28"/>
        </w:rPr>
        <w:t>получения такого документа обращаться с ним максимально осторожно;</w:t>
      </w:r>
    </w:p>
    <w:p w:rsidR="003425FA" w:rsidRPr="0031244E" w:rsidRDefault="00502418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Постараться </w:t>
      </w:r>
      <w:r w:rsidR="003425FA" w:rsidRPr="0031244E">
        <w:rPr>
          <w:rFonts w:ascii="Times New Roman" w:hAnsi="Times New Roman"/>
          <w:sz w:val="28"/>
          <w:szCs w:val="28"/>
        </w:rPr>
        <w:t>не оставлять на нем отпечатков своих пальцев;</w:t>
      </w:r>
    </w:p>
    <w:p w:rsidR="003425FA" w:rsidRPr="0031244E" w:rsidRDefault="00502418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Не </w:t>
      </w:r>
      <w:r w:rsidR="003425FA" w:rsidRPr="0031244E">
        <w:rPr>
          <w:rFonts w:ascii="Times New Roman" w:hAnsi="Times New Roman"/>
          <w:sz w:val="28"/>
          <w:szCs w:val="28"/>
        </w:rPr>
        <w:t>мять документ, не делать на нем пометок;</w:t>
      </w:r>
    </w:p>
    <w:p w:rsidR="003425FA" w:rsidRPr="0031244E" w:rsidRDefault="00502418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По </w:t>
      </w:r>
      <w:r w:rsidR="003425FA" w:rsidRPr="0031244E">
        <w:rPr>
          <w:rFonts w:ascii="Times New Roman" w:hAnsi="Times New Roman"/>
          <w:sz w:val="28"/>
          <w:szCs w:val="28"/>
        </w:rPr>
        <w:t>возможности убрать его в чистый плотно закрываемый полиэтиленовый пакет и поместить в отдельную жесткую папку;</w:t>
      </w:r>
    </w:p>
    <w:p w:rsidR="003425FA" w:rsidRPr="0031244E" w:rsidRDefault="00502418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Если </w:t>
      </w:r>
      <w:r w:rsidR="003425FA" w:rsidRPr="0031244E">
        <w:rPr>
          <w:rFonts w:ascii="Times New Roman" w:hAnsi="Times New Roman"/>
          <w:sz w:val="28"/>
          <w:szCs w:val="28"/>
        </w:rPr>
        <w:t>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502418" w:rsidRPr="0031244E" w:rsidRDefault="00502418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Сохранять </w:t>
      </w:r>
      <w:r w:rsidR="003425FA" w:rsidRPr="0031244E">
        <w:rPr>
          <w:rFonts w:ascii="Times New Roman" w:hAnsi="Times New Roman"/>
          <w:sz w:val="28"/>
          <w:szCs w:val="28"/>
        </w:rPr>
        <w:t>все: сам документ с текстом, любы</w:t>
      </w:r>
      <w:r w:rsidRPr="0031244E">
        <w:rPr>
          <w:rFonts w:ascii="Times New Roman" w:hAnsi="Times New Roman"/>
          <w:sz w:val="28"/>
          <w:szCs w:val="28"/>
        </w:rPr>
        <w:t xml:space="preserve">е вложения, конверт </w:t>
      </w:r>
      <w:r w:rsidR="0031244E">
        <w:rPr>
          <w:rFonts w:ascii="Times New Roman" w:hAnsi="Times New Roman"/>
          <w:sz w:val="28"/>
          <w:szCs w:val="28"/>
        </w:rPr>
        <w:br/>
      </w:r>
      <w:r w:rsidRPr="0031244E">
        <w:rPr>
          <w:rFonts w:ascii="Times New Roman" w:hAnsi="Times New Roman"/>
          <w:sz w:val="28"/>
          <w:szCs w:val="28"/>
        </w:rPr>
        <w:t>и упаковку;</w:t>
      </w:r>
    </w:p>
    <w:p w:rsidR="003425FA" w:rsidRPr="0031244E" w:rsidRDefault="00502418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Ничего </w:t>
      </w:r>
      <w:r w:rsidR="003425FA" w:rsidRPr="0031244E">
        <w:rPr>
          <w:rFonts w:ascii="Times New Roman" w:hAnsi="Times New Roman"/>
          <w:sz w:val="28"/>
          <w:szCs w:val="28"/>
        </w:rPr>
        <w:t>не выбрасывать;</w:t>
      </w:r>
    </w:p>
    <w:p w:rsidR="003425FA" w:rsidRPr="0031244E" w:rsidRDefault="00502418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 xml:space="preserve">Не </w:t>
      </w:r>
      <w:r w:rsidR="003425FA" w:rsidRPr="0031244E">
        <w:rPr>
          <w:rFonts w:ascii="Times New Roman" w:hAnsi="Times New Roman"/>
          <w:sz w:val="28"/>
          <w:szCs w:val="28"/>
        </w:rPr>
        <w:t>расширять круг лиц, знакомых с содержанием документа.</w:t>
      </w:r>
    </w:p>
    <w:p w:rsidR="001B5036" w:rsidRPr="0031244E" w:rsidRDefault="001B5036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>Принять меры к немедленному информированию руководителя учреждения.</w:t>
      </w:r>
    </w:p>
    <w:p w:rsidR="00271C22" w:rsidRPr="0031244E" w:rsidRDefault="00271C22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Обеспечить немедленное информирование оперативных дежурных:</w:t>
      </w:r>
    </w:p>
    <w:p w:rsidR="0013702B" w:rsidRPr="0031244E" w:rsidRDefault="0013702B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>МВД — тел. 02, 102;</w:t>
      </w:r>
    </w:p>
    <w:p w:rsidR="0013702B" w:rsidRPr="0031244E" w:rsidRDefault="001965EB" w:rsidP="00196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ФСБ — тел. (391) 230-93-20</w:t>
      </w:r>
      <w:r w:rsidR="0013702B" w:rsidRPr="0031244E">
        <w:rPr>
          <w:rFonts w:ascii="Times New Roman" w:hAnsi="Times New Roman"/>
          <w:sz w:val="28"/>
          <w:szCs w:val="28"/>
        </w:rPr>
        <w:t>.</w:t>
      </w:r>
    </w:p>
    <w:p w:rsidR="001B5036" w:rsidRDefault="001B5036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>Усилить контроль состояния охраны всего объекта.</w:t>
      </w:r>
    </w:p>
    <w:p w:rsidR="0031244E" w:rsidRPr="0031244E" w:rsidRDefault="0031244E" w:rsidP="0031244E">
      <w:pPr>
        <w:pStyle w:val="a3"/>
        <w:numPr>
          <w:ilvl w:val="0"/>
          <w:numId w:val="27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Исключить комментарии по данным фактам средствам массовой информации.</w:t>
      </w:r>
    </w:p>
    <w:p w:rsidR="0013702B" w:rsidRDefault="0013702B" w:rsidP="0031244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81510" w:rsidRPr="008A0370" w:rsidRDefault="00BA32E4" w:rsidP="0031244E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ДЕЙСТВИЯ ПРИ </w:t>
      </w:r>
      <w:r w:rsidRPr="00FF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FF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5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ПИСЬМЕ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ПОДОЗРИТЕЛЬНЫХ ВЕЩЕСТВ</w:t>
      </w:r>
      <w:r w:rsidRPr="008A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КОТОРЫЕ МОГУТ БЫТЬ ИДЕНТИФИЦИРОВАНЫ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БАКТЕРИОЛОГИЧЕСКОЕ ИЛИ ХИМИЧЕСКОЕ ОРУЖИЕ</w:t>
      </w:r>
    </w:p>
    <w:p w:rsidR="00081510" w:rsidRDefault="00081510" w:rsidP="00312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EDA" w:rsidRPr="00C26EDA" w:rsidRDefault="00C26EDA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t>Террористические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почтовых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отправлени</w:t>
      </w:r>
      <w:r w:rsidR="001965EB">
        <w:rPr>
          <w:rFonts w:ascii="Times New Roman" w:hAnsi="Times New Roman"/>
          <w:sz w:val="28"/>
          <w:szCs w:val="28"/>
        </w:rPr>
        <w:t>й</w:t>
      </w:r>
      <w:r w:rsidRPr="00C26E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себе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химические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отравляющие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биологически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зараженные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вещества.</w:t>
      </w:r>
    </w:p>
    <w:p w:rsidR="00C26EDA" w:rsidRPr="00C26EDA" w:rsidRDefault="00C26EDA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характерные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признаки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писем,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подозрительных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26ED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заражение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биологической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субстанцией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(химическим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веществом):</w:t>
      </w:r>
    </w:p>
    <w:p w:rsidR="00C26EDA" w:rsidRPr="00C26EDA" w:rsidRDefault="00C26EDA" w:rsidP="0031244E">
      <w:pPr>
        <w:pStyle w:val="a3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t>Конверты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необычны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весу,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размеру,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форме,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толщине,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запаху,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цвету;</w:t>
      </w:r>
    </w:p>
    <w:p w:rsidR="00C26EDA" w:rsidRPr="00C26EDA" w:rsidRDefault="00C26EDA" w:rsidP="0031244E">
      <w:pPr>
        <w:pStyle w:val="a3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t>Конверты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содержат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(по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внешнему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виду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ощупь)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включения,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помимо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бумаги;</w:t>
      </w:r>
    </w:p>
    <w:p w:rsidR="00C26EDA" w:rsidRPr="0031244E" w:rsidRDefault="00C26EDA" w:rsidP="003124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При получении, подозрительного конверта:</w:t>
      </w:r>
    </w:p>
    <w:p w:rsidR="00C26EDA" w:rsidRPr="00C26EDA" w:rsidRDefault="00C26EDA" w:rsidP="0031244E">
      <w:pPr>
        <w:pStyle w:val="a3"/>
        <w:numPr>
          <w:ilvl w:val="0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t>Конверт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вскрывать!</w:t>
      </w:r>
    </w:p>
    <w:p w:rsidR="00C26EDA" w:rsidRPr="00C26EDA" w:rsidRDefault="00C26EDA" w:rsidP="0031244E">
      <w:pPr>
        <w:pStyle w:val="a3"/>
        <w:numPr>
          <w:ilvl w:val="0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t>Поместить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конве</w:t>
      </w:r>
      <w:proofErr w:type="gramStart"/>
      <w:r w:rsidRPr="00C26EDA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пл</w:t>
      </w:r>
      <w:proofErr w:type="gramEnd"/>
      <w:r w:rsidRPr="00C26EDA">
        <w:rPr>
          <w:rFonts w:ascii="Times New Roman" w:hAnsi="Times New Roman"/>
          <w:sz w:val="28"/>
          <w:szCs w:val="28"/>
        </w:rPr>
        <w:t>отный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пластиковый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пакет.</w:t>
      </w:r>
    </w:p>
    <w:p w:rsidR="00C26EDA" w:rsidRPr="00C26EDA" w:rsidRDefault="00C26EDA" w:rsidP="0031244E">
      <w:pPr>
        <w:pStyle w:val="a3"/>
        <w:numPr>
          <w:ilvl w:val="0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t>Тщательно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вымыть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руки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мылом.</w:t>
      </w:r>
    </w:p>
    <w:p w:rsidR="00C26EDA" w:rsidRDefault="00C26EDA" w:rsidP="0031244E">
      <w:pPr>
        <w:pStyle w:val="a3"/>
        <w:numPr>
          <w:ilvl w:val="0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покидая помещения, в котором был обнаружен конверт, </w:t>
      </w:r>
      <w:r w:rsidRPr="00C26EDA">
        <w:rPr>
          <w:rFonts w:ascii="Times New Roman" w:hAnsi="Times New Roman"/>
          <w:sz w:val="28"/>
          <w:szCs w:val="28"/>
        </w:rPr>
        <w:t>доложить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непосредственному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руководителю.</w:t>
      </w:r>
    </w:p>
    <w:p w:rsidR="00C26EDA" w:rsidRPr="00C26EDA" w:rsidRDefault="00C26EDA" w:rsidP="0031244E">
      <w:pPr>
        <w:pStyle w:val="a3"/>
        <w:numPr>
          <w:ilvl w:val="0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</w:t>
      </w:r>
      <w:r w:rsidR="0057246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выход людей из помещения, в котором был обнаружен конверт, и вход </w:t>
      </w:r>
      <w:r w:rsidR="0013702B">
        <w:rPr>
          <w:rFonts w:ascii="Times New Roman" w:hAnsi="Times New Roman"/>
          <w:sz w:val="28"/>
          <w:szCs w:val="28"/>
        </w:rPr>
        <w:t>в него</w:t>
      </w:r>
      <w:r>
        <w:rPr>
          <w:rFonts w:ascii="Times New Roman" w:hAnsi="Times New Roman"/>
          <w:sz w:val="28"/>
          <w:szCs w:val="28"/>
        </w:rPr>
        <w:t xml:space="preserve"> до прибытия формирований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6EDA" w:rsidRPr="00C26EDA" w:rsidRDefault="00C26EDA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 xml:space="preserve">Если </w:t>
      </w:r>
      <w:proofErr w:type="gramStart"/>
      <w:r w:rsidRPr="0031244E">
        <w:rPr>
          <w:rFonts w:ascii="Times New Roman" w:hAnsi="Times New Roman"/>
          <w:b/>
          <w:sz w:val="28"/>
          <w:szCs w:val="28"/>
        </w:rPr>
        <w:t>конверт</w:t>
      </w:r>
      <w:r w:rsidR="0013702B" w:rsidRPr="0031244E">
        <w:rPr>
          <w:rFonts w:ascii="Times New Roman" w:hAnsi="Times New Roman"/>
          <w:b/>
          <w:sz w:val="28"/>
          <w:szCs w:val="28"/>
        </w:rPr>
        <w:t>, не вызвавший подозрений</w:t>
      </w:r>
      <w:r w:rsidRPr="0031244E">
        <w:rPr>
          <w:rFonts w:ascii="Times New Roman" w:hAnsi="Times New Roman"/>
          <w:b/>
          <w:sz w:val="28"/>
          <w:szCs w:val="28"/>
        </w:rPr>
        <w:t xml:space="preserve"> </w:t>
      </w:r>
      <w:r w:rsidR="0013702B" w:rsidRPr="0031244E">
        <w:rPr>
          <w:rFonts w:ascii="Times New Roman" w:hAnsi="Times New Roman"/>
          <w:b/>
          <w:sz w:val="28"/>
          <w:szCs w:val="28"/>
        </w:rPr>
        <w:t xml:space="preserve">по внешнему виду </w:t>
      </w:r>
      <w:r w:rsidR="0031244E">
        <w:rPr>
          <w:rFonts w:ascii="Times New Roman" w:hAnsi="Times New Roman"/>
          <w:b/>
          <w:sz w:val="28"/>
          <w:szCs w:val="28"/>
        </w:rPr>
        <w:br/>
      </w:r>
      <w:r w:rsidR="0013702B" w:rsidRPr="0031244E">
        <w:rPr>
          <w:rFonts w:ascii="Times New Roman" w:hAnsi="Times New Roman"/>
          <w:b/>
          <w:sz w:val="28"/>
          <w:szCs w:val="28"/>
        </w:rPr>
        <w:t>был</w:t>
      </w:r>
      <w:proofErr w:type="gramEnd"/>
      <w:r w:rsidR="0013702B" w:rsidRPr="0031244E">
        <w:rPr>
          <w:rFonts w:ascii="Times New Roman" w:hAnsi="Times New Roman"/>
          <w:b/>
          <w:sz w:val="28"/>
          <w:szCs w:val="28"/>
        </w:rPr>
        <w:t xml:space="preserve"> вскрыт</w:t>
      </w:r>
      <w:r w:rsidR="0013702B" w:rsidRPr="00C26EDA">
        <w:rPr>
          <w:rFonts w:ascii="Times New Roman" w:hAnsi="Times New Roman"/>
          <w:sz w:val="28"/>
          <w:szCs w:val="28"/>
        </w:rPr>
        <w:t>,</w:t>
      </w:r>
      <w:r w:rsidR="0013702B">
        <w:rPr>
          <w:rFonts w:ascii="Times New Roman" w:hAnsi="Times New Roman"/>
          <w:sz w:val="28"/>
          <w:szCs w:val="28"/>
        </w:rPr>
        <w:t xml:space="preserve"> и установлено, что он </w:t>
      </w:r>
      <w:r w:rsidR="0013702B" w:rsidRPr="00C26EDA">
        <w:rPr>
          <w:rFonts w:ascii="Times New Roman" w:hAnsi="Times New Roman"/>
          <w:sz w:val="28"/>
          <w:szCs w:val="28"/>
        </w:rPr>
        <w:t>содержит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порошок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(следы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порошка),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бумаги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пропитаны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веществом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необычны</w:t>
      </w:r>
      <w:r w:rsidR="0013702B">
        <w:rPr>
          <w:rFonts w:ascii="Times New Roman" w:hAnsi="Times New Roman"/>
          <w:sz w:val="28"/>
          <w:szCs w:val="28"/>
        </w:rPr>
        <w:t xml:space="preserve">м </w:t>
      </w:r>
      <w:r w:rsidR="0013702B" w:rsidRPr="00C26EDA">
        <w:rPr>
          <w:rFonts w:ascii="Times New Roman" w:hAnsi="Times New Roman"/>
          <w:sz w:val="28"/>
          <w:szCs w:val="28"/>
        </w:rPr>
        <w:t>по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виду,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цвету,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запаху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и</w:t>
      </w:r>
      <w:r w:rsidR="0013702B">
        <w:rPr>
          <w:rFonts w:ascii="Times New Roman" w:hAnsi="Times New Roman"/>
          <w:sz w:val="28"/>
          <w:szCs w:val="28"/>
        </w:rPr>
        <w:t xml:space="preserve"> </w:t>
      </w:r>
      <w:r w:rsidR="0013702B" w:rsidRPr="00C26EDA">
        <w:rPr>
          <w:rFonts w:ascii="Times New Roman" w:hAnsi="Times New Roman"/>
          <w:sz w:val="28"/>
          <w:szCs w:val="28"/>
        </w:rPr>
        <w:t>т.д.</w:t>
      </w:r>
      <w:r w:rsidRPr="00C26EDA">
        <w:rPr>
          <w:rFonts w:ascii="Times New Roman" w:hAnsi="Times New Roman"/>
          <w:sz w:val="28"/>
          <w:szCs w:val="28"/>
        </w:rPr>
        <w:t>:</w:t>
      </w:r>
    </w:p>
    <w:p w:rsidR="00C26EDA" w:rsidRPr="00C26EDA" w:rsidRDefault="00C26EDA" w:rsidP="0031244E">
      <w:pPr>
        <w:pStyle w:val="a3"/>
        <w:numPr>
          <w:ilvl w:val="0"/>
          <w:numId w:val="2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t>Поместить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конверт,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содержимое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предметы,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бывшие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26E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непосредственном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соприкосновении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(резиновые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перчатки,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ножницы,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ручки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т.д.)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плотный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пластиковый</w:t>
      </w:r>
      <w:r>
        <w:rPr>
          <w:rFonts w:ascii="Times New Roman" w:hAnsi="Times New Roman"/>
          <w:sz w:val="28"/>
          <w:szCs w:val="28"/>
        </w:rPr>
        <w:t xml:space="preserve"> пакет</w:t>
      </w:r>
      <w:r w:rsidRPr="00C26EDA">
        <w:rPr>
          <w:rFonts w:ascii="Times New Roman" w:hAnsi="Times New Roman"/>
          <w:sz w:val="28"/>
          <w:szCs w:val="28"/>
        </w:rPr>
        <w:t>.</w:t>
      </w:r>
    </w:p>
    <w:p w:rsidR="00C26EDA" w:rsidRPr="00C26EDA" w:rsidRDefault="00C26EDA" w:rsidP="0031244E">
      <w:pPr>
        <w:pStyle w:val="a3"/>
        <w:numPr>
          <w:ilvl w:val="0"/>
          <w:numId w:val="2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t>Тщательно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вымыть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руки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мылом.</w:t>
      </w:r>
    </w:p>
    <w:p w:rsidR="0013702B" w:rsidRDefault="0013702B" w:rsidP="0031244E">
      <w:pPr>
        <w:pStyle w:val="a3"/>
        <w:numPr>
          <w:ilvl w:val="0"/>
          <w:numId w:val="2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покидая помещения, в котором был обнаружен конверт, </w:t>
      </w:r>
      <w:r w:rsidRPr="00C26EDA">
        <w:rPr>
          <w:rFonts w:ascii="Times New Roman" w:hAnsi="Times New Roman"/>
          <w:sz w:val="28"/>
          <w:szCs w:val="28"/>
        </w:rPr>
        <w:t>доложить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непосредственному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руководителю.</w:t>
      </w:r>
    </w:p>
    <w:p w:rsidR="0013702B" w:rsidRPr="00C26EDA" w:rsidRDefault="0013702B" w:rsidP="0031244E">
      <w:pPr>
        <w:pStyle w:val="a3"/>
        <w:numPr>
          <w:ilvl w:val="0"/>
          <w:numId w:val="2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выход людей из помещения, в котором был обнаружен конверт, и вход в него до прибытия формирований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6EDA" w:rsidRPr="0031244E" w:rsidRDefault="00C26EDA" w:rsidP="003124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Действия руководителя после получения доклада от сотрудника:</w:t>
      </w:r>
    </w:p>
    <w:p w:rsidR="00C26EDA" w:rsidRPr="00C26EDA" w:rsidRDefault="00C26EDA" w:rsidP="0031244E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запрещению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помещение,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13702B">
        <w:rPr>
          <w:rFonts w:ascii="Times New Roman" w:hAnsi="Times New Roman"/>
          <w:sz w:val="28"/>
          <w:szCs w:val="28"/>
        </w:rPr>
        <w:br/>
      </w:r>
      <w:r w:rsidRPr="00C26EDA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обнаружен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(вскрыт)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подозрительный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пакет.</w:t>
      </w:r>
    </w:p>
    <w:p w:rsidR="0013702B" w:rsidRPr="0031244E" w:rsidRDefault="0013702B" w:rsidP="0031244E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Обеспечить немедленное информирование оперативных дежурных:</w:t>
      </w:r>
    </w:p>
    <w:p w:rsidR="0013702B" w:rsidRDefault="0013702B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r w:rsidRPr="008A0370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>(391) 226-89-94</w:t>
      </w:r>
      <w:r w:rsidRPr="008A0370">
        <w:rPr>
          <w:rFonts w:ascii="Times New Roman" w:hAnsi="Times New Roman"/>
          <w:sz w:val="28"/>
          <w:szCs w:val="28"/>
        </w:rPr>
        <w:t>;</w:t>
      </w:r>
    </w:p>
    <w:p w:rsidR="001965EB" w:rsidRPr="0031244E" w:rsidRDefault="001965EB" w:rsidP="00196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>МВД — тел. 02, 102;</w:t>
      </w:r>
    </w:p>
    <w:p w:rsidR="001965EB" w:rsidRDefault="001965EB" w:rsidP="00196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ФСБ — тел. (391) 230-93-20;</w:t>
      </w:r>
    </w:p>
    <w:p w:rsidR="0013702B" w:rsidRPr="008A0370" w:rsidRDefault="001965EB" w:rsidP="00196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КТЦМК — </w:t>
      </w:r>
      <w:r w:rsidRPr="008A0370">
        <w:rPr>
          <w:rFonts w:ascii="Times New Roman" w:hAnsi="Times New Roman"/>
          <w:sz w:val="28"/>
          <w:szCs w:val="28"/>
        </w:rPr>
        <w:t>тел. (391) 223-83-00, +7 (904) 894-65-74</w:t>
      </w:r>
      <w:r w:rsidR="0013702B" w:rsidRPr="008A0370">
        <w:rPr>
          <w:rFonts w:ascii="Times New Roman" w:hAnsi="Times New Roman"/>
          <w:sz w:val="28"/>
          <w:szCs w:val="28"/>
        </w:rPr>
        <w:t>.</w:t>
      </w:r>
    </w:p>
    <w:p w:rsidR="00C26EDA" w:rsidRPr="00C26EDA" w:rsidRDefault="00C26EDA" w:rsidP="0031244E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t>Составить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EDA">
        <w:rPr>
          <w:rFonts w:ascii="Times New Roman" w:hAnsi="Times New Roman"/>
          <w:sz w:val="28"/>
          <w:szCs w:val="28"/>
        </w:rPr>
        <w:t>пофамильный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сотрудников,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контактировавших</w:t>
      </w:r>
      <w:r w:rsidR="0013702B">
        <w:rPr>
          <w:rFonts w:ascii="Times New Roman" w:hAnsi="Times New Roman"/>
          <w:sz w:val="28"/>
          <w:szCs w:val="28"/>
        </w:rPr>
        <w:br/>
      </w:r>
      <w:r w:rsidRPr="00C26E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письмом,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адресов,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телефонов.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нахождение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рабочем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месте,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ограничив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конта</w:t>
      </w:r>
      <w:proofErr w:type="gramStart"/>
      <w:r w:rsidRPr="00C26EDA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др</w:t>
      </w:r>
      <w:proofErr w:type="gramEnd"/>
      <w:r w:rsidRPr="00C26EDA">
        <w:rPr>
          <w:rFonts w:ascii="Times New Roman" w:hAnsi="Times New Roman"/>
          <w:sz w:val="28"/>
          <w:szCs w:val="28"/>
        </w:rPr>
        <w:t>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сотрудниками.</w:t>
      </w:r>
    </w:p>
    <w:p w:rsidR="00C26EDA" w:rsidRPr="00C26EDA" w:rsidRDefault="00C26EDA" w:rsidP="0031244E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C26EDA">
        <w:rPr>
          <w:rFonts w:ascii="Times New Roman" w:hAnsi="Times New Roman"/>
          <w:sz w:val="28"/>
          <w:szCs w:val="28"/>
        </w:rPr>
        <w:lastRenderedPageBreak/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прибытия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702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13702B"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неукоснительное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предложенных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противоэпидемических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3702B">
        <w:rPr>
          <w:rFonts w:ascii="Times New Roman" w:hAnsi="Times New Roman"/>
          <w:sz w:val="28"/>
          <w:szCs w:val="28"/>
        </w:rPr>
        <w:br/>
      </w:r>
      <w:r w:rsidRPr="00C26E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профилактических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EDA">
        <w:rPr>
          <w:rFonts w:ascii="Times New Roman" w:hAnsi="Times New Roman"/>
          <w:sz w:val="28"/>
          <w:szCs w:val="28"/>
        </w:rPr>
        <w:t>мероприятий.</w:t>
      </w:r>
    </w:p>
    <w:p w:rsidR="0031244E" w:rsidRPr="0031244E" w:rsidRDefault="00081510" w:rsidP="0031244E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66727">
        <w:rPr>
          <w:rFonts w:ascii="Times New Roman" w:hAnsi="Times New Roman"/>
          <w:sz w:val="28"/>
          <w:szCs w:val="28"/>
        </w:rPr>
        <w:t>Усилить контроль состояния охраны всего объекта.</w:t>
      </w:r>
    </w:p>
    <w:p w:rsidR="0031244E" w:rsidRPr="0031244E" w:rsidRDefault="0031244E" w:rsidP="0031244E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Исключить комментарии по данным фактам средствам массовой информации.</w:t>
      </w:r>
    </w:p>
    <w:p w:rsidR="0013702B" w:rsidRPr="00566727" w:rsidRDefault="0013702B" w:rsidP="0031244E">
      <w:pPr>
        <w:pStyle w:val="a3"/>
        <w:numPr>
          <w:ilvl w:val="0"/>
          <w:numId w:val="3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C1B0A" w:rsidRPr="008A0370" w:rsidRDefault="00BA32E4" w:rsidP="0031244E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ДЕЙСТВИЯ ПРИ ОБНАРУЖЕНИИ ПОДОЗРИТЕЛЬНЫХ (ПРЕДМЕТОВ), КОТОРЫЕ МОГУТ БЫТЬ ИДЕНТИФИЦИРОВАНЫ КАК БАКТЕРИОЛОГИЧЕСКОЕ ИЛИ ХИМИЧЕСКОЕ ОРУЖИЕ</w:t>
      </w:r>
    </w:p>
    <w:p w:rsidR="006C1B0A" w:rsidRDefault="006C1B0A" w:rsidP="0031244E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1244E" w:rsidRDefault="006C1B0A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B0A">
        <w:rPr>
          <w:rFonts w:ascii="Times New Roman" w:hAnsi="Times New Roman"/>
          <w:sz w:val="28"/>
          <w:szCs w:val="28"/>
        </w:rPr>
        <w:t xml:space="preserve">При обнаружении веществ (предметов), вызывающих подозрение, </w:t>
      </w:r>
      <w:r w:rsidR="0031244E">
        <w:rPr>
          <w:rFonts w:ascii="Times New Roman" w:hAnsi="Times New Roman"/>
          <w:sz w:val="28"/>
          <w:szCs w:val="28"/>
        </w:rPr>
        <w:br/>
      </w:r>
      <w:r w:rsidRPr="006C1B0A">
        <w:rPr>
          <w:rFonts w:ascii="Times New Roman" w:hAnsi="Times New Roman"/>
          <w:sz w:val="28"/>
          <w:szCs w:val="28"/>
        </w:rPr>
        <w:t xml:space="preserve">на территории и в помещениях </w:t>
      </w:r>
      <w:r w:rsidR="001965EB"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6C1B0A">
        <w:rPr>
          <w:rFonts w:ascii="Times New Roman" w:hAnsi="Times New Roman"/>
          <w:sz w:val="28"/>
          <w:szCs w:val="28"/>
        </w:rPr>
        <w:t>учреждени</w:t>
      </w:r>
      <w:r w:rsidR="001965EB">
        <w:rPr>
          <w:rFonts w:ascii="Times New Roman" w:hAnsi="Times New Roman"/>
          <w:sz w:val="28"/>
          <w:szCs w:val="28"/>
        </w:rPr>
        <w:t>я</w:t>
      </w:r>
      <w:r w:rsidR="0031244E">
        <w:rPr>
          <w:rFonts w:ascii="Times New Roman" w:hAnsi="Times New Roman"/>
          <w:sz w:val="28"/>
          <w:szCs w:val="28"/>
        </w:rPr>
        <w:t>:</w:t>
      </w:r>
    </w:p>
    <w:p w:rsidR="006C1B0A" w:rsidRPr="006C1B0A" w:rsidRDefault="0031244E" w:rsidP="0031244E">
      <w:pPr>
        <w:pStyle w:val="a3"/>
        <w:numPr>
          <w:ilvl w:val="0"/>
          <w:numId w:val="3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6C1B0A">
        <w:rPr>
          <w:rFonts w:ascii="Times New Roman" w:hAnsi="Times New Roman"/>
          <w:sz w:val="28"/>
          <w:szCs w:val="28"/>
        </w:rPr>
        <w:t xml:space="preserve">Не </w:t>
      </w:r>
      <w:r w:rsidR="006C1B0A" w:rsidRPr="006C1B0A">
        <w:rPr>
          <w:rFonts w:ascii="Times New Roman" w:hAnsi="Times New Roman"/>
          <w:sz w:val="28"/>
          <w:szCs w:val="28"/>
        </w:rPr>
        <w:t>предпринимать никаких самостоятельных действий п</w:t>
      </w:r>
      <w:r w:rsidR="006C1B0A">
        <w:rPr>
          <w:rFonts w:ascii="Times New Roman" w:hAnsi="Times New Roman"/>
          <w:sz w:val="28"/>
          <w:szCs w:val="28"/>
        </w:rPr>
        <w:t>о проверке содержимого находки.</w:t>
      </w:r>
    </w:p>
    <w:p w:rsidR="006C1B0A" w:rsidRPr="006C1B0A" w:rsidRDefault="006C1B0A" w:rsidP="0031244E">
      <w:pPr>
        <w:pStyle w:val="a3"/>
        <w:numPr>
          <w:ilvl w:val="0"/>
          <w:numId w:val="3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6C1B0A">
        <w:rPr>
          <w:rFonts w:ascii="Times New Roman" w:hAnsi="Times New Roman"/>
          <w:sz w:val="28"/>
          <w:szCs w:val="28"/>
        </w:rPr>
        <w:t xml:space="preserve">Не </w:t>
      </w:r>
      <w:r w:rsidR="008A0370">
        <w:rPr>
          <w:rFonts w:ascii="Times New Roman" w:hAnsi="Times New Roman"/>
          <w:sz w:val="28"/>
          <w:szCs w:val="28"/>
        </w:rPr>
        <w:t>дотрагиваться до данной находки</w:t>
      </w:r>
      <w:r w:rsidRPr="006C1B0A">
        <w:rPr>
          <w:rFonts w:ascii="Times New Roman" w:hAnsi="Times New Roman"/>
          <w:sz w:val="28"/>
          <w:szCs w:val="28"/>
        </w:rPr>
        <w:t>;</w:t>
      </w:r>
    </w:p>
    <w:p w:rsidR="006C1B0A" w:rsidRPr="006C1B0A" w:rsidRDefault="006C1B0A" w:rsidP="0031244E">
      <w:pPr>
        <w:pStyle w:val="a3"/>
        <w:numPr>
          <w:ilvl w:val="0"/>
          <w:numId w:val="3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6C1B0A">
        <w:rPr>
          <w:rFonts w:ascii="Times New Roman" w:hAnsi="Times New Roman"/>
          <w:sz w:val="28"/>
          <w:szCs w:val="28"/>
        </w:rPr>
        <w:t>Покинуть помещение или место обнаружения опасной находки и не допускать туда посторонних лиц;</w:t>
      </w:r>
    </w:p>
    <w:p w:rsidR="00B85B62" w:rsidRDefault="00B85B62" w:rsidP="0031244E">
      <w:pPr>
        <w:pStyle w:val="a3"/>
        <w:numPr>
          <w:ilvl w:val="0"/>
          <w:numId w:val="3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к немедленному информированию руководителя учреждения.</w:t>
      </w:r>
    </w:p>
    <w:p w:rsidR="00271C22" w:rsidRPr="0031244E" w:rsidRDefault="00271C22" w:rsidP="0031244E">
      <w:pPr>
        <w:pStyle w:val="a3"/>
        <w:numPr>
          <w:ilvl w:val="0"/>
          <w:numId w:val="32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Обеспечить немедленное информирование оперативных дежурных:</w:t>
      </w:r>
    </w:p>
    <w:p w:rsidR="0013702B" w:rsidRPr="008A0370" w:rsidRDefault="0013702B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МВД — тел. 02, 102</w:t>
      </w:r>
      <w:r w:rsidRPr="008A0370">
        <w:rPr>
          <w:rFonts w:ascii="Times New Roman" w:hAnsi="Times New Roman"/>
          <w:sz w:val="28"/>
          <w:szCs w:val="28"/>
        </w:rPr>
        <w:t>;</w:t>
      </w:r>
    </w:p>
    <w:p w:rsidR="0013702B" w:rsidRDefault="0013702B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370">
        <w:rPr>
          <w:rFonts w:ascii="Times New Roman" w:hAnsi="Times New Roman"/>
          <w:sz w:val="28"/>
          <w:szCs w:val="28"/>
        </w:rPr>
        <w:t xml:space="preserve">ФСБ </w:t>
      </w:r>
      <w:r>
        <w:rPr>
          <w:rFonts w:ascii="Times New Roman" w:hAnsi="Times New Roman"/>
          <w:sz w:val="28"/>
          <w:szCs w:val="28"/>
        </w:rPr>
        <w:t xml:space="preserve">— </w:t>
      </w:r>
      <w:r w:rsidRPr="008A0370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>(391) 230-93-20</w:t>
      </w:r>
      <w:r w:rsidRPr="008A0370">
        <w:rPr>
          <w:rFonts w:ascii="Times New Roman" w:hAnsi="Times New Roman"/>
          <w:sz w:val="28"/>
          <w:szCs w:val="28"/>
        </w:rPr>
        <w:t>;</w:t>
      </w:r>
    </w:p>
    <w:p w:rsidR="0031244E" w:rsidRDefault="0031244E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r w:rsidRPr="008A0370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>(391) 226-89-94</w:t>
      </w:r>
      <w:r w:rsidRPr="008A0370">
        <w:rPr>
          <w:rFonts w:ascii="Times New Roman" w:hAnsi="Times New Roman"/>
          <w:sz w:val="28"/>
          <w:szCs w:val="28"/>
        </w:rPr>
        <w:t>;</w:t>
      </w:r>
    </w:p>
    <w:p w:rsidR="0013702B" w:rsidRPr="008A0370" w:rsidRDefault="0013702B" w:rsidP="00312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КТЦМК — </w:t>
      </w:r>
      <w:r w:rsidRPr="008A0370">
        <w:rPr>
          <w:rFonts w:ascii="Times New Roman" w:hAnsi="Times New Roman"/>
          <w:sz w:val="28"/>
          <w:szCs w:val="28"/>
        </w:rPr>
        <w:t>тел. (391) 223-83-00, +7 (904) 894-65-74.</w:t>
      </w:r>
    </w:p>
    <w:p w:rsidR="00B85B62" w:rsidRPr="006C1B0A" w:rsidRDefault="00B85B62" w:rsidP="0031244E">
      <w:pPr>
        <w:pStyle w:val="a3"/>
        <w:numPr>
          <w:ilvl w:val="0"/>
          <w:numId w:val="3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6C1B0A">
        <w:rPr>
          <w:rFonts w:ascii="Times New Roman" w:hAnsi="Times New Roman"/>
          <w:sz w:val="28"/>
          <w:szCs w:val="28"/>
        </w:rPr>
        <w:t xml:space="preserve">Подробно описать обнаруженную находку </w:t>
      </w:r>
      <w:r>
        <w:rPr>
          <w:rFonts w:ascii="Times New Roman" w:hAnsi="Times New Roman"/>
          <w:sz w:val="28"/>
          <w:szCs w:val="28"/>
        </w:rPr>
        <w:t>—</w:t>
      </w:r>
      <w:r w:rsidRPr="006C1B0A">
        <w:rPr>
          <w:rFonts w:ascii="Times New Roman" w:hAnsi="Times New Roman"/>
          <w:sz w:val="28"/>
          <w:szCs w:val="28"/>
        </w:rPr>
        <w:t xml:space="preserve"> её внешний вид, размеры и особенности.</w:t>
      </w:r>
    </w:p>
    <w:p w:rsidR="006C1B0A" w:rsidRPr="006C1B0A" w:rsidRDefault="006C1B0A" w:rsidP="0031244E">
      <w:pPr>
        <w:pStyle w:val="a3"/>
        <w:numPr>
          <w:ilvl w:val="0"/>
          <w:numId w:val="3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6C1B0A">
        <w:rPr>
          <w:rFonts w:ascii="Times New Roman" w:hAnsi="Times New Roman"/>
          <w:sz w:val="28"/>
          <w:szCs w:val="28"/>
        </w:rPr>
        <w:t xml:space="preserve">Исключить дальнейшие контакты с другими гражданами </w:t>
      </w:r>
      <w:r w:rsidR="00271C22">
        <w:rPr>
          <w:rFonts w:ascii="Times New Roman" w:hAnsi="Times New Roman"/>
          <w:sz w:val="28"/>
          <w:szCs w:val="28"/>
        </w:rPr>
        <w:br/>
      </w:r>
      <w:r w:rsidRPr="006C1B0A">
        <w:rPr>
          <w:rFonts w:ascii="Times New Roman" w:hAnsi="Times New Roman"/>
          <w:sz w:val="28"/>
          <w:szCs w:val="28"/>
        </w:rPr>
        <w:t xml:space="preserve">во избежание их возможного заражения, дождаться прибытия </w:t>
      </w:r>
      <w:r w:rsidR="00B85B62">
        <w:rPr>
          <w:rFonts w:ascii="Times New Roman" w:hAnsi="Times New Roman"/>
          <w:sz w:val="28"/>
          <w:szCs w:val="28"/>
        </w:rPr>
        <w:t>сотрудников спец</w:t>
      </w:r>
      <w:r w:rsidRPr="006C1B0A">
        <w:rPr>
          <w:rFonts w:ascii="Times New Roman" w:hAnsi="Times New Roman"/>
          <w:sz w:val="28"/>
          <w:szCs w:val="28"/>
        </w:rPr>
        <w:t>служб.</w:t>
      </w:r>
    </w:p>
    <w:p w:rsidR="0031244E" w:rsidRPr="0031244E" w:rsidRDefault="0031244E" w:rsidP="0031244E">
      <w:pPr>
        <w:pStyle w:val="a3"/>
        <w:numPr>
          <w:ilvl w:val="0"/>
          <w:numId w:val="32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1244E">
        <w:rPr>
          <w:rFonts w:ascii="Times New Roman" w:hAnsi="Times New Roman"/>
          <w:sz w:val="28"/>
          <w:szCs w:val="28"/>
        </w:rPr>
        <w:t>Усилить контроль состояния охраны всего объекта.</w:t>
      </w:r>
    </w:p>
    <w:p w:rsidR="0031244E" w:rsidRPr="0031244E" w:rsidRDefault="0031244E" w:rsidP="0031244E">
      <w:pPr>
        <w:pStyle w:val="a3"/>
        <w:numPr>
          <w:ilvl w:val="0"/>
          <w:numId w:val="32"/>
        </w:numPr>
        <w:spacing w:after="0" w:line="24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31244E">
        <w:rPr>
          <w:rFonts w:ascii="Times New Roman" w:hAnsi="Times New Roman"/>
          <w:b/>
          <w:sz w:val="28"/>
          <w:szCs w:val="28"/>
        </w:rPr>
        <w:t>Исключить комментарии по данным фактам средствам массовой информации.</w:t>
      </w:r>
    </w:p>
    <w:sectPr w:rsidR="0031244E" w:rsidRPr="0031244E" w:rsidSect="00566727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DEC"/>
    <w:multiLevelType w:val="hybridMultilevel"/>
    <w:tmpl w:val="868ACA6A"/>
    <w:lvl w:ilvl="0" w:tplc="8136620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C51A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AA09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94237A"/>
    <w:multiLevelType w:val="hybridMultilevel"/>
    <w:tmpl w:val="1AEE7BF8"/>
    <w:lvl w:ilvl="0" w:tplc="390269C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E73CB0"/>
    <w:multiLevelType w:val="hybridMultilevel"/>
    <w:tmpl w:val="868ACA6A"/>
    <w:lvl w:ilvl="0" w:tplc="8136620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A84610"/>
    <w:multiLevelType w:val="hybridMultilevel"/>
    <w:tmpl w:val="868ACA6A"/>
    <w:lvl w:ilvl="0" w:tplc="8136620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FB5941"/>
    <w:multiLevelType w:val="hybridMultilevel"/>
    <w:tmpl w:val="1AEE7BF8"/>
    <w:lvl w:ilvl="0" w:tplc="390269C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5759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FD55CB"/>
    <w:multiLevelType w:val="hybridMultilevel"/>
    <w:tmpl w:val="391C56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05CED"/>
    <w:multiLevelType w:val="hybridMultilevel"/>
    <w:tmpl w:val="BE10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66FBC"/>
    <w:multiLevelType w:val="hybridMultilevel"/>
    <w:tmpl w:val="1AEE7BF8"/>
    <w:lvl w:ilvl="0" w:tplc="390269C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8D3ABC"/>
    <w:multiLevelType w:val="hybridMultilevel"/>
    <w:tmpl w:val="1AEE7BF8"/>
    <w:lvl w:ilvl="0" w:tplc="390269C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E6101C"/>
    <w:multiLevelType w:val="hybridMultilevel"/>
    <w:tmpl w:val="868ACA6A"/>
    <w:lvl w:ilvl="0" w:tplc="8136620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A35A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97480A"/>
    <w:multiLevelType w:val="hybridMultilevel"/>
    <w:tmpl w:val="868ACA6A"/>
    <w:lvl w:ilvl="0" w:tplc="8136620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D92E21"/>
    <w:multiLevelType w:val="multilevel"/>
    <w:tmpl w:val="37EA5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6A362D"/>
    <w:multiLevelType w:val="hybridMultilevel"/>
    <w:tmpl w:val="F2CE7124"/>
    <w:lvl w:ilvl="0" w:tplc="16088702">
      <w:start w:val="1"/>
      <w:numFmt w:val="decimal"/>
      <w:lvlText w:val="%1."/>
      <w:lvlJc w:val="righ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3F56D2"/>
    <w:multiLevelType w:val="hybridMultilevel"/>
    <w:tmpl w:val="1AEE7BF8"/>
    <w:lvl w:ilvl="0" w:tplc="390269C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236C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B84398"/>
    <w:multiLevelType w:val="hybridMultilevel"/>
    <w:tmpl w:val="F2CE7124"/>
    <w:lvl w:ilvl="0" w:tplc="16088702">
      <w:start w:val="1"/>
      <w:numFmt w:val="decimal"/>
      <w:lvlText w:val="%1."/>
      <w:lvlJc w:val="righ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0FF51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552D63"/>
    <w:multiLevelType w:val="hybridMultilevel"/>
    <w:tmpl w:val="1AEE7BF8"/>
    <w:lvl w:ilvl="0" w:tplc="390269C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C562EF"/>
    <w:multiLevelType w:val="hybridMultilevel"/>
    <w:tmpl w:val="868ACA6A"/>
    <w:lvl w:ilvl="0" w:tplc="8136620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3602A1"/>
    <w:multiLevelType w:val="hybridMultilevel"/>
    <w:tmpl w:val="1AEE7BF8"/>
    <w:lvl w:ilvl="0" w:tplc="390269C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F72A79"/>
    <w:multiLevelType w:val="hybridMultilevel"/>
    <w:tmpl w:val="868ACA6A"/>
    <w:lvl w:ilvl="0" w:tplc="8136620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1F210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06188C"/>
    <w:multiLevelType w:val="hybridMultilevel"/>
    <w:tmpl w:val="868ACA6A"/>
    <w:lvl w:ilvl="0" w:tplc="8136620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2D772B"/>
    <w:multiLevelType w:val="hybridMultilevel"/>
    <w:tmpl w:val="868ACA6A"/>
    <w:lvl w:ilvl="0" w:tplc="8136620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3C35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B1D4E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B595471"/>
    <w:multiLevelType w:val="hybridMultilevel"/>
    <w:tmpl w:val="1AEE7BF8"/>
    <w:lvl w:ilvl="0" w:tplc="390269CA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E4159A6"/>
    <w:multiLevelType w:val="singleLevel"/>
    <w:tmpl w:val="5ABE847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29"/>
  </w:num>
  <w:num w:numId="6">
    <w:abstractNumId w:val="31"/>
  </w:num>
  <w:num w:numId="7">
    <w:abstractNumId w:val="7"/>
  </w:num>
  <w:num w:numId="8">
    <w:abstractNumId w:val="28"/>
  </w:num>
  <w:num w:numId="9">
    <w:abstractNumId w:val="20"/>
  </w:num>
  <w:num w:numId="10">
    <w:abstractNumId w:val="8"/>
  </w:num>
  <w:num w:numId="11">
    <w:abstractNumId w:val="25"/>
  </w:num>
  <w:num w:numId="12">
    <w:abstractNumId w:val="15"/>
  </w:num>
  <w:num w:numId="13">
    <w:abstractNumId w:val="18"/>
  </w:num>
  <w:num w:numId="14">
    <w:abstractNumId w:val="17"/>
  </w:num>
  <w:num w:numId="15">
    <w:abstractNumId w:val="30"/>
  </w:num>
  <w:num w:numId="16">
    <w:abstractNumId w:val="11"/>
  </w:num>
  <w:num w:numId="17">
    <w:abstractNumId w:val="6"/>
  </w:num>
  <w:num w:numId="18">
    <w:abstractNumId w:val="21"/>
  </w:num>
  <w:num w:numId="19">
    <w:abstractNumId w:val="23"/>
  </w:num>
  <w:num w:numId="20">
    <w:abstractNumId w:val="12"/>
  </w:num>
  <w:num w:numId="21">
    <w:abstractNumId w:val="22"/>
  </w:num>
  <w:num w:numId="22">
    <w:abstractNumId w:val="24"/>
  </w:num>
  <w:num w:numId="23">
    <w:abstractNumId w:val="0"/>
  </w:num>
  <w:num w:numId="24">
    <w:abstractNumId w:val="3"/>
  </w:num>
  <w:num w:numId="25">
    <w:abstractNumId w:val="14"/>
  </w:num>
  <w:num w:numId="26">
    <w:abstractNumId w:val="27"/>
  </w:num>
  <w:num w:numId="27">
    <w:abstractNumId w:val="5"/>
  </w:num>
  <w:num w:numId="28">
    <w:abstractNumId w:val="4"/>
  </w:num>
  <w:num w:numId="29">
    <w:abstractNumId w:val="26"/>
  </w:num>
  <w:num w:numId="30">
    <w:abstractNumId w:val="16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A8"/>
    <w:rsid w:val="00004E5E"/>
    <w:rsid w:val="00081510"/>
    <w:rsid w:val="000C4926"/>
    <w:rsid w:val="000E6E78"/>
    <w:rsid w:val="001071AF"/>
    <w:rsid w:val="00121E7B"/>
    <w:rsid w:val="0013702B"/>
    <w:rsid w:val="00152F10"/>
    <w:rsid w:val="001965EB"/>
    <w:rsid w:val="001B5036"/>
    <w:rsid w:val="002060F3"/>
    <w:rsid w:val="002445D3"/>
    <w:rsid w:val="00263218"/>
    <w:rsid w:val="00271C22"/>
    <w:rsid w:val="00274625"/>
    <w:rsid w:val="0031244E"/>
    <w:rsid w:val="003425FA"/>
    <w:rsid w:val="00391A05"/>
    <w:rsid w:val="003F517A"/>
    <w:rsid w:val="003F6168"/>
    <w:rsid w:val="004E1616"/>
    <w:rsid w:val="00502418"/>
    <w:rsid w:val="005201EE"/>
    <w:rsid w:val="00566727"/>
    <w:rsid w:val="00572465"/>
    <w:rsid w:val="0059555B"/>
    <w:rsid w:val="005D606D"/>
    <w:rsid w:val="005E72B6"/>
    <w:rsid w:val="005F244C"/>
    <w:rsid w:val="006A351F"/>
    <w:rsid w:val="006B46D2"/>
    <w:rsid w:val="006C1B0A"/>
    <w:rsid w:val="007B1970"/>
    <w:rsid w:val="00833BA8"/>
    <w:rsid w:val="008679D8"/>
    <w:rsid w:val="008A0370"/>
    <w:rsid w:val="00965878"/>
    <w:rsid w:val="009C5637"/>
    <w:rsid w:val="00A13E45"/>
    <w:rsid w:val="00A2265C"/>
    <w:rsid w:val="00A34059"/>
    <w:rsid w:val="00A57400"/>
    <w:rsid w:val="00A608D3"/>
    <w:rsid w:val="00AB0A0E"/>
    <w:rsid w:val="00B42AFC"/>
    <w:rsid w:val="00B45F53"/>
    <w:rsid w:val="00B504EA"/>
    <w:rsid w:val="00B85B62"/>
    <w:rsid w:val="00BA32E4"/>
    <w:rsid w:val="00BA5935"/>
    <w:rsid w:val="00BA5991"/>
    <w:rsid w:val="00BD0C69"/>
    <w:rsid w:val="00BF3CF4"/>
    <w:rsid w:val="00C26EDA"/>
    <w:rsid w:val="00C92B7E"/>
    <w:rsid w:val="00CF6C22"/>
    <w:rsid w:val="00DB36BC"/>
    <w:rsid w:val="00EA6941"/>
    <w:rsid w:val="00EA7BAC"/>
    <w:rsid w:val="00EC53AC"/>
    <w:rsid w:val="00EF03C3"/>
    <w:rsid w:val="00F00962"/>
    <w:rsid w:val="00F04213"/>
    <w:rsid w:val="00F07773"/>
    <w:rsid w:val="00F566A7"/>
    <w:rsid w:val="00F6730A"/>
    <w:rsid w:val="00F72286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16"/>
    <w:pPr>
      <w:ind w:left="720"/>
      <w:contextualSpacing/>
    </w:pPr>
  </w:style>
  <w:style w:type="table" w:styleId="a4">
    <w:name w:val="Table Grid"/>
    <w:basedOn w:val="a1"/>
    <w:uiPriority w:val="59"/>
    <w:rsid w:val="00BD0C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8A03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A0370"/>
    <w:pPr>
      <w:widowControl w:val="0"/>
      <w:shd w:val="clear" w:color="auto" w:fill="FFFFFF"/>
      <w:spacing w:after="0" w:line="0" w:lineRule="atLeast"/>
      <w:ind w:hanging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F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C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16"/>
    <w:pPr>
      <w:ind w:left="720"/>
      <w:contextualSpacing/>
    </w:pPr>
  </w:style>
  <w:style w:type="table" w:styleId="a4">
    <w:name w:val="Table Grid"/>
    <w:basedOn w:val="a1"/>
    <w:uiPriority w:val="59"/>
    <w:rsid w:val="00BD0C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8A03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A0370"/>
    <w:pPr>
      <w:widowControl w:val="0"/>
      <w:shd w:val="clear" w:color="auto" w:fill="FFFFFF"/>
      <w:spacing w:after="0" w:line="0" w:lineRule="atLeast"/>
      <w:ind w:hanging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F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Виталий А. Сикамов</cp:lastModifiedBy>
  <cp:revision>4</cp:revision>
  <cp:lastPrinted>2015-12-22T13:17:00Z</cp:lastPrinted>
  <dcterms:created xsi:type="dcterms:W3CDTF">2019-02-19T09:16:00Z</dcterms:created>
  <dcterms:modified xsi:type="dcterms:W3CDTF">2019-02-25T03:51:00Z</dcterms:modified>
</cp:coreProperties>
</file>