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96" w:rsidRPr="002115F4" w:rsidRDefault="00817096" w:rsidP="00817096">
      <w:pPr>
        <w:spacing w:line="360" w:lineRule="auto"/>
        <w:ind w:right="-2"/>
        <w:jc w:val="both"/>
        <w:rPr>
          <w:b/>
          <w:sz w:val="28"/>
          <w:szCs w:val="28"/>
        </w:rPr>
      </w:pPr>
      <w:r w:rsidRPr="002115F4">
        <w:rPr>
          <w:b/>
          <w:sz w:val="28"/>
          <w:szCs w:val="28"/>
        </w:rPr>
        <w:t>Занятие № 1</w:t>
      </w:r>
    </w:p>
    <w:p w:rsidR="00817096" w:rsidRPr="00C5045D" w:rsidRDefault="00817096" w:rsidP="00817096">
      <w:pPr>
        <w:spacing w:line="360" w:lineRule="auto"/>
        <w:ind w:right="-2"/>
        <w:jc w:val="both"/>
        <w:rPr>
          <w:b/>
          <w:sz w:val="28"/>
          <w:szCs w:val="28"/>
        </w:rPr>
      </w:pPr>
      <w:r w:rsidRPr="00C5045D">
        <w:rPr>
          <w:b/>
          <w:sz w:val="28"/>
          <w:szCs w:val="28"/>
        </w:rPr>
        <w:t>Тема: «Предмет, разделы и методы патофизиологии.  Действие патогенных факторов».</w:t>
      </w:r>
    </w:p>
    <w:p w:rsidR="00817096" w:rsidRPr="00C5045D" w:rsidRDefault="00817096" w:rsidP="00817096">
      <w:pPr>
        <w:shd w:val="clear" w:color="auto" w:fill="FFFFFF"/>
        <w:spacing w:line="360" w:lineRule="auto"/>
        <w:rPr>
          <w:rFonts w:ascii="Tahoma" w:hAnsi="Tahoma" w:cs="Tahoma"/>
          <w:color w:val="363636"/>
          <w:sz w:val="23"/>
          <w:szCs w:val="23"/>
        </w:rPr>
      </w:pPr>
    </w:p>
    <w:p w:rsidR="00817096" w:rsidRPr="00C5045D" w:rsidRDefault="00817096" w:rsidP="0081709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5045D">
        <w:rPr>
          <w:sz w:val="28"/>
          <w:szCs w:val="28"/>
        </w:rPr>
        <w:t xml:space="preserve">1. «Патогенез», определение. Пример порочного круга в патогенезе заболевания. </w:t>
      </w:r>
    </w:p>
    <w:p w:rsidR="00817096" w:rsidRPr="00C5045D" w:rsidRDefault="00817096" w:rsidP="0081709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5045D">
        <w:rPr>
          <w:sz w:val="28"/>
          <w:szCs w:val="28"/>
        </w:rPr>
        <w:t>2. Типовой патологический процесс (ТПП). Признаки типового патологического процесса. Примеры ТПП.</w:t>
      </w:r>
    </w:p>
    <w:p w:rsidR="00817096" w:rsidRDefault="00817096" w:rsidP="0081709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5045D">
        <w:rPr>
          <w:sz w:val="28"/>
          <w:szCs w:val="28"/>
        </w:rPr>
        <w:t xml:space="preserve">3. Схема технологии создания </w:t>
      </w:r>
      <w:proofErr w:type="spellStart"/>
      <w:r w:rsidRPr="00C5045D">
        <w:rPr>
          <w:sz w:val="28"/>
          <w:szCs w:val="28"/>
        </w:rPr>
        <w:t>трансгенных</w:t>
      </w:r>
      <w:proofErr w:type="spellEnd"/>
      <w:r w:rsidRPr="00C5045D">
        <w:rPr>
          <w:sz w:val="28"/>
          <w:szCs w:val="28"/>
        </w:rPr>
        <w:t xml:space="preserve"> животных.</w:t>
      </w:r>
    </w:p>
    <w:p w:rsidR="006C3879" w:rsidRPr="00C5045D" w:rsidRDefault="006C3879" w:rsidP="00817096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817096" w:rsidRPr="00C5045D" w:rsidRDefault="00817096" w:rsidP="00817096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C5045D">
        <w:rPr>
          <w:b/>
          <w:sz w:val="28"/>
          <w:szCs w:val="28"/>
        </w:rPr>
        <w:t>Занятие № 2.</w:t>
      </w:r>
    </w:p>
    <w:p w:rsidR="00817096" w:rsidRPr="00C5045D" w:rsidRDefault="00817096" w:rsidP="00817096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C5045D">
        <w:rPr>
          <w:b/>
          <w:sz w:val="28"/>
          <w:szCs w:val="28"/>
        </w:rPr>
        <w:t>Тема: «Повреждение клетки».</w:t>
      </w:r>
    </w:p>
    <w:p w:rsidR="00817096" w:rsidRPr="00C5045D" w:rsidRDefault="00817096" w:rsidP="00817096"/>
    <w:p w:rsidR="00817096" w:rsidRPr="00C5045D" w:rsidRDefault="00817096" w:rsidP="0081709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5045D">
        <w:rPr>
          <w:sz w:val="28"/>
          <w:szCs w:val="28"/>
        </w:rPr>
        <w:t>1. Патогенетические механизмы реперфузионного повреждения клетки.</w:t>
      </w:r>
    </w:p>
    <w:p w:rsidR="00817096" w:rsidRPr="00C5045D" w:rsidRDefault="00817096" w:rsidP="0081709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5045D">
        <w:rPr>
          <w:sz w:val="28"/>
          <w:szCs w:val="28"/>
        </w:rPr>
        <w:t>2. </w:t>
      </w:r>
      <w:r w:rsidRPr="000448F2">
        <w:rPr>
          <w:sz w:val="28"/>
          <w:szCs w:val="28"/>
        </w:rPr>
        <w:t>Механизм повреждения клетки ионами кальция.</w:t>
      </w:r>
    </w:p>
    <w:p w:rsidR="00817096" w:rsidRPr="00C5045D" w:rsidRDefault="00817096" w:rsidP="0081709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5045D">
        <w:rPr>
          <w:sz w:val="28"/>
          <w:szCs w:val="28"/>
        </w:rPr>
        <w:t>3. Компоненты антиоксидантной системы клетки.</w:t>
      </w:r>
    </w:p>
    <w:p w:rsidR="00817096" w:rsidRPr="00C5045D" w:rsidRDefault="00817096" w:rsidP="00817096">
      <w:pPr>
        <w:rPr>
          <w:sz w:val="28"/>
          <w:szCs w:val="28"/>
        </w:rPr>
      </w:pPr>
    </w:p>
    <w:p w:rsidR="00817096" w:rsidRPr="00C5045D" w:rsidRDefault="00817096" w:rsidP="00817096">
      <w:pPr>
        <w:rPr>
          <w:sz w:val="28"/>
          <w:szCs w:val="28"/>
        </w:rPr>
      </w:pPr>
    </w:p>
    <w:p w:rsidR="00817096" w:rsidRPr="00C5045D" w:rsidRDefault="00817096" w:rsidP="00817096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C5045D">
        <w:rPr>
          <w:b/>
          <w:sz w:val="28"/>
          <w:szCs w:val="28"/>
        </w:rPr>
        <w:t>Занятие № 3.</w:t>
      </w:r>
    </w:p>
    <w:p w:rsidR="00817096" w:rsidRPr="00C5045D" w:rsidRDefault="00817096" w:rsidP="00817096">
      <w:pPr>
        <w:tabs>
          <w:tab w:val="left" w:pos="360"/>
          <w:tab w:val="num" w:pos="1080"/>
        </w:tabs>
        <w:jc w:val="both"/>
        <w:rPr>
          <w:sz w:val="28"/>
          <w:szCs w:val="28"/>
        </w:rPr>
      </w:pPr>
      <w:r w:rsidRPr="00C5045D">
        <w:rPr>
          <w:b/>
          <w:sz w:val="28"/>
          <w:szCs w:val="28"/>
        </w:rPr>
        <w:t>Тема: «Наследственная патология».</w:t>
      </w:r>
    </w:p>
    <w:p w:rsidR="00817096" w:rsidRPr="00C5045D" w:rsidRDefault="00817096" w:rsidP="00817096">
      <w:pPr>
        <w:rPr>
          <w:sz w:val="28"/>
          <w:szCs w:val="28"/>
        </w:rPr>
      </w:pPr>
    </w:p>
    <w:p w:rsidR="00817096" w:rsidRPr="00C5045D" w:rsidRDefault="00817096" w:rsidP="0081709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5045D">
        <w:rPr>
          <w:sz w:val="28"/>
          <w:szCs w:val="28"/>
        </w:rPr>
        <w:t>1. Схематически изобразите патогенез муковисцидоза.</w:t>
      </w:r>
    </w:p>
    <w:p w:rsidR="00817096" w:rsidRPr="00C5045D" w:rsidRDefault="00817096" w:rsidP="0081709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5045D">
        <w:rPr>
          <w:sz w:val="28"/>
          <w:szCs w:val="28"/>
        </w:rPr>
        <w:t>2. Генотерапия, определение, примеры.</w:t>
      </w:r>
    </w:p>
    <w:p w:rsidR="00817096" w:rsidRPr="00C5045D" w:rsidRDefault="00817096" w:rsidP="00817096">
      <w:pPr>
        <w:shd w:val="clear" w:color="auto" w:fill="FFFFFF"/>
        <w:rPr>
          <w:sz w:val="28"/>
          <w:szCs w:val="28"/>
        </w:rPr>
      </w:pPr>
      <w:r w:rsidRPr="00C5045D">
        <w:rPr>
          <w:sz w:val="28"/>
          <w:szCs w:val="28"/>
        </w:rPr>
        <w:t>3. Генная инженерия, определение, пример применения в медицине.</w:t>
      </w:r>
    </w:p>
    <w:p w:rsidR="00817096" w:rsidRPr="00C5045D" w:rsidRDefault="00817096" w:rsidP="00817096">
      <w:pPr>
        <w:shd w:val="clear" w:color="auto" w:fill="FFFFFF"/>
        <w:rPr>
          <w:sz w:val="28"/>
          <w:szCs w:val="28"/>
        </w:rPr>
      </w:pPr>
    </w:p>
    <w:p w:rsidR="00817096" w:rsidRPr="00C5045D" w:rsidRDefault="00817096" w:rsidP="00817096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817096" w:rsidRPr="00C5045D" w:rsidRDefault="00817096" w:rsidP="00817096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C5045D">
        <w:rPr>
          <w:b/>
          <w:sz w:val="28"/>
          <w:szCs w:val="28"/>
        </w:rPr>
        <w:t xml:space="preserve">Занятие № 4. </w:t>
      </w:r>
    </w:p>
    <w:p w:rsidR="00817096" w:rsidRPr="00C5045D" w:rsidRDefault="00817096" w:rsidP="00817096">
      <w:pPr>
        <w:spacing w:line="360" w:lineRule="auto"/>
        <w:ind w:right="-6"/>
        <w:jc w:val="both"/>
        <w:rPr>
          <w:b/>
          <w:sz w:val="28"/>
          <w:szCs w:val="28"/>
        </w:rPr>
      </w:pPr>
      <w:r w:rsidRPr="00C5045D">
        <w:rPr>
          <w:b/>
          <w:sz w:val="28"/>
          <w:szCs w:val="28"/>
        </w:rPr>
        <w:t>Тема: «Контрольная работа № 1»</w:t>
      </w:r>
      <w:r w:rsidRPr="00817096">
        <w:rPr>
          <w:b/>
          <w:sz w:val="28"/>
          <w:szCs w:val="28"/>
        </w:rPr>
        <w:t>.</w:t>
      </w:r>
      <w:r w:rsidRPr="00C5045D">
        <w:rPr>
          <w:b/>
          <w:sz w:val="28"/>
          <w:szCs w:val="28"/>
        </w:rPr>
        <w:t xml:space="preserve"> </w:t>
      </w:r>
    </w:p>
    <w:p w:rsidR="00817096" w:rsidRPr="00C5045D" w:rsidRDefault="00817096" w:rsidP="00817096">
      <w:pPr>
        <w:spacing w:line="360" w:lineRule="auto"/>
        <w:ind w:right="-6"/>
        <w:jc w:val="both"/>
        <w:rPr>
          <w:i/>
          <w:sz w:val="28"/>
          <w:szCs w:val="28"/>
        </w:rPr>
      </w:pPr>
      <w:r w:rsidRPr="00C5045D">
        <w:rPr>
          <w:i/>
          <w:sz w:val="28"/>
          <w:szCs w:val="28"/>
        </w:rPr>
        <w:t>Заданий в альбом по данному занятию нет.</w:t>
      </w:r>
    </w:p>
    <w:p w:rsidR="00817096" w:rsidRPr="00C5045D" w:rsidRDefault="00817096" w:rsidP="00817096">
      <w:pPr>
        <w:shd w:val="clear" w:color="auto" w:fill="FFFFFF"/>
        <w:rPr>
          <w:sz w:val="28"/>
          <w:szCs w:val="28"/>
        </w:rPr>
      </w:pPr>
    </w:p>
    <w:p w:rsidR="00817096" w:rsidRDefault="00817096" w:rsidP="00817096">
      <w:pPr>
        <w:ind w:right="-5"/>
        <w:jc w:val="both"/>
        <w:rPr>
          <w:b/>
          <w:sz w:val="28"/>
          <w:szCs w:val="28"/>
        </w:rPr>
      </w:pPr>
    </w:p>
    <w:p w:rsidR="00D40CBB" w:rsidRDefault="00D40CBB" w:rsidP="00817096">
      <w:pPr>
        <w:ind w:right="-5"/>
        <w:jc w:val="both"/>
        <w:rPr>
          <w:b/>
          <w:sz w:val="28"/>
          <w:szCs w:val="28"/>
        </w:rPr>
      </w:pPr>
    </w:p>
    <w:p w:rsidR="00D40CBB" w:rsidRDefault="00D40CBB" w:rsidP="00817096">
      <w:pPr>
        <w:ind w:right="-5"/>
        <w:jc w:val="both"/>
        <w:rPr>
          <w:b/>
          <w:sz w:val="28"/>
          <w:szCs w:val="28"/>
        </w:rPr>
      </w:pPr>
    </w:p>
    <w:p w:rsidR="00D40CBB" w:rsidRPr="00C5045D" w:rsidRDefault="00D40CBB" w:rsidP="00817096">
      <w:pPr>
        <w:ind w:right="-5"/>
        <w:jc w:val="both"/>
        <w:rPr>
          <w:b/>
          <w:sz w:val="28"/>
          <w:szCs w:val="28"/>
        </w:rPr>
      </w:pPr>
      <w:bookmarkStart w:id="0" w:name="_GoBack"/>
      <w:bookmarkEnd w:id="0"/>
    </w:p>
    <w:p w:rsidR="00817096" w:rsidRPr="00C5045D" w:rsidRDefault="00817096" w:rsidP="00817096">
      <w:pPr>
        <w:spacing w:line="360" w:lineRule="auto"/>
        <w:ind w:right="-5"/>
        <w:jc w:val="both"/>
        <w:rPr>
          <w:b/>
          <w:sz w:val="28"/>
          <w:szCs w:val="28"/>
        </w:rPr>
      </w:pPr>
      <w:r w:rsidRPr="00C5045D">
        <w:rPr>
          <w:b/>
          <w:sz w:val="28"/>
          <w:szCs w:val="28"/>
        </w:rPr>
        <w:lastRenderedPageBreak/>
        <w:t>Занятие №5</w:t>
      </w:r>
    </w:p>
    <w:p w:rsidR="00817096" w:rsidRPr="00C5045D" w:rsidRDefault="00817096" w:rsidP="00817096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C5045D">
        <w:rPr>
          <w:b/>
          <w:bCs/>
          <w:color w:val="000000"/>
          <w:spacing w:val="-2"/>
          <w:sz w:val="28"/>
          <w:szCs w:val="28"/>
        </w:rPr>
        <w:t>Тема: «Типовые нарушения органно-тканевого кровообращения и микроциркуляции</w:t>
      </w:r>
      <w:r w:rsidRPr="00C5045D">
        <w:rPr>
          <w:b/>
          <w:bCs/>
          <w:color w:val="000000"/>
          <w:sz w:val="28"/>
          <w:szCs w:val="28"/>
        </w:rPr>
        <w:t>».</w:t>
      </w:r>
    </w:p>
    <w:p w:rsidR="00817096" w:rsidRPr="00C5045D" w:rsidRDefault="00817096" w:rsidP="00817096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817096" w:rsidRPr="00C5045D" w:rsidRDefault="00817096" w:rsidP="00817096">
      <w:pPr>
        <w:spacing w:line="360" w:lineRule="auto"/>
        <w:jc w:val="both"/>
        <w:rPr>
          <w:sz w:val="28"/>
          <w:szCs w:val="28"/>
        </w:rPr>
      </w:pPr>
      <w:r w:rsidRPr="00C5045D">
        <w:rPr>
          <w:sz w:val="28"/>
          <w:szCs w:val="28"/>
        </w:rPr>
        <w:t>1. Представьте сравнительную таблицу для различных типов расстройств периферического кровообращения.</w:t>
      </w:r>
    </w:p>
    <w:p w:rsidR="00817096" w:rsidRPr="00C5045D" w:rsidRDefault="00817096" w:rsidP="00817096">
      <w:pPr>
        <w:spacing w:line="360" w:lineRule="auto"/>
        <w:jc w:val="both"/>
        <w:rPr>
          <w:sz w:val="28"/>
          <w:szCs w:val="28"/>
        </w:rPr>
      </w:pPr>
      <w:r w:rsidRPr="00C5045D">
        <w:rPr>
          <w:sz w:val="28"/>
          <w:szCs w:val="28"/>
        </w:rPr>
        <w:t>2. Шунтирование, определение, значение в исходе ишемических повреждений.</w:t>
      </w:r>
    </w:p>
    <w:p w:rsidR="00817096" w:rsidRPr="00C5045D" w:rsidRDefault="00817096" w:rsidP="00817096">
      <w:pPr>
        <w:spacing w:line="360" w:lineRule="auto"/>
        <w:jc w:val="both"/>
        <w:rPr>
          <w:sz w:val="28"/>
          <w:szCs w:val="28"/>
        </w:rPr>
      </w:pPr>
      <w:r w:rsidRPr="00C5045D">
        <w:rPr>
          <w:sz w:val="28"/>
          <w:szCs w:val="28"/>
        </w:rPr>
        <w:t>3. Коллатеральное кровообращение, значение при ишемии.</w:t>
      </w:r>
    </w:p>
    <w:p w:rsidR="00817096" w:rsidRPr="00C5045D" w:rsidRDefault="00817096" w:rsidP="00817096">
      <w:pPr>
        <w:tabs>
          <w:tab w:val="left" w:pos="1609"/>
        </w:tabs>
        <w:spacing w:after="120" w:line="276" w:lineRule="auto"/>
        <w:ind w:left="283" w:firstLine="709"/>
        <w:rPr>
          <w:b/>
          <w:bCs/>
          <w:sz w:val="28"/>
          <w:szCs w:val="28"/>
        </w:rPr>
      </w:pPr>
    </w:p>
    <w:p w:rsidR="00817096" w:rsidRPr="00C5045D" w:rsidRDefault="00817096" w:rsidP="00817096">
      <w:pPr>
        <w:tabs>
          <w:tab w:val="left" w:pos="1609"/>
        </w:tabs>
        <w:spacing w:after="120" w:line="276" w:lineRule="auto"/>
        <w:ind w:left="283" w:firstLine="709"/>
        <w:rPr>
          <w:b/>
          <w:bCs/>
          <w:sz w:val="28"/>
          <w:szCs w:val="28"/>
        </w:rPr>
      </w:pPr>
    </w:p>
    <w:p w:rsidR="00817096" w:rsidRPr="00C5045D" w:rsidRDefault="00817096" w:rsidP="00817096">
      <w:pPr>
        <w:shd w:val="clear" w:color="auto" w:fill="FFFFFF"/>
        <w:tabs>
          <w:tab w:val="left" w:leader="dot" w:pos="8014"/>
        </w:tabs>
        <w:spacing w:line="360" w:lineRule="auto"/>
        <w:rPr>
          <w:b/>
          <w:bCs/>
          <w:color w:val="000000"/>
          <w:spacing w:val="-2"/>
        </w:rPr>
      </w:pPr>
      <w:r w:rsidRPr="00C5045D">
        <w:rPr>
          <w:b/>
          <w:sz w:val="28"/>
          <w:szCs w:val="28"/>
        </w:rPr>
        <w:t>Занятие № 6</w:t>
      </w:r>
    </w:p>
    <w:p w:rsidR="00817096" w:rsidRPr="00C5045D" w:rsidRDefault="00817096" w:rsidP="00817096">
      <w:pPr>
        <w:shd w:val="clear" w:color="auto" w:fill="FFFFFF"/>
        <w:tabs>
          <w:tab w:val="left" w:leader="dot" w:pos="8014"/>
        </w:tabs>
        <w:spacing w:line="360" w:lineRule="auto"/>
        <w:rPr>
          <w:b/>
          <w:bCs/>
          <w:color w:val="000000"/>
          <w:sz w:val="28"/>
          <w:szCs w:val="28"/>
        </w:rPr>
      </w:pPr>
      <w:r w:rsidRPr="00C5045D">
        <w:rPr>
          <w:b/>
          <w:bCs/>
          <w:color w:val="000000"/>
          <w:spacing w:val="-2"/>
          <w:sz w:val="28"/>
          <w:szCs w:val="28"/>
        </w:rPr>
        <w:t>Тема: «</w:t>
      </w:r>
      <w:r w:rsidRPr="00C5045D">
        <w:rPr>
          <w:b/>
          <w:bCs/>
          <w:sz w:val="28"/>
          <w:szCs w:val="28"/>
        </w:rPr>
        <w:t>Патофизиология воспаления</w:t>
      </w:r>
      <w:r w:rsidRPr="00C5045D">
        <w:rPr>
          <w:b/>
          <w:bCs/>
          <w:color w:val="000000"/>
          <w:sz w:val="28"/>
          <w:szCs w:val="28"/>
        </w:rPr>
        <w:t>».</w:t>
      </w:r>
    </w:p>
    <w:p w:rsidR="00817096" w:rsidRPr="00C5045D" w:rsidRDefault="00817096" w:rsidP="00817096">
      <w:pPr>
        <w:spacing w:line="360" w:lineRule="auto"/>
        <w:jc w:val="both"/>
        <w:rPr>
          <w:b/>
        </w:rPr>
      </w:pPr>
    </w:p>
    <w:p w:rsidR="00817096" w:rsidRPr="00C5045D" w:rsidRDefault="00817096" w:rsidP="00817096">
      <w:pPr>
        <w:spacing w:line="360" w:lineRule="auto"/>
        <w:jc w:val="both"/>
        <w:rPr>
          <w:sz w:val="28"/>
          <w:szCs w:val="28"/>
        </w:rPr>
      </w:pPr>
      <w:r w:rsidRPr="00C5045D">
        <w:rPr>
          <w:sz w:val="28"/>
          <w:szCs w:val="28"/>
        </w:rPr>
        <w:t>1. Роль незавершенного фагоцитоза в хроническом воспалении.</w:t>
      </w:r>
    </w:p>
    <w:p w:rsidR="00817096" w:rsidRPr="00C5045D" w:rsidRDefault="00817096" w:rsidP="0081709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5045D">
        <w:rPr>
          <w:sz w:val="28"/>
          <w:szCs w:val="28"/>
        </w:rPr>
        <w:t>2. Провоспалительные и противовоспалительные эффекты медиаторов (представьте в виде таблицы).</w:t>
      </w:r>
    </w:p>
    <w:p w:rsidR="00817096" w:rsidRPr="00C5045D" w:rsidRDefault="00817096" w:rsidP="0081709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5045D">
        <w:rPr>
          <w:sz w:val="28"/>
          <w:szCs w:val="28"/>
        </w:rPr>
        <w:t>3. Клетки иммунной системы и их роль при воспалении (представьте в виде таблицы).</w:t>
      </w:r>
    </w:p>
    <w:p w:rsidR="00817096" w:rsidRPr="00C5045D" w:rsidRDefault="00817096" w:rsidP="00817096">
      <w:pPr>
        <w:spacing w:line="360" w:lineRule="auto"/>
        <w:jc w:val="both"/>
        <w:rPr>
          <w:sz w:val="28"/>
          <w:szCs w:val="28"/>
        </w:rPr>
      </w:pPr>
    </w:p>
    <w:p w:rsidR="00817096" w:rsidRPr="00C5045D" w:rsidRDefault="00817096" w:rsidP="00817096">
      <w:pPr>
        <w:spacing w:line="360" w:lineRule="auto"/>
        <w:jc w:val="both"/>
        <w:rPr>
          <w:sz w:val="28"/>
          <w:szCs w:val="28"/>
        </w:rPr>
      </w:pPr>
    </w:p>
    <w:p w:rsidR="00817096" w:rsidRPr="00C5045D" w:rsidRDefault="00817096" w:rsidP="00817096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C5045D">
        <w:rPr>
          <w:b/>
          <w:sz w:val="28"/>
          <w:szCs w:val="28"/>
        </w:rPr>
        <w:t>Занятие № 7</w:t>
      </w:r>
    </w:p>
    <w:p w:rsidR="00817096" w:rsidRPr="00C5045D" w:rsidRDefault="00817096" w:rsidP="00817096">
      <w:pPr>
        <w:spacing w:line="360" w:lineRule="auto"/>
        <w:jc w:val="both"/>
        <w:rPr>
          <w:b/>
          <w:sz w:val="28"/>
          <w:szCs w:val="28"/>
        </w:rPr>
      </w:pPr>
      <w:r w:rsidRPr="00C5045D">
        <w:rPr>
          <w:b/>
          <w:sz w:val="28"/>
          <w:szCs w:val="28"/>
        </w:rPr>
        <w:t>Тема: «Патофизиология ответа острой фазы. Лихорадка».</w:t>
      </w:r>
    </w:p>
    <w:p w:rsidR="00817096" w:rsidRPr="00C5045D" w:rsidRDefault="00817096" w:rsidP="00817096">
      <w:pPr>
        <w:spacing w:line="360" w:lineRule="auto"/>
        <w:jc w:val="both"/>
        <w:rPr>
          <w:b/>
          <w:sz w:val="28"/>
          <w:szCs w:val="28"/>
        </w:rPr>
      </w:pPr>
    </w:p>
    <w:p w:rsidR="00817096" w:rsidRPr="00C5045D" w:rsidRDefault="00817096" w:rsidP="00817096">
      <w:pPr>
        <w:spacing w:line="360" w:lineRule="auto"/>
        <w:jc w:val="both"/>
        <w:rPr>
          <w:sz w:val="28"/>
          <w:szCs w:val="28"/>
        </w:rPr>
      </w:pPr>
      <w:r w:rsidRPr="00C5045D">
        <w:rPr>
          <w:sz w:val="28"/>
          <w:szCs w:val="28"/>
        </w:rPr>
        <w:t>1.</w:t>
      </w:r>
      <w:r w:rsidRPr="00C5045D">
        <w:rPr>
          <w:sz w:val="28"/>
          <w:szCs w:val="28"/>
          <w:lang w:val="en-US"/>
        </w:rPr>
        <w:t> </w:t>
      </w:r>
      <w:r w:rsidRPr="00C5045D">
        <w:rPr>
          <w:sz w:val="28"/>
          <w:szCs w:val="28"/>
        </w:rPr>
        <w:t>Укажите основные белки острой фазы и их эффекты (представьте в виде таблицы).</w:t>
      </w:r>
    </w:p>
    <w:p w:rsidR="00817096" w:rsidRPr="00C5045D" w:rsidRDefault="00817096" w:rsidP="00817096">
      <w:pPr>
        <w:spacing w:line="360" w:lineRule="auto"/>
        <w:jc w:val="both"/>
        <w:rPr>
          <w:sz w:val="28"/>
          <w:szCs w:val="28"/>
        </w:rPr>
      </w:pPr>
      <w:r w:rsidRPr="00C5045D">
        <w:rPr>
          <w:sz w:val="28"/>
          <w:szCs w:val="28"/>
        </w:rPr>
        <w:t>2.</w:t>
      </w:r>
      <w:r w:rsidRPr="00C5045D">
        <w:rPr>
          <w:sz w:val="28"/>
          <w:szCs w:val="28"/>
          <w:lang w:val="en-US"/>
        </w:rPr>
        <w:t> </w:t>
      </w:r>
      <w:r w:rsidRPr="00C5045D">
        <w:rPr>
          <w:sz w:val="28"/>
          <w:szCs w:val="28"/>
        </w:rPr>
        <w:t xml:space="preserve">Объясните механизмы развития следующих </w:t>
      </w:r>
      <w:r>
        <w:rPr>
          <w:sz w:val="28"/>
          <w:szCs w:val="28"/>
        </w:rPr>
        <w:t xml:space="preserve">гематологических </w:t>
      </w:r>
      <w:r w:rsidRPr="00C5045D">
        <w:rPr>
          <w:sz w:val="28"/>
          <w:szCs w:val="28"/>
        </w:rPr>
        <w:t>симптомов воспаления: лейкоцитоз, ускорение СОЭ</w:t>
      </w:r>
      <w:r>
        <w:rPr>
          <w:sz w:val="28"/>
          <w:szCs w:val="28"/>
        </w:rPr>
        <w:t>.</w:t>
      </w:r>
    </w:p>
    <w:p w:rsidR="00817096" w:rsidRPr="006D7485" w:rsidRDefault="00817096" w:rsidP="00817096">
      <w:pPr>
        <w:spacing w:line="360" w:lineRule="auto"/>
        <w:jc w:val="both"/>
        <w:rPr>
          <w:b/>
          <w:sz w:val="28"/>
          <w:szCs w:val="28"/>
        </w:rPr>
      </w:pPr>
      <w:bookmarkStart w:id="1" w:name="_Hlk151326881"/>
      <w:r w:rsidRPr="00C5045D">
        <w:rPr>
          <w:sz w:val="28"/>
          <w:szCs w:val="28"/>
        </w:rPr>
        <w:t>3.</w:t>
      </w:r>
      <w:r w:rsidRPr="00C5045D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</w:t>
      </w:r>
      <w:r w:rsidRPr="00C5045D">
        <w:rPr>
          <w:sz w:val="28"/>
          <w:szCs w:val="28"/>
        </w:rPr>
        <w:t>сновные отличия лихорадки от экзогенного перегревания</w:t>
      </w:r>
      <w:r>
        <w:rPr>
          <w:sz w:val="28"/>
          <w:szCs w:val="28"/>
        </w:rPr>
        <w:t xml:space="preserve"> (представьте в виде таблицы)</w:t>
      </w:r>
      <w:r w:rsidRPr="007A3424">
        <w:rPr>
          <w:sz w:val="28"/>
          <w:szCs w:val="28"/>
        </w:rPr>
        <w:t>.</w:t>
      </w:r>
      <w:bookmarkEnd w:id="1"/>
    </w:p>
    <w:p w:rsidR="00817096" w:rsidRPr="00C5045D" w:rsidRDefault="00817096" w:rsidP="00817096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C5045D">
        <w:rPr>
          <w:b/>
          <w:sz w:val="28"/>
          <w:szCs w:val="28"/>
        </w:rPr>
        <w:lastRenderedPageBreak/>
        <w:t>Занятие № 8</w:t>
      </w:r>
    </w:p>
    <w:p w:rsidR="00817096" w:rsidRPr="000448F2" w:rsidRDefault="00817096" w:rsidP="00817096">
      <w:pPr>
        <w:spacing w:line="360" w:lineRule="auto"/>
        <w:jc w:val="both"/>
        <w:rPr>
          <w:b/>
          <w:bCs/>
          <w:color w:val="000000"/>
          <w:spacing w:val="-2"/>
          <w:sz w:val="28"/>
          <w:szCs w:val="28"/>
        </w:rPr>
      </w:pPr>
      <w:r w:rsidRPr="00C5045D">
        <w:rPr>
          <w:b/>
          <w:bCs/>
          <w:color w:val="000000"/>
          <w:spacing w:val="-2"/>
          <w:sz w:val="28"/>
          <w:szCs w:val="28"/>
        </w:rPr>
        <w:t>Тема: «Патология иммунной системы».</w:t>
      </w:r>
    </w:p>
    <w:p w:rsidR="00817096" w:rsidRPr="00C5045D" w:rsidRDefault="00817096" w:rsidP="00817096">
      <w:pPr>
        <w:spacing w:line="360" w:lineRule="auto"/>
        <w:jc w:val="both"/>
        <w:rPr>
          <w:b/>
          <w:bCs/>
          <w:color w:val="000000"/>
          <w:spacing w:val="-2"/>
          <w:sz w:val="28"/>
          <w:szCs w:val="28"/>
        </w:rPr>
      </w:pPr>
    </w:p>
    <w:p w:rsidR="00817096" w:rsidRPr="00C5045D" w:rsidRDefault="00817096" w:rsidP="00817096">
      <w:pPr>
        <w:spacing w:line="360" w:lineRule="auto"/>
        <w:jc w:val="both"/>
        <w:rPr>
          <w:sz w:val="28"/>
          <w:szCs w:val="28"/>
        </w:rPr>
      </w:pPr>
      <w:r w:rsidRPr="00C5045D">
        <w:rPr>
          <w:sz w:val="28"/>
          <w:szCs w:val="28"/>
        </w:rPr>
        <w:t>1. Реакция «трансплантат против хозяина» (представьте схему патогенеза).</w:t>
      </w:r>
    </w:p>
    <w:p w:rsidR="00817096" w:rsidRPr="00C5045D" w:rsidRDefault="00817096" w:rsidP="00817096">
      <w:pPr>
        <w:spacing w:line="360" w:lineRule="auto"/>
        <w:jc w:val="both"/>
        <w:rPr>
          <w:sz w:val="28"/>
          <w:szCs w:val="28"/>
        </w:rPr>
      </w:pPr>
      <w:r w:rsidRPr="00C5045D">
        <w:rPr>
          <w:sz w:val="28"/>
          <w:szCs w:val="28"/>
        </w:rPr>
        <w:t>2. Схематически представьте процессинг антигена и его презентацию молекулам главного комплекса гистосовместимости.</w:t>
      </w:r>
    </w:p>
    <w:p w:rsidR="00817096" w:rsidRPr="00C5045D" w:rsidRDefault="00817096" w:rsidP="00817096">
      <w:pPr>
        <w:spacing w:line="360" w:lineRule="auto"/>
        <w:jc w:val="both"/>
        <w:rPr>
          <w:sz w:val="28"/>
          <w:szCs w:val="28"/>
        </w:rPr>
      </w:pPr>
      <w:r w:rsidRPr="00C5045D">
        <w:rPr>
          <w:sz w:val="28"/>
          <w:szCs w:val="28"/>
        </w:rPr>
        <w:t>3. Последовательность процессов при гиперчувствительности 1 типа.</w:t>
      </w:r>
    </w:p>
    <w:p w:rsidR="00817096" w:rsidRPr="000448F2" w:rsidRDefault="00817096" w:rsidP="00817096">
      <w:pPr>
        <w:spacing w:line="360" w:lineRule="auto"/>
        <w:jc w:val="both"/>
        <w:rPr>
          <w:color w:val="000000"/>
          <w:spacing w:val="10"/>
          <w:sz w:val="28"/>
          <w:szCs w:val="28"/>
        </w:rPr>
      </w:pPr>
    </w:p>
    <w:p w:rsidR="00817096" w:rsidRPr="00C5045D" w:rsidRDefault="00817096" w:rsidP="00817096">
      <w:pPr>
        <w:spacing w:line="360" w:lineRule="auto"/>
        <w:jc w:val="both"/>
        <w:rPr>
          <w:color w:val="000000"/>
          <w:spacing w:val="10"/>
          <w:sz w:val="28"/>
          <w:szCs w:val="28"/>
        </w:rPr>
      </w:pPr>
    </w:p>
    <w:p w:rsidR="00817096" w:rsidRPr="00C5045D" w:rsidRDefault="00817096" w:rsidP="00817096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C5045D">
        <w:rPr>
          <w:b/>
          <w:sz w:val="28"/>
          <w:szCs w:val="28"/>
        </w:rPr>
        <w:t>Занятие № 9</w:t>
      </w:r>
    </w:p>
    <w:p w:rsidR="00817096" w:rsidRPr="00C5045D" w:rsidRDefault="00817096" w:rsidP="00817096">
      <w:pPr>
        <w:rPr>
          <w:b/>
          <w:sz w:val="28"/>
          <w:szCs w:val="28"/>
        </w:rPr>
      </w:pPr>
      <w:r w:rsidRPr="00C5045D">
        <w:rPr>
          <w:b/>
          <w:sz w:val="28"/>
          <w:szCs w:val="28"/>
        </w:rPr>
        <w:t>Тема</w:t>
      </w:r>
      <w:r w:rsidRPr="00C5045D">
        <w:rPr>
          <w:sz w:val="28"/>
          <w:szCs w:val="28"/>
        </w:rPr>
        <w:t xml:space="preserve">: </w:t>
      </w:r>
      <w:r w:rsidRPr="00C5045D">
        <w:rPr>
          <w:b/>
          <w:sz w:val="28"/>
          <w:szCs w:val="28"/>
        </w:rPr>
        <w:t>«</w:t>
      </w:r>
      <w:r w:rsidRPr="00C5045D">
        <w:rPr>
          <w:b/>
          <w:bCs/>
          <w:sz w:val="28"/>
          <w:szCs w:val="28"/>
        </w:rPr>
        <w:t>Канцерогенез</w:t>
      </w:r>
      <w:r w:rsidRPr="00C5045D">
        <w:rPr>
          <w:b/>
          <w:sz w:val="28"/>
          <w:szCs w:val="28"/>
        </w:rPr>
        <w:t>».</w:t>
      </w:r>
    </w:p>
    <w:p w:rsidR="00817096" w:rsidRPr="00C5045D" w:rsidRDefault="00817096" w:rsidP="00817096">
      <w:pPr>
        <w:rPr>
          <w:b/>
          <w:sz w:val="28"/>
          <w:szCs w:val="28"/>
        </w:rPr>
      </w:pPr>
    </w:p>
    <w:p w:rsidR="00817096" w:rsidRPr="00C5045D" w:rsidRDefault="00817096" w:rsidP="00817096">
      <w:pPr>
        <w:spacing w:line="360" w:lineRule="auto"/>
        <w:jc w:val="both"/>
        <w:rPr>
          <w:sz w:val="28"/>
          <w:szCs w:val="28"/>
        </w:rPr>
      </w:pPr>
      <w:r w:rsidRPr="00C5045D">
        <w:rPr>
          <w:sz w:val="28"/>
          <w:szCs w:val="28"/>
        </w:rPr>
        <w:t>1. Перечислите  общие признаки обменного атипизма.</w:t>
      </w:r>
    </w:p>
    <w:p w:rsidR="00817096" w:rsidRPr="00C5045D" w:rsidRDefault="00817096" w:rsidP="00817096">
      <w:pPr>
        <w:spacing w:line="360" w:lineRule="auto"/>
        <w:jc w:val="both"/>
        <w:rPr>
          <w:sz w:val="28"/>
          <w:szCs w:val="28"/>
        </w:rPr>
      </w:pPr>
      <w:r w:rsidRPr="00C5045D">
        <w:rPr>
          <w:sz w:val="28"/>
          <w:szCs w:val="28"/>
        </w:rPr>
        <w:t>2. Механизмы уклонения опухоли от иммунной защиты.</w:t>
      </w:r>
    </w:p>
    <w:p w:rsidR="00817096" w:rsidRPr="000448F2" w:rsidRDefault="00817096" w:rsidP="00817096">
      <w:pPr>
        <w:spacing w:line="360" w:lineRule="auto"/>
        <w:jc w:val="both"/>
        <w:rPr>
          <w:b/>
          <w:sz w:val="28"/>
          <w:szCs w:val="28"/>
        </w:rPr>
      </w:pPr>
      <w:r w:rsidRPr="000448F2">
        <w:rPr>
          <w:color w:val="000000" w:themeColor="text1"/>
          <w:sz w:val="28"/>
          <w:szCs w:val="28"/>
        </w:rPr>
        <w:t>3. Факторы, определяющие адресное метастазирование опухолей.</w:t>
      </w:r>
    </w:p>
    <w:p w:rsidR="00817096" w:rsidRPr="000448F2" w:rsidRDefault="00817096" w:rsidP="00817096">
      <w:pPr>
        <w:spacing w:line="360" w:lineRule="auto"/>
        <w:jc w:val="both"/>
        <w:rPr>
          <w:b/>
          <w:sz w:val="28"/>
          <w:szCs w:val="28"/>
        </w:rPr>
      </w:pPr>
    </w:p>
    <w:p w:rsidR="00817096" w:rsidRPr="00C5045D" w:rsidRDefault="00817096" w:rsidP="00817096">
      <w:pPr>
        <w:spacing w:line="360" w:lineRule="auto"/>
        <w:jc w:val="both"/>
        <w:rPr>
          <w:b/>
          <w:sz w:val="28"/>
          <w:szCs w:val="28"/>
        </w:rPr>
      </w:pPr>
    </w:p>
    <w:p w:rsidR="00817096" w:rsidRPr="00C5045D" w:rsidRDefault="00817096" w:rsidP="00817096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C5045D">
        <w:rPr>
          <w:b/>
          <w:sz w:val="28"/>
          <w:szCs w:val="28"/>
        </w:rPr>
        <w:t xml:space="preserve">Занятие № 10. </w:t>
      </w:r>
    </w:p>
    <w:p w:rsidR="00817096" w:rsidRPr="00C5045D" w:rsidRDefault="00817096" w:rsidP="00817096">
      <w:pPr>
        <w:spacing w:line="360" w:lineRule="auto"/>
        <w:ind w:right="-6"/>
        <w:jc w:val="both"/>
        <w:rPr>
          <w:b/>
          <w:sz w:val="28"/>
          <w:szCs w:val="28"/>
        </w:rPr>
      </w:pPr>
      <w:r w:rsidRPr="00C5045D">
        <w:rPr>
          <w:b/>
          <w:sz w:val="28"/>
          <w:szCs w:val="28"/>
        </w:rPr>
        <w:t>Тема: «Контрольная работа № 2»</w:t>
      </w:r>
      <w:r w:rsidRPr="00817096">
        <w:rPr>
          <w:b/>
          <w:sz w:val="28"/>
          <w:szCs w:val="28"/>
        </w:rPr>
        <w:t>.</w:t>
      </w:r>
      <w:r w:rsidRPr="00C5045D">
        <w:rPr>
          <w:b/>
          <w:sz w:val="28"/>
          <w:szCs w:val="28"/>
        </w:rPr>
        <w:t xml:space="preserve"> </w:t>
      </w:r>
    </w:p>
    <w:p w:rsidR="00817096" w:rsidRPr="00C5045D" w:rsidRDefault="00817096" w:rsidP="00817096">
      <w:pPr>
        <w:spacing w:line="360" w:lineRule="auto"/>
        <w:ind w:right="-6"/>
        <w:jc w:val="both"/>
        <w:rPr>
          <w:i/>
          <w:sz w:val="28"/>
          <w:szCs w:val="28"/>
        </w:rPr>
      </w:pPr>
      <w:r w:rsidRPr="00C5045D">
        <w:rPr>
          <w:i/>
          <w:sz w:val="28"/>
          <w:szCs w:val="28"/>
        </w:rPr>
        <w:t>Заданий в альбом по данному занятию нет.</w:t>
      </w:r>
    </w:p>
    <w:p w:rsidR="00817096" w:rsidRPr="000448F2" w:rsidRDefault="00817096" w:rsidP="00817096">
      <w:pPr>
        <w:spacing w:line="360" w:lineRule="auto"/>
        <w:jc w:val="both"/>
        <w:rPr>
          <w:sz w:val="28"/>
          <w:szCs w:val="28"/>
        </w:rPr>
      </w:pPr>
    </w:p>
    <w:p w:rsidR="00817096" w:rsidRPr="00C5045D" w:rsidRDefault="00817096" w:rsidP="00817096">
      <w:pPr>
        <w:spacing w:line="360" w:lineRule="auto"/>
        <w:jc w:val="both"/>
        <w:rPr>
          <w:sz w:val="28"/>
          <w:szCs w:val="28"/>
        </w:rPr>
      </w:pPr>
    </w:p>
    <w:p w:rsidR="00817096" w:rsidRPr="00C5045D" w:rsidRDefault="00817096" w:rsidP="00817096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C5045D">
        <w:rPr>
          <w:b/>
          <w:sz w:val="28"/>
          <w:szCs w:val="28"/>
        </w:rPr>
        <w:t>Занятие № 11</w:t>
      </w:r>
    </w:p>
    <w:p w:rsidR="00817096" w:rsidRPr="00C5045D" w:rsidRDefault="00817096" w:rsidP="00817096">
      <w:pPr>
        <w:spacing w:line="360" w:lineRule="auto"/>
        <w:ind w:right="-6"/>
        <w:jc w:val="both"/>
        <w:rPr>
          <w:b/>
          <w:sz w:val="28"/>
          <w:szCs w:val="28"/>
        </w:rPr>
      </w:pPr>
      <w:r w:rsidRPr="00C5045D">
        <w:rPr>
          <w:b/>
          <w:sz w:val="28"/>
          <w:szCs w:val="28"/>
        </w:rPr>
        <w:t>Тема:</w:t>
      </w:r>
      <w:r>
        <w:rPr>
          <w:b/>
          <w:sz w:val="28"/>
          <w:szCs w:val="28"/>
          <w:lang w:val="en-US"/>
        </w:rPr>
        <w:t> </w:t>
      </w:r>
      <w:r w:rsidRPr="00C5045D">
        <w:rPr>
          <w:b/>
          <w:sz w:val="28"/>
          <w:szCs w:val="28"/>
        </w:rPr>
        <w:t>«Типовые формы нарушения обмена веществ: углеводный обмен».</w:t>
      </w:r>
    </w:p>
    <w:p w:rsidR="00817096" w:rsidRPr="00C5045D" w:rsidRDefault="00817096" w:rsidP="00817096">
      <w:pPr>
        <w:ind w:right="-5"/>
        <w:jc w:val="both"/>
        <w:rPr>
          <w:b/>
          <w:sz w:val="28"/>
          <w:szCs w:val="28"/>
        </w:rPr>
      </w:pPr>
    </w:p>
    <w:p w:rsidR="00817096" w:rsidRPr="00C5045D" w:rsidRDefault="00817096" w:rsidP="00817096">
      <w:pPr>
        <w:spacing w:line="360" w:lineRule="auto"/>
        <w:jc w:val="both"/>
        <w:rPr>
          <w:sz w:val="28"/>
          <w:szCs w:val="28"/>
        </w:rPr>
      </w:pPr>
      <w:r w:rsidRPr="00C5045D">
        <w:rPr>
          <w:sz w:val="28"/>
          <w:szCs w:val="28"/>
        </w:rPr>
        <w:t>1. Механизмы развития следующих клинических проявлений гипергликемического синдрома: глюкозурия, полиурия, полидипсия.</w:t>
      </w:r>
    </w:p>
    <w:p w:rsidR="00817096" w:rsidRPr="00C5045D" w:rsidRDefault="00817096" w:rsidP="00817096">
      <w:pPr>
        <w:spacing w:line="360" w:lineRule="auto"/>
        <w:jc w:val="both"/>
        <w:rPr>
          <w:sz w:val="28"/>
          <w:szCs w:val="28"/>
        </w:rPr>
      </w:pPr>
      <w:r w:rsidRPr="00C5045D">
        <w:rPr>
          <w:sz w:val="28"/>
          <w:szCs w:val="28"/>
        </w:rPr>
        <w:t>2. Сравнительная характеристика сахарного диабета 1 типа и 2 типов (в виде таблицы).</w:t>
      </w:r>
    </w:p>
    <w:p w:rsidR="00817096" w:rsidRPr="00C5045D" w:rsidRDefault="00817096" w:rsidP="00817096">
      <w:pPr>
        <w:spacing w:line="360" w:lineRule="auto"/>
        <w:jc w:val="both"/>
        <w:rPr>
          <w:sz w:val="28"/>
          <w:szCs w:val="28"/>
        </w:rPr>
      </w:pPr>
      <w:r w:rsidRPr="00C5045D">
        <w:rPr>
          <w:sz w:val="28"/>
          <w:szCs w:val="28"/>
        </w:rPr>
        <w:lastRenderedPageBreak/>
        <w:t>3. Сравнительная характеристика ком при сахарном диабете (представьте в виде таблицы).</w:t>
      </w:r>
    </w:p>
    <w:p w:rsidR="00817096" w:rsidRPr="00C5045D" w:rsidRDefault="00817096" w:rsidP="0081709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817096" w:rsidRPr="00C5045D" w:rsidRDefault="00817096" w:rsidP="0081709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817096" w:rsidRPr="00C5045D" w:rsidRDefault="00817096" w:rsidP="00817096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C5045D">
        <w:rPr>
          <w:b/>
          <w:sz w:val="28"/>
          <w:szCs w:val="28"/>
        </w:rPr>
        <w:t>Занятие № 12</w:t>
      </w:r>
    </w:p>
    <w:p w:rsidR="00817096" w:rsidRPr="00C5045D" w:rsidRDefault="00817096" w:rsidP="00817096">
      <w:pPr>
        <w:ind w:right="-5"/>
        <w:jc w:val="both"/>
        <w:rPr>
          <w:b/>
          <w:sz w:val="28"/>
          <w:szCs w:val="28"/>
        </w:rPr>
      </w:pPr>
      <w:r w:rsidRPr="00C5045D">
        <w:rPr>
          <w:b/>
          <w:sz w:val="28"/>
          <w:szCs w:val="28"/>
        </w:rPr>
        <w:t>Тема: «Типовые формы нарушения обмена веществ: липидный обмен».</w:t>
      </w:r>
    </w:p>
    <w:p w:rsidR="00817096" w:rsidRPr="00C5045D" w:rsidRDefault="00817096" w:rsidP="00817096">
      <w:pPr>
        <w:ind w:right="-5"/>
        <w:jc w:val="both"/>
        <w:rPr>
          <w:b/>
          <w:sz w:val="28"/>
          <w:szCs w:val="28"/>
        </w:rPr>
      </w:pPr>
    </w:p>
    <w:p w:rsidR="00817096" w:rsidRPr="00C5045D" w:rsidRDefault="00817096" w:rsidP="00817096">
      <w:pPr>
        <w:spacing w:line="360" w:lineRule="auto"/>
        <w:ind w:right="-6"/>
        <w:jc w:val="both"/>
        <w:rPr>
          <w:sz w:val="28"/>
          <w:szCs w:val="28"/>
        </w:rPr>
      </w:pPr>
      <w:bookmarkStart w:id="2" w:name="_Hlk151897974"/>
      <w:r w:rsidRPr="00C5045D">
        <w:rPr>
          <w:sz w:val="28"/>
          <w:szCs w:val="28"/>
        </w:rPr>
        <w:t>1. Эндокринные механизмы ожирения.</w:t>
      </w:r>
    </w:p>
    <w:p w:rsidR="00817096" w:rsidRPr="00C5045D" w:rsidRDefault="00817096" w:rsidP="00817096">
      <w:pPr>
        <w:spacing w:line="360" w:lineRule="auto"/>
        <w:ind w:right="-6"/>
        <w:jc w:val="both"/>
        <w:rPr>
          <w:sz w:val="28"/>
          <w:szCs w:val="28"/>
        </w:rPr>
      </w:pPr>
      <w:r w:rsidRPr="00C5045D">
        <w:rPr>
          <w:sz w:val="28"/>
          <w:szCs w:val="28"/>
        </w:rPr>
        <w:t xml:space="preserve">2. Перечислите последовательно основные звенья патогенеза атеросклероза. </w:t>
      </w:r>
    </w:p>
    <w:bookmarkEnd w:id="2"/>
    <w:p w:rsidR="00817096" w:rsidRPr="00C5045D" w:rsidRDefault="00817096" w:rsidP="00817096">
      <w:pPr>
        <w:spacing w:line="360" w:lineRule="auto"/>
        <w:ind w:right="-6"/>
        <w:jc w:val="both"/>
        <w:rPr>
          <w:sz w:val="28"/>
          <w:szCs w:val="28"/>
        </w:rPr>
      </w:pPr>
      <w:r w:rsidRPr="00C5045D">
        <w:rPr>
          <w:sz w:val="28"/>
          <w:szCs w:val="28"/>
        </w:rPr>
        <w:t>3. Кахексия: механизмы развития.</w:t>
      </w:r>
    </w:p>
    <w:p w:rsidR="00817096" w:rsidRPr="00C5045D" w:rsidRDefault="00817096" w:rsidP="00817096">
      <w:pPr>
        <w:spacing w:line="360" w:lineRule="auto"/>
        <w:ind w:right="-6"/>
        <w:jc w:val="both"/>
        <w:rPr>
          <w:sz w:val="28"/>
          <w:szCs w:val="28"/>
        </w:rPr>
      </w:pPr>
    </w:p>
    <w:p w:rsidR="00817096" w:rsidRPr="00C5045D" w:rsidRDefault="00817096" w:rsidP="00817096">
      <w:pPr>
        <w:rPr>
          <w:sz w:val="28"/>
          <w:szCs w:val="28"/>
        </w:rPr>
      </w:pPr>
    </w:p>
    <w:p w:rsidR="00817096" w:rsidRPr="00C5045D" w:rsidRDefault="00817096" w:rsidP="00817096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C5045D">
        <w:rPr>
          <w:b/>
          <w:sz w:val="28"/>
          <w:szCs w:val="28"/>
        </w:rPr>
        <w:t>Занятие № 13</w:t>
      </w:r>
    </w:p>
    <w:p w:rsidR="00817096" w:rsidRPr="00C5045D" w:rsidRDefault="00817096" w:rsidP="00817096">
      <w:pPr>
        <w:spacing w:line="360" w:lineRule="auto"/>
        <w:ind w:right="-6"/>
        <w:jc w:val="both"/>
        <w:rPr>
          <w:b/>
          <w:sz w:val="28"/>
          <w:szCs w:val="28"/>
        </w:rPr>
      </w:pPr>
      <w:r w:rsidRPr="00C5045D">
        <w:rPr>
          <w:b/>
          <w:sz w:val="28"/>
          <w:szCs w:val="28"/>
        </w:rPr>
        <w:t>Тема: «Типовые формы нарушения обмена веществ: белковый обмен, ВЭО и КОС».</w:t>
      </w:r>
    </w:p>
    <w:p w:rsidR="00817096" w:rsidRPr="00C5045D" w:rsidRDefault="00817096" w:rsidP="00817096">
      <w:pPr>
        <w:spacing w:line="360" w:lineRule="auto"/>
        <w:ind w:right="-6"/>
        <w:jc w:val="both"/>
        <w:rPr>
          <w:b/>
          <w:sz w:val="28"/>
          <w:szCs w:val="28"/>
        </w:rPr>
      </w:pPr>
    </w:p>
    <w:p w:rsidR="00817096" w:rsidRPr="00C5045D" w:rsidRDefault="00817096" w:rsidP="00817096">
      <w:pPr>
        <w:spacing w:line="360" w:lineRule="auto"/>
        <w:rPr>
          <w:sz w:val="28"/>
          <w:szCs w:val="28"/>
        </w:rPr>
      </w:pPr>
      <w:r w:rsidRPr="00C5045D">
        <w:rPr>
          <w:sz w:val="28"/>
          <w:szCs w:val="28"/>
        </w:rPr>
        <w:t>1. Механизм образования подагрических тофусов в суставах.</w:t>
      </w:r>
    </w:p>
    <w:p w:rsidR="00817096" w:rsidRPr="00C5045D" w:rsidRDefault="00817096" w:rsidP="00817096">
      <w:pPr>
        <w:spacing w:line="360" w:lineRule="auto"/>
        <w:rPr>
          <w:sz w:val="28"/>
          <w:szCs w:val="28"/>
        </w:rPr>
      </w:pPr>
      <w:r w:rsidRPr="00C5045D">
        <w:rPr>
          <w:sz w:val="28"/>
          <w:szCs w:val="28"/>
        </w:rPr>
        <w:t>2.</w:t>
      </w:r>
      <w:r w:rsidRPr="00C5045D">
        <w:rPr>
          <w:b/>
          <w:sz w:val="28"/>
          <w:szCs w:val="28"/>
        </w:rPr>
        <w:t> </w:t>
      </w:r>
      <w:r w:rsidRPr="00C5045D">
        <w:rPr>
          <w:sz w:val="28"/>
          <w:szCs w:val="28"/>
        </w:rPr>
        <w:t>Схема патогенеза отёка лёгких</w:t>
      </w:r>
      <w:r>
        <w:rPr>
          <w:sz w:val="28"/>
          <w:szCs w:val="28"/>
        </w:rPr>
        <w:t xml:space="preserve"> при воздействии токсических веществ.</w:t>
      </w:r>
    </w:p>
    <w:p w:rsidR="00817096" w:rsidRPr="00C5045D" w:rsidRDefault="00817096" w:rsidP="00817096">
      <w:pPr>
        <w:spacing w:line="360" w:lineRule="auto"/>
        <w:rPr>
          <w:sz w:val="28"/>
          <w:szCs w:val="28"/>
        </w:rPr>
      </w:pPr>
      <w:r w:rsidRPr="00C5045D">
        <w:rPr>
          <w:sz w:val="28"/>
          <w:szCs w:val="28"/>
        </w:rPr>
        <w:t>3.</w:t>
      </w:r>
      <w:r w:rsidRPr="00C5045D">
        <w:t> </w:t>
      </w:r>
      <w:r w:rsidRPr="00C5045D">
        <w:rPr>
          <w:sz w:val="28"/>
          <w:szCs w:val="28"/>
        </w:rPr>
        <w:t>Перечислите органы, участвующие в устранении степени сдвигов КЩР и механизмы, с помощью которых это происходит.</w:t>
      </w:r>
    </w:p>
    <w:p w:rsidR="00817096" w:rsidRPr="000448F2" w:rsidRDefault="00817096" w:rsidP="00817096">
      <w:pPr>
        <w:rPr>
          <w:sz w:val="28"/>
          <w:szCs w:val="28"/>
        </w:rPr>
      </w:pPr>
    </w:p>
    <w:p w:rsidR="00817096" w:rsidRPr="00C5045D" w:rsidRDefault="00817096" w:rsidP="00817096">
      <w:pPr>
        <w:rPr>
          <w:sz w:val="28"/>
          <w:szCs w:val="28"/>
        </w:rPr>
      </w:pPr>
    </w:p>
    <w:p w:rsidR="00817096" w:rsidRPr="00C5045D" w:rsidRDefault="00817096" w:rsidP="00817096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C5045D">
        <w:rPr>
          <w:b/>
          <w:sz w:val="28"/>
          <w:szCs w:val="28"/>
        </w:rPr>
        <w:t xml:space="preserve">Занятие № 14. </w:t>
      </w:r>
    </w:p>
    <w:p w:rsidR="00817096" w:rsidRPr="00C5045D" w:rsidRDefault="00817096" w:rsidP="00817096">
      <w:pPr>
        <w:spacing w:line="360" w:lineRule="auto"/>
        <w:ind w:right="-6"/>
        <w:jc w:val="both"/>
        <w:rPr>
          <w:b/>
          <w:sz w:val="28"/>
          <w:szCs w:val="28"/>
        </w:rPr>
      </w:pPr>
      <w:r w:rsidRPr="00C5045D">
        <w:rPr>
          <w:b/>
          <w:sz w:val="28"/>
          <w:szCs w:val="28"/>
        </w:rPr>
        <w:t>Тема: «Контрольная работа № 3»</w:t>
      </w:r>
      <w:r w:rsidRPr="00817096">
        <w:rPr>
          <w:b/>
          <w:sz w:val="28"/>
          <w:szCs w:val="28"/>
        </w:rPr>
        <w:t>.</w:t>
      </w:r>
      <w:r w:rsidRPr="00C5045D">
        <w:rPr>
          <w:b/>
          <w:sz w:val="28"/>
          <w:szCs w:val="28"/>
        </w:rPr>
        <w:t xml:space="preserve"> </w:t>
      </w:r>
    </w:p>
    <w:p w:rsidR="00817096" w:rsidRPr="00C5045D" w:rsidRDefault="00817096" w:rsidP="00817096">
      <w:pPr>
        <w:spacing w:line="360" w:lineRule="auto"/>
        <w:ind w:right="-6"/>
        <w:jc w:val="both"/>
        <w:rPr>
          <w:i/>
          <w:sz w:val="28"/>
          <w:szCs w:val="28"/>
        </w:rPr>
      </w:pPr>
      <w:r w:rsidRPr="00C5045D">
        <w:rPr>
          <w:i/>
          <w:sz w:val="28"/>
          <w:szCs w:val="28"/>
        </w:rPr>
        <w:t>Заданий в альбом по данному занятию нет.</w:t>
      </w:r>
    </w:p>
    <w:p w:rsidR="00817096" w:rsidRPr="00C5045D" w:rsidRDefault="00817096" w:rsidP="00817096">
      <w:pPr>
        <w:rPr>
          <w:sz w:val="28"/>
          <w:szCs w:val="28"/>
        </w:rPr>
      </w:pPr>
    </w:p>
    <w:p w:rsidR="00817096" w:rsidRPr="00C5045D" w:rsidRDefault="00817096" w:rsidP="00817096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C5045D">
        <w:rPr>
          <w:b/>
          <w:sz w:val="28"/>
          <w:szCs w:val="28"/>
        </w:rPr>
        <w:t>Занятие № 15</w:t>
      </w:r>
    </w:p>
    <w:p w:rsidR="00817096" w:rsidRPr="00C5045D" w:rsidRDefault="00817096" w:rsidP="00817096">
      <w:pPr>
        <w:spacing w:line="360" w:lineRule="auto"/>
        <w:jc w:val="both"/>
        <w:rPr>
          <w:b/>
          <w:sz w:val="28"/>
          <w:szCs w:val="28"/>
        </w:rPr>
      </w:pPr>
      <w:r w:rsidRPr="00C5045D">
        <w:rPr>
          <w:b/>
          <w:sz w:val="28"/>
          <w:szCs w:val="28"/>
        </w:rPr>
        <w:t>Тема:</w:t>
      </w:r>
      <w:r>
        <w:rPr>
          <w:b/>
          <w:sz w:val="28"/>
          <w:szCs w:val="28"/>
          <w:lang w:val="en-US"/>
        </w:rPr>
        <w:t> </w:t>
      </w:r>
      <w:r w:rsidRPr="00C5045D">
        <w:rPr>
          <w:b/>
          <w:sz w:val="28"/>
          <w:szCs w:val="28"/>
        </w:rPr>
        <w:t>«Типовые формы патологии эндокринной системы. Патофизиология гипофиза, надпочечников».</w:t>
      </w:r>
    </w:p>
    <w:p w:rsidR="00817096" w:rsidRPr="00C5045D" w:rsidRDefault="00817096" w:rsidP="00817096">
      <w:pPr>
        <w:spacing w:line="360" w:lineRule="auto"/>
        <w:jc w:val="both"/>
        <w:rPr>
          <w:sz w:val="28"/>
          <w:szCs w:val="28"/>
        </w:rPr>
      </w:pPr>
    </w:p>
    <w:p w:rsidR="00AC4D4D" w:rsidRDefault="00817096" w:rsidP="00817096">
      <w:pPr>
        <w:spacing w:line="360" w:lineRule="auto"/>
        <w:jc w:val="both"/>
        <w:rPr>
          <w:sz w:val="28"/>
          <w:szCs w:val="28"/>
        </w:rPr>
      </w:pPr>
      <w:r w:rsidRPr="00C5045D">
        <w:rPr>
          <w:sz w:val="28"/>
          <w:szCs w:val="28"/>
        </w:rPr>
        <w:t>1. </w:t>
      </w:r>
      <w:r>
        <w:rPr>
          <w:sz w:val="28"/>
          <w:szCs w:val="28"/>
        </w:rPr>
        <w:t>Перечислите основные</w:t>
      </w:r>
      <w:r w:rsidR="00AC4D4D">
        <w:rPr>
          <w:sz w:val="28"/>
          <w:szCs w:val="28"/>
        </w:rPr>
        <w:t xml:space="preserve"> центральные и периферические стресс-лимитирующие системы.</w:t>
      </w:r>
    </w:p>
    <w:p w:rsidR="00817096" w:rsidRPr="00C5045D" w:rsidRDefault="00817096" w:rsidP="00817096">
      <w:pPr>
        <w:spacing w:line="360" w:lineRule="auto"/>
        <w:jc w:val="both"/>
        <w:rPr>
          <w:sz w:val="28"/>
          <w:szCs w:val="28"/>
        </w:rPr>
      </w:pPr>
      <w:r w:rsidRPr="00C5045D">
        <w:rPr>
          <w:sz w:val="28"/>
          <w:szCs w:val="28"/>
        </w:rPr>
        <w:t>2.</w:t>
      </w:r>
      <w:r w:rsidRPr="00C5045D">
        <w:t> </w:t>
      </w:r>
      <w:bookmarkStart w:id="3" w:name="_Hlk151901000"/>
      <w:r w:rsidRPr="00C5045D">
        <w:rPr>
          <w:sz w:val="28"/>
          <w:szCs w:val="28"/>
        </w:rPr>
        <w:t>Патогенетический механизм развития гипотиреоза, у пациентов со злокачественными новообразованиями после проведения терапии ингибиторами иммунных контрольных точек (анти-CTLA4-, анти-PD1- и анти-PD-L1-терапия).</w:t>
      </w:r>
      <w:r w:rsidRPr="00C5045D">
        <w:t xml:space="preserve"> </w:t>
      </w:r>
      <w:bookmarkEnd w:id="3"/>
    </w:p>
    <w:p w:rsidR="00817096" w:rsidRPr="00C5045D" w:rsidRDefault="00817096" w:rsidP="00817096">
      <w:pPr>
        <w:spacing w:line="360" w:lineRule="auto"/>
        <w:jc w:val="both"/>
        <w:rPr>
          <w:sz w:val="28"/>
          <w:szCs w:val="28"/>
        </w:rPr>
      </w:pPr>
      <w:r w:rsidRPr="00C5045D">
        <w:rPr>
          <w:sz w:val="28"/>
          <w:szCs w:val="28"/>
        </w:rPr>
        <w:t>3. Перечислит</w:t>
      </w:r>
      <w:r w:rsidRPr="000448F2">
        <w:rPr>
          <w:sz w:val="28"/>
          <w:szCs w:val="28"/>
        </w:rPr>
        <w:t>е</w:t>
      </w:r>
      <w:r w:rsidRPr="00C5045D">
        <w:rPr>
          <w:sz w:val="28"/>
          <w:szCs w:val="28"/>
        </w:rPr>
        <w:t xml:space="preserve"> заболевания, связанные с нарушением функции задней доли гипофиза. </w:t>
      </w:r>
    </w:p>
    <w:p w:rsidR="00817096" w:rsidRPr="00C5045D" w:rsidRDefault="00817096" w:rsidP="00817096">
      <w:pPr>
        <w:rPr>
          <w:sz w:val="28"/>
          <w:szCs w:val="28"/>
        </w:rPr>
      </w:pPr>
    </w:p>
    <w:p w:rsidR="00817096" w:rsidRPr="00C5045D" w:rsidRDefault="00817096" w:rsidP="00817096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</w:p>
    <w:p w:rsidR="00817096" w:rsidRPr="00C5045D" w:rsidRDefault="00817096" w:rsidP="00817096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C5045D">
        <w:rPr>
          <w:b/>
          <w:sz w:val="28"/>
          <w:szCs w:val="28"/>
        </w:rPr>
        <w:t>Занятие № 16</w:t>
      </w:r>
    </w:p>
    <w:p w:rsidR="00817096" w:rsidRPr="00C5045D" w:rsidRDefault="00817096" w:rsidP="00817096">
      <w:pPr>
        <w:spacing w:line="360" w:lineRule="auto"/>
        <w:rPr>
          <w:b/>
          <w:bCs/>
          <w:sz w:val="28"/>
          <w:szCs w:val="28"/>
        </w:rPr>
      </w:pPr>
      <w:r w:rsidRPr="00C5045D">
        <w:rPr>
          <w:b/>
          <w:sz w:val="28"/>
          <w:szCs w:val="28"/>
        </w:rPr>
        <w:t xml:space="preserve">Тема: </w:t>
      </w:r>
      <w:r w:rsidRPr="00C5045D">
        <w:rPr>
          <w:b/>
          <w:bCs/>
          <w:sz w:val="28"/>
          <w:szCs w:val="28"/>
        </w:rPr>
        <w:t>«Патофизиология щитовидной и паращитовидной желёз».</w:t>
      </w:r>
    </w:p>
    <w:p w:rsidR="00817096" w:rsidRPr="00C5045D" w:rsidRDefault="00817096" w:rsidP="00817096">
      <w:pPr>
        <w:spacing w:line="360" w:lineRule="auto"/>
        <w:rPr>
          <w:b/>
          <w:bCs/>
          <w:sz w:val="28"/>
          <w:szCs w:val="28"/>
        </w:rPr>
      </w:pPr>
    </w:p>
    <w:p w:rsidR="00817096" w:rsidRPr="00C5045D" w:rsidRDefault="00817096" w:rsidP="00817096">
      <w:pPr>
        <w:spacing w:line="360" w:lineRule="auto"/>
        <w:rPr>
          <w:sz w:val="28"/>
          <w:szCs w:val="28"/>
        </w:rPr>
      </w:pPr>
      <w:r w:rsidRPr="00C5045D">
        <w:rPr>
          <w:sz w:val="28"/>
          <w:szCs w:val="28"/>
        </w:rPr>
        <w:t xml:space="preserve">1. Патогенетические варианты </w:t>
      </w:r>
      <w:proofErr w:type="spellStart"/>
      <w:r w:rsidRPr="00C5045D">
        <w:rPr>
          <w:sz w:val="28"/>
          <w:szCs w:val="28"/>
        </w:rPr>
        <w:t>гипопаратиреозов</w:t>
      </w:r>
      <w:proofErr w:type="spellEnd"/>
      <w:r w:rsidRPr="00C5045D">
        <w:rPr>
          <w:sz w:val="28"/>
          <w:szCs w:val="28"/>
        </w:rPr>
        <w:t>.</w:t>
      </w:r>
    </w:p>
    <w:p w:rsidR="00817096" w:rsidRPr="00C5045D" w:rsidRDefault="00817096" w:rsidP="00817096">
      <w:pPr>
        <w:spacing w:line="360" w:lineRule="auto"/>
        <w:rPr>
          <w:sz w:val="28"/>
          <w:szCs w:val="28"/>
        </w:rPr>
      </w:pPr>
      <w:bookmarkStart w:id="4" w:name="_Hlk151901339"/>
      <w:r w:rsidRPr="00C5045D">
        <w:rPr>
          <w:sz w:val="28"/>
          <w:szCs w:val="28"/>
        </w:rPr>
        <w:t xml:space="preserve">2. Схема патогенеза аутоиммунного </w:t>
      </w:r>
      <w:proofErr w:type="spellStart"/>
      <w:r w:rsidRPr="00C5045D">
        <w:rPr>
          <w:sz w:val="28"/>
          <w:szCs w:val="28"/>
        </w:rPr>
        <w:t>тиреоидита</w:t>
      </w:r>
      <w:proofErr w:type="spellEnd"/>
      <w:r w:rsidRPr="00C5045D">
        <w:rPr>
          <w:sz w:val="28"/>
          <w:szCs w:val="28"/>
        </w:rPr>
        <w:t>. </w:t>
      </w:r>
    </w:p>
    <w:p w:rsidR="00817096" w:rsidRPr="00C5045D" w:rsidRDefault="00817096" w:rsidP="00817096">
      <w:pPr>
        <w:spacing w:line="360" w:lineRule="auto"/>
        <w:rPr>
          <w:sz w:val="28"/>
          <w:szCs w:val="28"/>
        </w:rPr>
      </w:pPr>
      <w:bookmarkStart w:id="5" w:name="_Hlk151326968"/>
      <w:r w:rsidRPr="00C5045D">
        <w:rPr>
          <w:sz w:val="28"/>
          <w:szCs w:val="28"/>
        </w:rPr>
        <w:t>3. </w:t>
      </w:r>
      <w:r>
        <w:rPr>
          <w:sz w:val="28"/>
          <w:szCs w:val="28"/>
        </w:rPr>
        <w:t>Изобразите схематически роль паращитовидных желёз в регуляции кальциевого обмена.</w:t>
      </w:r>
      <w:bookmarkEnd w:id="4"/>
    </w:p>
    <w:bookmarkEnd w:id="5"/>
    <w:p w:rsidR="00817096" w:rsidRPr="000448F2" w:rsidRDefault="00817096" w:rsidP="00817096">
      <w:pPr>
        <w:spacing w:line="360" w:lineRule="auto"/>
        <w:rPr>
          <w:b/>
          <w:sz w:val="28"/>
          <w:szCs w:val="28"/>
        </w:rPr>
      </w:pPr>
    </w:p>
    <w:p w:rsidR="00817096" w:rsidRPr="00C5045D" w:rsidRDefault="00817096" w:rsidP="00817096">
      <w:pPr>
        <w:spacing w:line="360" w:lineRule="auto"/>
        <w:rPr>
          <w:b/>
          <w:sz w:val="28"/>
          <w:szCs w:val="28"/>
        </w:rPr>
      </w:pPr>
    </w:p>
    <w:p w:rsidR="00817096" w:rsidRPr="00C5045D" w:rsidRDefault="00817096" w:rsidP="00817096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C5045D">
        <w:rPr>
          <w:b/>
          <w:sz w:val="28"/>
          <w:szCs w:val="28"/>
        </w:rPr>
        <w:t>Занятие № 17</w:t>
      </w:r>
    </w:p>
    <w:p w:rsidR="00817096" w:rsidRPr="00C5045D" w:rsidRDefault="00817096" w:rsidP="00817096">
      <w:pPr>
        <w:spacing w:line="360" w:lineRule="auto"/>
        <w:jc w:val="both"/>
        <w:rPr>
          <w:b/>
          <w:bCs/>
          <w:sz w:val="28"/>
          <w:szCs w:val="28"/>
        </w:rPr>
      </w:pPr>
      <w:r w:rsidRPr="00C5045D">
        <w:rPr>
          <w:b/>
          <w:sz w:val="28"/>
          <w:szCs w:val="28"/>
        </w:rPr>
        <w:t xml:space="preserve">Тема: </w:t>
      </w:r>
      <w:r w:rsidRPr="00C5045D">
        <w:rPr>
          <w:b/>
          <w:bCs/>
          <w:sz w:val="28"/>
          <w:szCs w:val="28"/>
        </w:rPr>
        <w:t>«Типовые формы патологии нервной системы».</w:t>
      </w:r>
    </w:p>
    <w:p w:rsidR="00817096" w:rsidRPr="00C5045D" w:rsidRDefault="00817096" w:rsidP="00817096">
      <w:pPr>
        <w:spacing w:line="360" w:lineRule="auto"/>
        <w:jc w:val="both"/>
        <w:rPr>
          <w:b/>
          <w:bCs/>
          <w:sz w:val="28"/>
          <w:szCs w:val="28"/>
        </w:rPr>
      </w:pPr>
    </w:p>
    <w:p w:rsidR="00817096" w:rsidRPr="00C5045D" w:rsidRDefault="00817096" w:rsidP="00817096">
      <w:pPr>
        <w:spacing w:line="360" w:lineRule="auto"/>
        <w:jc w:val="both"/>
        <w:rPr>
          <w:sz w:val="28"/>
          <w:szCs w:val="28"/>
        </w:rPr>
      </w:pPr>
      <w:r w:rsidRPr="00C5045D">
        <w:rPr>
          <w:sz w:val="28"/>
          <w:szCs w:val="28"/>
        </w:rPr>
        <w:t>1. </w:t>
      </w:r>
      <w:proofErr w:type="spellStart"/>
      <w:r w:rsidRPr="00C5045D">
        <w:rPr>
          <w:sz w:val="28"/>
          <w:szCs w:val="28"/>
        </w:rPr>
        <w:t>Эксайтотоксичность</w:t>
      </w:r>
      <w:proofErr w:type="spellEnd"/>
      <w:r w:rsidRPr="00C5045D">
        <w:rPr>
          <w:sz w:val="28"/>
          <w:szCs w:val="28"/>
        </w:rPr>
        <w:t xml:space="preserve">, определение. Отобразить в виде схемы роль </w:t>
      </w:r>
      <w:proofErr w:type="spellStart"/>
      <w:r w:rsidRPr="00C5045D">
        <w:rPr>
          <w:sz w:val="28"/>
          <w:szCs w:val="28"/>
        </w:rPr>
        <w:t>эксайтотоксичности</w:t>
      </w:r>
      <w:proofErr w:type="spellEnd"/>
      <w:r w:rsidRPr="00C5045D">
        <w:rPr>
          <w:sz w:val="28"/>
          <w:szCs w:val="28"/>
        </w:rPr>
        <w:t xml:space="preserve"> в патогенезе повреждения ЦНС.</w:t>
      </w:r>
    </w:p>
    <w:p w:rsidR="00817096" w:rsidRPr="00C5045D" w:rsidRDefault="00817096" w:rsidP="00817096">
      <w:pPr>
        <w:spacing w:line="360" w:lineRule="auto"/>
        <w:jc w:val="both"/>
        <w:rPr>
          <w:sz w:val="28"/>
          <w:szCs w:val="28"/>
        </w:rPr>
      </w:pPr>
      <w:r w:rsidRPr="00C5045D">
        <w:rPr>
          <w:sz w:val="28"/>
          <w:szCs w:val="28"/>
        </w:rPr>
        <w:t>2. Виды реакций нейронов на повреждение.</w:t>
      </w:r>
    </w:p>
    <w:p w:rsidR="00817096" w:rsidRPr="00C5045D" w:rsidRDefault="00817096" w:rsidP="00817096">
      <w:pPr>
        <w:spacing w:line="360" w:lineRule="auto"/>
        <w:jc w:val="both"/>
        <w:rPr>
          <w:sz w:val="28"/>
          <w:szCs w:val="28"/>
        </w:rPr>
      </w:pPr>
      <w:r w:rsidRPr="00C5045D">
        <w:rPr>
          <w:sz w:val="28"/>
          <w:szCs w:val="28"/>
        </w:rPr>
        <w:t>3. Механизм развития фантомной боли.</w:t>
      </w:r>
      <w:r w:rsidRPr="00C5045D" w:rsidDel="00813570">
        <w:rPr>
          <w:sz w:val="28"/>
          <w:szCs w:val="28"/>
        </w:rPr>
        <w:t xml:space="preserve"> </w:t>
      </w:r>
    </w:p>
    <w:p w:rsidR="00817096" w:rsidRPr="00C5045D" w:rsidRDefault="00817096" w:rsidP="00817096">
      <w:pPr>
        <w:spacing w:line="360" w:lineRule="auto"/>
        <w:rPr>
          <w:sz w:val="28"/>
          <w:szCs w:val="28"/>
        </w:rPr>
      </w:pPr>
    </w:p>
    <w:p w:rsidR="00817096" w:rsidRPr="00C5045D" w:rsidRDefault="00817096" w:rsidP="00817096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C5045D">
        <w:rPr>
          <w:b/>
          <w:sz w:val="28"/>
          <w:szCs w:val="28"/>
        </w:rPr>
        <w:t xml:space="preserve">Занятие № 18. </w:t>
      </w:r>
    </w:p>
    <w:p w:rsidR="00817096" w:rsidRPr="00C5045D" w:rsidRDefault="00817096" w:rsidP="00817096">
      <w:pPr>
        <w:spacing w:line="360" w:lineRule="auto"/>
        <w:ind w:right="-6"/>
        <w:jc w:val="both"/>
        <w:rPr>
          <w:b/>
          <w:sz w:val="28"/>
          <w:szCs w:val="28"/>
        </w:rPr>
      </w:pPr>
      <w:r w:rsidRPr="00C5045D">
        <w:rPr>
          <w:b/>
          <w:sz w:val="28"/>
          <w:szCs w:val="28"/>
        </w:rPr>
        <w:t>Тема: «Контрольная работа № 4»</w:t>
      </w:r>
      <w:r w:rsidRPr="00817096">
        <w:rPr>
          <w:b/>
          <w:sz w:val="28"/>
          <w:szCs w:val="28"/>
        </w:rPr>
        <w:t>.</w:t>
      </w:r>
      <w:r w:rsidRPr="00C5045D">
        <w:rPr>
          <w:b/>
          <w:sz w:val="28"/>
          <w:szCs w:val="28"/>
        </w:rPr>
        <w:t xml:space="preserve"> </w:t>
      </w:r>
    </w:p>
    <w:p w:rsidR="00817096" w:rsidRPr="00C5045D" w:rsidRDefault="00817096" w:rsidP="00817096">
      <w:pPr>
        <w:spacing w:line="360" w:lineRule="auto"/>
        <w:ind w:right="-6"/>
        <w:jc w:val="both"/>
        <w:rPr>
          <w:i/>
          <w:sz w:val="28"/>
          <w:szCs w:val="28"/>
        </w:rPr>
      </w:pPr>
      <w:r w:rsidRPr="00C5045D">
        <w:rPr>
          <w:i/>
          <w:sz w:val="28"/>
          <w:szCs w:val="28"/>
        </w:rPr>
        <w:t>Заданий в альбом по данному занятию нет.</w:t>
      </w:r>
    </w:p>
    <w:p w:rsidR="00817096" w:rsidRPr="00C5045D" w:rsidRDefault="00817096" w:rsidP="00817096">
      <w:pPr>
        <w:spacing w:line="360" w:lineRule="auto"/>
        <w:rPr>
          <w:sz w:val="28"/>
          <w:szCs w:val="28"/>
        </w:rPr>
      </w:pPr>
    </w:p>
    <w:p w:rsidR="00817096" w:rsidRPr="00817096" w:rsidRDefault="00817096" w:rsidP="00817096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</w:p>
    <w:p w:rsidR="00817096" w:rsidRPr="00C5045D" w:rsidRDefault="00817096" w:rsidP="00817096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C5045D">
        <w:rPr>
          <w:b/>
          <w:sz w:val="28"/>
          <w:szCs w:val="28"/>
        </w:rPr>
        <w:t>Занятие № 19</w:t>
      </w:r>
    </w:p>
    <w:p w:rsidR="00817096" w:rsidRPr="00C5045D" w:rsidRDefault="00817096" w:rsidP="00817096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C5045D">
        <w:rPr>
          <w:b/>
          <w:sz w:val="28"/>
          <w:szCs w:val="28"/>
        </w:rPr>
        <w:t>Тема: «Типовые формы патологии системы эритроцитов».</w:t>
      </w:r>
    </w:p>
    <w:p w:rsidR="00817096" w:rsidRPr="00C5045D" w:rsidRDefault="00817096" w:rsidP="00817096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</w:p>
    <w:p w:rsidR="00817096" w:rsidRPr="00C5045D" w:rsidRDefault="00817096" w:rsidP="00817096">
      <w:pPr>
        <w:spacing w:line="360" w:lineRule="auto"/>
        <w:jc w:val="both"/>
        <w:rPr>
          <w:sz w:val="28"/>
          <w:szCs w:val="28"/>
        </w:rPr>
      </w:pPr>
      <w:r w:rsidRPr="00C5045D">
        <w:rPr>
          <w:sz w:val="28"/>
          <w:szCs w:val="28"/>
        </w:rPr>
        <w:t xml:space="preserve">1. Схема патогенеза анемического синдрома у больного с хронической болезнью почек. </w:t>
      </w:r>
    </w:p>
    <w:p w:rsidR="00817096" w:rsidRPr="00C5045D" w:rsidRDefault="00817096" w:rsidP="00817096">
      <w:pPr>
        <w:spacing w:line="360" w:lineRule="auto"/>
        <w:jc w:val="both"/>
        <w:rPr>
          <w:sz w:val="28"/>
          <w:szCs w:val="28"/>
        </w:rPr>
      </w:pPr>
      <w:r w:rsidRPr="00C5045D">
        <w:rPr>
          <w:sz w:val="28"/>
          <w:szCs w:val="28"/>
        </w:rPr>
        <w:t>2. Молекулярный патогенез талассемий.</w:t>
      </w:r>
    </w:p>
    <w:p w:rsidR="00817096" w:rsidRPr="00C5045D" w:rsidRDefault="00817096" w:rsidP="00817096">
      <w:pPr>
        <w:spacing w:line="360" w:lineRule="auto"/>
        <w:jc w:val="both"/>
        <w:rPr>
          <w:sz w:val="28"/>
          <w:szCs w:val="28"/>
        </w:rPr>
      </w:pPr>
      <w:r w:rsidRPr="00C5045D">
        <w:rPr>
          <w:sz w:val="28"/>
          <w:szCs w:val="28"/>
        </w:rPr>
        <w:t>3. Классификация эритроцитозов.</w:t>
      </w:r>
    </w:p>
    <w:p w:rsidR="00817096" w:rsidRPr="00C5045D" w:rsidRDefault="00817096" w:rsidP="00817096">
      <w:pPr>
        <w:rPr>
          <w:sz w:val="28"/>
          <w:szCs w:val="28"/>
        </w:rPr>
      </w:pPr>
    </w:p>
    <w:p w:rsidR="00817096" w:rsidRPr="00C5045D" w:rsidRDefault="00817096" w:rsidP="00817096">
      <w:pPr>
        <w:rPr>
          <w:sz w:val="28"/>
          <w:szCs w:val="28"/>
        </w:rPr>
      </w:pPr>
    </w:p>
    <w:p w:rsidR="00817096" w:rsidRPr="00C5045D" w:rsidRDefault="00817096" w:rsidP="00817096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C5045D">
        <w:rPr>
          <w:b/>
          <w:sz w:val="28"/>
          <w:szCs w:val="28"/>
        </w:rPr>
        <w:t>Занятие № 20</w:t>
      </w:r>
    </w:p>
    <w:p w:rsidR="00817096" w:rsidRPr="00C5045D" w:rsidRDefault="00817096" w:rsidP="00817096">
      <w:pPr>
        <w:spacing w:line="360" w:lineRule="auto"/>
        <w:jc w:val="both"/>
        <w:rPr>
          <w:b/>
          <w:sz w:val="28"/>
          <w:szCs w:val="28"/>
        </w:rPr>
      </w:pPr>
      <w:r w:rsidRPr="00C5045D">
        <w:rPr>
          <w:b/>
          <w:sz w:val="28"/>
          <w:szCs w:val="28"/>
        </w:rPr>
        <w:t>Тема: «Типовые формы патологии системы лейкоцитов».</w:t>
      </w:r>
    </w:p>
    <w:p w:rsidR="00817096" w:rsidRPr="00C5045D" w:rsidRDefault="00817096" w:rsidP="00817096">
      <w:pPr>
        <w:spacing w:line="360" w:lineRule="auto"/>
        <w:jc w:val="both"/>
        <w:rPr>
          <w:b/>
          <w:sz w:val="28"/>
          <w:szCs w:val="28"/>
        </w:rPr>
      </w:pPr>
    </w:p>
    <w:p w:rsidR="00817096" w:rsidRPr="00C5045D" w:rsidRDefault="00817096" w:rsidP="00817096">
      <w:pPr>
        <w:spacing w:line="360" w:lineRule="auto"/>
        <w:jc w:val="both"/>
        <w:rPr>
          <w:sz w:val="28"/>
          <w:szCs w:val="28"/>
        </w:rPr>
      </w:pPr>
      <w:r w:rsidRPr="00C5045D">
        <w:rPr>
          <w:sz w:val="28"/>
          <w:szCs w:val="28"/>
        </w:rPr>
        <w:t xml:space="preserve">1. Схема патогенеза иммунного </w:t>
      </w:r>
      <w:proofErr w:type="spellStart"/>
      <w:r w:rsidRPr="00C5045D">
        <w:rPr>
          <w:sz w:val="28"/>
          <w:szCs w:val="28"/>
        </w:rPr>
        <w:t>агранулоцитоза</w:t>
      </w:r>
      <w:proofErr w:type="spellEnd"/>
      <w:r w:rsidRPr="00C5045D">
        <w:rPr>
          <w:sz w:val="28"/>
          <w:szCs w:val="28"/>
        </w:rPr>
        <w:t xml:space="preserve">. </w:t>
      </w:r>
    </w:p>
    <w:p w:rsidR="00817096" w:rsidRPr="00C5045D" w:rsidRDefault="00817096" w:rsidP="00817096">
      <w:pPr>
        <w:spacing w:line="360" w:lineRule="auto"/>
        <w:jc w:val="both"/>
        <w:rPr>
          <w:sz w:val="28"/>
          <w:szCs w:val="28"/>
        </w:rPr>
      </w:pPr>
      <w:r w:rsidRPr="00C5045D">
        <w:rPr>
          <w:sz w:val="28"/>
          <w:szCs w:val="28"/>
        </w:rPr>
        <w:t>2. </w:t>
      </w:r>
      <w:r>
        <w:rPr>
          <w:sz w:val="28"/>
          <w:szCs w:val="28"/>
        </w:rPr>
        <w:t xml:space="preserve">Охарактеризуйте анализы крови пациентов с различными типами ядерных сдвигов нейтрофилов в лейкоцитарной  формуле: </w:t>
      </w:r>
      <w:proofErr w:type="spellStart"/>
      <w:r>
        <w:rPr>
          <w:sz w:val="28"/>
          <w:szCs w:val="28"/>
        </w:rPr>
        <w:t>гипорегенераторный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регенераторный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гиперрегенераторный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гипорегенераторно-дегенераторный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дегенераторный</w:t>
      </w:r>
      <w:proofErr w:type="spellEnd"/>
      <w:r>
        <w:rPr>
          <w:sz w:val="28"/>
          <w:szCs w:val="28"/>
        </w:rPr>
        <w:t>.</w:t>
      </w:r>
    </w:p>
    <w:p w:rsidR="00817096" w:rsidRPr="00C5045D" w:rsidRDefault="00817096" w:rsidP="00817096">
      <w:pPr>
        <w:spacing w:line="360" w:lineRule="auto"/>
        <w:jc w:val="both"/>
        <w:rPr>
          <w:sz w:val="28"/>
          <w:szCs w:val="28"/>
        </w:rPr>
      </w:pPr>
      <w:r w:rsidRPr="00C5045D">
        <w:rPr>
          <w:sz w:val="28"/>
          <w:szCs w:val="28"/>
        </w:rPr>
        <w:t>3. </w:t>
      </w:r>
      <w:bookmarkStart w:id="6" w:name="_Hlk151902304"/>
      <w:r w:rsidRPr="00C5045D">
        <w:rPr>
          <w:sz w:val="28"/>
          <w:szCs w:val="28"/>
        </w:rPr>
        <w:t xml:space="preserve">Цитохимические маркёры в дифференциальной диагностике </w:t>
      </w:r>
      <w:proofErr w:type="spellStart"/>
      <w:r w:rsidRPr="00C5045D">
        <w:rPr>
          <w:sz w:val="28"/>
          <w:szCs w:val="28"/>
        </w:rPr>
        <w:t>гемобластозов</w:t>
      </w:r>
      <w:proofErr w:type="spellEnd"/>
      <w:r w:rsidRPr="00C5045D">
        <w:rPr>
          <w:sz w:val="28"/>
          <w:szCs w:val="28"/>
        </w:rPr>
        <w:t xml:space="preserve">. </w:t>
      </w:r>
      <w:bookmarkEnd w:id="6"/>
    </w:p>
    <w:p w:rsidR="00817096" w:rsidRPr="00C5045D" w:rsidRDefault="00817096" w:rsidP="00817096">
      <w:pPr>
        <w:spacing w:line="360" w:lineRule="auto"/>
        <w:jc w:val="both"/>
        <w:rPr>
          <w:sz w:val="28"/>
          <w:szCs w:val="28"/>
        </w:rPr>
      </w:pPr>
    </w:p>
    <w:p w:rsidR="00817096" w:rsidRPr="00817096" w:rsidRDefault="00817096" w:rsidP="00817096">
      <w:pPr>
        <w:spacing w:line="360" w:lineRule="auto"/>
        <w:jc w:val="both"/>
        <w:rPr>
          <w:sz w:val="28"/>
          <w:szCs w:val="28"/>
        </w:rPr>
      </w:pPr>
    </w:p>
    <w:p w:rsidR="00817096" w:rsidRPr="00C5045D" w:rsidRDefault="00817096" w:rsidP="00817096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C5045D">
        <w:rPr>
          <w:b/>
          <w:sz w:val="28"/>
          <w:szCs w:val="28"/>
        </w:rPr>
        <w:t>Занятие № 21</w:t>
      </w:r>
    </w:p>
    <w:p w:rsidR="00817096" w:rsidRPr="00C5045D" w:rsidRDefault="00817096" w:rsidP="00817096">
      <w:pPr>
        <w:spacing w:line="360" w:lineRule="auto"/>
        <w:rPr>
          <w:b/>
          <w:sz w:val="28"/>
          <w:szCs w:val="28"/>
        </w:rPr>
      </w:pPr>
      <w:r w:rsidRPr="00C5045D">
        <w:rPr>
          <w:b/>
          <w:sz w:val="28"/>
          <w:szCs w:val="28"/>
        </w:rPr>
        <w:t>Тема: «Типовые формы нарушения системы гемостаза».</w:t>
      </w:r>
    </w:p>
    <w:p w:rsidR="00817096" w:rsidRPr="00C5045D" w:rsidRDefault="00817096" w:rsidP="00817096">
      <w:pPr>
        <w:spacing w:line="360" w:lineRule="auto"/>
        <w:rPr>
          <w:sz w:val="28"/>
          <w:szCs w:val="28"/>
        </w:rPr>
      </w:pPr>
    </w:p>
    <w:p w:rsidR="00817096" w:rsidRPr="00C5045D" w:rsidRDefault="00817096" w:rsidP="00817096">
      <w:pPr>
        <w:spacing w:line="360" w:lineRule="auto"/>
        <w:jc w:val="both"/>
        <w:rPr>
          <w:sz w:val="28"/>
          <w:szCs w:val="28"/>
        </w:rPr>
      </w:pPr>
      <w:bookmarkStart w:id="7" w:name="_Hlk151327000"/>
      <w:bookmarkStart w:id="8" w:name="_Hlk151902425"/>
      <w:r w:rsidRPr="00C5045D">
        <w:rPr>
          <w:sz w:val="28"/>
          <w:szCs w:val="28"/>
        </w:rPr>
        <w:t xml:space="preserve">1. Основные механизмы </w:t>
      </w:r>
      <w:proofErr w:type="spellStart"/>
      <w:r w:rsidRPr="00C5045D">
        <w:rPr>
          <w:sz w:val="28"/>
          <w:szCs w:val="28"/>
        </w:rPr>
        <w:t>гиперкоагуляции</w:t>
      </w:r>
      <w:proofErr w:type="spellEnd"/>
      <w:r w:rsidRPr="00C5045D">
        <w:rPr>
          <w:sz w:val="28"/>
          <w:szCs w:val="28"/>
        </w:rPr>
        <w:t xml:space="preserve"> и тромботического синдрома. </w:t>
      </w:r>
    </w:p>
    <w:bookmarkEnd w:id="7"/>
    <w:p w:rsidR="00817096" w:rsidRPr="00C5045D" w:rsidRDefault="00817096" w:rsidP="00817096">
      <w:pPr>
        <w:spacing w:line="360" w:lineRule="auto"/>
        <w:jc w:val="both"/>
        <w:rPr>
          <w:sz w:val="28"/>
          <w:szCs w:val="28"/>
        </w:rPr>
      </w:pPr>
      <w:r w:rsidRPr="00C5045D">
        <w:rPr>
          <w:sz w:val="28"/>
          <w:szCs w:val="28"/>
        </w:rPr>
        <w:t>2. </w:t>
      </w:r>
      <w:r>
        <w:rPr>
          <w:sz w:val="28"/>
          <w:szCs w:val="28"/>
        </w:rPr>
        <w:t xml:space="preserve">Перечислите виды </w:t>
      </w:r>
      <w:proofErr w:type="spellStart"/>
      <w:r>
        <w:rPr>
          <w:sz w:val="28"/>
          <w:szCs w:val="28"/>
        </w:rPr>
        <w:t>тромбоцитопений</w:t>
      </w:r>
      <w:proofErr w:type="spellEnd"/>
      <w:r>
        <w:rPr>
          <w:sz w:val="28"/>
          <w:szCs w:val="28"/>
        </w:rPr>
        <w:t xml:space="preserve"> в зависимости от основного механизма её развития. </w:t>
      </w:r>
    </w:p>
    <w:bookmarkEnd w:id="8"/>
    <w:p w:rsidR="00817096" w:rsidRPr="00C5045D" w:rsidRDefault="00817096" w:rsidP="00817096">
      <w:pPr>
        <w:spacing w:line="360" w:lineRule="auto"/>
        <w:jc w:val="both"/>
        <w:rPr>
          <w:sz w:val="28"/>
          <w:szCs w:val="28"/>
        </w:rPr>
      </w:pPr>
      <w:r w:rsidRPr="00C5045D">
        <w:rPr>
          <w:sz w:val="28"/>
          <w:szCs w:val="28"/>
        </w:rPr>
        <w:t xml:space="preserve">3. Клинико-лабораторные проявления </w:t>
      </w:r>
      <w:proofErr w:type="spellStart"/>
      <w:r w:rsidRPr="00C5045D">
        <w:rPr>
          <w:sz w:val="28"/>
          <w:szCs w:val="28"/>
        </w:rPr>
        <w:t>вазопатий</w:t>
      </w:r>
      <w:proofErr w:type="spellEnd"/>
      <w:r w:rsidRPr="00C5045D">
        <w:rPr>
          <w:sz w:val="28"/>
          <w:szCs w:val="28"/>
        </w:rPr>
        <w:t>.</w:t>
      </w:r>
    </w:p>
    <w:p w:rsidR="00817096" w:rsidRPr="00C5045D" w:rsidRDefault="00817096" w:rsidP="00817096">
      <w:pPr>
        <w:rPr>
          <w:sz w:val="28"/>
          <w:szCs w:val="28"/>
        </w:rPr>
      </w:pPr>
    </w:p>
    <w:p w:rsidR="00817096" w:rsidRPr="00817096" w:rsidRDefault="00817096" w:rsidP="00817096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817096" w:rsidRPr="00817096" w:rsidRDefault="00817096" w:rsidP="00817096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817096" w:rsidRPr="00C5045D" w:rsidRDefault="00817096" w:rsidP="00817096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C5045D">
        <w:rPr>
          <w:b/>
          <w:sz w:val="28"/>
          <w:szCs w:val="28"/>
        </w:rPr>
        <w:t xml:space="preserve">Занятие № 22. </w:t>
      </w:r>
    </w:p>
    <w:p w:rsidR="00817096" w:rsidRPr="00C5045D" w:rsidRDefault="00817096" w:rsidP="00817096">
      <w:pPr>
        <w:spacing w:line="360" w:lineRule="auto"/>
        <w:ind w:right="-6"/>
        <w:jc w:val="both"/>
        <w:rPr>
          <w:b/>
          <w:sz w:val="28"/>
          <w:szCs w:val="28"/>
        </w:rPr>
      </w:pPr>
      <w:r w:rsidRPr="00C5045D">
        <w:rPr>
          <w:b/>
          <w:sz w:val="28"/>
          <w:szCs w:val="28"/>
        </w:rPr>
        <w:t>Тема: «Контрольная работа № 5»</w:t>
      </w:r>
      <w:r w:rsidRPr="007A3424">
        <w:rPr>
          <w:b/>
          <w:sz w:val="28"/>
          <w:szCs w:val="28"/>
        </w:rPr>
        <w:t>.</w:t>
      </w:r>
      <w:r w:rsidRPr="00C5045D">
        <w:rPr>
          <w:b/>
          <w:sz w:val="28"/>
          <w:szCs w:val="28"/>
        </w:rPr>
        <w:t xml:space="preserve"> </w:t>
      </w:r>
    </w:p>
    <w:p w:rsidR="00817096" w:rsidRPr="00C5045D" w:rsidRDefault="00817096" w:rsidP="00817096">
      <w:pPr>
        <w:spacing w:line="360" w:lineRule="auto"/>
        <w:ind w:right="-6"/>
        <w:jc w:val="both"/>
        <w:rPr>
          <w:i/>
          <w:sz w:val="28"/>
          <w:szCs w:val="28"/>
        </w:rPr>
      </w:pPr>
      <w:r w:rsidRPr="00C5045D">
        <w:rPr>
          <w:i/>
          <w:sz w:val="28"/>
          <w:szCs w:val="28"/>
        </w:rPr>
        <w:t>Заданий в альбом по данному занятию нет.</w:t>
      </w:r>
    </w:p>
    <w:p w:rsidR="00817096" w:rsidRPr="00C5045D" w:rsidRDefault="00817096" w:rsidP="00817096">
      <w:pPr>
        <w:rPr>
          <w:sz w:val="28"/>
          <w:szCs w:val="28"/>
        </w:rPr>
      </w:pPr>
    </w:p>
    <w:p w:rsidR="00817096" w:rsidRPr="000448F2" w:rsidRDefault="00817096" w:rsidP="00817096">
      <w:pPr>
        <w:rPr>
          <w:sz w:val="28"/>
          <w:szCs w:val="28"/>
        </w:rPr>
      </w:pPr>
    </w:p>
    <w:p w:rsidR="00817096" w:rsidRPr="00C5045D" w:rsidRDefault="00817096" w:rsidP="00817096">
      <w:pPr>
        <w:rPr>
          <w:sz w:val="28"/>
          <w:szCs w:val="28"/>
        </w:rPr>
      </w:pPr>
    </w:p>
    <w:p w:rsidR="00817096" w:rsidRPr="00C5045D" w:rsidRDefault="00817096" w:rsidP="00817096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C5045D">
        <w:rPr>
          <w:b/>
          <w:sz w:val="28"/>
          <w:szCs w:val="28"/>
        </w:rPr>
        <w:t>Занятие № 23</w:t>
      </w:r>
    </w:p>
    <w:p w:rsidR="00817096" w:rsidRPr="00C5045D" w:rsidRDefault="00817096" w:rsidP="00817096">
      <w:pPr>
        <w:spacing w:line="360" w:lineRule="auto"/>
        <w:ind w:right="-2"/>
        <w:jc w:val="both"/>
        <w:rPr>
          <w:b/>
          <w:bCs/>
          <w:sz w:val="28"/>
          <w:szCs w:val="28"/>
        </w:rPr>
      </w:pPr>
      <w:r w:rsidRPr="00C5045D">
        <w:rPr>
          <w:b/>
          <w:sz w:val="28"/>
          <w:szCs w:val="28"/>
        </w:rPr>
        <w:t>Тема:</w:t>
      </w:r>
      <w:r w:rsidRPr="00C5045D">
        <w:rPr>
          <w:sz w:val="28"/>
          <w:szCs w:val="28"/>
        </w:rPr>
        <w:t xml:space="preserve"> </w:t>
      </w:r>
      <w:r w:rsidRPr="00C5045D">
        <w:rPr>
          <w:b/>
          <w:bCs/>
          <w:sz w:val="28"/>
          <w:szCs w:val="28"/>
        </w:rPr>
        <w:t>«Патофизиология коронарной и сердечной недостаточности».</w:t>
      </w:r>
    </w:p>
    <w:p w:rsidR="00817096" w:rsidRPr="00C5045D" w:rsidRDefault="00817096" w:rsidP="00817096">
      <w:pPr>
        <w:spacing w:line="360" w:lineRule="auto"/>
        <w:ind w:right="-2"/>
        <w:jc w:val="both"/>
        <w:rPr>
          <w:b/>
          <w:bCs/>
          <w:sz w:val="28"/>
          <w:szCs w:val="28"/>
        </w:rPr>
      </w:pPr>
    </w:p>
    <w:p w:rsidR="00817096" w:rsidRPr="00C5045D" w:rsidRDefault="00817096" w:rsidP="00817096">
      <w:pPr>
        <w:spacing w:line="360" w:lineRule="auto"/>
        <w:jc w:val="both"/>
        <w:rPr>
          <w:sz w:val="28"/>
          <w:szCs w:val="28"/>
        </w:rPr>
      </w:pPr>
      <w:bookmarkStart w:id="9" w:name="_Hlk151902558"/>
      <w:r w:rsidRPr="00C5045D">
        <w:rPr>
          <w:sz w:val="28"/>
          <w:szCs w:val="28"/>
        </w:rPr>
        <w:t>1. Патогенетические изменения, выявляемые в миокарде при инфаркте миокарда.</w:t>
      </w:r>
    </w:p>
    <w:p w:rsidR="00817096" w:rsidRPr="00C5045D" w:rsidRDefault="00817096" w:rsidP="00817096">
      <w:pPr>
        <w:spacing w:line="360" w:lineRule="auto"/>
        <w:jc w:val="both"/>
        <w:rPr>
          <w:sz w:val="28"/>
          <w:szCs w:val="28"/>
        </w:rPr>
      </w:pPr>
      <w:r w:rsidRPr="00C5045D">
        <w:rPr>
          <w:sz w:val="28"/>
          <w:szCs w:val="28"/>
        </w:rPr>
        <w:t>2. Виды сердечной недостаточности по патогенезу.</w:t>
      </w:r>
    </w:p>
    <w:p w:rsidR="00817096" w:rsidRPr="00C5045D" w:rsidRDefault="00817096" w:rsidP="00817096">
      <w:pPr>
        <w:spacing w:line="360" w:lineRule="auto"/>
        <w:jc w:val="both"/>
        <w:rPr>
          <w:sz w:val="28"/>
          <w:szCs w:val="28"/>
        </w:rPr>
      </w:pPr>
      <w:r w:rsidRPr="00C5045D">
        <w:rPr>
          <w:sz w:val="28"/>
          <w:szCs w:val="28"/>
        </w:rPr>
        <w:t>3. </w:t>
      </w:r>
      <w:proofErr w:type="spellStart"/>
      <w:r w:rsidRPr="00C5045D">
        <w:rPr>
          <w:sz w:val="28"/>
          <w:szCs w:val="28"/>
        </w:rPr>
        <w:t>Некоранарогенные</w:t>
      </w:r>
      <w:proofErr w:type="spellEnd"/>
      <w:r w:rsidRPr="00C5045D">
        <w:rPr>
          <w:sz w:val="28"/>
          <w:szCs w:val="28"/>
        </w:rPr>
        <w:t xml:space="preserve"> причины развития инфаркта миокарда.</w:t>
      </w:r>
    </w:p>
    <w:bookmarkEnd w:id="9"/>
    <w:p w:rsidR="00817096" w:rsidRPr="00C5045D" w:rsidRDefault="00817096" w:rsidP="00817096">
      <w:pPr>
        <w:rPr>
          <w:sz w:val="28"/>
          <w:szCs w:val="28"/>
        </w:rPr>
      </w:pPr>
    </w:p>
    <w:p w:rsidR="00817096" w:rsidRPr="00C5045D" w:rsidRDefault="00817096" w:rsidP="00817096">
      <w:pPr>
        <w:rPr>
          <w:sz w:val="28"/>
          <w:szCs w:val="28"/>
        </w:rPr>
      </w:pPr>
    </w:p>
    <w:p w:rsidR="00817096" w:rsidRPr="00C5045D" w:rsidRDefault="00817096" w:rsidP="00817096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C5045D">
        <w:rPr>
          <w:b/>
          <w:sz w:val="28"/>
          <w:szCs w:val="28"/>
        </w:rPr>
        <w:t>Занятие № 24</w:t>
      </w:r>
    </w:p>
    <w:p w:rsidR="00817096" w:rsidRPr="00C5045D" w:rsidRDefault="00817096" w:rsidP="00817096">
      <w:pPr>
        <w:spacing w:line="360" w:lineRule="auto"/>
        <w:rPr>
          <w:b/>
          <w:sz w:val="28"/>
          <w:szCs w:val="28"/>
        </w:rPr>
      </w:pPr>
      <w:r w:rsidRPr="00C5045D">
        <w:rPr>
          <w:b/>
          <w:sz w:val="28"/>
          <w:szCs w:val="28"/>
        </w:rPr>
        <w:t>Тема:</w:t>
      </w:r>
      <w:r w:rsidRPr="00C5045D">
        <w:rPr>
          <w:sz w:val="28"/>
          <w:szCs w:val="28"/>
        </w:rPr>
        <w:t xml:space="preserve"> «</w:t>
      </w:r>
      <w:r w:rsidRPr="00C5045D">
        <w:rPr>
          <w:b/>
          <w:sz w:val="28"/>
          <w:szCs w:val="28"/>
        </w:rPr>
        <w:t>Сердечные аритмии. Артериальные гипертензии».</w:t>
      </w:r>
    </w:p>
    <w:p w:rsidR="00817096" w:rsidRPr="00C5045D" w:rsidRDefault="00817096" w:rsidP="00817096">
      <w:pPr>
        <w:spacing w:line="360" w:lineRule="auto"/>
        <w:rPr>
          <w:b/>
          <w:sz w:val="28"/>
          <w:szCs w:val="28"/>
        </w:rPr>
      </w:pPr>
    </w:p>
    <w:p w:rsidR="00817096" w:rsidRPr="00C5045D" w:rsidRDefault="00817096" w:rsidP="00817096">
      <w:pPr>
        <w:spacing w:line="360" w:lineRule="auto"/>
        <w:jc w:val="both"/>
        <w:rPr>
          <w:sz w:val="28"/>
          <w:szCs w:val="28"/>
        </w:rPr>
      </w:pPr>
      <w:bookmarkStart w:id="10" w:name="_Hlk151902712"/>
      <w:r w:rsidRPr="00C5045D">
        <w:rPr>
          <w:sz w:val="28"/>
          <w:szCs w:val="28"/>
        </w:rPr>
        <w:t>1. Механизмы развития эндокринных артериальных гипертензий.</w:t>
      </w:r>
    </w:p>
    <w:p w:rsidR="00817096" w:rsidRPr="00C5045D" w:rsidRDefault="00817096" w:rsidP="00817096">
      <w:pPr>
        <w:spacing w:line="360" w:lineRule="auto"/>
        <w:jc w:val="both"/>
        <w:rPr>
          <w:b/>
          <w:bCs/>
        </w:rPr>
      </w:pPr>
      <w:r w:rsidRPr="00C5045D">
        <w:rPr>
          <w:sz w:val="28"/>
          <w:szCs w:val="28"/>
        </w:rPr>
        <w:t>2. Схема патогенеза фибрилляции предсердий и желудочков.</w:t>
      </w:r>
    </w:p>
    <w:p w:rsidR="00817096" w:rsidRPr="00C5045D" w:rsidRDefault="00817096" w:rsidP="00817096">
      <w:pPr>
        <w:spacing w:line="360" w:lineRule="auto"/>
        <w:jc w:val="both"/>
        <w:rPr>
          <w:sz w:val="28"/>
          <w:szCs w:val="28"/>
        </w:rPr>
      </w:pPr>
      <w:r w:rsidRPr="00C5045D">
        <w:rPr>
          <w:bCs/>
          <w:sz w:val="28"/>
          <w:szCs w:val="28"/>
        </w:rPr>
        <w:t>3. Классификация аритмий по нарушению автоматизма сердца.</w:t>
      </w:r>
    </w:p>
    <w:bookmarkEnd w:id="10"/>
    <w:p w:rsidR="00817096" w:rsidRPr="00C5045D" w:rsidRDefault="00817096" w:rsidP="00817096">
      <w:pPr>
        <w:rPr>
          <w:sz w:val="28"/>
          <w:szCs w:val="28"/>
        </w:rPr>
      </w:pPr>
    </w:p>
    <w:p w:rsidR="00817096" w:rsidRPr="00C5045D" w:rsidRDefault="00817096" w:rsidP="00817096">
      <w:pPr>
        <w:rPr>
          <w:sz w:val="28"/>
          <w:szCs w:val="28"/>
        </w:rPr>
      </w:pPr>
    </w:p>
    <w:p w:rsidR="00817096" w:rsidRPr="00C5045D" w:rsidRDefault="00817096" w:rsidP="00817096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C5045D">
        <w:rPr>
          <w:b/>
          <w:sz w:val="28"/>
          <w:szCs w:val="28"/>
        </w:rPr>
        <w:t>Занятие № 25</w:t>
      </w:r>
    </w:p>
    <w:p w:rsidR="00817096" w:rsidRPr="00C5045D" w:rsidRDefault="00817096" w:rsidP="00817096">
      <w:pPr>
        <w:spacing w:line="360" w:lineRule="auto"/>
        <w:jc w:val="both"/>
        <w:rPr>
          <w:b/>
          <w:sz w:val="28"/>
          <w:szCs w:val="28"/>
        </w:rPr>
      </w:pPr>
      <w:r w:rsidRPr="00C5045D">
        <w:rPr>
          <w:b/>
          <w:sz w:val="28"/>
          <w:szCs w:val="28"/>
        </w:rPr>
        <w:t>Тема: Типовые формы патологии системы внешнего дыхания.</w:t>
      </w:r>
    </w:p>
    <w:p w:rsidR="00817096" w:rsidRPr="00C5045D" w:rsidRDefault="00817096" w:rsidP="00817096">
      <w:pPr>
        <w:spacing w:line="360" w:lineRule="auto"/>
        <w:jc w:val="both"/>
        <w:rPr>
          <w:b/>
          <w:sz w:val="28"/>
          <w:szCs w:val="28"/>
        </w:rPr>
      </w:pPr>
    </w:p>
    <w:p w:rsidR="00817096" w:rsidRPr="00C5045D" w:rsidRDefault="00817096" w:rsidP="00817096">
      <w:pPr>
        <w:spacing w:line="360" w:lineRule="auto"/>
        <w:jc w:val="both"/>
        <w:rPr>
          <w:sz w:val="28"/>
          <w:szCs w:val="28"/>
        </w:rPr>
      </w:pPr>
      <w:bookmarkStart w:id="11" w:name="_Hlk151902852"/>
      <w:r w:rsidRPr="00C5045D">
        <w:rPr>
          <w:sz w:val="28"/>
          <w:szCs w:val="28"/>
        </w:rPr>
        <w:t xml:space="preserve">1. Патогенетическая связь между возникновением острого респираторного </w:t>
      </w:r>
      <w:proofErr w:type="spellStart"/>
      <w:r w:rsidRPr="00C5045D">
        <w:rPr>
          <w:sz w:val="28"/>
          <w:szCs w:val="28"/>
        </w:rPr>
        <w:t>дистресс</w:t>
      </w:r>
      <w:proofErr w:type="spellEnd"/>
      <w:r w:rsidRPr="00C5045D">
        <w:rPr>
          <w:sz w:val="28"/>
          <w:szCs w:val="28"/>
        </w:rPr>
        <w:t xml:space="preserve"> - синдрома и развитием тромбоэмболии лёгочной артерии у пациентов с </w:t>
      </w:r>
      <w:r w:rsidRPr="00C5045D">
        <w:rPr>
          <w:sz w:val="28"/>
          <w:szCs w:val="28"/>
          <w:lang w:val="en-US"/>
        </w:rPr>
        <w:t>COVID</w:t>
      </w:r>
      <w:r w:rsidRPr="00C5045D">
        <w:rPr>
          <w:sz w:val="28"/>
          <w:szCs w:val="28"/>
        </w:rPr>
        <w:t>-19.</w:t>
      </w:r>
    </w:p>
    <w:bookmarkEnd w:id="11"/>
    <w:p w:rsidR="00817096" w:rsidRPr="00C5045D" w:rsidRDefault="00817096" w:rsidP="00817096">
      <w:pPr>
        <w:spacing w:line="360" w:lineRule="auto"/>
        <w:jc w:val="both"/>
        <w:rPr>
          <w:sz w:val="28"/>
          <w:szCs w:val="28"/>
        </w:rPr>
      </w:pPr>
      <w:r w:rsidRPr="00C5045D">
        <w:rPr>
          <w:sz w:val="28"/>
          <w:szCs w:val="28"/>
        </w:rPr>
        <w:t xml:space="preserve">2. Патологические процессы, играющие ведущую роль в патогенезе </w:t>
      </w:r>
      <w:proofErr w:type="spellStart"/>
      <w:r w:rsidRPr="00C5045D">
        <w:rPr>
          <w:sz w:val="28"/>
          <w:szCs w:val="28"/>
        </w:rPr>
        <w:t>атопической</w:t>
      </w:r>
      <w:proofErr w:type="spellEnd"/>
      <w:r w:rsidRPr="00C5045D">
        <w:rPr>
          <w:sz w:val="28"/>
          <w:szCs w:val="28"/>
        </w:rPr>
        <w:t xml:space="preserve"> формы бронхиальной астмы.</w:t>
      </w:r>
    </w:p>
    <w:p w:rsidR="00817096" w:rsidRPr="00817096" w:rsidRDefault="00817096" w:rsidP="00817096">
      <w:pPr>
        <w:spacing w:line="360" w:lineRule="auto"/>
        <w:jc w:val="both"/>
        <w:rPr>
          <w:sz w:val="28"/>
          <w:szCs w:val="28"/>
        </w:rPr>
      </w:pPr>
      <w:r w:rsidRPr="00C5045D">
        <w:rPr>
          <w:sz w:val="28"/>
          <w:szCs w:val="28"/>
        </w:rPr>
        <w:t>3. Механизмы долговременной адаптации к гипоксии.</w:t>
      </w:r>
    </w:p>
    <w:p w:rsidR="00817096" w:rsidRPr="00C5045D" w:rsidRDefault="00817096" w:rsidP="00817096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C5045D">
        <w:rPr>
          <w:b/>
          <w:sz w:val="28"/>
          <w:szCs w:val="28"/>
        </w:rPr>
        <w:t>Занятие № 26</w:t>
      </w:r>
    </w:p>
    <w:p w:rsidR="00817096" w:rsidRPr="00C5045D" w:rsidRDefault="00817096" w:rsidP="00817096">
      <w:pPr>
        <w:spacing w:line="360" w:lineRule="auto"/>
        <w:jc w:val="both"/>
        <w:rPr>
          <w:b/>
          <w:sz w:val="28"/>
          <w:szCs w:val="28"/>
        </w:rPr>
      </w:pPr>
      <w:r w:rsidRPr="00C5045D">
        <w:rPr>
          <w:b/>
          <w:sz w:val="28"/>
          <w:szCs w:val="28"/>
        </w:rPr>
        <w:t>Тема: «Патофизиология экстремальных и терминальных состояний».</w:t>
      </w:r>
    </w:p>
    <w:p w:rsidR="00817096" w:rsidRPr="00C5045D" w:rsidRDefault="00817096" w:rsidP="00817096">
      <w:pPr>
        <w:spacing w:line="360" w:lineRule="auto"/>
        <w:jc w:val="both"/>
        <w:rPr>
          <w:b/>
          <w:sz w:val="28"/>
          <w:szCs w:val="28"/>
        </w:rPr>
      </w:pPr>
    </w:p>
    <w:p w:rsidR="00817096" w:rsidRPr="00C5045D" w:rsidRDefault="00817096" w:rsidP="00817096">
      <w:pPr>
        <w:tabs>
          <w:tab w:val="left" w:pos="360"/>
          <w:tab w:val="num" w:pos="1080"/>
        </w:tabs>
        <w:spacing w:line="360" w:lineRule="auto"/>
        <w:jc w:val="both"/>
        <w:rPr>
          <w:sz w:val="28"/>
          <w:szCs w:val="28"/>
        </w:rPr>
      </w:pPr>
      <w:bookmarkStart w:id="12" w:name="_Hlk151903012"/>
      <w:r w:rsidRPr="00C5045D">
        <w:rPr>
          <w:sz w:val="28"/>
          <w:szCs w:val="28"/>
        </w:rPr>
        <w:t>1. Основные звенья патогенеза кардиогенного шока.</w:t>
      </w:r>
    </w:p>
    <w:p w:rsidR="00817096" w:rsidRPr="00C5045D" w:rsidRDefault="00817096" w:rsidP="00817096">
      <w:pPr>
        <w:tabs>
          <w:tab w:val="left" w:pos="360"/>
          <w:tab w:val="num" w:pos="1080"/>
        </w:tabs>
        <w:spacing w:line="360" w:lineRule="auto"/>
        <w:jc w:val="both"/>
        <w:rPr>
          <w:sz w:val="28"/>
          <w:szCs w:val="28"/>
        </w:rPr>
      </w:pPr>
      <w:r w:rsidRPr="00C5045D">
        <w:rPr>
          <w:sz w:val="28"/>
          <w:szCs w:val="28"/>
        </w:rPr>
        <w:t>2.</w:t>
      </w:r>
      <w:r w:rsidRPr="00C5045D">
        <w:rPr>
          <w:b/>
          <w:sz w:val="28"/>
          <w:szCs w:val="28"/>
        </w:rPr>
        <w:t> </w:t>
      </w:r>
      <w:r w:rsidRPr="00C5045D">
        <w:rPr>
          <w:sz w:val="28"/>
          <w:szCs w:val="28"/>
        </w:rPr>
        <w:t xml:space="preserve">Патогенетическая классификация различных </w:t>
      </w:r>
      <w:r>
        <w:rPr>
          <w:sz w:val="28"/>
          <w:szCs w:val="28"/>
        </w:rPr>
        <w:t xml:space="preserve">типов </w:t>
      </w:r>
      <w:r w:rsidRPr="00C5045D">
        <w:rPr>
          <w:sz w:val="28"/>
          <w:szCs w:val="28"/>
        </w:rPr>
        <w:t>коматозных состояний.</w:t>
      </w:r>
    </w:p>
    <w:p w:rsidR="00817096" w:rsidRPr="00C5045D" w:rsidRDefault="00817096" w:rsidP="00817096">
      <w:pPr>
        <w:tabs>
          <w:tab w:val="left" w:pos="360"/>
          <w:tab w:val="num" w:pos="1080"/>
        </w:tabs>
        <w:spacing w:line="360" w:lineRule="auto"/>
        <w:jc w:val="both"/>
        <w:rPr>
          <w:sz w:val="28"/>
          <w:szCs w:val="28"/>
        </w:rPr>
      </w:pPr>
      <w:r w:rsidRPr="00C5045D">
        <w:rPr>
          <w:sz w:val="28"/>
          <w:szCs w:val="28"/>
        </w:rPr>
        <w:t>3. </w:t>
      </w:r>
      <w:r>
        <w:rPr>
          <w:sz w:val="28"/>
          <w:szCs w:val="28"/>
        </w:rPr>
        <w:t>Патогенез</w:t>
      </w:r>
      <w:r w:rsidRPr="00C5045D">
        <w:rPr>
          <w:sz w:val="28"/>
          <w:szCs w:val="28"/>
        </w:rPr>
        <w:t xml:space="preserve"> </w:t>
      </w:r>
      <w:proofErr w:type="spellStart"/>
      <w:r w:rsidRPr="00C5045D">
        <w:rPr>
          <w:sz w:val="28"/>
          <w:szCs w:val="28"/>
        </w:rPr>
        <w:t>гиповолемического</w:t>
      </w:r>
      <w:proofErr w:type="spellEnd"/>
      <w:r w:rsidRPr="00C5045D">
        <w:rPr>
          <w:sz w:val="28"/>
          <w:szCs w:val="28"/>
        </w:rPr>
        <w:t xml:space="preserve"> коллапса.</w:t>
      </w:r>
    </w:p>
    <w:bookmarkEnd w:id="12"/>
    <w:p w:rsidR="00817096" w:rsidRPr="000448F2" w:rsidRDefault="00817096" w:rsidP="00817096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</w:p>
    <w:p w:rsidR="00817096" w:rsidRPr="00C5045D" w:rsidRDefault="00817096" w:rsidP="00817096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</w:p>
    <w:p w:rsidR="00817096" w:rsidRPr="00C5045D" w:rsidRDefault="00817096" w:rsidP="00817096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C5045D">
        <w:rPr>
          <w:b/>
          <w:sz w:val="28"/>
          <w:szCs w:val="28"/>
        </w:rPr>
        <w:t xml:space="preserve">Занятие № 27. </w:t>
      </w:r>
    </w:p>
    <w:p w:rsidR="00817096" w:rsidRPr="00C5045D" w:rsidRDefault="00817096" w:rsidP="00817096">
      <w:pPr>
        <w:spacing w:line="360" w:lineRule="auto"/>
        <w:ind w:right="-6"/>
        <w:jc w:val="both"/>
        <w:rPr>
          <w:b/>
          <w:sz w:val="28"/>
          <w:szCs w:val="28"/>
        </w:rPr>
      </w:pPr>
      <w:r w:rsidRPr="00C5045D">
        <w:rPr>
          <w:b/>
          <w:sz w:val="28"/>
          <w:szCs w:val="28"/>
        </w:rPr>
        <w:t>Тема: «Контрольная работа № 6»</w:t>
      </w:r>
      <w:r w:rsidRPr="00817096">
        <w:rPr>
          <w:b/>
          <w:sz w:val="28"/>
          <w:szCs w:val="28"/>
        </w:rPr>
        <w:t>.</w:t>
      </w:r>
      <w:r w:rsidRPr="00C5045D">
        <w:rPr>
          <w:b/>
          <w:sz w:val="28"/>
          <w:szCs w:val="28"/>
        </w:rPr>
        <w:t xml:space="preserve"> </w:t>
      </w:r>
    </w:p>
    <w:p w:rsidR="00817096" w:rsidRPr="00C5045D" w:rsidRDefault="00817096" w:rsidP="00817096">
      <w:pPr>
        <w:spacing w:line="360" w:lineRule="auto"/>
        <w:ind w:right="-6"/>
        <w:jc w:val="both"/>
        <w:rPr>
          <w:i/>
          <w:sz w:val="28"/>
          <w:szCs w:val="28"/>
        </w:rPr>
      </w:pPr>
      <w:r w:rsidRPr="00C5045D">
        <w:rPr>
          <w:i/>
          <w:sz w:val="28"/>
          <w:szCs w:val="28"/>
        </w:rPr>
        <w:t>Заданий в альбом по данному занятию нет.</w:t>
      </w:r>
    </w:p>
    <w:p w:rsidR="00817096" w:rsidRPr="00C5045D" w:rsidRDefault="00817096" w:rsidP="00817096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</w:p>
    <w:p w:rsidR="00817096" w:rsidRPr="00C5045D" w:rsidRDefault="00817096" w:rsidP="00817096">
      <w:pPr>
        <w:rPr>
          <w:sz w:val="28"/>
          <w:szCs w:val="28"/>
        </w:rPr>
      </w:pPr>
    </w:p>
    <w:p w:rsidR="00817096" w:rsidRPr="00C5045D" w:rsidRDefault="00817096" w:rsidP="00817096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C5045D">
        <w:rPr>
          <w:b/>
          <w:sz w:val="28"/>
          <w:szCs w:val="28"/>
        </w:rPr>
        <w:t>Занятие № 28</w:t>
      </w:r>
    </w:p>
    <w:p w:rsidR="00817096" w:rsidRPr="00C5045D" w:rsidRDefault="00817096" w:rsidP="00817096">
      <w:pPr>
        <w:spacing w:line="360" w:lineRule="auto"/>
        <w:ind w:right="-2"/>
        <w:jc w:val="both"/>
        <w:rPr>
          <w:b/>
          <w:sz w:val="28"/>
          <w:szCs w:val="28"/>
        </w:rPr>
      </w:pPr>
      <w:r w:rsidRPr="00C5045D">
        <w:rPr>
          <w:b/>
          <w:sz w:val="28"/>
          <w:szCs w:val="28"/>
        </w:rPr>
        <w:t>Тема:</w:t>
      </w:r>
      <w:r>
        <w:rPr>
          <w:b/>
          <w:sz w:val="28"/>
          <w:szCs w:val="28"/>
          <w:lang w:val="en-US"/>
        </w:rPr>
        <w:t> </w:t>
      </w:r>
      <w:r w:rsidRPr="00C5045D">
        <w:rPr>
          <w:b/>
          <w:sz w:val="28"/>
          <w:szCs w:val="28"/>
        </w:rPr>
        <w:t>«Типовые формы нарушений пищеварения. Печеночная недостаточность».</w:t>
      </w:r>
    </w:p>
    <w:p w:rsidR="00817096" w:rsidRPr="00C5045D" w:rsidRDefault="00817096" w:rsidP="00817096">
      <w:pPr>
        <w:spacing w:line="360" w:lineRule="auto"/>
        <w:ind w:right="-2"/>
        <w:jc w:val="both"/>
        <w:rPr>
          <w:b/>
          <w:sz w:val="28"/>
          <w:szCs w:val="28"/>
        </w:rPr>
      </w:pPr>
    </w:p>
    <w:p w:rsidR="00817096" w:rsidRPr="00C5045D" w:rsidRDefault="00817096" w:rsidP="00817096">
      <w:pPr>
        <w:tabs>
          <w:tab w:val="left" w:pos="360"/>
          <w:tab w:val="num" w:pos="1080"/>
        </w:tabs>
        <w:spacing w:line="360" w:lineRule="auto"/>
        <w:jc w:val="both"/>
        <w:rPr>
          <w:sz w:val="28"/>
          <w:szCs w:val="28"/>
        </w:rPr>
      </w:pPr>
      <w:bookmarkStart w:id="13" w:name="_Hlk151903060"/>
      <w:r w:rsidRPr="00C5045D">
        <w:rPr>
          <w:sz w:val="28"/>
          <w:szCs w:val="28"/>
        </w:rPr>
        <w:t xml:space="preserve">1. Причины развития анорексии, </w:t>
      </w:r>
      <w:proofErr w:type="spellStart"/>
      <w:r w:rsidRPr="00C5045D">
        <w:rPr>
          <w:sz w:val="28"/>
          <w:szCs w:val="28"/>
        </w:rPr>
        <w:t>гиперексии</w:t>
      </w:r>
      <w:proofErr w:type="spellEnd"/>
      <w:r w:rsidRPr="00C5045D">
        <w:rPr>
          <w:sz w:val="28"/>
          <w:szCs w:val="28"/>
        </w:rPr>
        <w:t xml:space="preserve">, </w:t>
      </w:r>
      <w:proofErr w:type="spellStart"/>
      <w:r w:rsidRPr="00C5045D">
        <w:rPr>
          <w:sz w:val="28"/>
          <w:szCs w:val="28"/>
        </w:rPr>
        <w:t>парарексии</w:t>
      </w:r>
      <w:proofErr w:type="spellEnd"/>
      <w:r w:rsidRPr="00C5045D">
        <w:rPr>
          <w:sz w:val="28"/>
          <w:szCs w:val="28"/>
        </w:rPr>
        <w:t xml:space="preserve">. </w:t>
      </w:r>
    </w:p>
    <w:p w:rsidR="00817096" w:rsidRPr="00C5045D" w:rsidRDefault="00817096" w:rsidP="00817096">
      <w:pPr>
        <w:tabs>
          <w:tab w:val="left" w:pos="360"/>
          <w:tab w:val="num" w:pos="1080"/>
        </w:tabs>
        <w:spacing w:line="360" w:lineRule="auto"/>
        <w:jc w:val="both"/>
        <w:rPr>
          <w:sz w:val="28"/>
          <w:szCs w:val="28"/>
        </w:rPr>
      </w:pPr>
      <w:r w:rsidRPr="00C5045D">
        <w:rPr>
          <w:sz w:val="28"/>
          <w:szCs w:val="28"/>
        </w:rPr>
        <w:t>2. Механизм развития асцита при печёночной недостаточности.</w:t>
      </w:r>
    </w:p>
    <w:p w:rsidR="00817096" w:rsidRPr="00C5045D" w:rsidRDefault="00817096" w:rsidP="00817096">
      <w:pPr>
        <w:tabs>
          <w:tab w:val="left" w:pos="360"/>
          <w:tab w:val="num" w:pos="1080"/>
        </w:tabs>
        <w:spacing w:line="360" w:lineRule="auto"/>
        <w:jc w:val="both"/>
        <w:rPr>
          <w:sz w:val="28"/>
          <w:szCs w:val="28"/>
        </w:rPr>
      </w:pPr>
      <w:r w:rsidRPr="00C5045D">
        <w:rPr>
          <w:sz w:val="28"/>
          <w:szCs w:val="28"/>
        </w:rPr>
        <w:t xml:space="preserve">3. Патогенные эффекты билирубина при желтухе. </w:t>
      </w:r>
    </w:p>
    <w:bookmarkEnd w:id="13"/>
    <w:p w:rsidR="00817096" w:rsidRPr="000448F2" w:rsidRDefault="00817096" w:rsidP="00817096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</w:p>
    <w:p w:rsidR="00817096" w:rsidRPr="00C5045D" w:rsidRDefault="00817096" w:rsidP="00817096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</w:p>
    <w:p w:rsidR="00817096" w:rsidRPr="00C5045D" w:rsidRDefault="00817096" w:rsidP="00817096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C5045D">
        <w:rPr>
          <w:b/>
          <w:sz w:val="28"/>
          <w:szCs w:val="28"/>
        </w:rPr>
        <w:t>Занятие № 29</w:t>
      </w:r>
    </w:p>
    <w:p w:rsidR="00817096" w:rsidRPr="00C5045D" w:rsidRDefault="00817096" w:rsidP="00817096">
      <w:pPr>
        <w:spacing w:line="360" w:lineRule="auto"/>
        <w:ind w:right="-5"/>
        <w:jc w:val="both"/>
        <w:rPr>
          <w:b/>
          <w:sz w:val="28"/>
          <w:szCs w:val="28"/>
        </w:rPr>
      </w:pPr>
      <w:r w:rsidRPr="00C5045D">
        <w:rPr>
          <w:b/>
          <w:sz w:val="28"/>
          <w:szCs w:val="28"/>
        </w:rPr>
        <w:t>Тема: «Типовые формы патологии почек».</w:t>
      </w:r>
    </w:p>
    <w:p w:rsidR="00817096" w:rsidRPr="00C5045D" w:rsidRDefault="00817096" w:rsidP="00817096">
      <w:pPr>
        <w:tabs>
          <w:tab w:val="left" w:pos="360"/>
          <w:tab w:val="num" w:pos="1080"/>
        </w:tabs>
        <w:spacing w:line="360" w:lineRule="auto"/>
        <w:jc w:val="both"/>
        <w:rPr>
          <w:sz w:val="28"/>
          <w:szCs w:val="28"/>
        </w:rPr>
      </w:pPr>
      <w:bookmarkStart w:id="14" w:name="_Hlk151903150"/>
      <w:r w:rsidRPr="00C5045D">
        <w:rPr>
          <w:sz w:val="28"/>
          <w:szCs w:val="28"/>
        </w:rPr>
        <w:t>1. </w:t>
      </w:r>
      <w:r>
        <w:rPr>
          <w:sz w:val="28"/>
          <w:szCs w:val="28"/>
        </w:rPr>
        <w:t xml:space="preserve">Патогенез развития основных клинических симптомов </w:t>
      </w:r>
      <w:r w:rsidRPr="00C5045D">
        <w:rPr>
          <w:sz w:val="28"/>
          <w:szCs w:val="28"/>
        </w:rPr>
        <w:t>при хронической болезни почек</w:t>
      </w:r>
      <w:r>
        <w:rPr>
          <w:sz w:val="28"/>
          <w:szCs w:val="28"/>
        </w:rPr>
        <w:t>.</w:t>
      </w:r>
    </w:p>
    <w:p w:rsidR="00817096" w:rsidRPr="00C5045D" w:rsidRDefault="00817096" w:rsidP="00817096">
      <w:pPr>
        <w:spacing w:line="360" w:lineRule="auto"/>
        <w:rPr>
          <w:sz w:val="28"/>
          <w:szCs w:val="28"/>
        </w:rPr>
      </w:pPr>
      <w:r w:rsidRPr="00C5045D">
        <w:rPr>
          <w:sz w:val="28"/>
          <w:szCs w:val="28"/>
        </w:rPr>
        <w:t>2.</w:t>
      </w:r>
      <w:r w:rsidRPr="00C5045D">
        <w:rPr>
          <w:b/>
          <w:sz w:val="28"/>
          <w:szCs w:val="28"/>
        </w:rPr>
        <w:t> </w:t>
      </w:r>
      <w:r w:rsidRPr="00C5045D">
        <w:rPr>
          <w:sz w:val="28"/>
          <w:szCs w:val="28"/>
        </w:rPr>
        <w:t>Нефротический синдром (схема патогенеза).</w:t>
      </w:r>
    </w:p>
    <w:p w:rsidR="00817096" w:rsidRPr="0022223D" w:rsidRDefault="00817096" w:rsidP="00817096">
      <w:pPr>
        <w:spacing w:line="360" w:lineRule="auto"/>
        <w:rPr>
          <w:sz w:val="28"/>
          <w:szCs w:val="28"/>
        </w:rPr>
      </w:pPr>
      <w:r w:rsidRPr="00C5045D">
        <w:rPr>
          <w:sz w:val="28"/>
          <w:szCs w:val="28"/>
        </w:rPr>
        <w:t>3. Современные методы оценки функционального состояния почек.</w:t>
      </w:r>
      <w:bookmarkEnd w:id="14"/>
    </w:p>
    <w:p w:rsidR="00232625" w:rsidRDefault="006C3879"/>
    <w:sectPr w:rsidR="0023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CA"/>
    <w:rsid w:val="000D49CA"/>
    <w:rsid w:val="004C6029"/>
    <w:rsid w:val="006C3879"/>
    <w:rsid w:val="006C47E1"/>
    <w:rsid w:val="00817096"/>
    <w:rsid w:val="00AC4D4D"/>
    <w:rsid w:val="00D40CBB"/>
    <w:rsid w:val="00F7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1072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Лектор</dc:creator>
  <cp:keywords/>
  <dc:description/>
  <cp:lastModifiedBy>Лектор</cp:lastModifiedBy>
  <cp:revision>6</cp:revision>
  <dcterms:created xsi:type="dcterms:W3CDTF">2024-02-09T05:56:00Z</dcterms:created>
  <dcterms:modified xsi:type="dcterms:W3CDTF">2024-02-09T06:18:00Z</dcterms:modified>
</cp:coreProperties>
</file>