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  <w:r>
        <w:rPr>
          <w:sz w:val="32"/>
          <w:szCs w:val="32"/>
          <w:rtl w:val="0"/>
        </w:rPr>
        <w:t>Памятка для пациента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при подготовке к ультразвуковому исследованию </w:t>
      </w:r>
      <w:r>
        <w:rPr>
          <w:sz w:val="32"/>
          <w:szCs w:val="32"/>
          <w:rtl w:val="0"/>
        </w:rPr>
        <w:t>(</w:t>
      </w:r>
      <w:r>
        <w:rPr>
          <w:sz w:val="32"/>
          <w:szCs w:val="32"/>
          <w:rtl w:val="0"/>
          <w:lang w:val="ru-RU"/>
        </w:rPr>
        <w:t>УЗИ</w:t>
      </w:r>
      <w:r>
        <w:rPr>
          <w:sz w:val="32"/>
          <w:szCs w:val="32"/>
          <w:rtl w:val="0"/>
        </w:rPr>
        <w:t xml:space="preserve">) </w:t>
      </w:r>
      <w:r>
        <w:rPr>
          <w:sz w:val="32"/>
          <w:szCs w:val="32"/>
          <w:rtl w:val="0"/>
        </w:rPr>
        <w:t>органов брюшной полости</w:t>
      </w:r>
    </w:p>
    <w:p>
      <w:pPr>
        <w:pStyle w:val="Темная надпись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sz w:val="32"/>
          <w:szCs w:val="32"/>
        </w:rPr>
      </w:pPr>
      <w:r>
        <w:rPr>
          <w:sz w:val="32"/>
          <w:szCs w:val="32"/>
          <w:rtl w:val="0"/>
        </w:rPr>
        <w:t>(</w:t>
      </w:r>
      <w:r>
        <w:rPr>
          <w:sz w:val="32"/>
          <w:szCs w:val="32"/>
          <w:rtl w:val="0"/>
          <w:lang w:val="ru-RU"/>
        </w:rPr>
        <w:t>в том числе при исследовании брюшного отдела аорты</w:t>
      </w:r>
      <w:r>
        <w:rPr>
          <w:sz w:val="32"/>
          <w:szCs w:val="32"/>
          <w:rtl w:val="0"/>
        </w:rPr>
        <w:t>)</w:t>
      </w:r>
    </w:p>
    <w:p>
      <w:pPr>
        <w:pStyle w:val="Основной текст"/>
        <w:bidi w:val="0"/>
      </w:pPr>
      <w:r>
        <w:rPr>
          <w:rtl w:val="0"/>
        </w:rPr>
        <w:t xml:space="preserve"> За </w:t>
      </w:r>
      <w:r>
        <w:rPr>
          <w:rtl w:val="0"/>
        </w:rPr>
        <w:t xml:space="preserve">3 </w:t>
      </w:r>
      <w:r>
        <w:rPr>
          <w:rtl w:val="0"/>
          <w:lang w:val="ru-RU"/>
        </w:rPr>
        <w:t>дня до ультразвукового исследования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необходимо исключить из рациона</w:t>
      </w:r>
      <w:r>
        <w:rPr>
          <w:rtl w:val="0"/>
        </w:rPr>
        <w:t xml:space="preserve">: </w:t>
      </w:r>
      <w:r>
        <w:rPr>
          <w:rtl w:val="0"/>
          <w:lang w:val="ru-RU"/>
        </w:rPr>
        <w:t>черный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5572399</wp:posOffset>
            </wp:positionH>
            <wp:positionV relativeFrom="line">
              <wp:posOffset>153561</wp:posOffset>
            </wp:positionV>
            <wp:extent cx="819223" cy="12511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133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332.jpeg" descr="IMG_133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23" cy="1251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хлеб</w:t>
      </w:r>
      <w:r>
        <w:rPr>
          <w:rtl w:val="0"/>
        </w:rPr>
        <w:t xml:space="preserve">, </w:t>
      </w:r>
      <w:r>
        <w:rPr>
          <w:rtl w:val="0"/>
          <w:lang w:val="ru-RU"/>
        </w:rPr>
        <w:t>цельное молоко</w:t>
      </w:r>
      <w:r>
        <w:rPr>
          <w:rtl w:val="0"/>
        </w:rPr>
        <w:t xml:space="preserve">, </w:t>
      </w:r>
      <w:r>
        <w:rPr>
          <w:rtl w:val="0"/>
          <w:lang w:val="ru-RU"/>
        </w:rPr>
        <w:t>сырые фрукты и овощи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Принимать в течение этих дней по </w:t>
      </w:r>
      <w:r>
        <w:rPr>
          <w:rtl w:val="0"/>
        </w:rPr>
        <w:t xml:space="preserve">2-4 </w:t>
      </w:r>
      <w:r>
        <w:rPr>
          <w:rtl w:val="0"/>
          <w:lang w:val="ru-RU"/>
        </w:rPr>
        <w:t>таблетки активированного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угля или препараты «Эспумизан»</w:t>
      </w:r>
      <w:r>
        <w:rPr>
          <w:rtl w:val="0"/>
        </w:rPr>
        <w:t xml:space="preserve">, </w:t>
      </w:r>
      <w:r>
        <w:rPr>
          <w:rtl w:val="0"/>
          <w:lang w:val="ru-RU"/>
        </w:rPr>
        <w:t>«Фильтрум» по схеме</w:t>
      </w:r>
    </w:p>
    <w:p>
      <w:pPr>
        <w:pStyle w:val="Основной текст"/>
        <w:bidi w:val="0"/>
      </w:pPr>
      <w:r>
        <w:rPr>
          <w:rtl w:val="0"/>
          <w:lang w:val="ru-RU"/>
        </w:rPr>
        <w:t>прилагаемой к упаковке препарата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При нарушениях пищеварения можно принимать «Мезим–</w:t>
      </w:r>
    </w:p>
    <w:p>
      <w:pPr>
        <w:pStyle w:val="Основной текст"/>
        <w:bidi w:val="0"/>
      </w:pPr>
      <w:r>
        <w:rPr>
          <w:rtl w:val="0"/>
          <w:lang w:val="ru-RU"/>
        </w:rPr>
        <w:t>форте»</w:t>
      </w:r>
      <w:r>
        <w:rPr>
          <w:rtl w:val="0"/>
        </w:rPr>
        <w:t xml:space="preserve">, </w:t>
      </w:r>
      <w:r>
        <w:rPr>
          <w:rtl w:val="0"/>
          <w:lang w:val="it-IT"/>
        </w:rPr>
        <w:t>или «фестал»</w:t>
      </w:r>
      <w:r>
        <w:rPr>
          <w:rtl w:val="0"/>
        </w:rPr>
        <w:t xml:space="preserve">, </w:t>
      </w:r>
      <w:r>
        <w:rPr>
          <w:rtl w:val="0"/>
        </w:rPr>
        <w:t xml:space="preserve">по </w:t>
      </w:r>
      <w:r>
        <w:rPr>
          <w:rtl w:val="0"/>
        </w:rPr>
        <w:t xml:space="preserve">1 </w:t>
      </w:r>
      <w:r>
        <w:rPr>
          <w:rtl w:val="0"/>
          <w:lang w:val="ru-RU"/>
        </w:rPr>
        <w:t>таблетке во время приема пищи</w:t>
      </w:r>
      <w:r>
        <w:rPr>
          <w:rtl w:val="0"/>
        </w:rPr>
        <w:t xml:space="preserve">, </w:t>
      </w:r>
      <w:r>
        <w:rPr>
          <w:rtl w:val="0"/>
        </w:rPr>
        <w:t>но</w:t>
      </w:r>
    </w:p>
    <w:p>
      <w:pPr>
        <w:pStyle w:val="Основной текст"/>
        <w:bidi w:val="0"/>
      </w:pPr>
      <w:r>
        <w:rPr>
          <w:rtl w:val="0"/>
          <w:lang w:val="ru-RU"/>
        </w:rPr>
        <w:t>лучше проконсультироваться у Вашего лечащего врача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Исследование проводится строго натощак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1. 1.</w:t>
      </w:r>
      <w:r>
        <w:rPr>
          <w:rtl w:val="0"/>
          <w:lang w:val="ru-RU"/>
        </w:rPr>
        <w:t>Если оно назначено на утро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то последний прием пищи может быть не позднее </w:t>
      </w:r>
      <w:r>
        <w:rPr>
          <w:rtl w:val="0"/>
        </w:rPr>
        <w:t xml:space="preserve">19.00 </w:t>
      </w:r>
      <w:r>
        <w:rPr>
          <w:rtl w:val="0"/>
          <w:lang w:val="ru-RU"/>
        </w:rPr>
        <w:t>предыдущего дня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2. 2.</w:t>
      </w:r>
      <w:r>
        <w:rPr>
          <w:rtl w:val="0"/>
          <w:lang w:val="ru-RU"/>
        </w:rPr>
        <w:t>Если исследование проводится во второй половине дня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то последний прием пищи может быть осуществлен не менее чем за </w:t>
      </w:r>
      <w:r>
        <w:rPr>
          <w:rtl w:val="0"/>
        </w:rPr>
        <w:t xml:space="preserve">6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10 </w:t>
      </w:r>
      <w:r>
        <w:rPr>
          <w:rtl w:val="0"/>
        </w:rPr>
        <w:t>часов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ВАЖНО</w:t>
      </w:r>
      <w:r>
        <w:rPr>
          <w:rtl w:val="0"/>
          <w:lang w:val="ru-RU"/>
        </w:rPr>
        <w:t xml:space="preserve">!!! </w:t>
      </w:r>
      <w:r>
        <w:rPr>
          <w:rtl w:val="0"/>
          <w:lang w:val="ru-RU"/>
        </w:rPr>
        <w:t>Если Вы принимаете лекарственные средства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предупредите об этом врача УЗИ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Нельзя проводить исследование после фибро</w:t>
      </w:r>
      <w:r>
        <w:rPr>
          <w:rtl w:val="0"/>
        </w:rPr>
        <w:t xml:space="preserve">- </w:t>
      </w:r>
      <w:r>
        <w:rPr>
          <w:rtl w:val="0"/>
        </w:rPr>
        <w:t>гастро</w:t>
      </w:r>
      <w:r>
        <w:rPr>
          <w:rtl w:val="0"/>
        </w:rPr>
        <w:t xml:space="preserve">- </w:t>
      </w:r>
      <w:r>
        <w:rPr>
          <w:rtl w:val="0"/>
          <w:lang w:val="ru-RU"/>
        </w:rPr>
        <w:t>и колоноскопии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рентгенологических исследований органов ЖКТ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Памятка для пациента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при подготовке к ультразвуковому исследованию </w:t>
      </w:r>
      <w:r>
        <w:rPr>
          <w:rtl w:val="0"/>
        </w:rPr>
        <w:t>(</w:t>
      </w:r>
      <w:r>
        <w:rPr>
          <w:rtl w:val="0"/>
          <w:lang w:val="ru-RU"/>
        </w:rPr>
        <w:t>УЗИ</w:t>
      </w:r>
      <w:r>
        <w:rPr>
          <w:rtl w:val="0"/>
        </w:rPr>
        <w:t xml:space="preserve">) </w:t>
      </w:r>
      <w:r>
        <w:rPr>
          <w:rtl w:val="0"/>
          <w:lang w:val="ru-RU"/>
        </w:rPr>
        <w:t>мочевого пузыря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За </w:t>
      </w:r>
      <w:r>
        <w:rPr>
          <w:rtl w:val="0"/>
        </w:rPr>
        <w:t xml:space="preserve">1,5 </w:t>
      </w:r>
      <w:r>
        <w:rPr>
          <w:rtl w:val="0"/>
          <w:lang w:val="ru-RU"/>
        </w:rPr>
        <w:t xml:space="preserve">часа до ультразвукового исследования выпить постепенно </w:t>
      </w:r>
      <w:r>
        <w:rPr>
          <w:rtl w:val="0"/>
        </w:rPr>
        <w:t xml:space="preserve">0,8-1,0 </w:t>
      </w:r>
      <w:r>
        <w:rPr>
          <w:rtl w:val="0"/>
          <w:lang w:val="ru-RU"/>
        </w:rPr>
        <w:t xml:space="preserve">литра любой жидкости </w:t>
      </w:r>
      <w:r>
        <w:rPr>
          <w:rtl w:val="0"/>
        </w:rPr>
        <w:t>(</w:t>
      </w:r>
      <w:r>
        <w:rPr>
          <w:rtl w:val="0"/>
        </w:rPr>
        <w:t>чай</w:t>
      </w:r>
      <w:r>
        <w:rPr>
          <w:rtl w:val="0"/>
        </w:rPr>
        <w:t xml:space="preserve">, </w:t>
      </w:r>
      <w:r>
        <w:rPr>
          <w:rtl w:val="0"/>
        </w:rPr>
        <w:t>вода</w:t>
      </w:r>
      <w:r>
        <w:rPr>
          <w:rtl w:val="0"/>
        </w:rPr>
        <w:t xml:space="preserve">, </w:t>
      </w:r>
      <w:r>
        <w:rPr>
          <w:rtl w:val="0"/>
        </w:rPr>
        <w:t>морс</w:t>
      </w:r>
      <w:r>
        <w:rPr>
          <w:rtl w:val="0"/>
        </w:rPr>
        <w:t xml:space="preserve">) </w:t>
      </w:r>
      <w:r>
        <w:rPr>
          <w:rtl w:val="0"/>
          <w:lang w:val="ru-RU"/>
        </w:rPr>
        <w:t>и полным мочевым пузырем прибыть к назначенному времени исследования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При невозможности терпеть и сильном позыве</w:t>
      </w:r>
      <w:r>
        <w:rPr>
          <w:rtl w:val="0"/>
        </w:rPr>
        <w:t xml:space="preserve">, </w:t>
      </w:r>
      <w:r>
        <w:rPr>
          <w:rtl w:val="0"/>
          <w:lang w:val="ru-RU"/>
        </w:rPr>
        <w:t>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Памятка для пациента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при подготовке к ультразвуковому исследованию </w:t>
      </w:r>
      <w:r>
        <w:rPr>
          <w:rtl w:val="0"/>
        </w:rPr>
        <w:t>(</w:t>
      </w:r>
      <w:r>
        <w:rPr>
          <w:rtl w:val="0"/>
          <w:lang w:val="ru-RU"/>
        </w:rPr>
        <w:t>УЗИ</w:t>
      </w:r>
      <w:r>
        <w:rPr>
          <w:rtl w:val="0"/>
        </w:rPr>
        <w:t xml:space="preserve">) </w:t>
      </w:r>
      <w:r>
        <w:rPr>
          <w:rtl w:val="0"/>
        </w:rPr>
        <w:t>почек</w:t>
      </w:r>
    </w:p>
    <w:p>
      <w:pPr>
        <w:pStyle w:val="Основной текст"/>
        <w:bidi w:val="0"/>
      </w:pPr>
      <w:r>
        <w:rPr>
          <w:rtl w:val="0"/>
        </w:rPr>
        <w:t xml:space="preserve">  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Ультразвуковое исследование проводится не натощак </w:t>
      </w:r>
      <w:r>
        <w:rPr>
          <w:rtl w:val="0"/>
        </w:rPr>
        <w:t>(</w:t>
      </w:r>
      <w:r>
        <w:rPr>
          <w:rtl w:val="0"/>
          <w:lang w:val="ru-RU"/>
        </w:rPr>
        <w:t>есть можно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в день приема перед исследованием не рекомендуется пить более </w:t>
      </w:r>
      <w:r>
        <w:rPr>
          <w:rtl w:val="0"/>
        </w:rPr>
        <w:t xml:space="preserve">100 </w:t>
      </w:r>
      <w:r>
        <w:rPr>
          <w:rtl w:val="0"/>
        </w:rPr>
        <w:t>мл жидкости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принимать мочегонные препараты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Памятка для пациента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при подготовке к ультразвуковому исследованию </w:t>
      </w:r>
      <w:r>
        <w:rPr>
          <w:rtl w:val="0"/>
        </w:rPr>
        <w:t>(</w:t>
      </w:r>
      <w:r>
        <w:rPr>
          <w:rtl w:val="0"/>
          <w:lang w:val="ru-RU"/>
        </w:rPr>
        <w:t>УЗИ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органов малого таза через мочевой пузырь </w:t>
      </w:r>
      <w:r>
        <w:rPr>
          <w:rtl w:val="0"/>
        </w:rPr>
        <w:t>(</w:t>
      </w:r>
      <w:r>
        <w:rPr>
          <w:rtl w:val="0"/>
          <w:lang w:val="ru-RU"/>
        </w:rPr>
        <w:t>для женщин</w:t>
      </w:r>
      <w:r>
        <w:rPr>
          <w:rtl w:val="0"/>
        </w:rPr>
        <w:t>)</w:t>
      </w:r>
    </w:p>
    <w:p>
      <w:pPr>
        <w:pStyle w:val="Основной текст"/>
        <w:bidi w:val="0"/>
      </w:pPr>
      <w:r>
        <w:rPr>
          <w:rtl w:val="0"/>
        </w:rPr>
        <w:t xml:space="preserve">  За </w:t>
      </w:r>
      <w:r>
        <w:rPr>
          <w:rtl w:val="0"/>
        </w:rPr>
        <w:t xml:space="preserve">1,5 </w:t>
      </w:r>
      <w:r>
        <w:rPr>
          <w:rtl w:val="0"/>
          <w:lang w:val="ru-RU"/>
        </w:rPr>
        <w:t xml:space="preserve">часа до ультразвукового исследования выпить постепенно </w:t>
      </w:r>
      <w:r>
        <w:rPr>
          <w:rtl w:val="0"/>
        </w:rPr>
        <w:t xml:space="preserve">1- 1,5 </w:t>
      </w:r>
      <w:r>
        <w:rPr>
          <w:rtl w:val="0"/>
          <w:lang w:val="ru-RU"/>
        </w:rPr>
        <w:t xml:space="preserve">литра любой жидкости </w:t>
      </w:r>
      <w:r>
        <w:rPr>
          <w:rtl w:val="0"/>
        </w:rPr>
        <w:t>(</w:t>
      </w:r>
      <w:r>
        <w:rPr>
          <w:rtl w:val="0"/>
        </w:rPr>
        <w:t>чай</w:t>
      </w:r>
      <w:r>
        <w:rPr>
          <w:rtl w:val="0"/>
        </w:rPr>
        <w:t xml:space="preserve">, </w:t>
      </w:r>
      <w:r>
        <w:rPr>
          <w:rtl w:val="0"/>
        </w:rPr>
        <w:t>вода</w:t>
      </w:r>
      <w:r>
        <w:rPr>
          <w:rtl w:val="0"/>
        </w:rPr>
        <w:t xml:space="preserve">, </w:t>
      </w:r>
      <w:r>
        <w:rPr>
          <w:rtl w:val="0"/>
        </w:rPr>
        <w:t>морс</w:t>
      </w:r>
      <w:r>
        <w:rPr>
          <w:rtl w:val="0"/>
        </w:rPr>
        <w:t xml:space="preserve">) </w:t>
      </w:r>
      <w:r>
        <w:rPr>
          <w:rtl w:val="0"/>
          <w:lang w:val="ru-RU"/>
        </w:rPr>
        <w:t>и полным мочевым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пузырем прибыть к назначенному времени исследования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При невозможности терпеть и сильном позыве</w:t>
      </w:r>
      <w:r>
        <w:rPr>
          <w:rtl w:val="0"/>
        </w:rPr>
        <w:t xml:space="preserve">, </w:t>
      </w:r>
      <w:r>
        <w:rPr>
          <w:rtl w:val="0"/>
        </w:rPr>
        <w:t>допустимо немного</w:t>
      </w:r>
    </w:p>
    <w:p>
      <w:pPr>
        <w:pStyle w:val="Основной текст"/>
        <w:bidi w:val="0"/>
      </w:pPr>
      <w:r>
        <w:rPr>
          <w:rtl w:val="0"/>
          <w:lang w:val="ru-RU"/>
        </w:rPr>
        <w:t>опорожнить пузырь для снятия напряжения и повторно выпить немного жидкости для достижения полного наполнения мочевого пузыря к моменту исследования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Памятка для пациента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при подготовке к ультразвуковому исследованию </w:t>
      </w:r>
      <w:r>
        <w:rPr>
          <w:rtl w:val="0"/>
        </w:rPr>
        <w:t>(</w:t>
      </w:r>
      <w:r>
        <w:rPr>
          <w:rtl w:val="0"/>
          <w:lang w:val="ru-RU"/>
        </w:rPr>
        <w:t>УЗИ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органов малого таза трансвагинально </w:t>
      </w:r>
      <w:r>
        <w:rPr>
          <w:rtl w:val="0"/>
        </w:rPr>
        <w:t xml:space="preserve">- </w:t>
      </w:r>
      <w:r>
        <w:rPr>
          <w:rtl w:val="0"/>
          <w:lang w:val="ru-RU"/>
        </w:rPr>
        <w:t>ТВУЗИ</w:t>
      </w:r>
    </w:p>
    <w:p>
      <w:pPr>
        <w:pStyle w:val="Основной текст"/>
        <w:bidi w:val="0"/>
      </w:pPr>
      <w:r>
        <w:rPr>
          <w:rtl w:val="0"/>
          <w:lang w:val="ru-RU"/>
        </w:rPr>
        <w:t>Перед УЗИ опорожнить мочевой пузырь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Исследование проводится не натощак</w:t>
      </w:r>
      <w:r>
        <w:rPr>
          <w:rtl w:val="0"/>
        </w:rPr>
        <w:t xml:space="preserve">, </w:t>
      </w:r>
      <w:r>
        <w:rPr>
          <w:rtl w:val="0"/>
          <w:lang w:val="ru-RU"/>
        </w:rPr>
        <w:t>есть и пить в день приема</w:t>
      </w:r>
    </w:p>
    <w:p>
      <w:pPr>
        <w:pStyle w:val="Основной текст"/>
        <w:bidi w:val="0"/>
      </w:pPr>
      <w:r>
        <w:rPr>
          <w:rtl w:val="0"/>
        </w:rPr>
        <w:t>можно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Рекомендуется принять душ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Памятка для пациента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при подготовке к ультразвуковому исследованию </w:t>
      </w:r>
      <w:r>
        <w:rPr>
          <w:rtl w:val="0"/>
        </w:rPr>
        <w:t>(</w:t>
      </w:r>
      <w:r>
        <w:rPr>
          <w:rtl w:val="0"/>
          <w:lang w:val="ru-RU"/>
        </w:rPr>
        <w:t>УЗИ</w:t>
      </w:r>
      <w:r>
        <w:rPr>
          <w:rtl w:val="0"/>
        </w:rPr>
        <w:t xml:space="preserve">) </w:t>
      </w:r>
      <w:r>
        <w:rPr>
          <w:rtl w:val="0"/>
          <w:lang w:val="ru-RU"/>
        </w:rPr>
        <w:t>молочных желез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Специальной подготовки перед проведением УЗИ молочных желез не требуется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однако исследование рекомендуется проводить на </w:t>
      </w:r>
      <w:r>
        <w:rPr>
          <w:rtl w:val="0"/>
        </w:rPr>
        <w:t xml:space="preserve">5-12 </w:t>
      </w:r>
      <w:r>
        <w:rPr>
          <w:rtl w:val="0"/>
        </w:rPr>
        <w:t>день менструального цикла</w:t>
      </w:r>
      <w:r>
        <w:rPr>
          <w:rtl w:val="0"/>
        </w:rPr>
        <w:t xml:space="preserve">, </w:t>
      </w:r>
      <w:r>
        <w:rPr>
          <w:rtl w:val="0"/>
          <w:lang w:val="ru-RU"/>
        </w:rPr>
        <w:t>так как это значительно повышает его информативность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За </w:t>
      </w:r>
      <w:r>
        <w:rPr>
          <w:rtl w:val="0"/>
        </w:rPr>
        <w:t xml:space="preserve">2 </w:t>
      </w:r>
      <w:r>
        <w:rPr>
          <w:rtl w:val="0"/>
          <w:lang w:val="ru-RU"/>
        </w:rPr>
        <w:t>дня перед обследованием не применять физиопроцедуры</w:t>
      </w:r>
      <w:r>
        <w:rPr>
          <w:rtl w:val="0"/>
        </w:rPr>
        <w:t xml:space="preserve">, </w:t>
      </w:r>
      <w:r>
        <w:rPr>
          <w:rtl w:val="0"/>
          <w:lang w:val="ru-RU"/>
        </w:rPr>
        <w:t>банки</w:t>
      </w:r>
      <w:r>
        <w:rPr>
          <w:rtl w:val="0"/>
        </w:rPr>
        <w:t xml:space="preserve">, </w:t>
      </w:r>
      <w:r>
        <w:rPr>
          <w:rtl w:val="0"/>
        </w:rPr>
        <w:t>горчичники</w:t>
      </w:r>
      <w:r>
        <w:rPr>
          <w:rtl w:val="0"/>
        </w:rPr>
        <w:t xml:space="preserve">, </w:t>
      </w:r>
      <w:r>
        <w:rPr>
          <w:rtl w:val="0"/>
          <w:lang w:val="ru-RU"/>
        </w:rPr>
        <w:t>лучевую и химиотерапию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Подготовка к УЗИ мочевого пузыря и простаты у мужчин</w:t>
      </w:r>
    </w:p>
    <w:p>
      <w:pPr>
        <w:pStyle w:val="Основной текст"/>
        <w:bidi w:val="0"/>
      </w:pPr>
      <w:r>
        <w:rPr>
          <w:rtl w:val="0"/>
          <w:lang w:val="ru-RU"/>
        </w:rPr>
        <w:t>Подготовка к УЗИ простаты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-397809</wp:posOffset>
            </wp:positionH>
            <wp:positionV relativeFrom="page">
              <wp:posOffset>360343</wp:posOffset>
            </wp:positionV>
            <wp:extent cx="3647079" cy="27353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G_133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331.jpeg" descr="IMG_133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079" cy="2735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трансректально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 Исследование проводится при полном мочевом пузыре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поэтому необходимо не мочиться до исследования в течение </w:t>
      </w:r>
      <w:r>
        <w:rPr>
          <w:rtl w:val="0"/>
        </w:rPr>
        <w:t xml:space="preserve">3-4 </w:t>
      </w:r>
      <w:r>
        <w:rPr>
          <w:rtl w:val="0"/>
        </w:rPr>
        <w:t>часов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и выпить </w:t>
      </w:r>
      <w:r>
        <w:rPr>
          <w:rtl w:val="0"/>
        </w:rPr>
        <w:t xml:space="preserve">1 </w:t>
      </w:r>
      <w:r>
        <w:rPr>
          <w:rtl w:val="0"/>
          <w:lang w:val="ru-RU"/>
        </w:rPr>
        <w:t xml:space="preserve">л негазированной жидкости за </w:t>
      </w:r>
      <w:r>
        <w:rPr>
          <w:rtl w:val="0"/>
        </w:rPr>
        <w:t xml:space="preserve">1 </w:t>
      </w:r>
      <w:r>
        <w:rPr>
          <w:rtl w:val="0"/>
          <w:lang w:val="ru-RU"/>
        </w:rPr>
        <w:t>час до процедуры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 </w:t>
      </w:r>
    </w:p>
    <w:p>
      <w:pPr>
        <w:pStyle w:val="Основной текст"/>
        <w:bidi w:val="0"/>
      </w:pPr>
      <w:r>
        <w:rPr>
          <w:rtl w:val="0"/>
          <w:lang w:val="ru-RU"/>
        </w:rPr>
        <w:t>Накануне ультразвукового исследования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на ночь и утром сделать очистительную клизму в объеме </w:t>
      </w:r>
      <w:r>
        <w:rPr>
          <w:rtl w:val="0"/>
        </w:rPr>
        <w:t xml:space="preserve">1,5 </w:t>
      </w:r>
      <w:r>
        <w:rPr>
          <w:rtl w:val="0"/>
        </w:rPr>
        <w:t xml:space="preserve">– </w:t>
      </w:r>
      <w:r>
        <w:rPr>
          <w:rtl w:val="0"/>
        </w:rPr>
        <w:t xml:space="preserve">2,0 </w:t>
      </w:r>
      <w:r>
        <w:rPr>
          <w:rtl w:val="0"/>
        </w:rPr>
        <w:t>литра жидкости</w:t>
      </w:r>
    </w:p>
    <w:p>
      <w:pPr>
        <w:pStyle w:val="Основной текст"/>
        <w:bidi w:val="0"/>
      </w:pPr>
      <w:r>
        <w:rPr>
          <w:rtl w:val="0"/>
          <w:lang w:val="ru-RU"/>
        </w:rPr>
        <w:t>Рекомендуется принять душ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Ультразвуковое дуплексное сканирование вен и артерий нижних и верхних конечностей</w:t>
      </w:r>
    </w:p>
    <w:p>
      <w:pPr>
        <w:pStyle w:val="Основной текст"/>
        <w:bidi w:val="0"/>
      </w:pPr>
      <w:r>
        <w:rPr>
          <w:rtl w:val="0"/>
        </w:rPr>
        <w:t>Рекомендуется принять душ НЕ ТРЕБУЮТ ПОДГОТОВКИ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>Ультразвуковое исследование щитовидной железы</w:t>
      </w:r>
    </w:p>
    <w:p>
      <w:pPr>
        <w:pStyle w:val="Основной текст"/>
        <w:bidi w:val="0"/>
      </w:pPr>
      <w:r>
        <w:rPr>
          <w:rtl w:val="0"/>
          <w:lang w:val="ru-RU"/>
        </w:rPr>
        <w:t>Ультразвуковое исследование слюнных желез</w:t>
      </w:r>
    </w:p>
    <w:p>
      <w:pPr>
        <w:pStyle w:val="Основной текст"/>
        <w:bidi w:val="0"/>
      </w:pPr>
      <w:r>
        <w:rPr>
          <w:rtl w:val="0"/>
          <w:lang w:val="ru-RU"/>
        </w:rPr>
        <w:t>Ультразвуковое исследование регионарных лимфоузлов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 Ультразвуковое дуплексное сканирование сосудов шеи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Ультразвуковое исследование сердца </w:t>
      </w:r>
      <w:r>
        <w:rPr>
          <w:rtl w:val="0"/>
        </w:rPr>
        <w:t>(</w:t>
      </w:r>
      <w:r>
        <w:rPr>
          <w:rtl w:val="0"/>
          <w:lang w:val="ru-RU"/>
        </w:rPr>
        <w:t>эхокардиография</w:t>
      </w:r>
      <w:r>
        <w:rPr>
          <w:rtl w:val="0"/>
        </w:rPr>
        <w:t>)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мная надпись">
    <w:name w:val="Темная надпись"/>
    <w:next w:val="Темная надпись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