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6E" w:rsidRDefault="00585E6E" w:rsidP="002D4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Ситуационные задачи по теме: «Механизмы передачи гормонального сигнала»</w:t>
      </w:r>
    </w:p>
    <w:p w:rsidR="00585E6E" w:rsidRDefault="00585E6E" w:rsidP="002D4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8B" w:rsidRPr="00585E6E" w:rsidRDefault="00F03E8B" w:rsidP="002D4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E6E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2D4CD6" w:rsidRPr="00585E6E" w:rsidRDefault="002D4CD6" w:rsidP="0058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Глюкагон – белковый гормон, секретируемый α-клетками островков Лангерганса поджелудочной железы в ответ на снижение концентрации глюкозы крови.</w:t>
      </w:r>
    </w:p>
    <w:p w:rsidR="002D4CD6" w:rsidRPr="00585E6E" w:rsidRDefault="002D4CD6" w:rsidP="002D4C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Опишите механизм передачи гормонального сигнала при действии глюкагона.</w:t>
      </w:r>
    </w:p>
    <w:p w:rsidR="002D4CD6" w:rsidRPr="00585E6E" w:rsidRDefault="002D4CD6" w:rsidP="002D4C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Какие ключевые ферменты и какие процессы он активирует? Каким образом?</w:t>
      </w:r>
    </w:p>
    <w:p w:rsidR="002D4CD6" w:rsidRPr="00585E6E" w:rsidRDefault="002D4CD6" w:rsidP="002D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8B" w:rsidRPr="00585E6E" w:rsidRDefault="00F03E8B" w:rsidP="002D4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E6E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2D4CD6" w:rsidRPr="00585E6E" w:rsidRDefault="002D4CD6" w:rsidP="0058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Инсулин – белковый гормон, секретируемый β-клетками островков Лангерганса поджелудочной железы в ответ на повышение концентрации глюкозы крови.</w:t>
      </w:r>
    </w:p>
    <w:p w:rsidR="002D4CD6" w:rsidRPr="00585E6E" w:rsidRDefault="002D4CD6" w:rsidP="002D4C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Опишите механизм передачи гормонального сигнала при действии инсулина</w:t>
      </w:r>
    </w:p>
    <w:p w:rsidR="002D4CD6" w:rsidRPr="00585E6E" w:rsidRDefault="002D4CD6" w:rsidP="002D4C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Какие ключевые ферменты и какие процессы он активирует? Каким образом?</w:t>
      </w:r>
    </w:p>
    <w:p w:rsidR="00F03E8B" w:rsidRPr="00585E6E" w:rsidRDefault="00F03E8B" w:rsidP="00F0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E6E" w:rsidRPr="00585E6E" w:rsidRDefault="00585E6E" w:rsidP="00F0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b/>
          <w:bCs/>
          <w:sz w:val="24"/>
          <w:szCs w:val="24"/>
        </w:rPr>
        <w:t>Задача 3</w:t>
      </w:r>
      <w:r w:rsidRPr="00585E6E">
        <w:rPr>
          <w:rFonts w:ascii="Times New Roman" w:hAnsi="Times New Roman" w:cs="Times New Roman"/>
          <w:sz w:val="24"/>
          <w:szCs w:val="24"/>
        </w:rPr>
        <w:t>.</w:t>
      </w:r>
    </w:p>
    <w:p w:rsidR="00585E6E" w:rsidRPr="00585E6E" w:rsidRDefault="00585E6E" w:rsidP="0058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Помимо глюкагона при голодании пучковой зоной коры надпочечников выделяется гормон кортизол. Также, как и глюкагон, кортизол повышает концентрацию глюкозы в крови.</w:t>
      </w:r>
    </w:p>
    <w:p w:rsidR="00585E6E" w:rsidRPr="00585E6E" w:rsidRDefault="00585E6E" w:rsidP="00585E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В чем принципиально отличие в механизме действия глюкагона и кортизол</w:t>
      </w:r>
      <w:r w:rsidR="009B1BA9">
        <w:rPr>
          <w:rFonts w:ascii="Times New Roman" w:hAnsi="Times New Roman" w:cs="Times New Roman"/>
          <w:sz w:val="24"/>
          <w:szCs w:val="24"/>
        </w:rPr>
        <w:t>а</w:t>
      </w:r>
      <w:r w:rsidRPr="00585E6E">
        <w:rPr>
          <w:rFonts w:ascii="Times New Roman" w:hAnsi="Times New Roman" w:cs="Times New Roman"/>
          <w:sz w:val="24"/>
          <w:szCs w:val="24"/>
        </w:rPr>
        <w:t>?</w:t>
      </w:r>
    </w:p>
    <w:p w:rsidR="00585E6E" w:rsidRPr="00585E6E" w:rsidRDefault="00585E6E" w:rsidP="00585E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Действие какого из этих гормонов наступает быстрее?</w:t>
      </w:r>
    </w:p>
    <w:p w:rsidR="00585E6E" w:rsidRPr="00585E6E" w:rsidRDefault="00585E6E" w:rsidP="00585E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Какой из этих гормонов вызывает более глубокие и длительные изменения в метаболизме</w:t>
      </w:r>
      <w:r w:rsidR="007E5411">
        <w:rPr>
          <w:rFonts w:ascii="Times New Roman" w:hAnsi="Times New Roman" w:cs="Times New Roman"/>
          <w:sz w:val="24"/>
          <w:szCs w:val="24"/>
        </w:rPr>
        <w:t>?</w:t>
      </w:r>
    </w:p>
    <w:p w:rsidR="00585E6E" w:rsidRPr="00585E6E" w:rsidRDefault="00585E6E" w:rsidP="00F0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8B" w:rsidRPr="00585E6E" w:rsidRDefault="00F03E8B" w:rsidP="00F03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E6E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585E6E" w:rsidRPr="00585E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5E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455F" w:rsidRPr="00585E6E" w:rsidRDefault="001F455F" w:rsidP="0058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 xml:space="preserve">Одно из важных явлений в биологии – это существование каскадов. Так, существует каскад свертывания крови, каскад реакций активации протеолитических пищеварительных ферментов в кишечнике, каспазный каскад апоптоза и т.д. Механизмы передачи гормонального сигнала также включают в себя каскады. Например, при действии инсулина и некоторых факторов роста активируется </w:t>
      </w:r>
      <w:r w:rsidRPr="00585E6E">
        <w:rPr>
          <w:rFonts w:ascii="Times New Roman" w:hAnsi="Times New Roman" w:cs="Times New Roman"/>
          <w:sz w:val="24"/>
          <w:szCs w:val="24"/>
          <w:lang w:val="en-US"/>
        </w:rPr>
        <w:t>MAPK</w:t>
      </w:r>
      <w:r w:rsidRPr="00585E6E">
        <w:rPr>
          <w:rFonts w:ascii="Times New Roman" w:hAnsi="Times New Roman" w:cs="Times New Roman"/>
          <w:sz w:val="24"/>
          <w:szCs w:val="24"/>
        </w:rPr>
        <w:t>-каскад.</w:t>
      </w:r>
    </w:p>
    <w:p w:rsidR="001F455F" w:rsidRPr="00585E6E" w:rsidRDefault="001F455F" w:rsidP="00585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1F455F" w:rsidRPr="00585E6E" w:rsidRDefault="001F455F" w:rsidP="00585E6E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Что из себя представляют каскады?</w:t>
      </w:r>
    </w:p>
    <w:p w:rsidR="001F455F" w:rsidRPr="00585E6E" w:rsidRDefault="001F455F" w:rsidP="00585E6E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Какова биологическая функция существования каскадов?</w:t>
      </w:r>
    </w:p>
    <w:p w:rsidR="001F455F" w:rsidRPr="00585E6E" w:rsidRDefault="001F455F" w:rsidP="00585E6E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 xml:space="preserve">Сравните между собой </w:t>
      </w:r>
      <w:r w:rsidR="00E54F5F" w:rsidRPr="00585E6E">
        <w:rPr>
          <w:rFonts w:ascii="Times New Roman" w:hAnsi="Times New Roman" w:cs="Times New Roman"/>
          <w:sz w:val="24"/>
          <w:szCs w:val="24"/>
        </w:rPr>
        <w:t xml:space="preserve">каскад свертывания крови и </w:t>
      </w:r>
      <w:r w:rsidR="00E54F5F" w:rsidRPr="00585E6E">
        <w:rPr>
          <w:rFonts w:ascii="Times New Roman" w:hAnsi="Times New Roman" w:cs="Times New Roman"/>
          <w:sz w:val="24"/>
          <w:szCs w:val="24"/>
          <w:lang w:val="en-US"/>
        </w:rPr>
        <w:t>MAPK</w:t>
      </w:r>
      <w:r w:rsidR="00E54F5F" w:rsidRPr="00585E6E">
        <w:rPr>
          <w:rFonts w:ascii="Times New Roman" w:hAnsi="Times New Roman" w:cs="Times New Roman"/>
          <w:sz w:val="24"/>
          <w:szCs w:val="24"/>
        </w:rPr>
        <w:t xml:space="preserve">-каскад. В чем их </w:t>
      </w:r>
      <w:r w:rsidR="002D4CD6" w:rsidRPr="00585E6E">
        <w:rPr>
          <w:rFonts w:ascii="Times New Roman" w:hAnsi="Times New Roman" w:cs="Times New Roman"/>
          <w:sz w:val="24"/>
          <w:szCs w:val="24"/>
        </w:rPr>
        <w:t xml:space="preserve">принципиальное </w:t>
      </w:r>
      <w:r w:rsidR="00E54F5F" w:rsidRPr="00585E6E">
        <w:rPr>
          <w:rFonts w:ascii="Times New Roman" w:hAnsi="Times New Roman" w:cs="Times New Roman"/>
          <w:sz w:val="24"/>
          <w:szCs w:val="24"/>
        </w:rPr>
        <w:t>отличие?</w:t>
      </w:r>
    </w:p>
    <w:p w:rsidR="00F03E8B" w:rsidRPr="00585E6E" w:rsidRDefault="00F03E8B" w:rsidP="00F03E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54F5F" w:rsidRPr="00585E6E" w:rsidRDefault="00F03E8B" w:rsidP="00E54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E6E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</w:p>
    <w:p w:rsidR="008D5DA3" w:rsidRPr="00585E6E" w:rsidRDefault="008D5DA3" w:rsidP="00E7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  <w:lang w:val="en-US"/>
        </w:rPr>
        <w:t>MAPK</w:t>
      </w:r>
      <w:r w:rsidRPr="00585E6E">
        <w:rPr>
          <w:rFonts w:ascii="Times New Roman" w:hAnsi="Times New Roman" w:cs="Times New Roman"/>
          <w:sz w:val="24"/>
          <w:szCs w:val="24"/>
        </w:rPr>
        <w:t>-каскад получил свое название благодаря тому, что в его состав входят протеинкиназы, активируемые митогенами (</w:t>
      </w:r>
      <w:r w:rsidRPr="00585E6E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585E6E">
        <w:rPr>
          <w:rFonts w:ascii="Times New Roman" w:hAnsi="Times New Roman" w:cs="Times New Roman"/>
          <w:sz w:val="24"/>
          <w:szCs w:val="24"/>
          <w:lang w:val="en-US"/>
        </w:rPr>
        <w:t>itogen</w:t>
      </w:r>
      <w:r w:rsidRPr="00585E6E">
        <w:rPr>
          <w:rFonts w:ascii="Times New Roman" w:hAnsi="Times New Roman" w:cs="Times New Roman"/>
          <w:sz w:val="24"/>
          <w:szCs w:val="24"/>
        </w:rPr>
        <w:t>-</w:t>
      </w:r>
      <w:r w:rsidRPr="00585E6E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585E6E">
        <w:rPr>
          <w:rFonts w:ascii="Times New Roman" w:hAnsi="Times New Roman" w:cs="Times New Roman"/>
          <w:sz w:val="24"/>
          <w:szCs w:val="24"/>
          <w:lang w:val="en-US"/>
        </w:rPr>
        <w:t>ctivated</w:t>
      </w:r>
      <w:r w:rsidRPr="00585E6E">
        <w:rPr>
          <w:rFonts w:ascii="Times New Roman" w:hAnsi="Times New Roman" w:cs="Times New Roman"/>
          <w:sz w:val="24"/>
          <w:szCs w:val="24"/>
        </w:rPr>
        <w:t xml:space="preserve"> </w:t>
      </w:r>
      <w:r w:rsidRPr="00585E6E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585E6E">
        <w:rPr>
          <w:rFonts w:ascii="Times New Roman" w:hAnsi="Times New Roman" w:cs="Times New Roman"/>
          <w:sz w:val="24"/>
          <w:szCs w:val="24"/>
          <w:lang w:val="en-US"/>
        </w:rPr>
        <w:t>rotein</w:t>
      </w:r>
      <w:r w:rsidRPr="00585E6E">
        <w:rPr>
          <w:rFonts w:ascii="Times New Roman" w:hAnsi="Times New Roman" w:cs="Times New Roman"/>
          <w:sz w:val="24"/>
          <w:szCs w:val="24"/>
        </w:rPr>
        <w:t xml:space="preserve"> </w:t>
      </w:r>
      <w:r w:rsidRPr="00585E6E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585E6E">
        <w:rPr>
          <w:rFonts w:ascii="Times New Roman" w:hAnsi="Times New Roman" w:cs="Times New Roman"/>
          <w:sz w:val="24"/>
          <w:szCs w:val="24"/>
          <w:lang w:val="en-US"/>
        </w:rPr>
        <w:t>inases</w:t>
      </w:r>
      <w:r w:rsidRPr="00585E6E">
        <w:rPr>
          <w:rFonts w:ascii="Times New Roman" w:hAnsi="Times New Roman" w:cs="Times New Roman"/>
          <w:sz w:val="24"/>
          <w:szCs w:val="24"/>
        </w:rPr>
        <w:t xml:space="preserve">). К митогенам относятся </w:t>
      </w:r>
      <w:r w:rsidR="00AB3906" w:rsidRPr="00585E6E">
        <w:rPr>
          <w:rFonts w:ascii="Times New Roman" w:hAnsi="Times New Roman" w:cs="Times New Roman"/>
          <w:sz w:val="24"/>
          <w:szCs w:val="24"/>
        </w:rPr>
        <w:t>вещества,</w:t>
      </w:r>
      <w:r w:rsidRPr="00585E6E">
        <w:rPr>
          <w:rFonts w:ascii="Times New Roman" w:hAnsi="Times New Roman" w:cs="Times New Roman"/>
          <w:sz w:val="24"/>
          <w:szCs w:val="24"/>
        </w:rPr>
        <w:t xml:space="preserve"> индуцирующие митоз и клеточное деление. </w:t>
      </w:r>
    </w:p>
    <w:p w:rsidR="008D5DA3" w:rsidRPr="00585E6E" w:rsidRDefault="008D5DA3" w:rsidP="008D5D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Какие митогены вы знаете?</w:t>
      </w:r>
    </w:p>
    <w:p w:rsidR="008D5DA3" w:rsidRPr="00585E6E" w:rsidRDefault="008D5DA3" w:rsidP="008D5DA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Что общего в строении рецептора и механизме действия различных митогенов?</w:t>
      </w:r>
    </w:p>
    <w:p w:rsidR="008D5DA3" w:rsidRPr="00585E6E" w:rsidRDefault="008D5DA3" w:rsidP="00E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8B" w:rsidRPr="00585E6E" w:rsidRDefault="00F03E8B" w:rsidP="00E54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E6E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24454F" w:rsidRPr="00585E6E" w:rsidRDefault="00600A18" w:rsidP="00E7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 xml:space="preserve">Один и тот же гормон может </w:t>
      </w:r>
      <w:r w:rsidR="003C1CA7" w:rsidRPr="00585E6E">
        <w:rPr>
          <w:rFonts w:ascii="Times New Roman" w:hAnsi="Times New Roman" w:cs="Times New Roman"/>
          <w:sz w:val="24"/>
          <w:szCs w:val="24"/>
        </w:rPr>
        <w:t>использовать</w:t>
      </w:r>
      <w:r w:rsidRPr="00585E6E">
        <w:rPr>
          <w:rFonts w:ascii="Times New Roman" w:hAnsi="Times New Roman" w:cs="Times New Roman"/>
          <w:sz w:val="24"/>
          <w:szCs w:val="24"/>
        </w:rPr>
        <w:t xml:space="preserve"> разные системы передачи сигнала. Для этого используются разные виды рецепторов. Например, такие катехоламины как адреналин и норадреналин действуют через α</w:t>
      </w:r>
      <w:r w:rsidRPr="00585E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85E6E">
        <w:rPr>
          <w:rFonts w:ascii="Times New Roman" w:hAnsi="Times New Roman" w:cs="Times New Roman"/>
          <w:sz w:val="24"/>
          <w:szCs w:val="24"/>
        </w:rPr>
        <w:t>-, α</w:t>
      </w:r>
      <w:r w:rsidRPr="00585E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5E6E">
        <w:rPr>
          <w:rFonts w:ascii="Times New Roman" w:hAnsi="Times New Roman" w:cs="Times New Roman"/>
          <w:sz w:val="24"/>
          <w:szCs w:val="24"/>
        </w:rPr>
        <w:t>-, β</w:t>
      </w:r>
      <w:r w:rsidRPr="00585E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85E6E">
        <w:rPr>
          <w:rFonts w:ascii="Times New Roman" w:hAnsi="Times New Roman" w:cs="Times New Roman"/>
          <w:sz w:val="24"/>
          <w:szCs w:val="24"/>
        </w:rPr>
        <w:t xml:space="preserve"> и β</w:t>
      </w:r>
      <w:r w:rsidRPr="00585E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5E6E">
        <w:rPr>
          <w:rFonts w:ascii="Times New Roman" w:hAnsi="Times New Roman" w:cs="Times New Roman"/>
          <w:sz w:val="24"/>
          <w:szCs w:val="24"/>
        </w:rPr>
        <w:t xml:space="preserve">-адренорецепторы. </w:t>
      </w:r>
    </w:p>
    <w:p w:rsidR="00C10620" w:rsidRPr="00585E6E" w:rsidRDefault="0024454F" w:rsidP="00C10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 xml:space="preserve">Какие системы передачи сигнала используются </w:t>
      </w:r>
      <w:r w:rsidR="00C10620" w:rsidRPr="00585E6E">
        <w:rPr>
          <w:rFonts w:ascii="Times New Roman" w:hAnsi="Times New Roman" w:cs="Times New Roman"/>
          <w:sz w:val="24"/>
          <w:szCs w:val="24"/>
        </w:rPr>
        <w:t>чер</w:t>
      </w:r>
      <w:r w:rsidRPr="00585E6E">
        <w:rPr>
          <w:rFonts w:ascii="Times New Roman" w:hAnsi="Times New Roman" w:cs="Times New Roman"/>
          <w:sz w:val="24"/>
          <w:szCs w:val="24"/>
        </w:rPr>
        <w:t xml:space="preserve">ез </w:t>
      </w:r>
      <w:r w:rsidR="00C10620" w:rsidRPr="00585E6E">
        <w:rPr>
          <w:rFonts w:ascii="Times New Roman" w:hAnsi="Times New Roman" w:cs="Times New Roman"/>
          <w:sz w:val="24"/>
          <w:szCs w:val="24"/>
        </w:rPr>
        <w:t>α</w:t>
      </w:r>
      <w:r w:rsidR="00C10620" w:rsidRPr="00585E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10620" w:rsidRPr="00585E6E">
        <w:rPr>
          <w:rFonts w:ascii="Times New Roman" w:hAnsi="Times New Roman" w:cs="Times New Roman"/>
          <w:sz w:val="24"/>
          <w:szCs w:val="24"/>
        </w:rPr>
        <w:t>-, α</w:t>
      </w:r>
      <w:r w:rsidR="00C10620" w:rsidRPr="00585E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10620" w:rsidRPr="00585E6E">
        <w:rPr>
          <w:rFonts w:ascii="Times New Roman" w:hAnsi="Times New Roman" w:cs="Times New Roman"/>
          <w:sz w:val="24"/>
          <w:szCs w:val="24"/>
        </w:rPr>
        <w:t>-, β</w:t>
      </w:r>
      <w:r w:rsidR="00C10620" w:rsidRPr="00585E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10620" w:rsidRPr="00585E6E">
        <w:rPr>
          <w:rFonts w:ascii="Times New Roman" w:hAnsi="Times New Roman" w:cs="Times New Roman"/>
          <w:sz w:val="24"/>
          <w:szCs w:val="24"/>
        </w:rPr>
        <w:t xml:space="preserve"> и β</w:t>
      </w:r>
      <w:r w:rsidR="00C10620" w:rsidRPr="00585E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10620" w:rsidRPr="00585E6E">
        <w:rPr>
          <w:rFonts w:ascii="Times New Roman" w:hAnsi="Times New Roman" w:cs="Times New Roman"/>
          <w:sz w:val="24"/>
          <w:szCs w:val="24"/>
        </w:rPr>
        <w:t>-адренорецепторы</w:t>
      </w:r>
      <w:r w:rsidR="00C10620" w:rsidRPr="00585E6E">
        <w:rPr>
          <w:rFonts w:ascii="Times New Roman" w:hAnsi="Times New Roman" w:cs="Times New Roman"/>
          <w:sz w:val="24"/>
          <w:szCs w:val="24"/>
        </w:rPr>
        <w:t>?</w:t>
      </w:r>
      <w:r w:rsidR="00214E6E" w:rsidRPr="00585E6E">
        <w:rPr>
          <w:rFonts w:ascii="Times New Roman" w:hAnsi="Times New Roman" w:cs="Times New Roman"/>
          <w:sz w:val="24"/>
          <w:szCs w:val="24"/>
        </w:rPr>
        <w:t xml:space="preserve"> Опишите их.</w:t>
      </w:r>
    </w:p>
    <w:p w:rsidR="00C10620" w:rsidRPr="00585E6E" w:rsidRDefault="00C10620" w:rsidP="00C10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В каких тканях и органах располагаются эти рецепторы?</w:t>
      </w:r>
    </w:p>
    <w:p w:rsidR="00C10620" w:rsidRPr="00585E6E" w:rsidRDefault="00C10620" w:rsidP="00C10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Какие биохимические/физиологические эффекты реализуются воздействием на эти рецепторы?</w:t>
      </w:r>
    </w:p>
    <w:p w:rsidR="00214E6E" w:rsidRPr="00585E6E" w:rsidRDefault="00214E6E" w:rsidP="00C10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lastRenderedPageBreak/>
        <w:t>Что необходимо использовать, если есть необходимость подавить эффекты катехоламинов?</w:t>
      </w:r>
    </w:p>
    <w:p w:rsidR="00F03E8B" w:rsidRPr="00585E6E" w:rsidRDefault="00F03E8B" w:rsidP="00E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8B" w:rsidRPr="00585E6E" w:rsidRDefault="008034BE" w:rsidP="00E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b/>
          <w:bCs/>
          <w:sz w:val="24"/>
          <w:szCs w:val="24"/>
        </w:rPr>
        <w:t>Задание 6</w:t>
      </w:r>
      <w:r w:rsidRPr="00585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AFF" w:rsidRPr="00585E6E" w:rsidRDefault="004A2AFF" w:rsidP="00E7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 xml:space="preserve">Дротаверина гидрохлорид (торговое наименование Но-шпа) - </w:t>
      </w:r>
      <w:r w:rsidRPr="00585E6E">
        <w:rPr>
          <w:rFonts w:ascii="Times New Roman" w:hAnsi="Times New Roman" w:cs="Times New Roman"/>
          <w:sz w:val="24"/>
          <w:szCs w:val="24"/>
        </w:rPr>
        <w:t>лекарственное средство, обладающее спазмолитическим, миотропным, сосудорасширяющим, гипотензивным действием</w:t>
      </w:r>
      <w:r w:rsidRPr="00585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4BE" w:rsidRPr="00585E6E" w:rsidRDefault="004A2AFF" w:rsidP="004A2A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 xml:space="preserve">Опишите механизм действия этого препарата. </w:t>
      </w:r>
    </w:p>
    <w:p w:rsidR="00F03E8B" w:rsidRPr="00585E6E" w:rsidRDefault="004A2AFF" w:rsidP="004A2A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Изобразите реакцию, которую он ингибирует.</w:t>
      </w:r>
    </w:p>
    <w:p w:rsidR="004A2AFF" w:rsidRPr="00585E6E" w:rsidRDefault="004A2AFF" w:rsidP="004A2A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>Почему подавление этой реакции приводит к указанным эффектам.</w:t>
      </w:r>
    </w:p>
    <w:p w:rsidR="00F03E8B" w:rsidRPr="00585E6E" w:rsidRDefault="00F03E8B" w:rsidP="00E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54F" w:rsidRPr="00585E6E" w:rsidRDefault="00F03E8B" w:rsidP="00E54F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E6E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6351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85E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0620" w:rsidRPr="00585E6E" w:rsidRDefault="003C1CA7" w:rsidP="00E7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 xml:space="preserve">Коклюш – инфекционное заболевание, вызываемое бактерией </w:t>
      </w:r>
      <w:r w:rsidRPr="00585E6E">
        <w:rPr>
          <w:rFonts w:ascii="Times New Roman" w:hAnsi="Times New Roman" w:cs="Times New Roman"/>
          <w:i/>
          <w:iCs/>
          <w:sz w:val="24"/>
          <w:szCs w:val="24"/>
          <w:lang w:val="en-US"/>
        </w:rPr>
        <w:t>Bordetella</w:t>
      </w:r>
      <w:r w:rsidRPr="00585E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E6E">
        <w:rPr>
          <w:rFonts w:ascii="Times New Roman" w:hAnsi="Times New Roman" w:cs="Times New Roman"/>
          <w:i/>
          <w:iCs/>
          <w:sz w:val="24"/>
          <w:szCs w:val="24"/>
          <w:lang w:val="en-US"/>
        </w:rPr>
        <w:t>pertussis</w:t>
      </w:r>
      <w:r w:rsidRPr="00585E6E">
        <w:rPr>
          <w:rFonts w:ascii="Times New Roman" w:hAnsi="Times New Roman" w:cs="Times New Roman"/>
          <w:sz w:val="24"/>
          <w:szCs w:val="24"/>
        </w:rPr>
        <w:t>. Эта бактерия поселяется в дыхательных путях, где разрушает клетки мерцательного эпителия, которые в норме должны уничтожать слизь. Необходимость очистки дыхательных путей при отсутствии соответствующей активности эпителия приводит к сильнейшему кашлю; этот кашель с удушьем и есть основной симптом заболевания.</w:t>
      </w:r>
      <w:r w:rsidR="00214E6E" w:rsidRPr="00585E6E">
        <w:rPr>
          <w:rFonts w:ascii="Times New Roman" w:hAnsi="Times New Roman" w:cs="Times New Roman"/>
          <w:sz w:val="24"/>
          <w:szCs w:val="24"/>
        </w:rPr>
        <w:t xml:space="preserve"> Опишите механизм действия коклюшного токсина, выделяемого этой бактерией.</w:t>
      </w:r>
    </w:p>
    <w:p w:rsidR="00F03E8B" w:rsidRPr="00585E6E" w:rsidRDefault="00F03E8B" w:rsidP="00F03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8B" w:rsidRPr="00585E6E" w:rsidRDefault="00F03E8B" w:rsidP="00F03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E6E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6351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85E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4E6E" w:rsidRPr="00585E6E" w:rsidRDefault="00214E6E" w:rsidP="00E7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6E">
        <w:rPr>
          <w:rFonts w:ascii="Times New Roman" w:hAnsi="Times New Roman" w:cs="Times New Roman"/>
          <w:sz w:val="24"/>
          <w:szCs w:val="24"/>
        </w:rPr>
        <w:t xml:space="preserve">Холера – острая кишечная инфекция, вызываемая бактериями вида </w:t>
      </w:r>
      <w:r w:rsidRPr="00585E6E">
        <w:rPr>
          <w:rFonts w:ascii="Times New Roman" w:hAnsi="Times New Roman" w:cs="Times New Roman"/>
          <w:i/>
          <w:iCs/>
          <w:sz w:val="24"/>
          <w:szCs w:val="24"/>
          <w:lang w:val="en-US"/>
        </w:rPr>
        <w:t>Vibrio</w:t>
      </w:r>
      <w:r w:rsidRPr="00585E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E6E">
        <w:rPr>
          <w:rFonts w:ascii="Times New Roman" w:hAnsi="Times New Roman" w:cs="Times New Roman"/>
          <w:i/>
          <w:iCs/>
          <w:sz w:val="24"/>
          <w:szCs w:val="24"/>
          <w:lang w:val="en-US"/>
        </w:rPr>
        <w:t>cholerae</w:t>
      </w:r>
      <w:r w:rsidR="00E569EF" w:rsidRPr="00585E6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569EF" w:rsidRPr="00585E6E">
        <w:rPr>
          <w:rFonts w:ascii="Times New Roman" w:hAnsi="Times New Roman" w:cs="Times New Roman"/>
          <w:sz w:val="24"/>
          <w:szCs w:val="24"/>
        </w:rPr>
        <w:t xml:space="preserve">Холерный токсин, секретируемый бактериями, поражает клетки кишечника и вызывает отток </w:t>
      </w:r>
      <w:r w:rsidR="00E569EF" w:rsidRPr="00585E6E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E569EF" w:rsidRPr="00585E6E">
        <w:rPr>
          <w:rFonts w:ascii="Times New Roman" w:hAnsi="Times New Roman" w:cs="Times New Roman"/>
          <w:sz w:val="24"/>
          <w:szCs w:val="24"/>
        </w:rPr>
        <w:t xml:space="preserve"> в просвет кишечника. Поскольку клетки стремятся предотвратить надвигающееся нарушение осмотического давления происходит массивный выход воды через кишечник. Поэтому основным и наиболее опасным проявлением холеры является выраженная потеря организмом воды и электролитов. При отсутствии усиленной регидратационной терапии подобное состояние может закончиться летальным исходом. Опишите механизм действия холерного токсина.</w:t>
      </w:r>
    </w:p>
    <w:p w:rsidR="003C1CA7" w:rsidRPr="00585E6E" w:rsidRDefault="003C1CA7" w:rsidP="00E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D6" w:rsidRPr="00585E6E" w:rsidRDefault="002D4CD6" w:rsidP="00E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D6" w:rsidRPr="00585E6E" w:rsidRDefault="002D4CD6" w:rsidP="00E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D6" w:rsidRPr="00585E6E" w:rsidRDefault="002D4CD6" w:rsidP="00E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D6" w:rsidRPr="00585E6E" w:rsidRDefault="002D4CD6" w:rsidP="00E5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4CD6" w:rsidRPr="0058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3E5D"/>
    <w:multiLevelType w:val="hybridMultilevel"/>
    <w:tmpl w:val="92D2E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0341"/>
    <w:multiLevelType w:val="hybridMultilevel"/>
    <w:tmpl w:val="2B4676F2"/>
    <w:lvl w:ilvl="0" w:tplc="B7CA55D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6759"/>
    <w:multiLevelType w:val="hybridMultilevel"/>
    <w:tmpl w:val="19843F66"/>
    <w:lvl w:ilvl="0" w:tplc="B7CA55D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58D8"/>
    <w:multiLevelType w:val="hybridMultilevel"/>
    <w:tmpl w:val="8ED8845C"/>
    <w:lvl w:ilvl="0" w:tplc="B7CA55D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61A2"/>
    <w:multiLevelType w:val="hybridMultilevel"/>
    <w:tmpl w:val="7A0A5692"/>
    <w:lvl w:ilvl="0" w:tplc="B7CA55D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C4A"/>
    <w:multiLevelType w:val="hybridMultilevel"/>
    <w:tmpl w:val="3A0C317C"/>
    <w:lvl w:ilvl="0" w:tplc="B7CA55D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C325A"/>
    <w:multiLevelType w:val="hybridMultilevel"/>
    <w:tmpl w:val="E546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1666A"/>
    <w:multiLevelType w:val="hybridMultilevel"/>
    <w:tmpl w:val="4FE69B90"/>
    <w:lvl w:ilvl="0" w:tplc="A2F89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CE700C"/>
    <w:multiLevelType w:val="hybridMultilevel"/>
    <w:tmpl w:val="A156E0C6"/>
    <w:lvl w:ilvl="0" w:tplc="B7CA55D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5F"/>
    <w:rsid w:val="001F455F"/>
    <w:rsid w:val="00214E6E"/>
    <w:rsid w:val="0024454F"/>
    <w:rsid w:val="002D4CD6"/>
    <w:rsid w:val="002E1ACF"/>
    <w:rsid w:val="003C1CA7"/>
    <w:rsid w:val="004A2AFF"/>
    <w:rsid w:val="00585E6E"/>
    <w:rsid w:val="00600A18"/>
    <w:rsid w:val="006351D0"/>
    <w:rsid w:val="0075084B"/>
    <w:rsid w:val="007E5411"/>
    <w:rsid w:val="008034BE"/>
    <w:rsid w:val="008A1086"/>
    <w:rsid w:val="008D5DA3"/>
    <w:rsid w:val="008E272B"/>
    <w:rsid w:val="009B1BA9"/>
    <w:rsid w:val="00AB3906"/>
    <w:rsid w:val="00B94017"/>
    <w:rsid w:val="00C10620"/>
    <w:rsid w:val="00C82496"/>
    <w:rsid w:val="00E54F5F"/>
    <w:rsid w:val="00E569EF"/>
    <w:rsid w:val="00E756AF"/>
    <w:rsid w:val="00F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2245"/>
  <w15:chartTrackingRefBased/>
  <w15:docId w15:val="{B93CDCD0-77A3-4D4A-9F9E-0E79B68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2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Семенчуков</dc:creator>
  <cp:keywords/>
  <dc:description/>
  <cp:lastModifiedBy>Aleksei Semenchukov</cp:lastModifiedBy>
  <cp:revision>15</cp:revision>
  <dcterms:created xsi:type="dcterms:W3CDTF">2020-04-12T09:40:00Z</dcterms:created>
  <dcterms:modified xsi:type="dcterms:W3CDTF">2020-04-13T09:00:00Z</dcterms:modified>
</cp:coreProperties>
</file>