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BA" w:rsidRPr="00765EF9" w:rsidRDefault="003067BA" w:rsidP="00A81CF2">
      <w:pPr>
        <w:pStyle w:val="a4"/>
        <w:jc w:val="center"/>
        <w:rPr>
          <w:b/>
          <w:sz w:val="28"/>
          <w:szCs w:val="28"/>
        </w:rPr>
      </w:pPr>
      <w:r w:rsidRPr="00765EF9">
        <w:rPr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765EF9">
        <w:rPr>
          <w:b/>
          <w:sz w:val="28"/>
          <w:szCs w:val="28"/>
        </w:rPr>
        <w:t>Войно-Ясенецкого</w:t>
      </w:r>
      <w:proofErr w:type="spellEnd"/>
      <w:r w:rsidRPr="00765EF9">
        <w:rPr>
          <w:b/>
          <w:sz w:val="28"/>
          <w:szCs w:val="28"/>
        </w:rPr>
        <w:t>» Министерства здравоохранения и</w:t>
      </w:r>
    </w:p>
    <w:p w:rsidR="003067BA" w:rsidRPr="00765EF9" w:rsidRDefault="003067BA" w:rsidP="00A81CF2">
      <w:pPr>
        <w:ind w:firstLine="709"/>
        <w:rPr>
          <w:sz w:val="28"/>
          <w:szCs w:val="28"/>
        </w:rPr>
      </w:pPr>
      <w:r w:rsidRPr="00765EF9">
        <w:rPr>
          <w:b/>
          <w:sz w:val="28"/>
          <w:szCs w:val="28"/>
        </w:rPr>
        <w:t xml:space="preserve">              социального развития Российской Федерации</w:t>
      </w:r>
    </w:p>
    <w:p w:rsidR="003067BA" w:rsidRPr="00765EF9" w:rsidRDefault="003067BA" w:rsidP="00A81CF2">
      <w:pPr>
        <w:jc w:val="center"/>
        <w:rPr>
          <w:b/>
          <w:bCs/>
          <w:sz w:val="28"/>
          <w:szCs w:val="28"/>
        </w:rPr>
      </w:pPr>
    </w:p>
    <w:p w:rsidR="003067BA" w:rsidRPr="00765EF9" w:rsidRDefault="003067BA" w:rsidP="00A81CF2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Тестовый контроль</w:t>
      </w:r>
    </w:p>
    <w:p w:rsidR="003067BA" w:rsidRPr="00765EF9" w:rsidRDefault="003067BA" w:rsidP="00A81CF2">
      <w:pPr>
        <w:jc w:val="center"/>
        <w:rPr>
          <w:b/>
          <w:bCs/>
          <w:sz w:val="28"/>
          <w:szCs w:val="28"/>
        </w:rPr>
      </w:pPr>
    </w:p>
    <w:p w:rsidR="003067BA" w:rsidRPr="00765EF9" w:rsidRDefault="003067BA" w:rsidP="00A81CF2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Билет №__</w:t>
      </w:r>
      <w:r>
        <w:rPr>
          <w:b/>
          <w:bCs/>
          <w:sz w:val="28"/>
          <w:szCs w:val="28"/>
        </w:rPr>
        <w:t>1</w:t>
      </w:r>
      <w:r w:rsidRPr="00765EF9">
        <w:rPr>
          <w:b/>
          <w:bCs/>
          <w:sz w:val="28"/>
          <w:szCs w:val="28"/>
        </w:rPr>
        <w:t>___</w:t>
      </w:r>
    </w:p>
    <w:p w:rsidR="003067BA" w:rsidRPr="00765EF9" w:rsidRDefault="007E16AE" w:rsidP="00A81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2018-19</w:t>
      </w:r>
      <w:r w:rsidR="003067BA" w:rsidRPr="00765EF9">
        <w:rPr>
          <w:b/>
          <w:bCs/>
          <w:sz w:val="28"/>
          <w:szCs w:val="28"/>
        </w:rPr>
        <w:t xml:space="preserve"> учебный год</w:t>
      </w:r>
    </w:p>
    <w:p w:rsidR="003067BA" w:rsidRPr="00765EF9" w:rsidRDefault="003067BA" w:rsidP="00A81CF2">
      <w:pPr>
        <w:jc w:val="center"/>
        <w:rPr>
          <w:b/>
          <w:bCs/>
          <w:sz w:val="28"/>
          <w:szCs w:val="28"/>
        </w:rPr>
      </w:pPr>
    </w:p>
    <w:p w:rsidR="003067BA" w:rsidRPr="00765EF9" w:rsidRDefault="003067BA" w:rsidP="00A81CF2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по дисциплине «Дерматовенерология»</w:t>
      </w:r>
    </w:p>
    <w:p w:rsidR="003067BA" w:rsidRPr="00765EF9" w:rsidRDefault="003067BA" w:rsidP="00A81CF2">
      <w:pPr>
        <w:jc w:val="center"/>
        <w:rPr>
          <w:b/>
          <w:bCs/>
          <w:sz w:val="28"/>
          <w:szCs w:val="28"/>
        </w:rPr>
      </w:pPr>
    </w:p>
    <w:p w:rsidR="003067BA" w:rsidRPr="00AE3C7F" w:rsidRDefault="003067BA" w:rsidP="00A81CF2">
      <w:pPr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для </w:t>
      </w:r>
      <w:r w:rsidRPr="00775EBA">
        <w:rPr>
          <w:sz w:val="28"/>
          <w:szCs w:val="28"/>
        </w:rPr>
        <w:t>специальности 31.05.03 Стоматология</w:t>
      </w:r>
    </w:p>
    <w:p w:rsidR="003067BA" w:rsidRPr="00765EF9" w:rsidRDefault="003067BA" w:rsidP="00A81C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7BA" w:rsidRPr="00765EF9" w:rsidRDefault="003067BA" w:rsidP="00A81CF2">
      <w:pPr>
        <w:jc w:val="center"/>
        <w:rPr>
          <w:sz w:val="28"/>
          <w:szCs w:val="28"/>
        </w:rPr>
      </w:pPr>
    </w:p>
    <w:p w:rsidR="003067BA" w:rsidRPr="00765EF9" w:rsidRDefault="003067BA" w:rsidP="00A81CF2">
      <w:pPr>
        <w:jc w:val="center"/>
        <w:rPr>
          <w:sz w:val="28"/>
          <w:szCs w:val="28"/>
        </w:rPr>
      </w:pPr>
    </w:p>
    <w:p w:rsidR="003067BA" w:rsidRPr="00765EF9" w:rsidRDefault="003067BA" w:rsidP="00A81CF2">
      <w:pPr>
        <w:ind w:left="4248"/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 xml:space="preserve">    УТВЕРЖДАЮ</w:t>
      </w:r>
    </w:p>
    <w:p w:rsidR="003067BA" w:rsidRPr="00765EF9" w:rsidRDefault="003067BA" w:rsidP="00A81CF2">
      <w:pPr>
        <w:jc w:val="right"/>
        <w:rPr>
          <w:sz w:val="28"/>
          <w:szCs w:val="28"/>
        </w:rPr>
      </w:pPr>
      <w:r w:rsidRPr="00765EF9">
        <w:rPr>
          <w:sz w:val="28"/>
          <w:szCs w:val="28"/>
        </w:rPr>
        <w:t>Проректор по учебной работе</w:t>
      </w:r>
    </w:p>
    <w:p w:rsidR="003067BA" w:rsidRPr="00765EF9" w:rsidRDefault="003067BA" w:rsidP="00A81CF2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д.м.н.</w:t>
      </w:r>
      <w:proofErr w:type="gramStart"/>
      <w:r w:rsidRPr="00765EF9">
        <w:rPr>
          <w:sz w:val="28"/>
          <w:szCs w:val="28"/>
        </w:rPr>
        <w:t>,</w:t>
      </w:r>
      <w:proofErr w:type="spellStart"/>
      <w:r w:rsidRPr="00765EF9">
        <w:rPr>
          <w:sz w:val="28"/>
          <w:szCs w:val="28"/>
        </w:rPr>
        <w:t>п</w:t>
      </w:r>
      <w:proofErr w:type="gramEnd"/>
      <w:r w:rsidRPr="00765EF9">
        <w:rPr>
          <w:sz w:val="28"/>
          <w:szCs w:val="28"/>
        </w:rPr>
        <w:t>роф</w:t>
      </w:r>
      <w:proofErr w:type="spellEnd"/>
      <w:r w:rsidRPr="00765EF9">
        <w:rPr>
          <w:sz w:val="28"/>
          <w:szCs w:val="28"/>
        </w:rPr>
        <w:t>.</w:t>
      </w:r>
    </w:p>
    <w:p w:rsidR="003067BA" w:rsidRPr="00765EF9" w:rsidRDefault="003067BA" w:rsidP="00A81CF2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     </w:t>
      </w:r>
      <w:proofErr w:type="spellStart"/>
      <w:r w:rsidRPr="00765EF9">
        <w:rPr>
          <w:sz w:val="28"/>
          <w:szCs w:val="28"/>
        </w:rPr>
        <w:t>С.Ю.Никулина</w:t>
      </w:r>
      <w:proofErr w:type="spellEnd"/>
    </w:p>
    <w:p w:rsidR="003067BA" w:rsidRPr="00765EF9" w:rsidRDefault="003067BA" w:rsidP="00A81CF2">
      <w:pPr>
        <w:ind w:left="2832" w:firstLine="708"/>
        <w:jc w:val="right"/>
        <w:rPr>
          <w:sz w:val="28"/>
          <w:szCs w:val="28"/>
        </w:rPr>
      </w:pPr>
      <w:r w:rsidRPr="00765EF9">
        <w:rPr>
          <w:sz w:val="28"/>
          <w:szCs w:val="28"/>
        </w:rPr>
        <w:t>_________________________</w:t>
      </w:r>
    </w:p>
    <w:p w:rsidR="003067BA" w:rsidRPr="00765EF9" w:rsidRDefault="007E16AE" w:rsidP="00A81CF2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«____»______________2018</w:t>
      </w:r>
      <w:r w:rsidR="003067BA" w:rsidRPr="00765EF9">
        <w:rPr>
          <w:sz w:val="28"/>
          <w:szCs w:val="28"/>
        </w:rPr>
        <w:t xml:space="preserve"> г.</w:t>
      </w:r>
    </w:p>
    <w:p w:rsidR="003067BA" w:rsidRPr="00765EF9" w:rsidRDefault="003067BA" w:rsidP="00A81CF2">
      <w:pPr>
        <w:jc w:val="right"/>
        <w:rPr>
          <w:sz w:val="28"/>
          <w:szCs w:val="28"/>
        </w:rPr>
      </w:pPr>
    </w:p>
    <w:p w:rsidR="003067BA" w:rsidRDefault="003067BA" w:rsidP="00A81CF2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3067BA" w:rsidRDefault="003067BA" w:rsidP="00A81CF2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  <w:sectPr w:rsidR="003067BA" w:rsidSect="00A81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7BA" w:rsidRDefault="003067BA" w:rsidP="00A81CF2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  <w:sectPr w:rsidR="003067BA" w:rsidSect="00BB51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67BA" w:rsidRPr="009E01C5" w:rsidRDefault="003067BA" w:rsidP="00A81CF2">
      <w:pPr>
        <w:pStyle w:val="a6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lastRenderedPageBreak/>
        <w:t xml:space="preserve">ЭПИДЕРМИС СОСТОИТ </w:t>
      </w:r>
      <w:proofErr w:type="gramStart"/>
      <w:r w:rsidRPr="009E01C5">
        <w:rPr>
          <w:sz w:val="28"/>
          <w:szCs w:val="28"/>
        </w:rPr>
        <w:t>ИЗ</w:t>
      </w:r>
      <w:proofErr w:type="gramEnd"/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2 слоев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3 слоев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4 слоев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6 слоев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5 слоев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rPr>
          <w:sz w:val="28"/>
        </w:rPr>
      </w:pPr>
      <w:r w:rsidRPr="009E01C5">
        <w:rPr>
          <w:sz w:val="28"/>
        </w:rPr>
        <w:t>КОЖА СОСТОИТ ИЗ СЛЕДУЮЩИХ СЛОЕВ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эпидермис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эктодерма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мезодерма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proofErr w:type="spellStart"/>
      <w:r w:rsidRPr="009E01C5">
        <w:rPr>
          <w:sz w:val="28"/>
        </w:rPr>
        <w:t>нейродерма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экзодерма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Бактерицидная активность кожи НЕ обеспечивается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самоочищением кожи с естественным </w:t>
      </w:r>
      <w:r w:rsidRPr="009E01C5">
        <w:rPr>
          <w:sz w:val="28"/>
          <w:szCs w:val="28"/>
        </w:rPr>
        <w:lastRenderedPageBreak/>
        <w:t>отшелушиванием рогового слоя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стерилизующими свойствами кожи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кислой реакцией поверхности кожи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направлением движения секрета сальных и потовых желез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степенью кровенаполнения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9E01C5">
        <w:rPr>
          <w:sz w:val="28"/>
          <w:szCs w:val="28"/>
        </w:rPr>
        <w:t>ТЕЛЬЦА МЕЙСНЕРА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самый крупный рецептор кожи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ind w:left="1440"/>
        <w:rPr>
          <w:sz w:val="28"/>
          <w:szCs w:val="28"/>
        </w:rPr>
      </w:pPr>
      <w:proofErr w:type="gramStart"/>
      <w:r w:rsidRPr="009E01C5">
        <w:rPr>
          <w:sz w:val="28"/>
          <w:szCs w:val="28"/>
        </w:rPr>
        <w:t>ответственны за чувство глубокого давления</w:t>
      </w:r>
      <w:proofErr w:type="gramEnd"/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lastRenderedPageBreak/>
        <w:t>ответственны за чувство холода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ind w:left="1440"/>
        <w:rPr>
          <w:sz w:val="28"/>
          <w:szCs w:val="28"/>
        </w:rPr>
      </w:pPr>
      <w:proofErr w:type="gramStart"/>
      <w:r w:rsidRPr="009E01C5">
        <w:rPr>
          <w:sz w:val="28"/>
          <w:szCs w:val="28"/>
        </w:rPr>
        <w:t>расположены</w:t>
      </w:r>
      <w:proofErr w:type="gramEnd"/>
      <w:r w:rsidRPr="009E01C5">
        <w:rPr>
          <w:sz w:val="28"/>
          <w:szCs w:val="28"/>
        </w:rPr>
        <w:t xml:space="preserve"> в эпидермисе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являются осязательными рецепторами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гиперкератоз - ЭТО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атрофия зернистого слоя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утолщение рогового слоя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межклеточные щели с жидкостью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утолщение зернистого слоя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атрофия шиповидного слоя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tabs>
          <w:tab w:val="left" w:pos="0"/>
          <w:tab w:val="left" w:pos="180"/>
        </w:tabs>
        <w:rPr>
          <w:sz w:val="28"/>
          <w:szCs w:val="28"/>
        </w:rPr>
      </w:pPr>
      <w:r w:rsidRPr="009E01C5">
        <w:rPr>
          <w:sz w:val="28"/>
          <w:szCs w:val="28"/>
        </w:rPr>
        <w:t>К ЭКССУДАТИВНЫМ ИЗМЕНЕНИЯМ В ЭПИДЕРМИСЕ ОТНОСЯТ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tabs>
          <w:tab w:val="left" w:pos="142"/>
          <w:tab w:val="left" w:pos="180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спонгиоз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tabs>
          <w:tab w:val="left" w:pos="142"/>
          <w:tab w:val="left" w:pos="180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дискератоз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tabs>
          <w:tab w:val="left" w:pos="142"/>
          <w:tab w:val="left" w:pos="180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папилломатоз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tabs>
          <w:tab w:val="left" w:pos="142"/>
          <w:tab w:val="left" w:pos="180"/>
        </w:tabs>
        <w:ind w:left="1440"/>
        <w:rPr>
          <w:bCs/>
          <w:sz w:val="28"/>
          <w:szCs w:val="28"/>
        </w:rPr>
      </w:pPr>
      <w:proofErr w:type="spellStart"/>
      <w:r w:rsidRPr="009E01C5">
        <w:rPr>
          <w:bCs/>
          <w:sz w:val="28"/>
          <w:szCs w:val="28"/>
        </w:rPr>
        <w:t>акантоз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tabs>
          <w:tab w:val="left" w:pos="142"/>
          <w:tab w:val="left" w:pos="180"/>
        </w:tabs>
        <w:ind w:left="1440"/>
        <w:rPr>
          <w:sz w:val="28"/>
          <w:szCs w:val="28"/>
        </w:rPr>
      </w:pPr>
      <w:r w:rsidRPr="009E01C5">
        <w:rPr>
          <w:bCs/>
          <w:sz w:val="28"/>
          <w:szCs w:val="28"/>
        </w:rPr>
        <w:t>гиперкератоз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shd w:val="clear" w:color="auto" w:fill="FFFFFF"/>
        <w:spacing w:before="180"/>
        <w:rPr>
          <w:sz w:val="28"/>
        </w:rPr>
      </w:pPr>
      <w:r w:rsidRPr="009E01C5">
        <w:rPr>
          <w:sz w:val="28"/>
        </w:rPr>
        <w:t xml:space="preserve">ЭКСКРЕЦИЯ ЛЕКАРСТВ С ВЫСОКИМ МОЛЕКУЛЯРНЫМ ВЕСОМ ПРОИЗВОДИТСЯ В </w:t>
      </w:r>
      <w:r w:rsidRPr="009E01C5">
        <w:rPr>
          <w:spacing w:val="-2"/>
          <w:sz w:val="28"/>
        </w:rPr>
        <w:t>ОСНОВНОМ</w:t>
      </w:r>
    </w:p>
    <w:p w:rsidR="003067BA" w:rsidRPr="00215500" w:rsidRDefault="003067BA" w:rsidP="00A81CF2">
      <w:pPr>
        <w:shd w:val="clear" w:color="auto" w:fill="FFFFFF"/>
        <w:rPr>
          <w:sz w:val="28"/>
        </w:rPr>
      </w:pPr>
      <w:r>
        <w:rPr>
          <w:sz w:val="28"/>
        </w:rPr>
        <w:t xml:space="preserve">               </w:t>
      </w:r>
      <w:r w:rsidRPr="00215500">
        <w:rPr>
          <w:sz w:val="28"/>
        </w:rPr>
        <w:t>1)почками</w:t>
      </w:r>
    </w:p>
    <w:p w:rsidR="003067BA" w:rsidRPr="00215500" w:rsidRDefault="003067BA" w:rsidP="00A81CF2">
      <w:pPr>
        <w:shd w:val="clear" w:color="auto" w:fill="FFFFFF"/>
        <w:ind w:left="1135"/>
        <w:rPr>
          <w:sz w:val="28"/>
        </w:rPr>
      </w:pPr>
      <w:r>
        <w:rPr>
          <w:spacing w:val="-1"/>
          <w:sz w:val="28"/>
        </w:rPr>
        <w:t>2)</w:t>
      </w:r>
      <w:r w:rsidRPr="00215500">
        <w:rPr>
          <w:spacing w:val="-1"/>
          <w:sz w:val="28"/>
        </w:rPr>
        <w:t>желчной системой</w:t>
      </w:r>
    </w:p>
    <w:p w:rsidR="003067BA" w:rsidRPr="00215500" w:rsidRDefault="003067BA" w:rsidP="00A81CF2">
      <w:pPr>
        <w:shd w:val="clear" w:color="auto" w:fill="FFFFFF"/>
        <w:ind w:left="1135"/>
        <w:rPr>
          <w:sz w:val="28"/>
        </w:rPr>
      </w:pPr>
      <w:r>
        <w:rPr>
          <w:spacing w:val="-1"/>
          <w:sz w:val="28"/>
        </w:rPr>
        <w:t>3)</w:t>
      </w:r>
      <w:r w:rsidRPr="00215500">
        <w:rPr>
          <w:spacing w:val="-1"/>
          <w:sz w:val="28"/>
        </w:rPr>
        <w:t>кишечником</w:t>
      </w:r>
    </w:p>
    <w:p w:rsidR="003067BA" w:rsidRPr="00215500" w:rsidRDefault="003067BA" w:rsidP="00A81CF2">
      <w:pPr>
        <w:shd w:val="clear" w:color="auto" w:fill="FFFFFF"/>
        <w:ind w:left="1135"/>
        <w:rPr>
          <w:sz w:val="28"/>
        </w:rPr>
      </w:pPr>
      <w:r>
        <w:rPr>
          <w:spacing w:val="-2"/>
          <w:sz w:val="28"/>
        </w:rPr>
        <w:t>4)</w:t>
      </w:r>
      <w:r w:rsidRPr="00215500">
        <w:rPr>
          <w:spacing w:val="-2"/>
          <w:sz w:val="28"/>
        </w:rPr>
        <w:t>легкими</w:t>
      </w:r>
    </w:p>
    <w:p w:rsidR="003067BA" w:rsidRPr="00215500" w:rsidRDefault="003067BA" w:rsidP="00A81CF2">
      <w:pPr>
        <w:shd w:val="clear" w:color="auto" w:fill="FFFFFF"/>
        <w:ind w:left="1135"/>
        <w:rPr>
          <w:spacing w:val="-1"/>
          <w:sz w:val="28"/>
        </w:rPr>
      </w:pPr>
      <w:r>
        <w:rPr>
          <w:spacing w:val="-1"/>
          <w:sz w:val="28"/>
        </w:rPr>
        <w:t xml:space="preserve">5) </w:t>
      </w:r>
      <w:r w:rsidRPr="00215500">
        <w:rPr>
          <w:spacing w:val="-1"/>
          <w:sz w:val="28"/>
        </w:rPr>
        <w:t>железами кожи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shd w:val="clear" w:color="auto" w:fill="FFFFFF"/>
        <w:rPr>
          <w:caps/>
          <w:sz w:val="28"/>
          <w:szCs w:val="28"/>
        </w:rPr>
      </w:pPr>
      <w:r w:rsidRPr="009E01C5">
        <w:rPr>
          <w:caps/>
          <w:spacing w:val="-1"/>
          <w:sz w:val="28"/>
          <w:szCs w:val="28"/>
        </w:rPr>
        <w:t>Проведение дифференциального диагноза НЕ предусматривает оценку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pacing w:val="-1"/>
          <w:sz w:val="28"/>
          <w:szCs w:val="28"/>
        </w:rPr>
        <w:t>анамнеза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pacing w:val="-1"/>
          <w:sz w:val="28"/>
          <w:szCs w:val="28"/>
        </w:rPr>
        <w:t>клинической картины заболевания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pacing w:val="-1"/>
          <w:sz w:val="28"/>
          <w:szCs w:val="28"/>
        </w:rPr>
        <w:lastRenderedPageBreak/>
        <w:t xml:space="preserve">результатов лабораторного и </w:t>
      </w:r>
      <w:r w:rsidRPr="009E01C5">
        <w:rPr>
          <w:spacing w:val="-2"/>
          <w:sz w:val="28"/>
          <w:szCs w:val="28"/>
        </w:rPr>
        <w:t>гистологического обследования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социального статуса больного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кожных проб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shd w:val="clear" w:color="auto" w:fill="FFFFFF"/>
        <w:rPr>
          <w:caps/>
          <w:spacing w:val="-5"/>
          <w:sz w:val="28"/>
          <w:szCs w:val="28"/>
        </w:rPr>
      </w:pPr>
      <w:r w:rsidRPr="009E01C5">
        <w:rPr>
          <w:caps/>
          <w:spacing w:val="-5"/>
          <w:sz w:val="28"/>
          <w:szCs w:val="28"/>
        </w:rPr>
        <w:t>СПЕЦИАЛЬНЫЕ мЕТОДЫ ОБСЛЕДОВАНИЯ ДЕРМАТОЛОГИЧЕСКОГО БОЛЬНОГО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pacing w:val="-5"/>
          <w:sz w:val="28"/>
          <w:szCs w:val="28"/>
        </w:rPr>
      </w:pPr>
      <w:r w:rsidRPr="009E01C5">
        <w:rPr>
          <w:spacing w:val="-5"/>
          <w:sz w:val="28"/>
          <w:szCs w:val="28"/>
        </w:rPr>
        <w:t>компьютерная томография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pacing w:val="-5"/>
          <w:sz w:val="28"/>
          <w:szCs w:val="28"/>
        </w:rPr>
      </w:pPr>
      <w:r w:rsidRPr="009E01C5">
        <w:rPr>
          <w:spacing w:val="-5"/>
          <w:sz w:val="28"/>
          <w:szCs w:val="28"/>
        </w:rPr>
        <w:t>перкуссия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pacing w:val="-5"/>
          <w:sz w:val="28"/>
          <w:szCs w:val="28"/>
        </w:rPr>
      </w:pPr>
      <w:r w:rsidRPr="009E01C5">
        <w:rPr>
          <w:spacing w:val="-5"/>
          <w:sz w:val="28"/>
          <w:szCs w:val="28"/>
        </w:rPr>
        <w:t>аускультация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caps/>
          <w:spacing w:val="-5"/>
          <w:sz w:val="28"/>
          <w:szCs w:val="28"/>
        </w:rPr>
      </w:pPr>
      <w:r w:rsidRPr="009E01C5">
        <w:rPr>
          <w:spacing w:val="-5"/>
          <w:sz w:val="28"/>
          <w:szCs w:val="28"/>
        </w:rPr>
        <w:t>диаскопия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pacing w:val="-5"/>
          <w:sz w:val="28"/>
          <w:szCs w:val="28"/>
        </w:rPr>
      </w:pPr>
      <w:r w:rsidRPr="009E01C5">
        <w:rPr>
          <w:spacing w:val="-5"/>
          <w:sz w:val="28"/>
          <w:szCs w:val="28"/>
        </w:rPr>
        <w:t>УЗИ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9E01C5">
        <w:rPr>
          <w:caps/>
          <w:sz w:val="28"/>
          <w:szCs w:val="28"/>
        </w:rPr>
        <w:t>Зуд кожи не сопровождает</w:t>
      </w:r>
      <w:r w:rsidRPr="009E01C5">
        <w:rPr>
          <w:sz w:val="28"/>
          <w:szCs w:val="28"/>
        </w:rPr>
        <w:t xml:space="preserve">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418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сахарный диабет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418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уремию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418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лимфогранулематоз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418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цирроз печени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418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саркому </w:t>
      </w:r>
      <w:proofErr w:type="spellStart"/>
      <w:r w:rsidRPr="009E01C5">
        <w:rPr>
          <w:sz w:val="28"/>
          <w:szCs w:val="28"/>
        </w:rPr>
        <w:t>Капоши</w:t>
      </w:r>
      <w:proofErr w:type="spellEnd"/>
    </w:p>
    <w:p w:rsidR="003067BA" w:rsidRPr="009E01C5" w:rsidRDefault="003067BA" w:rsidP="00A81CF2">
      <w:pPr>
        <w:pStyle w:val="a7"/>
        <w:numPr>
          <w:ilvl w:val="0"/>
          <w:numId w:val="3"/>
        </w:numPr>
        <w:tabs>
          <w:tab w:val="left" w:pos="0"/>
          <w:tab w:val="left" w:pos="180"/>
        </w:tabs>
        <w:rPr>
          <w:sz w:val="28"/>
          <w:szCs w:val="28"/>
        </w:rPr>
      </w:pPr>
      <w:r w:rsidRPr="009E01C5">
        <w:rPr>
          <w:sz w:val="28"/>
          <w:szCs w:val="28"/>
        </w:rPr>
        <w:t>ПОЛОСТНОЙ ПЕРВИЧНЫЙ МОРФОЛОГИЧЕСКИЙ ЭЛЕМЕНТ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tabs>
          <w:tab w:val="left" w:pos="142"/>
          <w:tab w:val="left" w:pos="18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пятно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tabs>
          <w:tab w:val="left" w:pos="142"/>
          <w:tab w:val="left" w:pos="180"/>
        </w:tabs>
        <w:ind w:left="1440"/>
        <w:rPr>
          <w:bCs/>
          <w:sz w:val="28"/>
          <w:szCs w:val="28"/>
        </w:rPr>
      </w:pPr>
      <w:r w:rsidRPr="009E01C5">
        <w:rPr>
          <w:bCs/>
          <w:sz w:val="28"/>
          <w:szCs w:val="28"/>
        </w:rPr>
        <w:t>везикула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tabs>
          <w:tab w:val="left" w:pos="142"/>
          <w:tab w:val="left" w:pos="18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бугорок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tabs>
          <w:tab w:val="left" w:pos="142"/>
          <w:tab w:val="left" w:pos="18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волдырь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чешуйка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rPr>
          <w:bCs/>
          <w:iCs/>
          <w:spacing w:val="-2"/>
          <w:sz w:val="28"/>
          <w:szCs w:val="28"/>
        </w:rPr>
      </w:pPr>
      <w:r w:rsidRPr="009E01C5">
        <w:rPr>
          <w:bCs/>
          <w:iCs/>
          <w:spacing w:val="-2"/>
          <w:sz w:val="28"/>
          <w:szCs w:val="28"/>
        </w:rPr>
        <w:t xml:space="preserve">РОЗЕОЛА – ЭТО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bCs/>
          <w:iCs/>
          <w:spacing w:val="-2"/>
          <w:sz w:val="28"/>
          <w:szCs w:val="28"/>
        </w:rPr>
      </w:pPr>
      <w:r w:rsidRPr="009E01C5">
        <w:rPr>
          <w:bCs/>
          <w:iCs/>
          <w:spacing w:val="-2"/>
          <w:sz w:val="28"/>
          <w:szCs w:val="28"/>
        </w:rPr>
        <w:t xml:space="preserve">сосудистое воспалительное пятно размером до </w:t>
      </w:r>
      <w:smartTag w:uri="urn:schemas-microsoft-com:office:smarttags" w:element="metricconverter">
        <w:smartTagPr>
          <w:attr w:name="ProductID" w:val="2 см"/>
        </w:smartTagPr>
        <w:r w:rsidRPr="009E01C5">
          <w:rPr>
            <w:bCs/>
            <w:iCs/>
            <w:spacing w:val="-2"/>
            <w:sz w:val="28"/>
            <w:szCs w:val="28"/>
          </w:rPr>
          <w:t>2 см</w:t>
        </w:r>
      </w:smartTag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bCs/>
          <w:iCs/>
          <w:spacing w:val="-2"/>
          <w:sz w:val="28"/>
          <w:szCs w:val="28"/>
        </w:rPr>
      </w:pPr>
      <w:r w:rsidRPr="009E01C5">
        <w:rPr>
          <w:bCs/>
          <w:iCs/>
          <w:spacing w:val="-2"/>
          <w:sz w:val="28"/>
          <w:szCs w:val="28"/>
        </w:rPr>
        <w:t xml:space="preserve">сосудистое воспалительное пятно размером от 2 до </w:t>
      </w:r>
      <w:smartTag w:uri="urn:schemas-microsoft-com:office:smarttags" w:element="metricconverter">
        <w:smartTagPr>
          <w:attr w:name="ProductID" w:val="5 см"/>
        </w:smartTagPr>
        <w:r w:rsidRPr="009E01C5">
          <w:rPr>
            <w:bCs/>
            <w:iCs/>
            <w:spacing w:val="-2"/>
            <w:sz w:val="28"/>
            <w:szCs w:val="28"/>
          </w:rPr>
          <w:t>5 см</w:t>
        </w:r>
      </w:smartTag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bCs/>
          <w:iCs/>
          <w:spacing w:val="-2"/>
          <w:sz w:val="28"/>
          <w:szCs w:val="28"/>
        </w:rPr>
      </w:pPr>
      <w:r w:rsidRPr="009E01C5">
        <w:rPr>
          <w:bCs/>
          <w:iCs/>
          <w:spacing w:val="-2"/>
          <w:sz w:val="28"/>
          <w:szCs w:val="28"/>
        </w:rPr>
        <w:t xml:space="preserve">сосудистое воспалительное пятно размером от 5 до </w:t>
      </w:r>
      <w:smartTag w:uri="urn:schemas-microsoft-com:office:smarttags" w:element="metricconverter">
        <w:smartTagPr>
          <w:attr w:name="ProductID" w:val="10 см"/>
        </w:smartTagPr>
        <w:r w:rsidRPr="009E01C5">
          <w:rPr>
            <w:bCs/>
            <w:iCs/>
            <w:spacing w:val="-2"/>
            <w:sz w:val="28"/>
            <w:szCs w:val="28"/>
          </w:rPr>
          <w:t>10 см</w:t>
        </w:r>
      </w:smartTag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bCs/>
          <w:iCs/>
          <w:spacing w:val="-2"/>
          <w:sz w:val="28"/>
          <w:szCs w:val="28"/>
        </w:rPr>
      </w:pPr>
      <w:r w:rsidRPr="009E01C5">
        <w:rPr>
          <w:bCs/>
          <w:iCs/>
          <w:spacing w:val="-2"/>
          <w:sz w:val="28"/>
          <w:szCs w:val="28"/>
        </w:rPr>
        <w:lastRenderedPageBreak/>
        <w:t xml:space="preserve">сосудистое воспалительное пятно размером более </w:t>
      </w:r>
      <w:smartTag w:uri="urn:schemas-microsoft-com:office:smarttags" w:element="metricconverter">
        <w:smartTagPr>
          <w:attr w:name="ProductID" w:val="10 см"/>
        </w:smartTagPr>
        <w:r w:rsidRPr="009E01C5">
          <w:rPr>
            <w:bCs/>
            <w:iCs/>
            <w:spacing w:val="-2"/>
            <w:sz w:val="28"/>
            <w:szCs w:val="28"/>
          </w:rPr>
          <w:t>10 см</w:t>
        </w:r>
      </w:smartTag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bCs/>
          <w:iCs/>
          <w:spacing w:val="-2"/>
          <w:sz w:val="28"/>
          <w:szCs w:val="28"/>
        </w:rPr>
      </w:pPr>
      <w:r w:rsidRPr="009E01C5">
        <w:rPr>
          <w:bCs/>
          <w:iCs/>
          <w:spacing w:val="-2"/>
          <w:sz w:val="28"/>
          <w:szCs w:val="28"/>
        </w:rPr>
        <w:t xml:space="preserve">сосудистое воспалительное пятно размером более </w:t>
      </w:r>
      <w:smartTag w:uri="urn:schemas-microsoft-com:office:smarttags" w:element="metricconverter">
        <w:smartTagPr>
          <w:attr w:name="ProductID" w:val="15 см"/>
        </w:smartTagPr>
        <w:r w:rsidRPr="009E01C5">
          <w:rPr>
            <w:bCs/>
            <w:iCs/>
            <w:spacing w:val="-2"/>
            <w:sz w:val="28"/>
            <w:szCs w:val="28"/>
          </w:rPr>
          <w:t>15 см</w:t>
        </w:r>
      </w:smartTag>
    </w:p>
    <w:p w:rsidR="003067BA" w:rsidRPr="009E01C5" w:rsidRDefault="003067BA" w:rsidP="00A81CF2">
      <w:pPr>
        <w:pStyle w:val="a3"/>
        <w:numPr>
          <w:ilvl w:val="0"/>
          <w:numId w:val="3"/>
        </w:numPr>
        <w:shd w:val="clear" w:color="auto" w:fill="FFFFFF"/>
        <w:spacing w:before="173"/>
        <w:rPr>
          <w:sz w:val="28"/>
        </w:rPr>
      </w:pPr>
      <w:r w:rsidRPr="009E01C5">
        <w:rPr>
          <w:spacing w:val="-8"/>
          <w:sz w:val="28"/>
        </w:rPr>
        <w:t xml:space="preserve">ПОНЯТИЕ "ДОЗОВЫЙ РЕЖИМ" </w:t>
      </w:r>
      <w:r>
        <w:rPr>
          <w:spacing w:val="-8"/>
          <w:sz w:val="28"/>
        </w:rPr>
        <w:t xml:space="preserve">НЕ </w:t>
      </w:r>
      <w:r w:rsidRPr="009E01C5">
        <w:rPr>
          <w:spacing w:val="-8"/>
          <w:sz w:val="28"/>
        </w:rPr>
        <w:t>ВКЛЮЧАЕТ</w:t>
      </w:r>
      <w:r w:rsidRPr="009E01C5">
        <w:rPr>
          <w:sz w:val="28"/>
        </w:rPr>
        <w:t xml:space="preserve">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</w:rPr>
      </w:pPr>
      <w:r w:rsidRPr="009E01C5">
        <w:rPr>
          <w:spacing w:val="-8"/>
          <w:sz w:val="28"/>
        </w:rPr>
        <w:t>суточны</w:t>
      </w:r>
      <w:r>
        <w:rPr>
          <w:spacing w:val="-8"/>
          <w:sz w:val="28"/>
        </w:rPr>
        <w:t>е</w:t>
      </w:r>
      <w:r w:rsidRPr="009E01C5">
        <w:rPr>
          <w:spacing w:val="-8"/>
          <w:sz w:val="28"/>
        </w:rPr>
        <w:t xml:space="preserve"> доз</w:t>
      </w:r>
      <w:r>
        <w:rPr>
          <w:spacing w:val="-8"/>
          <w:sz w:val="28"/>
        </w:rPr>
        <w:t>ы</w:t>
      </w:r>
      <w:r w:rsidRPr="009E01C5">
        <w:rPr>
          <w:spacing w:val="-8"/>
          <w:sz w:val="28"/>
        </w:rPr>
        <w:t xml:space="preserve"> в единицах веса или</w:t>
      </w:r>
      <w:r w:rsidRPr="009E01C5">
        <w:rPr>
          <w:sz w:val="28"/>
        </w:rPr>
        <w:t xml:space="preserve"> объема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</w:rPr>
      </w:pPr>
      <w:r w:rsidRPr="009E01C5">
        <w:rPr>
          <w:spacing w:val="-1"/>
          <w:sz w:val="28"/>
        </w:rPr>
        <w:t>промежутк</w:t>
      </w:r>
      <w:r>
        <w:rPr>
          <w:spacing w:val="-1"/>
          <w:sz w:val="28"/>
        </w:rPr>
        <w:t>и</w:t>
      </w:r>
      <w:r w:rsidRPr="009E01C5">
        <w:rPr>
          <w:spacing w:val="-1"/>
          <w:sz w:val="28"/>
        </w:rPr>
        <w:t xml:space="preserve"> между введением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</w:rPr>
      </w:pPr>
      <w:r w:rsidRPr="009E01C5">
        <w:rPr>
          <w:spacing w:val="-1"/>
          <w:sz w:val="28"/>
        </w:rPr>
        <w:t>пут</w:t>
      </w:r>
      <w:r>
        <w:rPr>
          <w:spacing w:val="-1"/>
          <w:sz w:val="28"/>
        </w:rPr>
        <w:t>и</w:t>
      </w:r>
      <w:r w:rsidRPr="009E01C5">
        <w:rPr>
          <w:spacing w:val="-1"/>
          <w:sz w:val="28"/>
        </w:rPr>
        <w:t xml:space="preserve"> введения </w:t>
      </w:r>
      <w:r w:rsidRPr="009E01C5">
        <w:rPr>
          <w:sz w:val="28"/>
        </w:rPr>
        <w:t>скорости введения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</w:rPr>
      </w:pPr>
      <w:r w:rsidRPr="009E01C5">
        <w:rPr>
          <w:sz w:val="28"/>
        </w:rPr>
        <w:t>общ</w:t>
      </w:r>
      <w:r>
        <w:rPr>
          <w:sz w:val="28"/>
        </w:rPr>
        <w:t>ую</w:t>
      </w:r>
      <w:r w:rsidRPr="009E01C5">
        <w:rPr>
          <w:sz w:val="28"/>
        </w:rPr>
        <w:t xml:space="preserve"> продолжительност</w:t>
      </w:r>
      <w:r>
        <w:rPr>
          <w:sz w:val="28"/>
        </w:rPr>
        <w:t>ь</w:t>
      </w:r>
      <w:r w:rsidRPr="009E01C5">
        <w:rPr>
          <w:sz w:val="28"/>
        </w:rPr>
        <w:t xml:space="preserve"> лечения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инфильтраци</w:t>
      </w:r>
      <w:r>
        <w:rPr>
          <w:sz w:val="28"/>
        </w:rPr>
        <w:t>ю</w:t>
      </w:r>
      <w:r w:rsidRPr="009E01C5">
        <w:rPr>
          <w:sz w:val="28"/>
        </w:rPr>
        <w:t xml:space="preserve"> подкожной клетчатки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rPr>
          <w:sz w:val="28"/>
        </w:rPr>
      </w:pPr>
      <w:r w:rsidRPr="009E01C5">
        <w:rPr>
          <w:sz w:val="28"/>
        </w:rPr>
        <w:t>ГИСТОЛОГИЧЕСКИЕ ПРИЗНАКИ УРТИКАРНОГО ЭЛЕМЕНТА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полость в эпидермисе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proofErr w:type="spellStart"/>
      <w:r w:rsidRPr="009E01C5">
        <w:rPr>
          <w:sz w:val="28"/>
        </w:rPr>
        <w:t>акантоз</w:t>
      </w:r>
      <w:proofErr w:type="spellEnd"/>
    </w:p>
    <w:p w:rsidR="003067BA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отек сосочкового слоя дермы</w:t>
      </w:r>
    </w:p>
    <w:p w:rsidR="003067BA" w:rsidRPr="009E01C5" w:rsidRDefault="003067BA" w:rsidP="00A81CF2">
      <w:pPr>
        <w:pStyle w:val="a6"/>
        <w:ind w:left="1440"/>
        <w:rPr>
          <w:sz w:val="28"/>
        </w:rPr>
      </w:pPr>
    </w:p>
    <w:p w:rsidR="003067BA" w:rsidRPr="00A25818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25818">
        <w:rPr>
          <w:sz w:val="28"/>
          <w:szCs w:val="28"/>
        </w:rPr>
        <w:t>ЭНЗИМЫ СТРЕПТОКОККА</w:t>
      </w:r>
      <w:r>
        <w:t xml:space="preserve">, </w:t>
      </w:r>
      <w:r w:rsidRPr="00A25818">
        <w:rPr>
          <w:sz w:val="28"/>
        </w:rPr>
        <w:t>СПОСОБСТВУЮЩИЕ ПИОДЕРМИТАМ У ДЕТЕЙ</w:t>
      </w:r>
    </w:p>
    <w:p w:rsidR="003067BA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Липаза</w:t>
      </w:r>
    </w:p>
    <w:p w:rsidR="003067BA" w:rsidRPr="00A25818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A25818">
        <w:rPr>
          <w:sz w:val="28"/>
        </w:rPr>
        <w:t>Стрептолизины</w:t>
      </w:r>
      <w:proofErr w:type="spellEnd"/>
    </w:p>
    <w:p w:rsidR="003067BA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Ронидаза</w:t>
      </w:r>
      <w:proofErr w:type="spellEnd"/>
    </w:p>
    <w:p w:rsidR="003067BA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Трипсин</w:t>
      </w:r>
    </w:p>
    <w:p w:rsidR="003067BA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Химотрипсин </w:t>
      </w:r>
    </w:p>
    <w:p w:rsidR="003067BA" w:rsidRPr="00A25818" w:rsidRDefault="003067BA" w:rsidP="00A81CF2">
      <w:pPr>
        <w:ind w:left="1080"/>
        <w:rPr>
          <w:sz w:val="28"/>
          <w:szCs w:val="28"/>
        </w:rPr>
      </w:pPr>
    </w:p>
    <w:p w:rsidR="003067BA" w:rsidRPr="009E01C5" w:rsidRDefault="003067BA" w:rsidP="00A81CF2">
      <w:pPr>
        <w:pStyle w:val="a6"/>
        <w:numPr>
          <w:ilvl w:val="0"/>
          <w:numId w:val="3"/>
        </w:numPr>
        <w:rPr>
          <w:sz w:val="28"/>
        </w:rPr>
      </w:pPr>
      <w:r w:rsidRPr="009E01C5">
        <w:rPr>
          <w:sz w:val="28"/>
        </w:rPr>
        <w:t xml:space="preserve">ПРИ ФУРУНКУЛЕЗЕ НЕОБХОДИМО ИССЛЕДОВАТЬ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кровь на сахар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кровь на билирубин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 xml:space="preserve">мочу на </w:t>
      </w:r>
      <w:proofErr w:type="spellStart"/>
      <w:r w:rsidRPr="009E01C5">
        <w:rPr>
          <w:sz w:val="28"/>
        </w:rPr>
        <w:t>креатинин</w:t>
      </w:r>
      <w:proofErr w:type="spellEnd"/>
      <w:r w:rsidRPr="009E01C5">
        <w:rPr>
          <w:sz w:val="28"/>
        </w:rPr>
        <w:t xml:space="preserve">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lastRenderedPageBreak/>
        <w:t>кал на гельминты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кровь на белок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ХРОНИЧЕСКИЕ РЕЦИДИВИРУЮЩИЕ ПИОДЕРМИИ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стрептококковое импетиго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буллезное импетиго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фурункулез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фурункул</w:t>
      </w:r>
    </w:p>
    <w:p w:rsidR="003067BA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8962AC">
        <w:rPr>
          <w:sz w:val="28"/>
        </w:rPr>
        <w:t>остиофолликулит</w:t>
      </w:r>
      <w:proofErr w:type="spellEnd"/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ВУЛЬГАРНОЕ ИМПЕТИГО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это </w:t>
      </w:r>
      <w:proofErr w:type="spellStart"/>
      <w:r w:rsidRPr="009E01C5">
        <w:rPr>
          <w:sz w:val="28"/>
          <w:szCs w:val="28"/>
        </w:rPr>
        <w:t>стафилодермия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это </w:t>
      </w:r>
      <w:proofErr w:type="spellStart"/>
      <w:r w:rsidRPr="009E01C5">
        <w:rPr>
          <w:sz w:val="28"/>
          <w:szCs w:val="28"/>
        </w:rPr>
        <w:t>стрептодермия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это болезненный бугорок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это хронический рецидивирующий </w:t>
      </w:r>
      <w:proofErr w:type="spellStart"/>
      <w:r w:rsidRPr="009E01C5">
        <w:rPr>
          <w:sz w:val="28"/>
          <w:szCs w:val="28"/>
        </w:rPr>
        <w:t>пиодермит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это </w:t>
      </w:r>
      <w:proofErr w:type="spellStart"/>
      <w:r w:rsidRPr="009E01C5">
        <w:rPr>
          <w:sz w:val="28"/>
          <w:szCs w:val="28"/>
        </w:rPr>
        <w:t>стрептостафилодермия</w:t>
      </w:r>
      <w:proofErr w:type="spellEnd"/>
      <w:r w:rsidRPr="009E01C5">
        <w:rPr>
          <w:sz w:val="28"/>
          <w:szCs w:val="28"/>
        </w:rPr>
        <w:t xml:space="preserve"> 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При шанкриформной пиодермии, пока не исключен диагноз сифилиса, назначаются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антибиотики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повязки с физиологическим раствором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сульфаниламиды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мази с антибиотиками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противовирусные мази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shd w:val="clear" w:color="auto" w:fill="FFFFFF"/>
        <w:spacing w:before="184"/>
        <w:rPr>
          <w:sz w:val="28"/>
        </w:rPr>
      </w:pPr>
      <w:r w:rsidRPr="009E01C5">
        <w:rPr>
          <w:spacing w:val="-8"/>
          <w:sz w:val="28"/>
        </w:rPr>
        <w:t>ДЕЗИНТОКСИКАЦИОННЫМ ЭФФЕКТОМ</w:t>
      </w:r>
      <w:r w:rsidRPr="009E01C5">
        <w:rPr>
          <w:sz w:val="28"/>
        </w:rPr>
        <w:t xml:space="preserve"> </w:t>
      </w:r>
      <w:r w:rsidRPr="009E01C5">
        <w:rPr>
          <w:spacing w:val="-9"/>
          <w:sz w:val="28"/>
        </w:rPr>
        <w:t xml:space="preserve">ОБЛАДАЮТ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pacing w:val="-8"/>
          <w:sz w:val="28"/>
        </w:rPr>
      </w:pPr>
      <w:proofErr w:type="spellStart"/>
      <w:r w:rsidRPr="009E01C5">
        <w:rPr>
          <w:spacing w:val="-8"/>
          <w:sz w:val="28"/>
        </w:rPr>
        <w:t>гипосульфат</w:t>
      </w:r>
      <w:proofErr w:type="spellEnd"/>
      <w:r w:rsidRPr="009E01C5">
        <w:rPr>
          <w:spacing w:val="-8"/>
          <w:sz w:val="28"/>
        </w:rPr>
        <w:t xml:space="preserve"> натрия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</w:rPr>
      </w:pPr>
      <w:proofErr w:type="spellStart"/>
      <w:r w:rsidRPr="009E01C5">
        <w:rPr>
          <w:spacing w:val="-8"/>
          <w:sz w:val="28"/>
        </w:rPr>
        <w:t>эриус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</w:rPr>
      </w:pPr>
      <w:r w:rsidRPr="009E01C5">
        <w:rPr>
          <w:spacing w:val="-7"/>
          <w:sz w:val="28"/>
        </w:rPr>
        <w:t xml:space="preserve">преднизолон 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</w:rPr>
      </w:pPr>
      <w:proofErr w:type="spellStart"/>
      <w:r w:rsidRPr="009E01C5">
        <w:rPr>
          <w:spacing w:val="-8"/>
          <w:sz w:val="28"/>
        </w:rPr>
        <w:t>метотрексат</w:t>
      </w:r>
      <w:proofErr w:type="spellEnd"/>
      <w:r w:rsidRPr="009E01C5">
        <w:rPr>
          <w:spacing w:val="-7"/>
          <w:sz w:val="28"/>
        </w:rPr>
        <w:t xml:space="preserve">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</w:rPr>
      </w:pPr>
      <w:r w:rsidRPr="009E01C5">
        <w:rPr>
          <w:spacing w:val="-7"/>
          <w:sz w:val="28"/>
        </w:rPr>
        <w:t>нет верного ответа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shd w:val="clear" w:color="auto" w:fill="FFFFFF"/>
        <w:spacing w:before="176"/>
        <w:rPr>
          <w:sz w:val="28"/>
        </w:rPr>
      </w:pPr>
      <w:r w:rsidRPr="009E01C5">
        <w:rPr>
          <w:spacing w:val="-1"/>
          <w:sz w:val="28"/>
        </w:rPr>
        <w:t xml:space="preserve">ЛЕЧЕБНОЕ ПИТАНИЕ БОЛЬНЫХ ХРОНИЧЕСКОЙ ПИОДЕРМИЕЙ НЕ ПРЕДУСМАТРИВАЕТ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</w:rPr>
      </w:pPr>
      <w:r w:rsidRPr="009E01C5">
        <w:rPr>
          <w:spacing w:val="-1"/>
          <w:sz w:val="28"/>
        </w:rPr>
        <w:lastRenderedPageBreak/>
        <w:t>ограничения углеводов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</w:rPr>
      </w:pPr>
      <w:r w:rsidRPr="009E01C5">
        <w:rPr>
          <w:spacing w:val="-1"/>
          <w:sz w:val="28"/>
        </w:rPr>
        <w:t>ограничения животных жиров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</w:rPr>
      </w:pPr>
      <w:r w:rsidRPr="009E01C5">
        <w:rPr>
          <w:spacing w:val="-2"/>
          <w:sz w:val="28"/>
        </w:rPr>
        <w:t>ограничения белков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</w:rPr>
      </w:pPr>
      <w:r w:rsidRPr="009E01C5">
        <w:rPr>
          <w:spacing w:val="-2"/>
          <w:sz w:val="28"/>
        </w:rPr>
        <w:t xml:space="preserve">увеличения белков.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pacing w:val="-1"/>
          <w:sz w:val="28"/>
        </w:rPr>
      </w:pPr>
      <w:r w:rsidRPr="009E01C5">
        <w:rPr>
          <w:spacing w:val="-1"/>
          <w:sz w:val="28"/>
        </w:rPr>
        <w:t>увеличения витаминов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МИКОЗЫ - ЭТО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заболевания, вызываемые </w:t>
      </w:r>
      <w:proofErr w:type="spellStart"/>
      <w:r w:rsidRPr="009E01C5">
        <w:rPr>
          <w:sz w:val="28"/>
          <w:szCs w:val="28"/>
        </w:rPr>
        <w:t>лейшманиями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заболевания, вызываемые  различными видами грибов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заболевания, вызываемые иксодовыми клещами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заболевания, вызываемые гельминтами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заболевания, вызываемые стрептококками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 xml:space="preserve">К ТРИХОМИКОЗАМ ОТНОСИТСЯ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трихофития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кандидоз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дрожжевой глоссит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хейлит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отрубевидный лишай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 xml:space="preserve">ВОЗБУДИТЕЛЯМИ МИКОЗОВ ЯВЛЯЮТСЯ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стрептококки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стафилококки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грибы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вирусы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гонококки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rPr>
          <w:sz w:val="28"/>
        </w:rPr>
      </w:pPr>
      <w:r w:rsidRPr="009E01C5">
        <w:rPr>
          <w:sz w:val="28"/>
        </w:rPr>
        <w:t>АНТРОПОФИЛЬНЫЙ ТРИХОФИТОН – ЭТО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proofErr w:type="spellStart"/>
      <w:r w:rsidRPr="009E01C5">
        <w:rPr>
          <w:sz w:val="28"/>
          <w:lang w:val="en-US"/>
        </w:rPr>
        <w:t>malassezia</w:t>
      </w:r>
      <w:proofErr w:type="spellEnd"/>
      <w:r w:rsidRPr="009E01C5">
        <w:rPr>
          <w:sz w:val="28"/>
        </w:rPr>
        <w:t xml:space="preserve"> </w:t>
      </w:r>
      <w:r w:rsidRPr="009E01C5">
        <w:rPr>
          <w:sz w:val="28"/>
          <w:lang w:val="en-US"/>
        </w:rPr>
        <w:t>furfur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  <w:lang w:val="en-US"/>
        </w:rPr>
      </w:pPr>
      <w:proofErr w:type="spellStart"/>
      <w:r w:rsidRPr="009E01C5">
        <w:rPr>
          <w:sz w:val="28"/>
          <w:lang w:val="en-US"/>
        </w:rPr>
        <w:t>trichophiton</w:t>
      </w:r>
      <w:proofErr w:type="spellEnd"/>
      <w:r w:rsidRPr="009E01C5">
        <w:rPr>
          <w:sz w:val="28"/>
          <w:lang w:val="en-US"/>
        </w:rPr>
        <w:t xml:space="preserve"> </w:t>
      </w:r>
      <w:proofErr w:type="spellStart"/>
      <w:r w:rsidRPr="009E01C5">
        <w:rPr>
          <w:sz w:val="28"/>
          <w:lang w:val="en-US"/>
        </w:rPr>
        <w:t>tonsurans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  <w:lang w:val="en-US"/>
        </w:rPr>
      </w:pPr>
      <w:proofErr w:type="spellStart"/>
      <w:r w:rsidRPr="009E01C5">
        <w:rPr>
          <w:sz w:val="28"/>
          <w:lang w:val="en-US"/>
        </w:rPr>
        <w:t>epidermophyton</w:t>
      </w:r>
      <w:proofErr w:type="spellEnd"/>
      <w:r w:rsidRPr="009E01C5">
        <w:rPr>
          <w:sz w:val="28"/>
          <w:lang w:val="en-US"/>
        </w:rPr>
        <w:t xml:space="preserve"> </w:t>
      </w:r>
      <w:proofErr w:type="spellStart"/>
      <w:r w:rsidRPr="009E01C5">
        <w:rPr>
          <w:sz w:val="28"/>
          <w:lang w:val="en-US"/>
        </w:rPr>
        <w:t>floccosum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  <w:lang w:val="en-US"/>
        </w:rPr>
      </w:pPr>
      <w:r w:rsidRPr="009E01C5">
        <w:rPr>
          <w:sz w:val="28"/>
          <w:lang w:val="en-US"/>
        </w:rPr>
        <w:t xml:space="preserve">candida </w:t>
      </w:r>
      <w:proofErr w:type="spellStart"/>
      <w:r w:rsidRPr="009E01C5">
        <w:rPr>
          <w:sz w:val="28"/>
          <w:lang w:val="en-US"/>
        </w:rPr>
        <w:t>albicans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proofErr w:type="spellStart"/>
      <w:r w:rsidRPr="009E01C5">
        <w:rPr>
          <w:sz w:val="28"/>
          <w:lang w:val="en-US"/>
        </w:rPr>
        <w:t>trihosporon</w:t>
      </w:r>
      <w:proofErr w:type="spellEnd"/>
      <w:r w:rsidRPr="009E01C5">
        <w:rPr>
          <w:sz w:val="28"/>
        </w:rPr>
        <w:t xml:space="preserve"> </w:t>
      </w:r>
      <w:proofErr w:type="spellStart"/>
      <w:r w:rsidRPr="009E01C5">
        <w:rPr>
          <w:sz w:val="28"/>
          <w:lang w:val="en-US"/>
        </w:rPr>
        <w:t>Beigelii</w:t>
      </w:r>
      <w:proofErr w:type="spellEnd"/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lastRenderedPageBreak/>
        <w:t xml:space="preserve">ДЛЯ ДИАГНОСТИКИ ОТРУБЕВИДНОГО ЛИШАЯ ИСПОЛЬЗУЮТ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гистологическую биопсию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пробу </w:t>
      </w:r>
      <w:proofErr w:type="spellStart"/>
      <w:r w:rsidRPr="009E01C5">
        <w:rPr>
          <w:sz w:val="28"/>
          <w:szCs w:val="28"/>
        </w:rPr>
        <w:t>Ядассона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кожные пробы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РИФ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пробу </w:t>
      </w:r>
      <w:proofErr w:type="spellStart"/>
      <w:r w:rsidRPr="009E01C5">
        <w:rPr>
          <w:sz w:val="28"/>
          <w:szCs w:val="28"/>
        </w:rPr>
        <w:t>Бальцера</w:t>
      </w:r>
      <w:proofErr w:type="spellEnd"/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ПРИ ТРИХОФИТИИ ВОЛОСЫ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не изменены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обломаны на уровне 1-</w:t>
      </w:r>
      <w:smartTag w:uri="urn:schemas-microsoft-com:office:smarttags" w:element="metricconverter">
        <w:smartTagPr>
          <w:attr w:name="ProductID" w:val="3 мм"/>
        </w:smartTagPr>
        <w:r w:rsidRPr="009E01C5">
          <w:rPr>
            <w:sz w:val="28"/>
            <w:szCs w:val="28"/>
          </w:rPr>
          <w:t>3 мм</w:t>
        </w:r>
      </w:smartTag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обломаны на уровне  4-</w:t>
      </w:r>
      <w:smartTag w:uri="urn:schemas-microsoft-com:office:smarttags" w:element="metricconverter">
        <w:smartTagPr>
          <w:attr w:name="ProductID" w:val="8 мм"/>
        </w:smartTagPr>
        <w:r w:rsidRPr="009E01C5">
          <w:rPr>
            <w:sz w:val="28"/>
            <w:szCs w:val="28"/>
          </w:rPr>
          <w:t>8 мм</w:t>
        </w:r>
      </w:smartTag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имеют белый «чехлик»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выпадают, не обламываясь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ЛЕЧЕНИЕ ИНФИЛЬТРАТИВНО-НАГНОИТЕЛЬНОЙ ТРИХОФИТИИ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пенициллин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преднизолон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вильпрафен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ламизил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зовиракс</w:t>
      </w:r>
      <w:proofErr w:type="spellEnd"/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К локализованным формам туберкулеза относятся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гематогенный диссеминированный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колликвативный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папуло</w:t>
      </w:r>
      <w:proofErr w:type="spellEnd"/>
      <w:r w:rsidRPr="009E01C5">
        <w:rPr>
          <w:sz w:val="28"/>
          <w:szCs w:val="28"/>
        </w:rPr>
        <w:t>-некротический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лихеноидный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нет верного ответа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ПРИ ИЗЪЯЗВЛЕНИИ ТУБЕРКУЛЕЗНОЙ ВОЛЧАНКИ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края язвы мягкие, неровные, подрытые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края язвы плотные, ровные, штампованные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lastRenderedPageBreak/>
        <w:t>дно язвы гладкое, чистое, без налета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дно язвы зернистое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bCs/>
          <w:sz w:val="28"/>
          <w:szCs w:val="28"/>
        </w:rPr>
      </w:pPr>
      <w:r w:rsidRPr="009E01C5">
        <w:rPr>
          <w:bCs/>
          <w:sz w:val="28"/>
          <w:szCs w:val="28"/>
        </w:rPr>
        <w:t>правильно 1,4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ДИФФЕРЕНЦИАЛЬНУЮ ДИАГНОСТИКУ СКРОФУЛОДЕРМЫ НЕ ПРОВОДЯТ С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сифилитическими гуммами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bCs/>
          <w:sz w:val="28"/>
          <w:szCs w:val="28"/>
        </w:rPr>
      </w:pPr>
      <w:r w:rsidRPr="009E01C5">
        <w:rPr>
          <w:sz w:val="28"/>
          <w:szCs w:val="28"/>
        </w:rPr>
        <w:t>гуммозно-узловатой формой актиномикоза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bCs/>
          <w:sz w:val="28"/>
          <w:szCs w:val="28"/>
        </w:rPr>
      </w:pPr>
      <w:r w:rsidRPr="009E01C5">
        <w:rPr>
          <w:sz w:val="28"/>
          <w:szCs w:val="28"/>
        </w:rPr>
        <w:t>хронической язвенной пиодермией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bCs/>
          <w:sz w:val="28"/>
          <w:szCs w:val="28"/>
        </w:rPr>
      </w:pPr>
      <w:r w:rsidRPr="009E01C5">
        <w:rPr>
          <w:bCs/>
          <w:sz w:val="28"/>
          <w:szCs w:val="28"/>
        </w:rPr>
        <w:t>красной волчанкой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bCs/>
          <w:sz w:val="28"/>
          <w:szCs w:val="28"/>
        </w:rPr>
      </w:pPr>
      <w:r w:rsidRPr="009E01C5">
        <w:rPr>
          <w:bCs/>
          <w:sz w:val="28"/>
          <w:szCs w:val="28"/>
        </w:rPr>
        <w:t xml:space="preserve">глубоким </w:t>
      </w:r>
      <w:proofErr w:type="spellStart"/>
      <w:r w:rsidRPr="009E01C5">
        <w:rPr>
          <w:bCs/>
          <w:sz w:val="28"/>
          <w:szCs w:val="28"/>
        </w:rPr>
        <w:t>васкулитом</w:t>
      </w:r>
      <w:proofErr w:type="spellEnd"/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 xml:space="preserve">Инкубационный период при поздно изъязвляющемся лейшманиозе кожи составляет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10-20 дней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1-1.5 месяца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2-3 месяца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от 3 месяцев до 1 года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более 1 года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shd w:val="clear" w:color="auto" w:fill="FFFFFF"/>
        <w:tabs>
          <w:tab w:val="left" w:pos="1440"/>
        </w:tabs>
        <w:rPr>
          <w:caps/>
          <w:spacing w:val="-8"/>
          <w:sz w:val="28"/>
          <w:szCs w:val="28"/>
        </w:rPr>
      </w:pPr>
      <w:r w:rsidRPr="009E01C5">
        <w:rPr>
          <w:caps/>
          <w:spacing w:val="-8"/>
          <w:sz w:val="28"/>
          <w:szCs w:val="28"/>
        </w:rPr>
        <w:t>При обратном развитии поздно изъязвляющегося лейшманиоза кожи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>рубцевание заканчивается в течение 1 месяца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>рубцевание может затянуться до 2 лет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>образуется втянутый рубец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>образуется гипертрофированный рубец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1620"/>
        </w:tabs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>правильно 2,3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shd w:val="clear" w:color="auto" w:fill="FFFFFF"/>
        <w:rPr>
          <w:spacing w:val="-8"/>
          <w:sz w:val="28"/>
          <w:szCs w:val="28"/>
        </w:rPr>
      </w:pPr>
      <w:r w:rsidRPr="009E01C5">
        <w:rPr>
          <w:caps/>
          <w:spacing w:val="-8"/>
          <w:sz w:val="28"/>
          <w:szCs w:val="28"/>
        </w:rPr>
        <w:t xml:space="preserve">Наиболее частыми симптомами поражения периферических </w:t>
      </w:r>
      <w:r w:rsidRPr="009E01C5">
        <w:rPr>
          <w:caps/>
          <w:spacing w:val="-8"/>
          <w:sz w:val="28"/>
          <w:szCs w:val="28"/>
        </w:rPr>
        <w:lastRenderedPageBreak/>
        <w:t>нервов при</w:t>
      </w:r>
      <w:r w:rsidRPr="009E01C5">
        <w:rPr>
          <w:spacing w:val="-8"/>
          <w:sz w:val="28"/>
          <w:szCs w:val="28"/>
        </w:rPr>
        <w:t xml:space="preserve"> </w:t>
      </w:r>
      <w:r w:rsidRPr="009E01C5">
        <w:rPr>
          <w:caps/>
          <w:spacing w:val="-8"/>
          <w:sz w:val="28"/>
          <w:szCs w:val="28"/>
        </w:rPr>
        <w:t>туберкулоидной лепре являются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1440"/>
        </w:tabs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>парезы, параличи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1440"/>
        </w:tabs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 xml:space="preserve">атрофия, трофические язвы, </w:t>
      </w:r>
      <w:proofErr w:type="spellStart"/>
      <w:r w:rsidRPr="009E01C5">
        <w:rPr>
          <w:spacing w:val="-8"/>
          <w:sz w:val="28"/>
          <w:szCs w:val="28"/>
        </w:rPr>
        <w:t>мутиляции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1440"/>
        </w:tabs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>контрактуры, деформации кистей и стоп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1440"/>
        </w:tabs>
        <w:ind w:left="1440"/>
        <w:rPr>
          <w:spacing w:val="-8"/>
          <w:sz w:val="28"/>
          <w:szCs w:val="28"/>
        </w:rPr>
      </w:pPr>
      <w:proofErr w:type="spellStart"/>
      <w:r w:rsidRPr="009E01C5">
        <w:rPr>
          <w:spacing w:val="-8"/>
          <w:sz w:val="28"/>
          <w:szCs w:val="28"/>
        </w:rPr>
        <w:t>лагофтальм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tabs>
          <w:tab w:val="left" w:pos="1440"/>
        </w:tabs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>все перечисленные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shd w:val="clear" w:color="auto" w:fill="FFFFFF"/>
        <w:rPr>
          <w:caps/>
          <w:spacing w:val="-8"/>
          <w:sz w:val="28"/>
          <w:szCs w:val="28"/>
        </w:rPr>
      </w:pPr>
      <w:r w:rsidRPr="009E01C5">
        <w:rPr>
          <w:caps/>
          <w:spacing w:val="-8"/>
          <w:sz w:val="28"/>
          <w:szCs w:val="28"/>
        </w:rPr>
        <w:t>При туберкулоидной лепре поражение внутренних органов, лимфатических узлов глаз встречается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>постоянно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>часто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>редко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>не встречается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>правильно 1,2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для простого герпеса наиболее характерны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гнойнички, язвы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узелки, чешуйки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папулы, волдыри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бугорки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пузырьки, эрозии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ГЕНИТАЛЬНЫЙ ГЕРПЕС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протекает безболезненно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болеют преимущественно гомосексуалисты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относится к ИППП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никогда не рецидивирует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передается воздушно-капельным путем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БОРОДАВКИ НЕ БЫВАЮТ: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плоские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юношеские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подошвенные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вульгарные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детские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lastRenderedPageBreak/>
        <w:t>КОНТАГИОЗНЫЙ МОЛЛЮСК ВЫЗЫВАЕТСЯ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микроспорумом</w:t>
      </w:r>
      <w:proofErr w:type="spellEnd"/>
      <w:r w:rsidRPr="009E01C5">
        <w:rPr>
          <w:sz w:val="28"/>
          <w:szCs w:val="28"/>
        </w:rPr>
        <w:t xml:space="preserve">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грибами рода </w:t>
      </w:r>
      <w:r w:rsidRPr="009E01C5">
        <w:rPr>
          <w:sz w:val="28"/>
          <w:szCs w:val="28"/>
          <w:lang w:val="en-US"/>
        </w:rPr>
        <w:t>Candida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тельцами Боровского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фильтрирующимся</w:t>
      </w:r>
      <w:proofErr w:type="spellEnd"/>
      <w:r w:rsidRPr="009E01C5">
        <w:rPr>
          <w:sz w:val="28"/>
          <w:szCs w:val="28"/>
        </w:rPr>
        <w:t xml:space="preserve"> вирусом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микоплазмами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Специфическая иммунотерапия больных рецидивирующим герпесом проводится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интерфероном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поливалентной герпетической вакциной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пирогеналом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иммуноглобулином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левамизолом</w:t>
      </w:r>
      <w:proofErr w:type="spellEnd"/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9E01C5">
        <w:rPr>
          <w:sz w:val="28"/>
          <w:szCs w:val="28"/>
        </w:rPr>
        <w:t>СПЕЦИФИЧЕСКАЯ ИММУНОТЕРАПИЯ БОЛЬНЫХ РЕЦИДИВИРУЮЩИМ ГЕРПЕСОМ ПРОВОДИТСЯ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интерфероном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поливалентной герпетической вакциной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пирогеналом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иммуноглобулином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левамизолом</w:t>
      </w:r>
      <w:proofErr w:type="spellEnd"/>
    </w:p>
    <w:p w:rsidR="003067BA" w:rsidRPr="009E01C5" w:rsidRDefault="003067BA" w:rsidP="00A81CF2">
      <w:pPr>
        <w:pStyle w:val="a3"/>
        <w:numPr>
          <w:ilvl w:val="0"/>
          <w:numId w:val="3"/>
        </w:numPr>
        <w:shd w:val="clear" w:color="auto" w:fill="FFFFFF"/>
        <w:rPr>
          <w:caps/>
          <w:sz w:val="28"/>
          <w:szCs w:val="28"/>
        </w:rPr>
      </w:pPr>
      <w:r w:rsidRPr="009E01C5">
        <w:rPr>
          <w:caps/>
          <w:spacing w:val="-8"/>
          <w:sz w:val="28"/>
          <w:szCs w:val="28"/>
        </w:rPr>
        <w:t>Использование в лечении герпетической инфекции интерферона и индукторов интерферона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pacing w:val="-8"/>
          <w:sz w:val="28"/>
          <w:szCs w:val="28"/>
        </w:rPr>
        <w:t>защищает неинфицированные</w:t>
      </w:r>
      <w:r w:rsidRPr="009E01C5">
        <w:rPr>
          <w:spacing w:val="-9"/>
          <w:sz w:val="28"/>
          <w:szCs w:val="28"/>
        </w:rPr>
        <w:t xml:space="preserve"> вирусом  клетки (ткани)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pacing w:val="-8"/>
          <w:sz w:val="28"/>
          <w:szCs w:val="28"/>
        </w:rPr>
      </w:pPr>
      <w:r w:rsidRPr="009E01C5">
        <w:rPr>
          <w:spacing w:val="-8"/>
          <w:sz w:val="28"/>
          <w:szCs w:val="28"/>
        </w:rPr>
        <w:t>подавляет репродукцию вируса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pacing w:val="-8"/>
          <w:sz w:val="28"/>
          <w:szCs w:val="28"/>
        </w:rPr>
        <w:t xml:space="preserve">стимулирует специфический </w:t>
      </w:r>
      <w:r w:rsidRPr="009E01C5">
        <w:rPr>
          <w:spacing w:val="-11"/>
          <w:sz w:val="28"/>
          <w:szCs w:val="28"/>
        </w:rPr>
        <w:t>иммунитет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pacing w:val="-8"/>
          <w:sz w:val="28"/>
          <w:szCs w:val="28"/>
        </w:rPr>
        <w:lastRenderedPageBreak/>
        <w:t xml:space="preserve">стимулирует неспецифический </w:t>
      </w:r>
      <w:r w:rsidRPr="009E01C5">
        <w:rPr>
          <w:spacing w:val="-10"/>
          <w:sz w:val="28"/>
          <w:szCs w:val="28"/>
        </w:rPr>
        <w:t>иммунитет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pacing w:val="-9"/>
          <w:sz w:val="28"/>
          <w:szCs w:val="28"/>
        </w:rPr>
      </w:pPr>
      <w:r w:rsidRPr="009E01C5">
        <w:rPr>
          <w:spacing w:val="-8"/>
          <w:sz w:val="28"/>
          <w:szCs w:val="28"/>
        </w:rPr>
        <w:t xml:space="preserve">предупреждает </w:t>
      </w:r>
      <w:proofErr w:type="spellStart"/>
      <w:r w:rsidRPr="009E01C5">
        <w:rPr>
          <w:spacing w:val="-8"/>
          <w:sz w:val="28"/>
          <w:szCs w:val="28"/>
        </w:rPr>
        <w:t>пиогенизацию</w:t>
      </w:r>
      <w:proofErr w:type="spellEnd"/>
      <w:r w:rsidRPr="009E01C5">
        <w:rPr>
          <w:spacing w:val="-8"/>
          <w:sz w:val="28"/>
          <w:szCs w:val="28"/>
        </w:rPr>
        <w:t xml:space="preserve"> </w:t>
      </w:r>
      <w:r w:rsidRPr="009E01C5">
        <w:rPr>
          <w:spacing w:val="-9"/>
          <w:sz w:val="28"/>
          <w:szCs w:val="28"/>
        </w:rPr>
        <w:t>очагов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быстрее всех приведет к разрешению отека Квинке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преднизолон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пипольфен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адреналин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глюконат кальция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димедрол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spacing w:line="270" w:lineRule="atLeast"/>
        <w:rPr>
          <w:bCs/>
          <w:sz w:val="28"/>
          <w:szCs w:val="28"/>
        </w:rPr>
      </w:pPr>
      <w:r w:rsidRPr="009E01C5">
        <w:rPr>
          <w:bCs/>
          <w:sz w:val="28"/>
          <w:szCs w:val="28"/>
        </w:rPr>
        <w:t>УКАЖИТЕ КЛИНИЧЕСКИЕ РАЗНОВИДНОСТИ ТОКСИКОДЕРМИИ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pacing w:line="270" w:lineRule="atLeast"/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синдром </w:t>
      </w:r>
      <w:proofErr w:type="spellStart"/>
      <w:r w:rsidRPr="009E01C5">
        <w:rPr>
          <w:sz w:val="28"/>
          <w:szCs w:val="28"/>
        </w:rPr>
        <w:t>Стивенса</w:t>
      </w:r>
      <w:proofErr w:type="spellEnd"/>
      <w:r w:rsidRPr="009E01C5">
        <w:rPr>
          <w:sz w:val="28"/>
          <w:szCs w:val="28"/>
        </w:rPr>
        <w:t xml:space="preserve">-Джонсона, </w:t>
      </w:r>
      <w:proofErr w:type="spellStart"/>
      <w:r w:rsidRPr="009E01C5">
        <w:rPr>
          <w:sz w:val="28"/>
          <w:szCs w:val="28"/>
        </w:rPr>
        <w:t>интертриго</w:t>
      </w:r>
      <w:proofErr w:type="spellEnd"/>
      <w:r w:rsidRPr="009E01C5">
        <w:rPr>
          <w:sz w:val="28"/>
          <w:szCs w:val="28"/>
        </w:rPr>
        <w:t xml:space="preserve">, </w:t>
      </w:r>
      <w:proofErr w:type="spellStart"/>
      <w:r w:rsidRPr="009E01C5">
        <w:rPr>
          <w:sz w:val="28"/>
          <w:szCs w:val="28"/>
        </w:rPr>
        <w:t>сульфоэритема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spacing w:line="270" w:lineRule="atLeast"/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некролиз</w:t>
      </w:r>
      <w:proofErr w:type="spellEnd"/>
      <w:r w:rsidRPr="009E01C5">
        <w:rPr>
          <w:sz w:val="28"/>
          <w:szCs w:val="28"/>
        </w:rPr>
        <w:t xml:space="preserve"> </w:t>
      </w:r>
      <w:proofErr w:type="spellStart"/>
      <w:r w:rsidRPr="009E01C5">
        <w:rPr>
          <w:sz w:val="28"/>
          <w:szCs w:val="28"/>
        </w:rPr>
        <w:t>эпидермальный</w:t>
      </w:r>
      <w:proofErr w:type="spellEnd"/>
      <w:r w:rsidRPr="009E01C5">
        <w:rPr>
          <w:sz w:val="28"/>
          <w:szCs w:val="28"/>
        </w:rPr>
        <w:t xml:space="preserve"> токсический </w:t>
      </w:r>
      <w:proofErr w:type="spellStart"/>
      <w:r w:rsidRPr="009E01C5">
        <w:rPr>
          <w:sz w:val="28"/>
          <w:szCs w:val="28"/>
        </w:rPr>
        <w:t>Лайелла</w:t>
      </w:r>
      <w:proofErr w:type="spellEnd"/>
      <w:r w:rsidRPr="009E01C5">
        <w:rPr>
          <w:sz w:val="28"/>
          <w:szCs w:val="28"/>
        </w:rPr>
        <w:t xml:space="preserve">, синдром </w:t>
      </w:r>
      <w:proofErr w:type="spellStart"/>
      <w:r w:rsidRPr="009E01C5">
        <w:rPr>
          <w:sz w:val="28"/>
          <w:szCs w:val="28"/>
        </w:rPr>
        <w:t>Стивенса</w:t>
      </w:r>
      <w:proofErr w:type="spellEnd"/>
      <w:r w:rsidRPr="009E01C5">
        <w:rPr>
          <w:sz w:val="28"/>
          <w:szCs w:val="28"/>
        </w:rPr>
        <w:t>-Джонсона, почесуха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pacing w:line="270" w:lineRule="atLeast"/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интертриго</w:t>
      </w:r>
      <w:proofErr w:type="spellEnd"/>
      <w:r w:rsidRPr="009E01C5">
        <w:rPr>
          <w:sz w:val="28"/>
          <w:szCs w:val="28"/>
        </w:rPr>
        <w:t xml:space="preserve">, </w:t>
      </w:r>
      <w:proofErr w:type="spellStart"/>
      <w:r w:rsidRPr="009E01C5">
        <w:rPr>
          <w:sz w:val="28"/>
          <w:szCs w:val="28"/>
        </w:rPr>
        <w:t>нейродерматит</w:t>
      </w:r>
      <w:proofErr w:type="spellEnd"/>
      <w:r w:rsidRPr="009E01C5">
        <w:rPr>
          <w:sz w:val="28"/>
          <w:szCs w:val="28"/>
        </w:rPr>
        <w:t xml:space="preserve">, </w:t>
      </w:r>
      <w:proofErr w:type="spellStart"/>
      <w:r w:rsidRPr="009E01C5">
        <w:rPr>
          <w:sz w:val="28"/>
          <w:szCs w:val="28"/>
        </w:rPr>
        <w:t>сульфоэритема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spacing w:line="270" w:lineRule="atLeast"/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сульфаэритема</w:t>
      </w:r>
      <w:proofErr w:type="spellEnd"/>
      <w:r w:rsidRPr="009E01C5">
        <w:rPr>
          <w:sz w:val="28"/>
          <w:szCs w:val="28"/>
        </w:rPr>
        <w:t xml:space="preserve">, </w:t>
      </w:r>
      <w:proofErr w:type="spellStart"/>
      <w:r w:rsidRPr="009E01C5">
        <w:rPr>
          <w:sz w:val="28"/>
          <w:szCs w:val="28"/>
        </w:rPr>
        <w:t>некролиз</w:t>
      </w:r>
      <w:proofErr w:type="spellEnd"/>
      <w:r w:rsidRPr="009E01C5">
        <w:rPr>
          <w:sz w:val="28"/>
          <w:szCs w:val="28"/>
        </w:rPr>
        <w:t xml:space="preserve"> </w:t>
      </w:r>
      <w:proofErr w:type="spellStart"/>
      <w:r w:rsidRPr="009E01C5">
        <w:rPr>
          <w:sz w:val="28"/>
          <w:szCs w:val="28"/>
        </w:rPr>
        <w:t>эпидермальный</w:t>
      </w:r>
      <w:proofErr w:type="spellEnd"/>
      <w:r w:rsidRPr="009E01C5">
        <w:rPr>
          <w:sz w:val="28"/>
          <w:szCs w:val="28"/>
        </w:rPr>
        <w:t xml:space="preserve"> токсический, синдром </w:t>
      </w:r>
      <w:proofErr w:type="spellStart"/>
      <w:r w:rsidRPr="009E01C5">
        <w:rPr>
          <w:sz w:val="28"/>
          <w:szCs w:val="28"/>
        </w:rPr>
        <w:t>Стивенса</w:t>
      </w:r>
      <w:proofErr w:type="spellEnd"/>
      <w:r w:rsidRPr="009E01C5">
        <w:rPr>
          <w:sz w:val="28"/>
          <w:szCs w:val="28"/>
        </w:rPr>
        <w:t>-Джонсона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pacing w:line="270" w:lineRule="atLeast"/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некролди</w:t>
      </w:r>
      <w:proofErr w:type="spellEnd"/>
      <w:r w:rsidRPr="009E01C5">
        <w:rPr>
          <w:sz w:val="28"/>
          <w:szCs w:val="28"/>
        </w:rPr>
        <w:t xml:space="preserve"> </w:t>
      </w:r>
      <w:proofErr w:type="spellStart"/>
      <w:r w:rsidRPr="009E01C5">
        <w:rPr>
          <w:sz w:val="28"/>
          <w:szCs w:val="28"/>
        </w:rPr>
        <w:t>эпидермальный</w:t>
      </w:r>
      <w:proofErr w:type="spellEnd"/>
      <w:r w:rsidRPr="009E01C5">
        <w:rPr>
          <w:sz w:val="28"/>
          <w:szCs w:val="28"/>
        </w:rPr>
        <w:t xml:space="preserve"> токсический </w:t>
      </w:r>
      <w:proofErr w:type="spellStart"/>
      <w:r w:rsidRPr="009E01C5">
        <w:rPr>
          <w:sz w:val="28"/>
          <w:szCs w:val="28"/>
        </w:rPr>
        <w:t>Лайлелла</w:t>
      </w:r>
      <w:proofErr w:type="spellEnd"/>
      <w:r w:rsidRPr="009E01C5">
        <w:rPr>
          <w:sz w:val="28"/>
          <w:szCs w:val="28"/>
        </w:rPr>
        <w:t xml:space="preserve">, </w:t>
      </w:r>
      <w:proofErr w:type="spellStart"/>
      <w:r w:rsidRPr="009E01C5">
        <w:rPr>
          <w:sz w:val="28"/>
          <w:szCs w:val="28"/>
        </w:rPr>
        <w:t>сульфоэритема</w:t>
      </w:r>
      <w:proofErr w:type="spellEnd"/>
    </w:p>
    <w:p w:rsidR="003067BA" w:rsidRPr="009E01C5" w:rsidRDefault="003067BA" w:rsidP="00A81C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E01C5">
        <w:rPr>
          <w:sz w:val="28"/>
          <w:szCs w:val="28"/>
        </w:rPr>
        <w:t>ЛИХЕНИФИКАЦИЯ ПРИ АТОПИЧЕСКОМ ДЕРМАТИТЕ НЕ БЫВАЕТ</w:t>
      </w:r>
    </w:p>
    <w:p w:rsidR="003067BA" w:rsidRPr="009E01C5" w:rsidRDefault="003067BA" w:rsidP="00A81CF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9E01C5">
        <w:rPr>
          <w:sz w:val="28"/>
          <w:szCs w:val="28"/>
        </w:rPr>
        <w:t>в локтевых изгибах</w:t>
      </w:r>
    </w:p>
    <w:p w:rsidR="003067BA" w:rsidRPr="009E01C5" w:rsidRDefault="003067BA" w:rsidP="00A81CF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9E01C5">
        <w:rPr>
          <w:sz w:val="28"/>
          <w:szCs w:val="28"/>
        </w:rPr>
        <w:t>в области подколенных ямок</w:t>
      </w:r>
    </w:p>
    <w:p w:rsidR="003067BA" w:rsidRPr="009E01C5" w:rsidRDefault="003067BA" w:rsidP="00A81CF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9E01C5">
        <w:rPr>
          <w:sz w:val="28"/>
          <w:szCs w:val="28"/>
        </w:rPr>
        <w:t>на задней поверхности шеи</w:t>
      </w:r>
    </w:p>
    <w:p w:rsidR="003067BA" w:rsidRPr="009E01C5" w:rsidRDefault="003067BA" w:rsidP="00A81CF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9E01C5">
        <w:rPr>
          <w:sz w:val="28"/>
          <w:szCs w:val="28"/>
        </w:rPr>
        <w:t>на половых органах</w:t>
      </w:r>
    </w:p>
    <w:p w:rsidR="003067BA" w:rsidRPr="009E01C5" w:rsidRDefault="003067BA" w:rsidP="00A81CF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9E01C5">
        <w:rPr>
          <w:sz w:val="28"/>
          <w:szCs w:val="28"/>
        </w:rPr>
        <w:lastRenderedPageBreak/>
        <w:t>на коже лица</w:t>
      </w:r>
    </w:p>
    <w:p w:rsidR="003067BA" w:rsidRPr="009E01C5" w:rsidRDefault="003067BA" w:rsidP="00A81C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9E01C5">
        <w:rPr>
          <w:sz w:val="28"/>
          <w:szCs w:val="28"/>
        </w:rPr>
        <w:t>ХАРАКТЕРНЫЕ КОЖНЫЕ ИНФЕКЦИИ ПРИ АТОПИЧЕСКОМ ДЕРМАТИТЕ НЕ СВЯЗАНЫ СО</w:t>
      </w:r>
    </w:p>
    <w:p w:rsidR="003067BA" w:rsidRPr="009E01C5" w:rsidRDefault="003067BA" w:rsidP="00A81CF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9E01C5">
        <w:rPr>
          <w:sz w:val="28"/>
          <w:szCs w:val="28"/>
        </w:rPr>
        <w:t>стафилококками</w:t>
      </w:r>
    </w:p>
    <w:p w:rsidR="003067BA" w:rsidRPr="009E01C5" w:rsidRDefault="003067BA" w:rsidP="00A81CF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9E01C5">
        <w:rPr>
          <w:sz w:val="28"/>
          <w:szCs w:val="28"/>
        </w:rPr>
        <w:t>вирусом герпеса</w:t>
      </w:r>
    </w:p>
    <w:p w:rsidR="003067BA" w:rsidRPr="009E01C5" w:rsidRDefault="003067BA" w:rsidP="00A81CF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9E01C5">
        <w:rPr>
          <w:sz w:val="28"/>
          <w:szCs w:val="28"/>
        </w:rPr>
        <w:t xml:space="preserve">грибами рода </w:t>
      </w:r>
      <w:r w:rsidRPr="009E01C5">
        <w:rPr>
          <w:sz w:val="28"/>
          <w:szCs w:val="28"/>
          <w:lang w:val="en-US"/>
        </w:rPr>
        <w:t>Candida</w:t>
      </w:r>
    </w:p>
    <w:p w:rsidR="003067BA" w:rsidRPr="009E01C5" w:rsidRDefault="003067BA" w:rsidP="00A81CF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9E01C5">
        <w:rPr>
          <w:sz w:val="28"/>
          <w:szCs w:val="28"/>
        </w:rPr>
        <w:t xml:space="preserve">стрептококками </w:t>
      </w:r>
    </w:p>
    <w:p w:rsidR="003067BA" w:rsidRPr="009E01C5" w:rsidRDefault="003067BA" w:rsidP="00A81CF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9E01C5">
        <w:rPr>
          <w:sz w:val="28"/>
          <w:szCs w:val="28"/>
        </w:rPr>
        <w:t>микобактериями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 xml:space="preserve">Ожог, вызванный концентрированной щелочью, характеризуется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сухим струпом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мягким струпом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нечеткими границами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отсутствием субъективных ощущений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интенсивным зудом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 xml:space="preserve">Длительное применение наружной гормональной терапии больному атопическим дерматитом может привести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44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 полному выздоровлению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44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 подавлению глюкокортикоидной функции коры надпочечников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44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 гипертрофии эпидермиса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44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к выпадению </w:t>
      </w:r>
      <w:proofErr w:type="spellStart"/>
      <w:r w:rsidRPr="009E01C5">
        <w:rPr>
          <w:sz w:val="28"/>
          <w:szCs w:val="28"/>
        </w:rPr>
        <w:t>пушковых</w:t>
      </w:r>
      <w:proofErr w:type="spellEnd"/>
      <w:r w:rsidRPr="009E01C5">
        <w:rPr>
          <w:sz w:val="28"/>
          <w:szCs w:val="28"/>
        </w:rPr>
        <w:t xml:space="preserve"> волос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44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 частым рецидивам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патогенетическим механизмом развития экземы не является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lastRenderedPageBreak/>
        <w:t xml:space="preserve">генетическая предрасположенность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поливалентная сенсибилизация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иммунодефицитное</w:t>
      </w:r>
      <w:proofErr w:type="spellEnd"/>
      <w:r w:rsidRPr="009E01C5">
        <w:rPr>
          <w:sz w:val="28"/>
          <w:szCs w:val="28"/>
        </w:rPr>
        <w:t xml:space="preserve"> состояние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ионизирующее излучение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дисфункции желудочно-кишечного тракта 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shd w:val="clear" w:color="auto" w:fill="FFFFFF"/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В СТАЦИОНАРНОЙ стадии</w:t>
      </w:r>
      <w:r w:rsidRPr="009E01C5">
        <w:rPr>
          <w:caps/>
          <w:spacing w:val="-4"/>
          <w:sz w:val="28"/>
          <w:szCs w:val="28"/>
        </w:rPr>
        <w:t xml:space="preserve"> экссудативного псориаза назначается</w:t>
      </w:r>
      <w:r w:rsidRPr="009E01C5">
        <w:rPr>
          <w:caps/>
          <w:spacing w:val="-2"/>
          <w:sz w:val="28"/>
          <w:szCs w:val="28"/>
        </w:rPr>
        <w:t xml:space="preserve">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pacing w:val="-1"/>
          <w:sz w:val="28"/>
          <w:szCs w:val="28"/>
        </w:rPr>
        <w:t>антигистаминные препараты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pacing w:val="-4"/>
          <w:sz w:val="28"/>
          <w:szCs w:val="28"/>
        </w:rPr>
        <w:t xml:space="preserve">витамин </w:t>
      </w:r>
      <w:r w:rsidRPr="009E01C5">
        <w:rPr>
          <w:spacing w:val="20"/>
          <w:sz w:val="28"/>
          <w:szCs w:val="28"/>
          <w:lang w:val="en-US"/>
        </w:rPr>
        <w:t>BI</w:t>
      </w:r>
      <w:r w:rsidRPr="009E01C5">
        <w:rPr>
          <w:spacing w:val="20"/>
          <w:sz w:val="28"/>
          <w:szCs w:val="28"/>
        </w:rPr>
        <w:t>2</w:t>
      </w:r>
      <w:r w:rsidRPr="009E01C5">
        <w:rPr>
          <w:sz w:val="28"/>
          <w:szCs w:val="28"/>
        </w:rPr>
        <w:t xml:space="preserve"> </w:t>
      </w:r>
      <w:r w:rsidRPr="009E01C5">
        <w:rPr>
          <w:spacing w:val="-4"/>
          <w:sz w:val="28"/>
          <w:szCs w:val="28"/>
        </w:rPr>
        <w:t>и УФО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jc w:val="both"/>
        <w:rPr>
          <w:spacing w:val="-2"/>
          <w:sz w:val="28"/>
          <w:szCs w:val="28"/>
        </w:rPr>
      </w:pPr>
      <w:r w:rsidRPr="009E01C5">
        <w:rPr>
          <w:spacing w:val="-2"/>
          <w:sz w:val="28"/>
          <w:szCs w:val="28"/>
        </w:rPr>
        <w:t xml:space="preserve">гипосульфит натрия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jc w:val="both"/>
        <w:rPr>
          <w:spacing w:val="-2"/>
          <w:sz w:val="28"/>
          <w:szCs w:val="28"/>
        </w:rPr>
      </w:pPr>
      <w:r w:rsidRPr="009E01C5">
        <w:rPr>
          <w:spacing w:val="-2"/>
          <w:sz w:val="28"/>
          <w:szCs w:val="28"/>
        </w:rPr>
        <w:t>1% салициловая мазь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jc w:val="both"/>
        <w:rPr>
          <w:spacing w:val="-2"/>
          <w:sz w:val="28"/>
          <w:szCs w:val="28"/>
        </w:rPr>
      </w:pPr>
      <w:r w:rsidRPr="009E01C5">
        <w:rPr>
          <w:spacing w:val="-2"/>
          <w:sz w:val="28"/>
          <w:szCs w:val="28"/>
        </w:rPr>
        <w:t>правильно 1, 3, 4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rPr>
          <w:sz w:val="28"/>
        </w:rPr>
      </w:pPr>
      <w:r w:rsidRPr="009E01C5">
        <w:rPr>
          <w:sz w:val="28"/>
        </w:rPr>
        <w:t>К КЛИНИЧЕСКИМ ФОРМАМ КРАСНОГО ПЛОСКОГО ЛИШАЯ НЕ ОТНОСИТСЯ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ладонно-подошвенная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кольцевидная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гипертрофическая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буллезная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атрофическая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rPr>
          <w:sz w:val="28"/>
        </w:rPr>
      </w:pPr>
      <w:r w:rsidRPr="009E01C5">
        <w:rPr>
          <w:sz w:val="28"/>
        </w:rPr>
        <w:t>К КЛИНИЧЕСКИМ ФОРМАМ КРАСНОГО ПЛОСКОГО ЛИШАЯ НА СЛИЗИСТОЙ ОБОЛОЧКЕ ПОЛОСТИ РТА НЕ ОТНОСЯТ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экссудативно-</w:t>
      </w:r>
      <w:proofErr w:type="spellStart"/>
      <w:r w:rsidRPr="009E01C5">
        <w:rPr>
          <w:sz w:val="28"/>
        </w:rPr>
        <w:t>гиперемическую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типичную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буллезную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эрозивно-язвенную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</w:rPr>
      </w:pPr>
      <w:r w:rsidRPr="009E01C5">
        <w:rPr>
          <w:sz w:val="28"/>
        </w:rPr>
        <w:t>везикулярную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 xml:space="preserve">Наиболее характерной для псориаза является </w:t>
      </w:r>
      <w:r w:rsidRPr="009E01C5">
        <w:rPr>
          <w:caps/>
          <w:sz w:val="28"/>
          <w:szCs w:val="28"/>
        </w:rPr>
        <w:lastRenderedPageBreak/>
        <w:t>локализация высыпаний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на коже лица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на коже </w:t>
      </w:r>
      <w:proofErr w:type="spellStart"/>
      <w:r w:rsidRPr="009E01C5">
        <w:rPr>
          <w:sz w:val="28"/>
          <w:szCs w:val="28"/>
        </w:rPr>
        <w:t>сгибательных</w:t>
      </w:r>
      <w:proofErr w:type="spellEnd"/>
      <w:r w:rsidRPr="009E01C5">
        <w:rPr>
          <w:sz w:val="28"/>
          <w:szCs w:val="28"/>
        </w:rPr>
        <w:t xml:space="preserve"> поверхностей предплечий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в области локтевых и коленных суставов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на коже туловища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на коже ладоней и подошв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tabs>
          <w:tab w:val="left" w:pos="180"/>
        </w:tabs>
        <w:rPr>
          <w:sz w:val="28"/>
          <w:szCs w:val="28"/>
        </w:rPr>
      </w:pPr>
      <w:r w:rsidRPr="009E01C5">
        <w:rPr>
          <w:caps/>
          <w:sz w:val="28"/>
          <w:szCs w:val="28"/>
        </w:rPr>
        <w:t>При псориазе не поражаются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tabs>
          <w:tab w:val="left" w:pos="18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кожные покровы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tabs>
          <w:tab w:val="left" w:pos="18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суставы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tabs>
          <w:tab w:val="left" w:pos="18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мозговые оболочки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tabs>
          <w:tab w:val="left" w:pos="18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волосистая часть головы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tabs>
          <w:tab w:val="left" w:pos="18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ногтевые пластинки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shd w:val="clear" w:color="auto" w:fill="FFFFFF"/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 xml:space="preserve">ДЛЯ ПустулезнОГО псориазА Барбера </w:t>
      </w:r>
      <w:r w:rsidRPr="009E01C5">
        <w:rPr>
          <w:caps/>
          <w:spacing w:val="-1"/>
          <w:sz w:val="28"/>
          <w:szCs w:val="28"/>
        </w:rPr>
        <w:t>ХАРАКТЕРНО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генерализованные</w:t>
      </w:r>
      <w:proofErr w:type="spellEnd"/>
      <w:r w:rsidRPr="009E01C5">
        <w:rPr>
          <w:sz w:val="28"/>
          <w:szCs w:val="28"/>
        </w:rPr>
        <w:t xml:space="preserve"> высыпания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локализация высыпаний на коже ладоней и подошв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наличие стерильных пустул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характеризуется полиморфизмом высыпных элементов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правильно 2, 3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sz w:val="28"/>
          <w:szCs w:val="28"/>
        </w:rPr>
      </w:pPr>
      <w:r w:rsidRPr="009E01C5">
        <w:rPr>
          <w:sz w:val="28"/>
          <w:szCs w:val="28"/>
        </w:rPr>
        <w:t>. ОДНОЙ ИЗ НАИБОЛЕЕ ЧАСТЫХ ПЕРВОНАЧАЛЬНЫХ ЛОКАЛИЗАЦИЙ ПСОРИАЗА ЯВЛЯЕТСЯ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кожа ладоней и подошв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кожа волосистой части головы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складки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ногтевые фаланги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162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lastRenderedPageBreak/>
        <w:t>разгибательные поверхности локтевых и коленных суставов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ДЛЯ ДИАГНОСТИКИ АКАНТОЛИТИЧЕСКОЙ ПУЗЫРЧАТКИ ПРОВОДЯТ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бактериологический посев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серологические реакции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гистологические исследования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пробу </w:t>
      </w:r>
      <w:proofErr w:type="spellStart"/>
      <w:r w:rsidRPr="009E01C5">
        <w:rPr>
          <w:sz w:val="28"/>
          <w:szCs w:val="28"/>
        </w:rPr>
        <w:t>Вассермана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исследование лампой Вуда</w:t>
      </w:r>
    </w:p>
    <w:p w:rsidR="003067BA" w:rsidRPr="009E01C5" w:rsidRDefault="003067BA" w:rsidP="00A81CF2">
      <w:pPr>
        <w:pStyle w:val="a6"/>
        <w:tabs>
          <w:tab w:val="left" w:pos="567"/>
        </w:tabs>
        <w:rPr>
          <w:sz w:val="28"/>
          <w:szCs w:val="28"/>
        </w:rPr>
      </w:pP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для вульгарной пузырчатки не характерно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внутриэпидермальный</w:t>
      </w:r>
      <w:proofErr w:type="spellEnd"/>
      <w:r w:rsidRPr="009E01C5">
        <w:rPr>
          <w:sz w:val="28"/>
          <w:szCs w:val="28"/>
        </w:rPr>
        <w:t xml:space="preserve"> пузырь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субэпидермальный</w:t>
      </w:r>
      <w:proofErr w:type="spellEnd"/>
      <w:r w:rsidRPr="009E01C5">
        <w:rPr>
          <w:sz w:val="28"/>
          <w:szCs w:val="28"/>
        </w:rPr>
        <w:t xml:space="preserve"> пузырь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симптом Никольского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симптом </w:t>
      </w:r>
      <w:proofErr w:type="spellStart"/>
      <w:r w:rsidRPr="009E01C5">
        <w:rPr>
          <w:sz w:val="28"/>
          <w:szCs w:val="28"/>
        </w:rPr>
        <w:t>Асбо-Ганзена</w:t>
      </w:r>
      <w:proofErr w:type="spellEnd"/>
      <w:r w:rsidRPr="009E01C5">
        <w:rPr>
          <w:sz w:val="28"/>
          <w:szCs w:val="28"/>
        </w:rPr>
        <w:t xml:space="preserve">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наличие </w:t>
      </w:r>
      <w:proofErr w:type="spellStart"/>
      <w:r w:rsidRPr="009E01C5">
        <w:rPr>
          <w:sz w:val="28"/>
          <w:szCs w:val="28"/>
        </w:rPr>
        <w:t>акантолитических</w:t>
      </w:r>
      <w:proofErr w:type="spellEnd"/>
      <w:r w:rsidRPr="009E01C5">
        <w:rPr>
          <w:sz w:val="28"/>
          <w:szCs w:val="28"/>
        </w:rPr>
        <w:t xml:space="preserve"> клеток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ВУЛЬГАРНАЯ ПУЗЫРЧАТКА, КАК ПРАВИЛО, НАЧИНАЕТСЯ С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поражения туловища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поражения конечностей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поражения слизистой оболочки полости рта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поражения кожи лица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поражения крупных складок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ЛЕЧЕНИЕ ГЕРПЕТИФОРМНОГО ДЕРМАТИТА ДЮРИНГА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сульфоновые</w:t>
      </w:r>
      <w:proofErr w:type="spellEnd"/>
      <w:r w:rsidRPr="009E01C5">
        <w:rPr>
          <w:sz w:val="28"/>
          <w:szCs w:val="28"/>
        </w:rPr>
        <w:t xml:space="preserve"> препараты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сульфаниламиды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lastRenderedPageBreak/>
        <w:t>ПУВА-терапия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антимикотики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антибиотики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повышенная чувствительность к глютену обнаруживается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при герпесе беременных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при герпетиформном дерматите Дюринга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при приобретенном буллезном </w:t>
      </w:r>
      <w:proofErr w:type="spellStart"/>
      <w:r w:rsidRPr="009E01C5">
        <w:rPr>
          <w:sz w:val="28"/>
          <w:szCs w:val="28"/>
        </w:rPr>
        <w:t>эпидермолизе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при </w:t>
      </w:r>
      <w:proofErr w:type="spellStart"/>
      <w:r w:rsidRPr="009E01C5">
        <w:rPr>
          <w:sz w:val="28"/>
          <w:szCs w:val="28"/>
        </w:rPr>
        <w:t>эритематозной</w:t>
      </w:r>
      <w:proofErr w:type="spellEnd"/>
      <w:r w:rsidRPr="009E01C5">
        <w:rPr>
          <w:sz w:val="28"/>
          <w:szCs w:val="28"/>
        </w:rPr>
        <w:t xml:space="preserve"> пузырчатке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при синдроме </w:t>
      </w:r>
      <w:proofErr w:type="spellStart"/>
      <w:r w:rsidRPr="009E01C5">
        <w:rPr>
          <w:sz w:val="28"/>
          <w:szCs w:val="28"/>
        </w:rPr>
        <w:t>Стивенса</w:t>
      </w:r>
      <w:proofErr w:type="spellEnd"/>
      <w:r w:rsidRPr="009E01C5">
        <w:rPr>
          <w:sz w:val="28"/>
          <w:szCs w:val="28"/>
        </w:rPr>
        <w:t xml:space="preserve"> – Джонсона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sz w:val="28"/>
          <w:szCs w:val="28"/>
        </w:rPr>
        <w:t xml:space="preserve">ДЛЯ </w:t>
      </w:r>
      <w:r w:rsidRPr="009E01C5">
        <w:rPr>
          <w:caps/>
          <w:sz w:val="28"/>
          <w:szCs w:val="28"/>
        </w:rPr>
        <w:t>многоформной экссудативной эритемы НЕ ХАРАКТЕРНО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полиморфная сыпь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мономорфная сыпь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изменение общего состояния (повышение температуры тела, озноб, слабость, артралгии)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симптом «птичьего глазка»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локализация на тыле кистей, половых органах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sz w:val="28"/>
          <w:szCs w:val="28"/>
        </w:rPr>
        <w:t xml:space="preserve">ДЛЯ </w:t>
      </w:r>
      <w:r w:rsidRPr="009E01C5">
        <w:rPr>
          <w:caps/>
          <w:sz w:val="28"/>
          <w:szCs w:val="28"/>
        </w:rPr>
        <w:t>многоформной экссудативной эритемы НЕ ХАРАКТЕРНО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появление пузырей на неизмененной коже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появление пузырей на эритематозно-отечных, папулезных элементах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изменение общего состояния (повышение </w:t>
      </w:r>
      <w:r w:rsidRPr="009E01C5">
        <w:rPr>
          <w:sz w:val="28"/>
          <w:szCs w:val="28"/>
        </w:rPr>
        <w:lastRenderedPageBreak/>
        <w:t>температуры тела, озноб, слабость, артралгии)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симптом «птичьего глазка»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локализация на тыле кистей, половых органах</w:t>
      </w:r>
    </w:p>
    <w:p w:rsidR="003067BA" w:rsidRPr="009E01C5" w:rsidRDefault="003067BA" w:rsidP="00A81CF2">
      <w:pPr>
        <w:pStyle w:val="a9"/>
        <w:numPr>
          <w:ilvl w:val="0"/>
          <w:numId w:val="3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9E01C5">
        <w:rPr>
          <w:rFonts w:ascii="Times New Roman" w:hAnsi="Times New Roman" w:cs="Times New Roman"/>
          <w:caps/>
          <w:sz w:val="28"/>
          <w:szCs w:val="28"/>
        </w:rPr>
        <w:t xml:space="preserve">компоненты соединительной ткани, вовлекающиеся в </w:t>
      </w:r>
      <w:proofErr w:type="spellStart"/>
      <w:r w:rsidRPr="009E01C5">
        <w:rPr>
          <w:rFonts w:ascii="Times New Roman" w:hAnsi="Times New Roman" w:cs="Times New Roman"/>
          <w:caps/>
          <w:sz w:val="28"/>
          <w:szCs w:val="28"/>
        </w:rPr>
        <w:t>В</w:t>
      </w:r>
      <w:proofErr w:type="spellEnd"/>
      <w:r w:rsidRPr="009E01C5">
        <w:rPr>
          <w:rFonts w:ascii="Times New Roman" w:hAnsi="Times New Roman" w:cs="Times New Roman"/>
          <w:caps/>
          <w:sz w:val="28"/>
          <w:szCs w:val="28"/>
        </w:rPr>
        <w:t xml:space="preserve"> патологический процесс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156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 xml:space="preserve">коллагеновые и эластические волокна 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156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 xml:space="preserve">межуточное вещество 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156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 xml:space="preserve">клеточные элементы 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156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>цилиндрический эпителий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156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 xml:space="preserve">правильно 1, 2, 3 </w:t>
      </w:r>
    </w:p>
    <w:p w:rsidR="003067BA" w:rsidRPr="009E01C5" w:rsidRDefault="003067BA" w:rsidP="00A81CF2">
      <w:pPr>
        <w:pStyle w:val="a9"/>
        <w:numPr>
          <w:ilvl w:val="0"/>
          <w:numId w:val="3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9E01C5">
        <w:rPr>
          <w:rFonts w:ascii="Times New Roman" w:hAnsi="Times New Roman" w:cs="Times New Roman"/>
          <w:caps/>
          <w:sz w:val="28"/>
          <w:szCs w:val="28"/>
        </w:rPr>
        <w:t xml:space="preserve">К ПровоцирующиМ факторАМ В РАЗВИТИИ коллагенозов НЕ ОТНОСЯТ 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720"/>
          <w:tab w:val="left" w:pos="156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 xml:space="preserve">механические травмы 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720"/>
          <w:tab w:val="left" w:pos="156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 xml:space="preserve">психоэмоциональные перенапряжения 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720"/>
          <w:tab w:val="left" w:pos="156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 xml:space="preserve">чрезмерная инсоляция 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720"/>
          <w:tab w:val="left" w:pos="156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>правильно 1,2,3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720"/>
          <w:tab w:val="left" w:pos="156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К БОЛЕЗНЯМ СОЕДИНИТЕЛЬНОЙ ТКАНИ ОТНОСИТСЯ</w:t>
      </w:r>
    </w:p>
    <w:p w:rsidR="003067BA" w:rsidRPr="00DB39D2" w:rsidRDefault="003067BA" w:rsidP="00A81CF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DB39D2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Pr="00DB39D2">
        <w:rPr>
          <w:sz w:val="28"/>
          <w:szCs w:val="28"/>
        </w:rPr>
        <w:t xml:space="preserve">красная волчанка </w:t>
      </w:r>
    </w:p>
    <w:p w:rsidR="003067BA" w:rsidRPr="00DB39D2" w:rsidRDefault="003067BA" w:rsidP="00A81CF2">
      <w:pPr>
        <w:ind w:left="1135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B39D2">
        <w:rPr>
          <w:sz w:val="28"/>
          <w:szCs w:val="28"/>
        </w:rPr>
        <w:t xml:space="preserve">скрофулодерма </w:t>
      </w:r>
    </w:p>
    <w:p w:rsidR="003067BA" w:rsidRPr="00DB39D2" w:rsidRDefault="003067BA" w:rsidP="00A81CF2">
      <w:pPr>
        <w:ind w:left="1135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B39D2">
        <w:rPr>
          <w:sz w:val="28"/>
          <w:szCs w:val="28"/>
        </w:rPr>
        <w:t>экзема</w:t>
      </w:r>
    </w:p>
    <w:p w:rsidR="003067BA" w:rsidRPr="00DB39D2" w:rsidRDefault="003067BA" w:rsidP="00A81CF2">
      <w:pPr>
        <w:ind w:left="1135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DB39D2">
        <w:rPr>
          <w:sz w:val="28"/>
          <w:szCs w:val="28"/>
        </w:rPr>
        <w:t>токсикодермия</w:t>
      </w:r>
      <w:proofErr w:type="spellEnd"/>
    </w:p>
    <w:p w:rsidR="003067BA" w:rsidRPr="00DB39D2" w:rsidRDefault="003067BA" w:rsidP="00A81CF2">
      <w:pPr>
        <w:ind w:left="1135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B39D2">
        <w:rPr>
          <w:sz w:val="28"/>
          <w:szCs w:val="28"/>
        </w:rPr>
        <w:t>псориаз</w:t>
      </w:r>
    </w:p>
    <w:p w:rsidR="003067BA" w:rsidRPr="009E01C5" w:rsidRDefault="003067BA" w:rsidP="00A81CF2">
      <w:pPr>
        <w:ind w:left="1560"/>
        <w:rPr>
          <w:sz w:val="28"/>
          <w:szCs w:val="28"/>
        </w:rPr>
      </w:pP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ВОЗНИКНОВЕНИЮ КРАСНОЙ ВОЛЧАНКИ СПОСОБСТВУЕТ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lastRenderedPageBreak/>
        <w:t>генетическая предрасположенность по доминантному типу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генетическая предрасположенность по рецессивному типу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связь с генетической предрасположенностью отсутствует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внутриутробное заражение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верно 2,4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РАЗНОВИДНОСТЬЮ КРАСНОЙ ВОЛЧАНКИ НЕ ЯВЛЯЕТСЯ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центробежная эритема </w:t>
      </w:r>
      <w:proofErr w:type="spellStart"/>
      <w:r w:rsidRPr="009E01C5">
        <w:rPr>
          <w:sz w:val="28"/>
          <w:szCs w:val="28"/>
        </w:rPr>
        <w:t>Биетта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глубокая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папилломатозная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гиперкератотическая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острая</w:t>
      </w:r>
    </w:p>
    <w:p w:rsidR="003067BA" w:rsidRPr="009E01C5" w:rsidRDefault="003067BA" w:rsidP="00A81CF2">
      <w:pPr>
        <w:pStyle w:val="a9"/>
        <w:numPr>
          <w:ilvl w:val="0"/>
          <w:numId w:val="3"/>
        </w:numPr>
        <w:ind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>ВИСЦЕРАЛЬНЫЕ ИЗМЕНЕНИЯ ХАРАКТЕРНЫЕ ДЛЯ СИСТЕМНОЙ СКЛЕРОДЕРМИИ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54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>пневмосклероз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54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>кардиосклероз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54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>пиелонефрит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54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>нефросклероз</w:t>
      </w:r>
    </w:p>
    <w:p w:rsidR="003067BA" w:rsidRPr="009E01C5" w:rsidRDefault="003067BA" w:rsidP="00A81CF2">
      <w:pPr>
        <w:pStyle w:val="a9"/>
        <w:numPr>
          <w:ilvl w:val="1"/>
          <w:numId w:val="3"/>
        </w:numPr>
        <w:tabs>
          <w:tab w:val="left" w:pos="540"/>
        </w:tabs>
        <w:ind w:left="1440" w:right="-6"/>
        <w:rPr>
          <w:rFonts w:ascii="Times New Roman" w:hAnsi="Times New Roman" w:cs="Times New Roman"/>
          <w:sz w:val="28"/>
          <w:szCs w:val="28"/>
        </w:rPr>
      </w:pPr>
      <w:r w:rsidRPr="009E01C5">
        <w:rPr>
          <w:rFonts w:ascii="Times New Roman" w:hAnsi="Times New Roman" w:cs="Times New Roman"/>
          <w:sz w:val="28"/>
          <w:szCs w:val="28"/>
        </w:rPr>
        <w:t>правильно 1,2,4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ДИАГНОСТИКА КРАСНОЙ ВОЛЧАНКИ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обнаружение палочек </w:t>
      </w:r>
      <w:proofErr w:type="spellStart"/>
      <w:r w:rsidRPr="009E01C5">
        <w:rPr>
          <w:sz w:val="28"/>
          <w:szCs w:val="28"/>
        </w:rPr>
        <w:t>Ганзена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обнаружение </w:t>
      </w:r>
      <w:r w:rsidRPr="009E01C5">
        <w:rPr>
          <w:sz w:val="28"/>
          <w:szCs w:val="28"/>
          <w:lang w:val="en-US"/>
        </w:rPr>
        <w:t>LE</w:t>
      </w:r>
      <w:r w:rsidRPr="009E01C5">
        <w:rPr>
          <w:sz w:val="28"/>
          <w:szCs w:val="28"/>
        </w:rPr>
        <w:t>-клеток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нарушение температурной чувствительности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расположение элементов по ходу нервных стволов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наличие телец Боровского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lastRenderedPageBreak/>
        <w:t xml:space="preserve">Число оборотов спирали бледной трепонемы составляет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2-4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6-8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8-12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14-18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. К ДИАГНОСТИЧЕСКИМ КРИТЕРИЯМ СИФИЛИСА ОТНОСЯТСЯ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(+) реакция </w:t>
      </w:r>
      <w:proofErr w:type="spellStart"/>
      <w:r w:rsidRPr="009E01C5">
        <w:rPr>
          <w:sz w:val="28"/>
          <w:szCs w:val="28"/>
        </w:rPr>
        <w:t>Вассермана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обнаружение </w:t>
      </w:r>
      <w:r w:rsidRPr="009E01C5">
        <w:rPr>
          <w:sz w:val="28"/>
          <w:szCs w:val="28"/>
          <w:lang w:val="en-US"/>
        </w:rPr>
        <w:t>T</w:t>
      </w:r>
      <w:r w:rsidRPr="009E01C5">
        <w:rPr>
          <w:sz w:val="28"/>
          <w:szCs w:val="28"/>
        </w:rPr>
        <w:t>.</w:t>
      </w:r>
      <w:r w:rsidRPr="009E01C5">
        <w:rPr>
          <w:sz w:val="28"/>
          <w:szCs w:val="28"/>
          <w:lang w:val="en-US"/>
        </w:rPr>
        <w:t>pallidum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характерные клинические проявления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нет верного ответа</w:t>
      </w:r>
    </w:p>
    <w:p w:rsidR="003067BA" w:rsidRPr="00962C05" w:rsidRDefault="003067BA" w:rsidP="00A81CF2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все перечисленное верно 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 xml:space="preserve">После контакта с больным сифилисом твердый шанкр чаще всего появляется спустя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1 неделю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2 недели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3-5 недель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6-7 недель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8-9 недель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ПО ЛОКАЛИЗАЦИИ ВЫДЕЛЯЮТ СЛЕДУЮЩИЕ РАЗНОВИДНОСТИ ТВЕРДОГО ШАНКРА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генитальные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эзофагальные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подмышечные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ягодичные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слизистые</w:t>
      </w:r>
    </w:p>
    <w:p w:rsidR="003067BA" w:rsidRPr="009E01C5" w:rsidRDefault="003067BA" w:rsidP="00A81CF2">
      <w:pPr>
        <w:pStyle w:val="1"/>
        <w:numPr>
          <w:ilvl w:val="0"/>
          <w:numId w:val="3"/>
        </w:numPr>
        <w:rPr>
          <w:color w:val="auto"/>
          <w:sz w:val="28"/>
        </w:rPr>
      </w:pPr>
      <w:r w:rsidRPr="009E01C5">
        <w:rPr>
          <w:color w:val="auto"/>
          <w:sz w:val="28"/>
          <w:szCs w:val="28"/>
        </w:rPr>
        <w:t xml:space="preserve">К </w:t>
      </w:r>
      <w:r w:rsidRPr="009E01C5">
        <w:rPr>
          <w:color w:val="auto"/>
          <w:sz w:val="32"/>
          <w:szCs w:val="28"/>
        </w:rPr>
        <w:t xml:space="preserve"> </w:t>
      </w:r>
      <w:r w:rsidRPr="009E01C5">
        <w:rPr>
          <w:color w:val="auto"/>
          <w:sz w:val="28"/>
        </w:rPr>
        <w:t>РАЗНОВИДНОСТЯМ СИФИЛИТИЧЕСКОЙ АЛОПЕЦИИ НЕ ОТНОСЯТ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мелкоочаговую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диффузную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смешанную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тотальную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lastRenderedPageBreak/>
        <w:t>верно 1,2,3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папулезные высыпания вторичного сифилиса на коже следует дифференцировать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 псориазом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 парафимозом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 отрубевидным лишаем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с </w:t>
      </w:r>
      <w:proofErr w:type="spellStart"/>
      <w:r w:rsidRPr="009E01C5">
        <w:rPr>
          <w:sz w:val="28"/>
          <w:szCs w:val="28"/>
        </w:rPr>
        <w:t>токсикодермией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 контактным дерматитом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Сифилитическая лейкодерма возникает во время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вторичного рецидивного сифилиса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первичного </w:t>
      </w:r>
      <w:proofErr w:type="spellStart"/>
      <w:r w:rsidRPr="009E01C5">
        <w:rPr>
          <w:sz w:val="28"/>
          <w:szCs w:val="28"/>
        </w:rPr>
        <w:t>серонегативного</w:t>
      </w:r>
      <w:proofErr w:type="spellEnd"/>
      <w:r w:rsidRPr="009E01C5">
        <w:rPr>
          <w:sz w:val="28"/>
          <w:szCs w:val="28"/>
        </w:rPr>
        <w:t xml:space="preserve"> сифилиса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первичного </w:t>
      </w:r>
      <w:proofErr w:type="spellStart"/>
      <w:r w:rsidRPr="009E01C5">
        <w:rPr>
          <w:sz w:val="28"/>
          <w:szCs w:val="28"/>
        </w:rPr>
        <w:t>серопозитивного</w:t>
      </w:r>
      <w:proofErr w:type="spellEnd"/>
      <w:r w:rsidRPr="009E01C5">
        <w:rPr>
          <w:sz w:val="28"/>
          <w:szCs w:val="28"/>
        </w:rPr>
        <w:t xml:space="preserve"> сифилиса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инкубационного периода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через 1 неделю после появления твердого шанкра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сифилитическая лейкодерма не бывает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линейная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сетчатая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сливная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мраморная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кружевная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ДЛЯ ВТОРИЧНОГО ПЕРИОДА СИФИЛИСА НЕ ХАРАКТЕРНЫ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сифилитическая лейкодерма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сифилитическая </w:t>
      </w:r>
      <w:proofErr w:type="spellStart"/>
      <w:r w:rsidRPr="009E01C5">
        <w:rPr>
          <w:sz w:val="28"/>
          <w:szCs w:val="28"/>
        </w:rPr>
        <w:t>алопеция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папулезный сифилид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широкие кондиломы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lastRenderedPageBreak/>
        <w:t>бугорки и гуммы</w:t>
      </w:r>
    </w:p>
    <w:p w:rsidR="003067BA" w:rsidRPr="009E01C5" w:rsidRDefault="003067BA" w:rsidP="00A81CF2">
      <w:pPr>
        <w:pStyle w:val="1"/>
        <w:numPr>
          <w:ilvl w:val="0"/>
          <w:numId w:val="3"/>
        </w:numPr>
        <w:rPr>
          <w:color w:val="auto"/>
          <w:sz w:val="28"/>
        </w:rPr>
      </w:pPr>
      <w:r w:rsidRPr="009E01C5">
        <w:rPr>
          <w:color w:val="auto"/>
          <w:sz w:val="28"/>
          <w:szCs w:val="28"/>
        </w:rPr>
        <w:t xml:space="preserve">ДЛЯ </w:t>
      </w:r>
      <w:r w:rsidRPr="009E01C5">
        <w:rPr>
          <w:color w:val="auto"/>
          <w:sz w:val="28"/>
        </w:rPr>
        <w:t>ТРЕТИЧНОГО СИФИЛИСА НЕ ХАРАКТЕРНО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ограниченность поражения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фокусное расположение элементов сыпи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наклонность элементов к распаду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 xml:space="preserve">наличие триады </w:t>
      </w:r>
      <w:proofErr w:type="spellStart"/>
      <w:r w:rsidRPr="009E01C5">
        <w:rPr>
          <w:color w:val="auto"/>
          <w:sz w:val="28"/>
        </w:rPr>
        <w:t>Ауспитца</w:t>
      </w:r>
      <w:proofErr w:type="spellEnd"/>
      <w:r w:rsidRPr="009E01C5">
        <w:rPr>
          <w:color w:val="auto"/>
          <w:sz w:val="28"/>
        </w:rPr>
        <w:t xml:space="preserve"> 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образование рубцов на месте разрешившихся элементов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. ПУТИ ЭВОЛЮЦИИ ГУММЫ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изъязвление, замещение фиброзной тканью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бесследное исчезновение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вегетация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лихенификация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нет верного ответа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 xml:space="preserve">клинические проявления третичного сифилиса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пятнистый сифилид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папулезный сифилид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серпигинирующие</w:t>
      </w:r>
      <w:proofErr w:type="spellEnd"/>
      <w:r w:rsidRPr="009E01C5">
        <w:rPr>
          <w:sz w:val="28"/>
          <w:szCs w:val="28"/>
        </w:rPr>
        <w:t xml:space="preserve"> бугорки туловища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широкие кондиломы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сифилитическое импетиго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СИФИЛИТИЧЕСКУЮ ГУММУ ДИФФЕРЕНЦИРУЮТ С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нейродермитоми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широкими кондиломам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туберкулезом кожи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псориазом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красным плоским лишаем</w:t>
      </w:r>
    </w:p>
    <w:p w:rsidR="003067BA" w:rsidRPr="009E01C5" w:rsidRDefault="003067BA" w:rsidP="00A81CF2">
      <w:pPr>
        <w:pStyle w:val="1"/>
        <w:numPr>
          <w:ilvl w:val="0"/>
          <w:numId w:val="3"/>
        </w:numPr>
        <w:rPr>
          <w:color w:val="auto"/>
          <w:sz w:val="28"/>
        </w:rPr>
      </w:pPr>
      <w:r w:rsidRPr="009E01C5">
        <w:rPr>
          <w:color w:val="auto"/>
          <w:sz w:val="28"/>
        </w:rPr>
        <w:t xml:space="preserve">НАИБОЛЕЕ ЧАСТО ВСТРЕЧАЮЩЕЕСЯ </w:t>
      </w:r>
      <w:r w:rsidRPr="009E01C5">
        <w:rPr>
          <w:color w:val="auto"/>
          <w:sz w:val="28"/>
        </w:rPr>
        <w:lastRenderedPageBreak/>
        <w:t>ПОРАЖЕНИЕ ВНУТРЕННИХ ОРГАНОВ В ТРЕТИЧНОМ ПЕРИОДЕ СИФИЛИСА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орхит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энтерит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proofErr w:type="spellStart"/>
      <w:r w:rsidRPr="009E01C5">
        <w:rPr>
          <w:color w:val="auto"/>
          <w:sz w:val="28"/>
        </w:rPr>
        <w:t>мезаортит</w:t>
      </w:r>
      <w:proofErr w:type="spellEnd"/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нефросклероз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пиелит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СИФИЛИТИЧЕСКУЮ ГУММУ СЛЕДУЕТ ДИФФЕРЕНЦИРОВАТЬ С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нейродермитом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широкими кондиломами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туберкулезом кожи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экземой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псориазом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shd w:val="clear" w:color="auto" w:fill="FFFFFF"/>
        <w:rPr>
          <w:caps/>
          <w:sz w:val="28"/>
          <w:szCs w:val="28"/>
        </w:rPr>
      </w:pPr>
      <w:r w:rsidRPr="009E01C5">
        <w:rPr>
          <w:caps/>
          <w:spacing w:val="-8"/>
          <w:sz w:val="28"/>
          <w:szCs w:val="28"/>
        </w:rPr>
        <w:t xml:space="preserve">СПИД-маркерные заболевания НЕ </w:t>
      </w:r>
      <w:r w:rsidRPr="009E01C5">
        <w:rPr>
          <w:caps/>
          <w:spacing w:val="-11"/>
          <w:sz w:val="28"/>
          <w:szCs w:val="28"/>
        </w:rPr>
        <w:t>включают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pacing w:val="-7"/>
          <w:sz w:val="28"/>
          <w:szCs w:val="28"/>
        </w:rPr>
        <w:t xml:space="preserve">оппортунистические инфекции </w:t>
      </w:r>
      <w:r w:rsidRPr="009E01C5">
        <w:rPr>
          <w:spacing w:val="-8"/>
          <w:sz w:val="28"/>
          <w:szCs w:val="28"/>
        </w:rPr>
        <w:t>внутренних органов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pacing w:val="-8"/>
          <w:sz w:val="28"/>
          <w:szCs w:val="28"/>
        </w:rPr>
        <w:t>поражения нервной системы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pacing w:val="-8"/>
          <w:sz w:val="28"/>
          <w:szCs w:val="28"/>
        </w:rPr>
        <w:t xml:space="preserve">саркому </w:t>
      </w:r>
      <w:proofErr w:type="spellStart"/>
      <w:r w:rsidRPr="009E01C5">
        <w:rPr>
          <w:spacing w:val="-8"/>
          <w:sz w:val="28"/>
          <w:szCs w:val="28"/>
        </w:rPr>
        <w:t>Капоши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z w:val="28"/>
          <w:szCs w:val="28"/>
        </w:rPr>
      </w:pPr>
      <w:r w:rsidRPr="009E01C5">
        <w:rPr>
          <w:spacing w:val="-7"/>
          <w:sz w:val="28"/>
          <w:szCs w:val="28"/>
        </w:rPr>
        <w:t>волосатую лейкоплакию языка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shd w:val="clear" w:color="auto" w:fill="FFFFFF"/>
        <w:ind w:left="1440"/>
        <w:rPr>
          <w:spacing w:val="-7"/>
          <w:sz w:val="28"/>
          <w:szCs w:val="28"/>
        </w:rPr>
      </w:pPr>
      <w:r w:rsidRPr="009E01C5">
        <w:rPr>
          <w:spacing w:val="-7"/>
          <w:sz w:val="28"/>
          <w:szCs w:val="28"/>
        </w:rPr>
        <w:t>красную волчанку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Саркома Капоши у ВИЧ больных наблюдается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в молодом возрасте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в пожилом возрасте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на коже в области суставов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на волосистой части головы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в складках кожи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sz w:val="28"/>
          <w:szCs w:val="28"/>
        </w:rPr>
        <w:t xml:space="preserve">К  </w:t>
      </w:r>
      <w:r w:rsidRPr="009E01C5">
        <w:rPr>
          <w:caps/>
          <w:sz w:val="28"/>
          <w:szCs w:val="28"/>
        </w:rPr>
        <w:t>признакАМ ВИЧ-инфекции ОТНОСЯТ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лихорадка более одного месяца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lastRenderedPageBreak/>
        <w:t xml:space="preserve">длительная </w:t>
      </w:r>
      <w:proofErr w:type="spellStart"/>
      <w:r w:rsidRPr="009E01C5">
        <w:rPr>
          <w:sz w:val="28"/>
          <w:szCs w:val="28"/>
        </w:rPr>
        <w:t>лимфаденопатия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потеря массы тела более 10%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верно 1,2,3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нет верного ответа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Группы риска по ВИЧ-инфекции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наркоманы и токсикоманы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грудные дети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пожилые люди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больные красной волчанкой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больные с нарушениями в иммунной системе</w:t>
      </w:r>
    </w:p>
    <w:p w:rsidR="003067BA" w:rsidRPr="009E01C5" w:rsidRDefault="003067BA" w:rsidP="00A81CF2">
      <w:pPr>
        <w:pStyle w:val="a6"/>
        <w:tabs>
          <w:tab w:val="left" w:pos="567"/>
        </w:tabs>
        <w:ind w:left="567"/>
        <w:rPr>
          <w:sz w:val="28"/>
          <w:szCs w:val="28"/>
        </w:rPr>
      </w:pP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>Обследованию на ВИЧ подлежат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больные гепатитом В и С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грудные дети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пожилые люди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люди молодого возраста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больные </w:t>
      </w:r>
      <w:proofErr w:type="spellStart"/>
      <w:r w:rsidRPr="009E01C5">
        <w:rPr>
          <w:sz w:val="28"/>
          <w:szCs w:val="28"/>
        </w:rPr>
        <w:t>аллергодерматозами</w:t>
      </w:r>
      <w:proofErr w:type="spellEnd"/>
    </w:p>
    <w:p w:rsidR="003067BA" w:rsidRPr="009E01C5" w:rsidRDefault="003067BA" w:rsidP="00A81CF2">
      <w:pPr>
        <w:pStyle w:val="1"/>
        <w:numPr>
          <w:ilvl w:val="0"/>
          <w:numId w:val="3"/>
        </w:numPr>
        <w:rPr>
          <w:color w:val="auto"/>
          <w:sz w:val="28"/>
        </w:rPr>
      </w:pPr>
      <w:r w:rsidRPr="009E01C5">
        <w:rPr>
          <w:color w:val="auto"/>
          <w:sz w:val="28"/>
        </w:rPr>
        <w:t xml:space="preserve">ПРИ ГОНОРЕЕ ЖЕНЩИН ОБСЛЕДУЮТ НА ГОНОКОККИ 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уретру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отделяемое влагалища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proofErr w:type="spellStart"/>
      <w:r w:rsidRPr="009E01C5">
        <w:rPr>
          <w:color w:val="auto"/>
          <w:sz w:val="28"/>
        </w:rPr>
        <w:t>ректум</w:t>
      </w:r>
      <w:proofErr w:type="spellEnd"/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цервикальный канал</w:t>
      </w:r>
    </w:p>
    <w:p w:rsidR="003067BA" w:rsidRPr="009E01C5" w:rsidRDefault="003067BA" w:rsidP="00A81CF2">
      <w:pPr>
        <w:pStyle w:val="2"/>
        <w:numPr>
          <w:ilvl w:val="1"/>
          <w:numId w:val="3"/>
        </w:numPr>
        <w:ind w:left="1440"/>
        <w:rPr>
          <w:color w:val="auto"/>
          <w:sz w:val="28"/>
        </w:rPr>
      </w:pPr>
      <w:r w:rsidRPr="009E01C5">
        <w:rPr>
          <w:color w:val="auto"/>
          <w:sz w:val="28"/>
        </w:rPr>
        <w:t>верно 1,3,4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ПРИЗНАКАМИ СТРИКТУРЫ УРЕТРЫ НЕ ЯВЛЯЕТСЯ СЛЕДУЮЩЕЕ ПРОЯВЛЕНИЕ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выделения из уретры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затрудненное и длительное мочеиспускание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lastRenderedPageBreak/>
        <w:t>препятствие при введении в уретру бужа или тубуса уретроскопа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рубцовое сужение уретры по данным уретроскопии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отсутствие нарушений мочеиспускания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ЖЕНЩИНЕ НА ОСНОВАНИИ КЛИНИЧЕСКОГО ОСМОТРА И МИКРОСКОПИИ МАЗКОВ, ОКРАШЕННЫХ МЕТИЛЕНОВЫМ СИНИМ, ПОСТАВЛЕН ПРЕДВАРИТЕЛЬНЫЙ ДИАГНОЗ: ОСТРЫЙ ВУЛЬВОВАГИНИТ ГОНОРЕЙНОЙ ЭТИОЛОГИИ. ДЛЯ УТОЧНЕНИЯ ДИАГНОЗА НАИБОЛЕЕ ВАЖНЫМ ЯВЛЯЕТСЯ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бактериологическое исследование с микроскопией мазков, окрашенных по </w:t>
      </w:r>
      <w:proofErr w:type="spellStart"/>
      <w:r w:rsidRPr="009E01C5">
        <w:rPr>
          <w:sz w:val="28"/>
          <w:szCs w:val="28"/>
        </w:rPr>
        <w:t>Граму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бактериоскопическое</w:t>
      </w:r>
      <w:proofErr w:type="spellEnd"/>
      <w:r w:rsidRPr="009E01C5">
        <w:rPr>
          <w:sz w:val="28"/>
          <w:szCs w:val="28"/>
        </w:rPr>
        <w:t xml:space="preserve"> исследование мазков, окрашенных по </w:t>
      </w:r>
      <w:proofErr w:type="spellStart"/>
      <w:r w:rsidRPr="009E01C5">
        <w:rPr>
          <w:sz w:val="28"/>
          <w:szCs w:val="28"/>
        </w:rPr>
        <w:t>Граму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вагиноскопия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определение </w:t>
      </w:r>
      <w:proofErr w:type="spellStart"/>
      <w:r w:rsidRPr="009E01C5">
        <w:rPr>
          <w:sz w:val="28"/>
          <w:szCs w:val="28"/>
        </w:rPr>
        <w:t>сахаролитических</w:t>
      </w:r>
      <w:proofErr w:type="spellEnd"/>
      <w:r w:rsidRPr="009E01C5">
        <w:rPr>
          <w:sz w:val="28"/>
          <w:szCs w:val="28"/>
        </w:rPr>
        <w:t xml:space="preserve"> свойств культуры, полученной при бактериологическом посеве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обследование родителей на гонорею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 xml:space="preserve">. ПРИ ЛЕЧЕНИИ УРЕТРИТОВ, ВЫЗВАННЫХ ДРОЖЖЕПОДОБНЫМИ ГРИБАМИ, НАИБОЛЕЕ </w:t>
      </w:r>
      <w:r w:rsidRPr="009E01C5">
        <w:rPr>
          <w:sz w:val="28"/>
          <w:szCs w:val="28"/>
        </w:rPr>
        <w:lastRenderedPageBreak/>
        <w:t>ЦЕЛЕСООБРАЗНО ПРИМЕНЯТЬ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канамицин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цепорин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полимиксин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пенициллин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дифлюкан</w:t>
      </w:r>
      <w:proofErr w:type="spellEnd"/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. КЛИНИЧЕСКИЕ ПРИЗНАКИ ОСТРОЙ ВОСХОДЯЩЕЙ ГОНОРЕИ У ЖЕНЩИН НЕ ВКЛЮЧАЮТ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схваткообразные боли внизу живота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обильные кровянисто-гнойные выделения из шейки матки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эрозию шейки матки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повышенную температуру тела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симптомы раздражения брюшины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ДИАГНОЗ БАКТЕРИАЛЬНОГО ВАГИНОЗА МОЖЕТ БЫТЬ ПОСТАВЛЕН НА ОСНОВАНИИ ДАННЫХ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микроскопического исследования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микробиологического исследования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клинико-лабораторного анализа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реакции </w:t>
      </w:r>
      <w:proofErr w:type="spellStart"/>
      <w:r w:rsidRPr="009E01C5">
        <w:rPr>
          <w:sz w:val="28"/>
          <w:szCs w:val="28"/>
        </w:rPr>
        <w:t>иммунофлюоресценции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ДНК-гибридизации, полимеразной цепной реакции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 xml:space="preserve">ЖЕНЩИНЕ 25 ЛЕТ НА ОСНОВАНИИ КЛИНИКО-ЛАБОРАТОРНОГО ОБСЛЕДОВАНИЯ ПОСТАВЛЕН ДИАГНОЗ: БАКТЕРИАЛЬНЫЙ ВАГИНОЗ. ПОЛОВОЙ </w:t>
      </w:r>
      <w:r w:rsidRPr="009E01C5">
        <w:rPr>
          <w:sz w:val="28"/>
          <w:szCs w:val="28"/>
        </w:rPr>
        <w:lastRenderedPageBreak/>
        <w:t>ПАРТНЕР ЖАЛОБ НЕ ПРЕДЪЯВЛЯЕТ. ЛАБОРАТОРНЫМИ МЕТОДАМИ ИССЛЕДОВАНИЯ ВОЗБУДИТЕЛЬ НЕ ОБНАРУЖЕН. ТАКТИКА В ОТНОШЕНИИ ПАРТНЕРА.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в лечении не нуждается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лечение по желанию пациента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лечение обязательно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клиническое наблюдение в течение1,5 месяцев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клинико-лабораторное наблюдение в течение 1,5 месяцев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>ЛЕЧЕНИЕ ОСТРОЙ ВОСХОДЯЩЕЙ ГОНОРЕИ НАЧИНАЮТ С НАЗНАЧЕНИЯ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антибиотиков и </w:t>
      </w:r>
      <w:proofErr w:type="spellStart"/>
      <w:r w:rsidRPr="009E01C5">
        <w:rPr>
          <w:sz w:val="28"/>
          <w:szCs w:val="28"/>
        </w:rPr>
        <w:t>ayтогемотерапии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пирогенала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proofErr w:type="spellStart"/>
      <w:r w:rsidRPr="009E01C5">
        <w:rPr>
          <w:sz w:val="28"/>
          <w:szCs w:val="28"/>
        </w:rPr>
        <w:t>гоновакцины</w:t>
      </w:r>
      <w:proofErr w:type="spellEnd"/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биогенных стимуляторов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антибиотиков и местного лечения</w:t>
      </w:r>
    </w:p>
    <w:p w:rsidR="003067BA" w:rsidRPr="009E01C5" w:rsidRDefault="003067BA" w:rsidP="00A81C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01C5">
        <w:rPr>
          <w:sz w:val="28"/>
          <w:szCs w:val="28"/>
        </w:rPr>
        <w:t xml:space="preserve">ЖЕНЩИНА ПО ПОВОДУ ГОНОРЕИ ПОЛУЧИЛА ПОЛНОЦЕННОЕ ЛЕЧЕНИЕ. </w:t>
      </w:r>
      <w:r w:rsidRPr="009E01C5">
        <w:rPr>
          <w:sz w:val="28"/>
          <w:szCs w:val="28"/>
        </w:rPr>
        <w:lastRenderedPageBreak/>
        <w:t xml:space="preserve">В ПЕРВОМ КОНТРОЛЕ ОБНАРУЖЕНЫ ГОНОКОККИ. ПОЛОВЫЕ СВЯЗИ КАТЕГОРИЧЕСКИ ОТРИЦАЕТ. ТАКТИКА ВРАЧА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лечение другими антибиотиками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лечение по схемам хронической гонореи с предварительным установлением чувствительности гонококка к антибиотикам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лечение по схеме острой гонореи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лечение только </w:t>
      </w:r>
      <w:proofErr w:type="spellStart"/>
      <w:r w:rsidRPr="009E01C5">
        <w:rPr>
          <w:sz w:val="28"/>
          <w:szCs w:val="28"/>
        </w:rPr>
        <w:t>гоновакциной</w:t>
      </w:r>
      <w:proofErr w:type="spellEnd"/>
      <w:r w:rsidRPr="009E01C5">
        <w:rPr>
          <w:sz w:val="28"/>
          <w:szCs w:val="28"/>
        </w:rPr>
        <w:t xml:space="preserve"> </w:t>
      </w:r>
    </w:p>
    <w:p w:rsidR="003067BA" w:rsidRPr="009E01C5" w:rsidRDefault="003067BA" w:rsidP="00A81CF2">
      <w:pPr>
        <w:pStyle w:val="a3"/>
        <w:numPr>
          <w:ilvl w:val="1"/>
          <w:numId w:val="3"/>
        </w:numPr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местное лечение</w:t>
      </w:r>
    </w:p>
    <w:p w:rsidR="003067BA" w:rsidRPr="009E01C5" w:rsidRDefault="003067BA" w:rsidP="00A81CF2">
      <w:pPr>
        <w:pStyle w:val="a6"/>
        <w:numPr>
          <w:ilvl w:val="0"/>
          <w:numId w:val="3"/>
        </w:numPr>
        <w:tabs>
          <w:tab w:val="left" w:pos="567"/>
        </w:tabs>
        <w:rPr>
          <w:caps/>
          <w:sz w:val="28"/>
          <w:szCs w:val="28"/>
        </w:rPr>
      </w:pPr>
      <w:r w:rsidRPr="009E01C5">
        <w:rPr>
          <w:caps/>
          <w:sz w:val="28"/>
          <w:szCs w:val="28"/>
        </w:rPr>
        <w:t xml:space="preserve">Метод диагностики урогенитального хламидиоза 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  <w:tab w:val="left" w:pos="1701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окраска мазков метиленовым синим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  <w:tab w:val="left" w:pos="1701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окраска мазков по Романовскому-</w:t>
      </w:r>
      <w:proofErr w:type="spellStart"/>
      <w:r w:rsidRPr="009E01C5">
        <w:rPr>
          <w:sz w:val="28"/>
          <w:szCs w:val="28"/>
        </w:rPr>
        <w:t>Гимзе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  <w:tab w:val="left" w:pos="1701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исследование </w:t>
      </w:r>
      <w:proofErr w:type="spellStart"/>
      <w:r w:rsidRPr="009E01C5">
        <w:rPr>
          <w:sz w:val="28"/>
          <w:szCs w:val="28"/>
        </w:rPr>
        <w:t>нативного</w:t>
      </w:r>
      <w:proofErr w:type="spellEnd"/>
      <w:r w:rsidRPr="009E01C5">
        <w:rPr>
          <w:sz w:val="28"/>
          <w:szCs w:val="28"/>
        </w:rPr>
        <w:t xml:space="preserve"> </w:t>
      </w:r>
      <w:proofErr w:type="spellStart"/>
      <w:r w:rsidRPr="009E01C5">
        <w:rPr>
          <w:sz w:val="28"/>
          <w:szCs w:val="28"/>
        </w:rPr>
        <w:t>преперата</w:t>
      </w:r>
      <w:proofErr w:type="spellEnd"/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  <w:tab w:val="left" w:pos="1701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>полимеразная цепная реакция</w:t>
      </w:r>
    </w:p>
    <w:p w:rsidR="003067BA" w:rsidRPr="009E01C5" w:rsidRDefault="003067BA" w:rsidP="00A81CF2">
      <w:pPr>
        <w:pStyle w:val="a6"/>
        <w:numPr>
          <w:ilvl w:val="1"/>
          <w:numId w:val="3"/>
        </w:numPr>
        <w:tabs>
          <w:tab w:val="left" w:pos="567"/>
          <w:tab w:val="left" w:pos="1560"/>
          <w:tab w:val="left" w:pos="1701"/>
        </w:tabs>
        <w:ind w:left="1440"/>
        <w:rPr>
          <w:sz w:val="28"/>
          <w:szCs w:val="28"/>
        </w:rPr>
      </w:pPr>
      <w:r w:rsidRPr="009E01C5">
        <w:rPr>
          <w:sz w:val="28"/>
          <w:szCs w:val="28"/>
        </w:rPr>
        <w:t xml:space="preserve">реакция </w:t>
      </w:r>
      <w:proofErr w:type="spellStart"/>
      <w:r w:rsidRPr="009E01C5">
        <w:rPr>
          <w:sz w:val="28"/>
          <w:szCs w:val="28"/>
        </w:rPr>
        <w:t>Колмера</w:t>
      </w:r>
      <w:proofErr w:type="spellEnd"/>
    </w:p>
    <w:p w:rsidR="003067BA" w:rsidRDefault="003067BA" w:rsidP="00A81CF2">
      <w:pPr>
        <w:rPr>
          <w:szCs w:val="28"/>
        </w:rPr>
        <w:sectPr w:rsidR="003067BA" w:rsidSect="00BB51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67BA" w:rsidRPr="009E01C5" w:rsidRDefault="003067BA" w:rsidP="00A81CF2">
      <w:pPr>
        <w:rPr>
          <w:szCs w:val="28"/>
        </w:rPr>
      </w:pPr>
    </w:p>
    <w:p w:rsidR="003067BA" w:rsidRDefault="003067BA" w:rsidP="00A81CF2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3067BA" w:rsidRPr="00765EF9" w:rsidRDefault="003067BA" w:rsidP="00A81CF2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3067BA" w:rsidRPr="00765EF9" w:rsidRDefault="003067BA" w:rsidP="00A81CF2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  <w:sectPr w:rsidR="003067BA" w:rsidRPr="00765EF9" w:rsidSect="00AE3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7BA" w:rsidRPr="00CB16D3" w:rsidRDefault="003067BA" w:rsidP="00A81CF2">
      <w:pPr>
        <w:pStyle w:val="a3"/>
        <w:numPr>
          <w:ilvl w:val="0"/>
          <w:numId w:val="1"/>
        </w:numPr>
        <w:tabs>
          <w:tab w:val="left" w:pos="1701"/>
        </w:tabs>
        <w:ind w:left="284" w:hanging="284"/>
        <w:rPr>
          <w:sz w:val="20"/>
          <w:szCs w:val="20"/>
        </w:rPr>
        <w:sectPr w:rsidR="003067BA" w:rsidRPr="00CB16D3" w:rsidSect="00FA3B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67BA" w:rsidRPr="00CB16D3" w:rsidRDefault="003067BA" w:rsidP="00A81CF2">
      <w:pPr>
        <w:tabs>
          <w:tab w:val="left" w:pos="284"/>
          <w:tab w:val="left" w:pos="1418"/>
        </w:tabs>
        <w:rPr>
          <w:b/>
          <w:sz w:val="20"/>
          <w:szCs w:val="20"/>
        </w:rPr>
      </w:pPr>
    </w:p>
    <w:p w:rsidR="003067BA" w:rsidRDefault="003067BA" w:rsidP="00A81CF2">
      <w:pPr>
        <w:tabs>
          <w:tab w:val="left" w:pos="284"/>
          <w:tab w:val="left" w:pos="1418"/>
        </w:tabs>
        <w:rPr>
          <w:b/>
        </w:rPr>
      </w:pPr>
    </w:p>
    <w:p w:rsidR="007E16AE" w:rsidRPr="007E16AE" w:rsidRDefault="007E16AE" w:rsidP="007E16AE">
      <w:pPr>
        <w:rPr>
          <w:sz w:val="28"/>
          <w:szCs w:val="28"/>
        </w:rPr>
      </w:pPr>
      <w:r w:rsidRPr="007E16AE">
        <w:rPr>
          <w:sz w:val="28"/>
          <w:szCs w:val="28"/>
        </w:rPr>
        <w:t xml:space="preserve">Утвержден на заседании кафедры дерматовенерологии протокол №3 </w:t>
      </w:r>
    </w:p>
    <w:p w:rsidR="007E16AE" w:rsidRPr="007E16AE" w:rsidRDefault="007E16AE" w:rsidP="007E16AE">
      <w:pPr>
        <w:rPr>
          <w:sz w:val="28"/>
          <w:szCs w:val="28"/>
        </w:rPr>
      </w:pPr>
      <w:r w:rsidRPr="007E16AE">
        <w:rPr>
          <w:sz w:val="28"/>
          <w:szCs w:val="28"/>
        </w:rPr>
        <w:t>от «25» октября 2018г.</w:t>
      </w:r>
    </w:p>
    <w:p w:rsidR="007E16AE" w:rsidRPr="007E16AE" w:rsidRDefault="007E16AE" w:rsidP="007E16AE">
      <w:pPr>
        <w:rPr>
          <w:sz w:val="28"/>
          <w:szCs w:val="28"/>
        </w:rPr>
      </w:pPr>
    </w:p>
    <w:p w:rsidR="007E16AE" w:rsidRPr="007E16AE" w:rsidRDefault="007E16AE" w:rsidP="007E16AE">
      <w:pPr>
        <w:rPr>
          <w:sz w:val="28"/>
          <w:szCs w:val="28"/>
        </w:rPr>
      </w:pPr>
      <w:r w:rsidRPr="007E16AE">
        <w:rPr>
          <w:sz w:val="28"/>
          <w:szCs w:val="28"/>
        </w:rPr>
        <w:t xml:space="preserve">Зав. кафедрой дерматовенерологии </w:t>
      </w:r>
    </w:p>
    <w:p w:rsidR="007E16AE" w:rsidRPr="007E16AE" w:rsidRDefault="007E16AE" w:rsidP="007E16AE">
      <w:pPr>
        <w:rPr>
          <w:sz w:val="28"/>
          <w:szCs w:val="28"/>
        </w:rPr>
      </w:pPr>
      <w:r w:rsidRPr="007E16AE">
        <w:rPr>
          <w:sz w:val="28"/>
          <w:szCs w:val="28"/>
        </w:rPr>
        <w:t>с курсом косметологии и ПО имени</w:t>
      </w:r>
    </w:p>
    <w:p w:rsidR="007E16AE" w:rsidRPr="007E16AE" w:rsidRDefault="007E16AE" w:rsidP="007E16AE">
      <w:pPr>
        <w:rPr>
          <w:sz w:val="28"/>
          <w:szCs w:val="28"/>
        </w:rPr>
      </w:pPr>
      <w:r w:rsidRPr="007E16AE">
        <w:rPr>
          <w:sz w:val="28"/>
          <w:szCs w:val="28"/>
        </w:rPr>
        <w:t xml:space="preserve">профессора </w:t>
      </w:r>
      <w:proofErr w:type="spellStart"/>
      <w:r w:rsidRPr="007E16AE">
        <w:rPr>
          <w:sz w:val="28"/>
          <w:szCs w:val="28"/>
        </w:rPr>
        <w:t>В.И.Прохоренкова</w:t>
      </w:r>
      <w:proofErr w:type="spellEnd"/>
      <w:r w:rsidRPr="007E16AE">
        <w:rPr>
          <w:sz w:val="28"/>
          <w:szCs w:val="28"/>
        </w:rPr>
        <w:t xml:space="preserve"> </w:t>
      </w:r>
    </w:p>
    <w:p w:rsidR="007E16AE" w:rsidRPr="007E16AE" w:rsidRDefault="007E16AE" w:rsidP="007E16AE">
      <w:pPr>
        <w:rPr>
          <w:sz w:val="28"/>
          <w:szCs w:val="28"/>
        </w:rPr>
      </w:pPr>
      <w:r w:rsidRPr="007E16AE">
        <w:rPr>
          <w:sz w:val="28"/>
          <w:szCs w:val="28"/>
        </w:rPr>
        <w:t xml:space="preserve">д.м.н.                                                                            Карачева Ю.В.                       </w:t>
      </w:r>
    </w:p>
    <w:p w:rsidR="003067BA" w:rsidRDefault="003067BA">
      <w:bookmarkStart w:id="0" w:name="_GoBack"/>
      <w:bookmarkEnd w:id="0"/>
    </w:p>
    <w:sectPr w:rsidR="003067BA" w:rsidSect="007D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E72"/>
    <w:multiLevelType w:val="hybridMultilevel"/>
    <w:tmpl w:val="7810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282535"/>
    <w:multiLevelType w:val="hybridMultilevel"/>
    <w:tmpl w:val="A4D4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B67B3E">
      <w:start w:val="1"/>
      <w:numFmt w:val="decimal"/>
      <w:lvlText w:val="%2)"/>
      <w:lvlJc w:val="left"/>
      <w:pPr>
        <w:ind w:left="149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561A37"/>
    <w:multiLevelType w:val="hybridMultilevel"/>
    <w:tmpl w:val="A4D4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B67B3E">
      <w:start w:val="1"/>
      <w:numFmt w:val="decimal"/>
      <w:lvlText w:val="%2)"/>
      <w:lvlJc w:val="left"/>
      <w:pPr>
        <w:ind w:left="149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CF2"/>
    <w:rsid w:val="00215500"/>
    <w:rsid w:val="003067BA"/>
    <w:rsid w:val="006A270E"/>
    <w:rsid w:val="0070672A"/>
    <w:rsid w:val="00765EF9"/>
    <w:rsid w:val="00775EBA"/>
    <w:rsid w:val="00785654"/>
    <w:rsid w:val="007D3691"/>
    <w:rsid w:val="007E16AE"/>
    <w:rsid w:val="008962AC"/>
    <w:rsid w:val="008A774E"/>
    <w:rsid w:val="00951C9B"/>
    <w:rsid w:val="00962C05"/>
    <w:rsid w:val="009E01C5"/>
    <w:rsid w:val="009F7D2A"/>
    <w:rsid w:val="00A25818"/>
    <w:rsid w:val="00A81CF2"/>
    <w:rsid w:val="00AE3C7F"/>
    <w:rsid w:val="00BB5170"/>
    <w:rsid w:val="00CB16D3"/>
    <w:rsid w:val="00CD3728"/>
    <w:rsid w:val="00DB39D2"/>
    <w:rsid w:val="00F059BA"/>
    <w:rsid w:val="00F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1C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A81CF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A81CF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A81CF2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rsid w:val="00A81CF2"/>
    <w:pPr>
      <w:shd w:val="clear" w:color="auto" w:fill="FFFFFF"/>
      <w:ind w:left="357"/>
    </w:pPr>
    <w:rPr>
      <w:color w:val="000000"/>
    </w:rPr>
  </w:style>
  <w:style w:type="paragraph" w:customStyle="1" w:styleId="2">
    <w:name w:val="Стиль2"/>
    <w:basedOn w:val="a"/>
    <w:uiPriority w:val="99"/>
    <w:rsid w:val="00A81CF2"/>
    <w:pPr>
      <w:shd w:val="clear" w:color="auto" w:fill="FFFFFF"/>
      <w:ind w:left="709"/>
    </w:pPr>
    <w:rPr>
      <w:color w:val="000000"/>
    </w:rPr>
  </w:style>
  <w:style w:type="paragraph" w:styleId="a7">
    <w:name w:val="Body Text"/>
    <w:basedOn w:val="a"/>
    <w:link w:val="a8"/>
    <w:uiPriority w:val="99"/>
    <w:rsid w:val="00A81CF2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A81CF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A81CF2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A81CF2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2643</Words>
  <Characters>15070</Characters>
  <Application>Microsoft Office Word</Application>
  <DocSecurity>0</DocSecurity>
  <Lines>125</Lines>
  <Paragraphs>35</Paragraphs>
  <ScaleCrop>false</ScaleCrop>
  <Company>DNS</Company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6</cp:revision>
  <dcterms:created xsi:type="dcterms:W3CDTF">2016-01-25T10:21:00Z</dcterms:created>
  <dcterms:modified xsi:type="dcterms:W3CDTF">2019-04-11T02:20:00Z</dcterms:modified>
</cp:coreProperties>
</file>