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523" w:rsidRPr="00296583" w:rsidRDefault="005F4523" w:rsidP="005F4523">
      <w:pPr>
        <w:pStyle w:val="a0"/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ФГБОУ ВО 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им. проф. В.Ф. Войно-Ясенецкого Минздрава России</w:t>
      </w:r>
    </w:p>
    <w:p w:rsidR="005F4523" w:rsidRPr="00296583" w:rsidRDefault="005F4523" w:rsidP="005F4523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5F4523" w:rsidRPr="00A243C4" w:rsidRDefault="005F4523" w:rsidP="005F4523">
      <w:pPr>
        <w:pStyle w:val="21"/>
        <w:spacing w:line="100" w:lineRule="atLeast"/>
        <w:jc w:val="center"/>
      </w:pPr>
    </w:p>
    <w:p w:rsidR="005F4523" w:rsidRPr="00A243C4" w:rsidRDefault="005F4523" w:rsidP="005F4523">
      <w:pPr>
        <w:pStyle w:val="a0"/>
        <w:tabs>
          <w:tab w:val="center" w:pos="4473"/>
        </w:tabs>
        <w:jc w:val="right"/>
      </w:pPr>
    </w:p>
    <w:p w:rsidR="005F4523" w:rsidRPr="00A243C4" w:rsidRDefault="005F4523" w:rsidP="005F4523">
      <w:pPr>
        <w:pStyle w:val="2"/>
        <w:numPr>
          <w:ilvl w:val="1"/>
          <w:numId w:val="1"/>
        </w:numPr>
        <w:ind w:left="0" w:firstLine="0"/>
        <w:jc w:val="center"/>
      </w:pPr>
    </w:p>
    <w:p w:rsidR="005F4523" w:rsidRPr="00A243C4" w:rsidRDefault="005F4523" w:rsidP="005F4523">
      <w:pPr>
        <w:pStyle w:val="2"/>
        <w:numPr>
          <w:ilvl w:val="1"/>
          <w:numId w:val="1"/>
        </w:numPr>
        <w:ind w:left="0" w:firstLine="0"/>
        <w:jc w:val="center"/>
      </w:pPr>
    </w:p>
    <w:p w:rsidR="005F4523" w:rsidRPr="00A243C4" w:rsidRDefault="005F4523" w:rsidP="005F4523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A243C4">
        <w:rPr>
          <w:color w:val="000000"/>
          <w:sz w:val="48"/>
          <w:szCs w:val="48"/>
        </w:rPr>
        <w:t>ДНЕВНИК</w:t>
      </w:r>
    </w:p>
    <w:p w:rsidR="005F4523" w:rsidRPr="00A243C4" w:rsidRDefault="005F4523" w:rsidP="005F4523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5F4523" w:rsidRPr="00A243C4" w:rsidRDefault="005F4523" w:rsidP="005F4523">
      <w:pPr>
        <w:pStyle w:val="a0"/>
        <w:jc w:val="center"/>
      </w:pPr>
    </w:p>
    <w:p w:rsidR="005F4523" w:rsidRPr="00A243C4" w:rsidRDefault="005F4523" w:rsidP="005F4523">
      <w:pPr>
        <w:pStyle w:val="a0"/>
        <w:jc w:val="center"/>
      </w:pPr>
    </w:p>
    <w:p w:rsidR="005F4523" w:rsidRPr="00CF7656" w:rsidRDefault="005F4523" w:rsidP="005F4523">
      <w:pPr>
        <w:pStyle w:val="a9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5F4523" w:rsidRPr="009561C8" w:rsidRDefault="005F4523" w:rsidP="005F4523">
      <w:pPr>
        <w:pStyle w:val="a9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5F4523" w:rsidRPr="00A243C4" w:rsidRDefault="005F4523" w:rsidP="005F4523">
      <w:pPr>
        <w:pStyle w:val="a7"/>
        <w:spacing w:line="276" w:lineRule="auto"/>
        <w:ind w:left="0" w:firstLine="0"/>
      </w:pPr>
    </w:p>
    <w:p w:rsidR="005F4523" w:rsidRPr="00C67FBE" w:rsidRDefault="005F4523" w:rsidP="005F4523">
      <w:pPr>
        <w:pStyle w:val="a7"/>
        <w:tabs>
          <w:tab w:val="left" w:pos="0"/>
        </w:tabs>
        <w:spacing w:line="276" w:lineRule="auto"/>
        <w:ind w:left="0" w:right="849" w:firstLine="0"/>
        <w:jc w:val="left"/>
        <w:rPr>
          <w:u w:val="single"/>
        </w:rPr>
      </w:pPr>
      <w:r w:rsidRPr="00A243C4">
        <w:rPr>
          <w:color w:val="000000"/>
          <w:szCs w:val="28"/>
        </w:rPr>
        <w:t>Ф.И.О</w:t>
      </w:r>
      <w:r w:rsidR="00C67FBE">
        <w:rPr>
          <w:color w:val="000000"/>
          <w:szCs w:val="28"/>
        </w:rPr>
        <w:t xml:space="preserve"> </w:t>
      </w:r>
      <w:r w:rsidR="00C67FBE">
        <w:rPr>
          <w:color w:val="000000"/>
          <w:szCs w:val="28"/>
          <w:u w:val="single"/>
        </w:rPr>
        <w:t>Стулова Екатерина Сергеевна</w:t>
      </w:r>
    </w:p>
    <w:p w:rsidR="005F4523" w:rsidRPr="00A243C4" w:rsidRDefault="005F4523" w:rsidP="005F4523">
      <w:pPr>
        <w:pStyle w:val="a7"/>
        <w:spacing w:line="276" w:lineRule="auto"/>
        <w:ind w:left="1560" w:hanging="993"/>
      </w:pPr>
    </w:p>
    <w:p w:rsidR="005F4523" w:rsidRPr="00C67FBE" w:rsidRDefault="005F4523" w:rsidP="005F4523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r w:rsidR="00C67FBE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C67FBE">
        <w:rPr>
          <w:rFonts w:ascii="Times New Roman" w:hAnsi="Times New Roman"/>
          <w:color w:val="000000"/>
          <w:sz w:val="28"/>
          <w:szCs w:val="28"/>
          <w:u w:val="single"/>
        </w:rPr>
        <w:t>в форме ЭО и ДОТ</w:t>
      </w:r>
    </w:p>
    <w:p w:rsidR="005F4523" w:rsidRPr="00A243C4" w:rsidRDefault="005F4523" w:rsidP="005F4523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5F4523" w:rsidRPr="00A243C4" w:rsidRDefault="005F4523" w:rsidP="005F4523">
      <w:pPr>
        <w:pStyle w:val="a0"/>
        <w:spacing w:after="0"/>
      </w:pPr>
    </w:p>
    <w:p w:rsidR="005F4523" w:rsidRPr="00A243C4" w:rsidRDefault="005F4523" w:rsidP="005F4523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«__</w:t>
      </w:r>
      <w:r w:rsidR="00C67FBE">
        <w:rPr>
          <w:rFonts w:ascii="Times New Roman" w:hAnsi="Times New Roman"/>
          <w:color w:val="000000"/>
          <w:sz w:val="28"/>
          <w:szCs w:val="28"/>
          <w:u w:val="single"/>
        </w:rPr>
        <w:t>11</w:t>
      </w:r>
      <w:r w:rsidR="00C67FBE">
        <w:rPr>
          <w:rFonts w:ascii="Times New Roman" w:hAnsi="Times New Roman"/>
          <w:color w:val="000000"/>
          <w:sz w:val="28"/>
          <w:szCs w:val="28"/>
        </w:rPr>
        <w:t>___» __</w:t>
      </w:r>
      <w:r w:rsidR="00C67FBE">
        <w:rPr>
          <w:rFonts w:ascii="Times New Roman" w:hAnsi="Times New Roman"/>
          <w:color w:val="000000"/>
          <w:sz w:val="28"/>
          <w:szCs w:val="28"/>
          <w:u w:val="single"/>
        </w:rPr>
        <w:t>мая</w:t>
      </w:r>
      <w:r w:rsidRPr="00A243C4">
        <w:rPr>
          <w:rFonts w:ascii="Times New Roman" w:hAnsi="Times New Roman"/>
          <w:color w:val="000000"/>
          <w:sz w:val="28"/>
          <w:szCs w:val="28"/>
        </w:rPr>
        <w:t>_______ 20</w:t>
      </w:r>
      <w:r w:rsidR="00C67FBE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   по   «___</w:t>
      </w:r>
      <w:r w:rsidR="00C67FBE">
        <w:rPr>
          <w:rFonts w:ascii="Times New Roman" w:hAnsi="Times New Roman"/>
          <w:color w:val="000000"/>
          <w:sz w:val="28"/>
          <w:szCs w:val="28"/>
          <w:u w:val="single"/>
        </w:rPr>
        <w:t>23</w:t>
      </w:r>
      <w:r w:rsidRPr="00A243C4">
        <w:rPr>
          <w:rFonts w:ascii="Times New Roman" w:hAnsi="Times New Roman"/>
          <w:color w:val="000000"/>
          <w:sz w:val="28"/>
          <w:szCs w:val="28"/>
        </w:rPr>
        <w:t>__» ___</w:t>
      </w:r>
      <w:r w:rsidR="00C67FBE">
        <w:rPr>
          <w:rFonts w:ascii="Times New Roman" w:hAnsi="Times New Roman"/>
          <w:color w:val="000000"/>
          <w:sz w:val="28"/>
          <w:szCs w:val="28"/>
          <w:u w:val="single"/>
        </w:rPr>
        <w:t>мая</w:t>
      </w:r>
      <w:r w:rsidR="00C67FBE">
        <w:rPr>
          <w:rFonts w:ascii="Times New Roman" w:hAnsi="Times New Roman"/>
          <w:color w:val="000000"/>
          <w:sz w:val="28"/>
          <w:szCs w:val="28"/>
        </w:rPr>
        <w:t>_______2020</w:t>
      </w:r>
      <w:r w:rsidRPr="00A243C4">
        <w:rPr>
          <w:rFonts w:ascii="Times New Roman" w:hAnsi="Times New Roman"/>
          <w:color w:val="000000"/>
          <w:sz w:val="28"/>
          <w:szCs w:val="28"/>
        </w:rPr>
        <w:t>г.</w:t>
      </w:r>
    </w:p>
    <w:p w:rsidR="005F4523" w:rsidRPr="00A243C4" w:rsidRDefault="005F4523" w:rsidP="005F4523">
      <w:pPr>
        <w:pStyle w:val="a0"/>
        <w:spacing w:after="0"/>
      </w:pPr>
    </w:p>
    <w:p w:rsidR="005F4523" w:rsidRPr="00A243C4" w:rsidRDefault="005F4523" w:rsidP="005F4523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5F4523" w:rsidRPr="00A243C4" w:rsidRDefault="005F4523" w:rsidP="005F4523">
      <w:pPr>
        <w:pStyle w:val="a0"/>
        <w:spacing w:after="0"/>
      </w:pPr>
    </w:p>
    <w:p w:rsidR="005F4523" w:rsidRPr="00C67FBE" w:rsidRDefault="005F4523" w:rsidP="005F4523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Общий – Ф.И.О. (его должность) </w:t>
      </w:r>
      <w:r w:rsidR="00C67FBE">
        <w:rPr>
          <w:rFonts w:ascii="Times New Roman" w:hAnsi="Times New Roman"/>
          <w:color w:val="000000"/>
          <w:sz w:val="28"/>
          <w:szCs w:val="28"/>
          <w:u w:val="single"/>
        </w:rPr>
        <w:t>Тюльпанова Марина Викторовна</w:t>
      </w:r>
    </w:p>
    <w:p w:rsidR="005F4523" w:rsidRPr="00A243C4" w:rsidRDefault="005F4523" w:rsidP="005F4523">
      <w:pPr>
        <w:pStyle w:val="a0"/>
        <w:spacing w:after="0"/>
      </w:pPr>
    </w:p>
    <w:p w:rsidR="005F4523" w:rsidRPr="00C67FBE" w:rsidRDefault="005F4523" w:rsidP="005F4523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(его должность) </w:t>
      </w:r>
      <w:r w:rsidR="00C67FBE">
        <w:rPr>
          <w:rFonts w:ascii="Times New Roman" w:hAnsi="Times New Roman"/>
          <w:color w:val="000000"/>
          <w:sz w:val="28"/>
          <w:szCs w:val="28"/>
          <w:u w:val="single"/>
        </w:rPr>
        <w:t>Тюльпанова М.В.</w:t>
      </w:r>
    </w:p>
    <w:p w:rsidR="005F4523" w:rsidRPr="00A243C4" w:rsidRDefault="005F4523" w:rsidP="005F4523">
      <w:pPr>
        <w:pStyle w:val="a0"/>
        <w:spacing w:after="0"/>
      </w:pPr>
    </w:p>
    <w:p w:rsidR="005F4523" w:rsidRPr="00C67FBE" w:rsidRDefault="005F4523" w:rsidP="005F4523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="00C67FBE">
        <w:rPr>
          <w:rFonts w:ascii="Times New Roman" w:hAnsi="Times New Roman"/>
          <w:color w:val="000000"/>
          <w:sz w:val="28"/>
          <w:szCs w:val="28"/>
          <w:u w:val="single"/>
        </w:rPr>
        <w:t>Тюльпанова М.В.</w:t>
      </w:r>
    </w:p>
    <w:p w:rsidR="005F4523" w:rsidRPr="00A243C4" w:rsidRDefault="005F4523" w:rsidP="005F4523">
      <w:pPr>
        <w:pStyle w:val="a0"/>
        <w:spacing w:after="0"/>
        <w:jc w:val="right"/>
      </w:pPr>
    </w:p>
    <w:p w:rsidR="005F4523" w:rsidRPr="00A243C4" w:rsidRDefault="005F4523" w:rsidP="005F4523">
      <w:pPr>
        <w:pStyle w:val="a0"/>
        <w:spacing w:after="0"/>
        <w:jc w:val="center"/>
      </w:pPr>
    </w:p>
    <w:p w:rsidR="005F4523" w:rsidRPr="00A243C4" w:rsidRDefault="005F4523" w:rsidP="005F4523">
      <w:pPr>
        <w:pStyle w:val="a0"/>
        <w:spacing w:after="0"/>
        <w:jc w:val="center"/>
      </w:pPr>
    </w:p>
    <w:p w:rsidR="005F4523" w:rsidRPr="00A243C4" w:rsidRDefault="005F4523" w:rsidP="005F4523">
      <w:pPr>
        <w:pStyle w:val="a0"/>
        <w:spacing w:after="0"/>
        <w:jc w:val="center"/>
      </w:pPr>
    </w:p>
    <w:p w:rsidR="005F4523" w:rsidRPr="00A243C4" w:rsidRDefault="005F4523" w:rsidP="005F4523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5F4523" w:rsidRDefault="00C67FBE" w:rsidP="005F4523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2020</w:t>
      </w:r>
    </w:p>
    <w:p w:rsidR="005F4523" w:rsidRDefault="005F4523" w:rsidP="005F4523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523" w:rsidRPr="00A243C4" w:rsidRDefault="005F4523" w:rsidP="005F4523">
      <w:pPr>
        <w:pStyle w:val="a0"/>
        <w:spacing w:after="0"/>
        <w:jc w:val="center"/>
      </w:pPr>
    </w:p>
    <w:p w:rsidR="005F4523" w:rsidRPr="0023387C" w:rsidRDefault="005F4523" w:rsidP="005F4523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5F4523" w:rsidRPr="00A243C4" w:rsidRDefault="005F4523" w:rsidP="005F4523">
      <w:pPr>
        <w:pStyle w:val="2"/>
        <w:numPr>
          <w:ilvl w:val="1"/>
          <w:numId w:val="1"/>
        </w:numPr>
        <w:ind w:left="0" w:firstLine="0"/>
        <w:jc w:val="center"/>
      </w:pPr>
    </w:p>
    <w:p w:rsidR="005F4523" w:rsidRPr="00A243C4" w:rsidRDefault="005F4523" w:rsidP="005F4523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5F4523" w:rsidRPr="00A243C4" w:rsidRDefault="005F4523" w:rsidP="005F4523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5F4523" w:rsidRPr="00A243C4" w:rsidRDefault="005F4523" w:rsidP="005F4523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5F4523" w:rsidRPr="00A243C4" w:rsidRDefault="005F4523" w:rsidP="005F4523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5F4523" w:rsidRPr="00A243C4" w:rsidRDefault="005F4523" w:rsidP="005F4523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5F4523" w:rsidRPr="00A243C4" w:rsidRDefault="005F4523" w:rsidP="005F4523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5F4523" w:rsidRPr="00A243C4" w:rsidRDefault="005F4523" w:rsidP="005F4523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5F4523" w:rsidRPr="00A243C4" w:rsidRDefault="005F4523" w:rsidP="005F4523">
      <w:pPr>
        <w:pStyle w:val="a0"/>
        <w:spacing w:before="28" w:after="28"/>
      </w:pPr>
    </w:p>
    <w:p w:rsidR="005F4523" w:rsidRDefault="005F4523" w:rsidP="005F4523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F4523" w:rsidRPr="00A243C4" w:rsidRDefault="005F4523" w:rsidP="005F4523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5F4523" w:rsidRPr="00A243C4" w:rsidRDefault="005F4523" w:rsidP="005F4523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5F4523" w:rsidRPr="00A243C4" w:rsidRDefault="005F4523" w:rsidP="005F4523">
      <w:pPr>
        <w:pStyle w:val="PlainText1"/>
        <w:ind w:firstLine="709"/>
        <w:jc w:val="both"/>
      </w:pPr>
    </w:p>
    <w:p w:rsidR="005F4523" w:rsidRPr="00A243C4" w:rsidRDefault="005F4523" w:rsidP="005F4523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5F4523" w:rsidRPr="00764328" w:rsidRDefault="005F4523" w:rsidP="005F4523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5F4523" w:rsidRPr="00764328" w:rsidRDefault="005F4523" w:rsidP="005F4523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5F4523" w:rsidRPr="00764328" w:rsidRDefault="005F4523" w:rsidP="005F4523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5F4523" w:rsidRPr="00764328" w:rsidRDefault="005F4523" w:rsidP="005F4523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5F4523" w:rsidRPr="00A243C4" w:rsidRDefault="005F4523" w:rsidP="005F4523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5F4523" w:rsidRPr="00A243C4" w:rsidRDefault="005F4523" w:rsidP="005F4523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5F4523" w:rsidRDefault="005F4523" w:rsidP="005F4523">
      <w:pPr>
        <w:pStyle w:val="ac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F4523" w:rsidRPr="009561C8" w:rsidRDefault="005F4523" w:rsidP="005F4523">
      <w:pPr>
        <w:pStyle w:val="ac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5F4523" w:rsidRPr="00A243C4" w:rsidRDefault="005F4523" w:rsidP="005F4523">
      <w:pPr>
        <w:pStyle w:val="4"/>
        <w:numPr>
          <w:ilvl w:val="0"/>
          <w:numId w:val="4"/>
        </w:numPr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5F4523" w:rsidRPr="00A243C4" w:rsidRDefault="005F4523" w:rsidP="005F4523">
      <w:pPr>
        <w:pStyle w:val="4"/>
        <w:numPr>
          <w:ilvl w:val="0"/>
          <w:numId w:val="4"/>
        </w:numPr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5F4523" w:rsidRDefault="005F4523" w:rsidP="005F4523">
      <w:pPr>
        <w:pStyle w:val="ac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F4523" w:rsidRPr="009561C8" w:rsidRDefault="005F4523" w:rsidP="005F4523">
      <w:pPr>
        <w:pStyle w:val="ac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5F4523" w:rsidRPr="00A243C4" w:rsidRDefault="005F4523" w:rsidP="005F4523">
      <w:pPr>
        <w:pStyle w:val="ac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5F4523" w:rsidRDefault="005F4523" w:rsidP="005F452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5F4523" w:rsidRPr="009F0D71" w:rsidRDefault="005F4523" w:rsidP="005F452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5F4523" w:rsidRPr="00A243C4" w:rsidRDefault="005F4523" w:rsidP="005F4523">
      <w:pPr>
        <w:pStyle w:val="ac"/>
        <w:numPr>
          <w:ilvl w:val="0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5F4523" w:rsidRDefault="005F4523" w:rsidP="005F4523">
      <w:pPr>
        <w:pStyle w:val="ac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5F4523" w:rsidRPr="00A243C4" w:rsidRDefault="005F4523" w:rsidP="005F4523">
      <w:pPr>
        <w:pStyle w:val="ac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5F4523" w:rsidRPr="009F0D71" w:rsidRDefault="005F4523" w:rsidP="005F4523">
      <w:pPr>
        <w:pStyle w:val="ac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5F4523" w:rsidRPr="009F0D71" w:rsidRDefault="005F4523" w:rsidP="005F4523">
      <w:pPr>
        <w:pStyle w:val="ac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порядок закупки и приема товаров от поставщиков.</w:t>
      </w:r>
    </w:p>
    <w:p w:rsidR="005F4523" w:rsidRPr="009F0D71" w:rsidRDefault="005F4523" w:rsidP="005F4523">
      <w:pPr>
        <w:pStyle w:val="ac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5F4523" w:rsidRPr="009F0D71" w:rsidRDefault="005F4523" w:rsidP="005F4523">
      <w:pPr>
        <w:pStyle w:val="ac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5F4523" w:rsidRPr="009F0D71" w:rsidRDefault="005F4523" w:rsidP="005F4523">
      <w:pPr>
        <w:pStyle w:val="ac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5F4523" w:rsidRDefault="005F4523" w:rsidP="005F4523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F4523" w:rsidRPr="00A243C4" w:rsidRDefault="005F4523" w:rsidP="005F4523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(ОК) и профессиональных (ПК) компетенций: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3.  Принимать решения в стандартных и нестандартных ситуациях и нести за них ответственность.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 xml:space="preserve">ОК  6. Работать в коллективе и команде, эффективно общаться с коллегами, руководством, потребителями. 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9. Ориентироваться в условиях частной смены технологии в профессиональной деятельности.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5F4523" w:rsidRPr="00A243C4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lastRenderedPageBreak/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5F4523" w:rsidRDefault="005F4523" w:rsidP="005F4523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5F4523" w:rsidRDefault="005F4523" w:rsidP="005F4523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5F4523" w:rsidRPr="00D96C7F" w:rsidRDefault="005F4523" w:rsidP="005F4523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1.8. Оформлять документы первичного учёта.</w:t>
      </w:r>
    </w:p>
    <w:p w:rsidR="005F4523" w:rsidRDefault="005F4523" w:rsidP="005F4523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5F4523" w:rsidRDefault="005F4523" w:rsidP="005F4523">
      <w:pPr>
        <w:pStyle w:val="23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F4523" w:rsidRPr="00D96C7F" w:rsidRDefault="005F4523" w:rsidP="005F4523">
      <w:pPr>
        <w:pStyle w:val="23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5E0F44" w:rsidRDefault="005E0F44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Default="005F4523"/>
    <w:p w:rsidR="005F4523" w:rsidRPr="00A243C4" w:rsidRDefault="005F4523" w:rsidP="005F4523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Тематический план</w:t>
      </w:r>
    </w:p>
    <w:p w:rsidR="005F4523" w:rsidRPr="00A243C4" w:rsidRDefault="005F4523" w:rsidP="005F4523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5F4523" w:rsidRPr="00A243C4" w:rsidTr="00D425CD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5F4523" w:rsidRPr="00A243C4" w:rsidTr="00D425CD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4523" w:rsidRPr="00A243C4" w:rsidRDefault="005F4523" w:rsidP="00D425CD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5F4523" w:rsidRPr="00A243C4" w:rsidTr="00D425CD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F4523" w:rsidRPr="00A243C4" w:rsidTr="00D425CD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F4523" w:rsidRPr="00A243C4" w:rsidTr="00D425CD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F4523" w:rsidRPr="00A243C4" w:rsidTr="00D425CD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F4523" w:rsidRPr="00A243C4" w:rsidTr="00D425CD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F4523" w:rsidRPr="00A243C4" w:rsidTr="00D425CD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F4523" w:rsidRPr="00A243C4" w:rsidTr="00D425CD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5F4523" w:rsidRPr="00A243C4" w:rsidRDefault="005F4523" w:rsidP="005F4523">
      <w:pPr>
        <w:pStyle w:val="a0"/>
        <w:spacing w:after="0" w:line="100" w:lineRule="atLeast"/>
        <w:ind w:left="227"/>
        <w:jc w:val="both"/>
      </w:pPr>
    </w:p>
    <w:p w:rsidR="005F4523" w:rsidRPr="00A243C4" w:rsidRDefault="005F4523" w:rsidP="005F4523">
      <w:pPr>
        <w:pStyle w:val="4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5F4523" w:rsidRPr="00A243C4" w:rsidRDefault="005F4523" w:rsidP="005F4523">
      <w:pPr>
        <w:pStyle w:val="4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1134"/>
        <w:gridCol w:w="1560"/>
        <w:gridCol w:w="3827"/>
        <w:gridCol w:w="1984"/>
      </w:tblGrid>
      <w:tr w:rsidR="005F4523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4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5F4523" w:rsidRPr="00A243C4" w:rsidRDefault="005F4523" w:rsidP="00D425CD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4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A243C4" w:rsidRDefault="005F4523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5F4523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5F4523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</w:p>
          <w:p w:rsidR="005F4523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5F4523" w:rsidP="00D425CD">
            <w:pPr>
              <w:pStyle w:val="ad"/>
              <w:jc w:val="center"/>
              <w:rPr>
                <w:sz w:val="24"/>
                <w:szCs w:val="24"/>
              </w:rPr>
            </w:pPr>
          </w:p>
          <w:p w:rsidR="005F4523" w:rsidRPr="002F004D" w:rsidRDefault="005F4523" w:rsidP="00D425CD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5F4523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5F4523" w:rsidRPr="002F004D" w:rsidRDefault="005F4523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5F4523" w:rsidRPr="002F004D" w:rsidRDefault="005F4523" w:rsidP="001F4982">
            <w:pPr>
              <w:pStyle w:val="4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7227EF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96583" w:rsidRDefault="005F4523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296583">
              <w:rPr>
                <w:i/>
                <w:sz w:val="24"/>
                <w:szCs w:val="24"/>
              </w:rPr>
              <w:t>Оценка руководителем выставляется за каждый день практики</w:t>
            </w:r>
          </w:p>
        </w:tc>
      </w:tr>
      <w:tr w:rsidR="005F4523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12.05.20</w:t>
            </w:r>
          </w:p>
          <w:p w:rsidR="005F4523" w:rsidRPr="002F004D" w:rsidRDefault="005F4523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1F4982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7227EF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96583" w:rsidRDefault="005F4523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5F4523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13.05.20</w:t>
            </w:r>
          </w:p>
          <w:p w:rsidR="005F4523" w:rsidRDefault="005F4523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1F4982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7227EF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96583" w:rsidRDefault="005F4523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5F4523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14.05.20</w:t>
            </w:r>
          </w:p>
          <w:p w:rsidR="005F4523" w:rsidRDefault="005F4523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7227EF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96583" w:rsidRDefault="005F4523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5F4523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15.05.20</w:t>
            </w:r>
          </w:p>
          <w:p w:rsidR="005F4523" w:rsidRDefault="005F4523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7227EF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96583" w:rsidRDefault="005F4523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5F4523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16.05.20</w:t>
            </w:r>
          </w:p>
          <w:p w:rsidR="005F4523" w:rsidRDefault="005F4523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7227EF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96583" w:rsidRDefault="005F4523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5F4523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18.05.20</w:t>
            </w:r>
          </w:p>
          <w:p w:rsidR="005F4523" w:rsidRDefault="005F4523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F004D" w:rsidRDefault="001F4982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7227EF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23" w:rsidRPr="00296583" w:rsidRDefault="005F4523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1F4982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A243C4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96583" w:rsidRDefault="001F4982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1F4982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Default="001F4982" w:rsidP="001F4982">
            <w:pPr>
              <w:pStyle w:val="ad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20.0520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A243C4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96583" w:rsidRDefault="001F4982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1F4982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A243C4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96583" w:rsidRDefault="001F4982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1F4982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A243C4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96583" w:rsidRDefault="001F4982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1F4982" w:rsidRPr="00A243C4" w:rsidTr="00D425CD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Default="001F4982" w:rsidP="00D425CD">
            <w:pPr>
              <w:pStyle w:val="a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a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F004D" w:rsidRDefault="001F4982" w:rsidP="00D425C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A243C4" w:rsidRDefault="001F4982" w:rsidP="00D425CD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982" w:rsidRPr="00296583" w:rsidRDefault="001F4982" w:rsidP="00D425CD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5F4523" w:rsidRPr="00A243C4" w:rsidRDefault="005F4523" w:rsidP="005F4523">
      <w:pPr>
        <w:pStyle w:val="4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5. Инструктаж по технике безопасности.</w:t>
      </w:r>
    </w:p>
    <w:p w:rsidR="005F4523" w:rsidRPr="00A243C4" w:rsidRDefault="005F4523" w:rsidP="005F4523">
      <w:pPr>
        <w:pStyle w:val="4"/>
        <w:spacing w:line="100" w:lineRule="atLeast"/>
        <w:ind w:right="780"/>
        <w:jc w:val="both"/>
      </w:pPr>
      <w:r w:rsidRPr="00A243C4">
        <w:rPr>
          <w:sz w:val="28"/>
          <w:szCs w:val="28"/>
        </w:rPr>
        <w:t>Приложить страницы журналов вводного и первичного инструктажа с подписью студента.</w:t>
      </w:r>
    </w:p>
    <w:p w:rsidR="005F4523" w:rsidRPr="00A243C4" w:rsidRDefault="005F4523" w:rsidP="005F4523">
      <w:pPr>
        <w:pStyle w:val="4"/>
        <w:spacing w:line="100" w:lineRule="atLeast"/>
        <w:ind w:left="227" w:right="780"/>
        <w:jc w:val="both"/>
      </w:pPr>
    </w:p>
    <w:p w:rsidR="005F4523" w:rsidRPr="00A243C4" w:rsidRDefault="005F4523" w:rsidP="005F4523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:rsidR="005F4523" w:rsidRPr="00A243C4" w:rsidRDefault="005F4523" w:rsidP="005F4523">
      <w:pPr>
        <w:pStyle w:val="a0"/>
        <w:spacing w:after="0" w:line="100" w:lineRule="atLeast"/>
        <w:jc w:val="both"/>
      </w:pPr>
    </w:p>
    <w:p w:rsidR="005F4523" w:rsidRPr="00A243C4" w:rsidRDefault="005F4523" w:rsidP="005F4523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5F4523" w:rsidRPr="00A243C4" w:rsidRDefault="005F4523" w:rsidP="005F4523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="000C4E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0C4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экстемпоральных.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5F4523" w:rsidRPr="00503F01" w:rsidRDefault="005F4523" w:rsidP="005F4523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5F4523" w:rsidRDefault="005F4523" w:rsidP="005F4523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sz w:val="28"/>
          <w:szCs w:val="28"/>
        </w:rPr>
      </w:pPr>
      <w:r w:rsidRPr="000C4E3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5F4523" w:rsidRPr="00152F1A" w:rsidRDefault="005F4523" w:rsidP="005F4523">
      <w:pPr>
        <w:pStyle w:val="1"/>
        <w:shd w:val="clear" w:color="auto" w:fill="FFFFFF"/>
        <w:spacing w:line="240" w:lineRule="auto"/>
        <w:jc w:val="both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 xml:space="preserve">2. </w:t>
      </w:r>
      <w:r w:rsidRPr="00152F1A">
        <w:rPr>
          <w:rFonts w:cs="Times New Roman"/>
          <w:b w:val="0"/>
          <w:color w:val="auto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5F4523" w:rsidRPr="005F4523" w:rsidRDefault="005F4523" w:rsidP="005F4523">
      <w:pPr>
        <w:pStyle w:val="a0"/>
        <w:spacing w:after="0" w:line="240" w:lineRule="auto"/>
        <w:ind w:right="60"/>
        <w:jc w:val="both"/>
        <w:rPr>
          <w:color w:val="000000" w:themeColor="text1"/>
        </w:rPr>
      </w:pPr>
      <w:r w:rsidRPr="005F452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3. Приказ Минздрава РФ от 01.08.2012 </w:t>
      </w:r>
      <w:r w:rsidRPr="005F452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5F452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54н «Об утверждении формы бланков рецептов, содержащих назначение наркотических средств или </w:t>
      </w:r>
      <w:r w:rsidRPr="005F452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lastRenderedPageBreak/>
        <w:t>психотропных веществ, порядка их изготовления, распределения, регистрации, учета и хранения, а также правил оформления».</w:t>
      </w:r>
    </w:p>
    <w:p w:rsidR="005F4523" w:rsidRPr="005F4523" w:rsidRDefault="005F4523" w:rsidP="005F4523">
      <w:pPr>
        <w:pStyle w:val="a0"/>
        <w:spacing w:after="0" w:line="100" w:lineRule="atLeast"/>
        <w:ind w:right="60"/>
        <w:jc w:val="both"/>
        <w:rPr>
          <w:color w:val="000000" w:themeColor="text1"/>
        </w:rPr>
      </w:pPr>
      <w:r w:rsidRPr="005F452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4.Приказ Минздрава России от 20.12.2012 </w:t>
      </w:r>
      <w:r w:rsidRPr="005F452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5F452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5F4523" w:rsidRPr="005F4523" w:rsidRDefault="005F4523" w:rsidP="005F4523">
      <w:pPr>
        <w:pStyle w:val="a0"/>
        <w:spacing w:after="0" w:line="100" w:lineRule="atLeast"/>
        <w:ind w:right="60"/>
        <w:jc w:val="both"/>
        <w:rPr>
          <w:color w:val="000000" w:themeColor="text1"/>
        </w:rPr>
      </w:pPr>
      <w:r w:rsidRPr="005F452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5. Приказ Минздравсоцразвития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5F4523" w:rsidRDefault="005F4523" w:rsidP="005F452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5F4523" w:rsidRPr="00503F01" w:rsidRDefault="005F4523" w:rsidP="005F452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5F4523" w:rsidRPr="007422FC" w:rsidRDefault="005F4523" w:rsidP="005F4523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0C4E34" w:rsidRDefault="000C4E34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5F4523" w:rsidRPr="00EB1760" w:rsidRDefault="000C4E3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B1760">
        <w:rPr>
          <w:rFonts w:ascii="Times New Roman" w:hAnsi="Times New Roman" w:cs="Times New Roman"/>
          <w:color w:val="000000"/>
          <w:sz w:val="28"/>
          <w:szCs w:val="28"/>
        </w:rPr>
        <w:t>1.Назначение и выписывание лекарственных препаратов осуществляется лечащим врачом, фельдшером, акушеркой.</w:t>
      </w:r>
    </w:p>
    <w:p w:rsidR="000C4E34" w:rsidRPr="00EB1760" w:rsidRDefault="000C4E3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B1760">
        <w:rPr>
          <w:rFonts w:ascii="Times New Roman" w:hAnsi="Times New Roman" w:cs="Times New Roman"/>
          <w:color w:val="000000"/>
          <w:sz w:val="28"/>
          <w:szCs w:val="28"/>
        </w:rPr>
        <w:t>2. Медицинские работники выписывают рецепты на лекарственные препараты за своей подписью.</w:t>
      </w:r>
    </w:p>
    <w:p w:rsidR="000C4E34" w:rsidRPr="00EB1760" w:rsidRDefault="000C4E3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B1760">
        <w:rPr>
          <w:rFonts w:ascii="Times New Roman" w:hAnsi="Times New Roman" w:cs="Times New Roman"/>
          <w:color w:val="000000"/>
          <w:sz w:val="28"/>
          <w:szCs w:val="28"/>
        </w:rPr>
        <w:t>3.Рецепт, выписанный с нарушением установленных настоящим Порядком требований, считается недействительным.</w:t>
      </w:r>
    </w:p>
    <w:p w:rsidR="000C4E34" w:rsidRPr="00EB1760" w:rsidRDefault="000C4E3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B1760">
        <w:rPr>
          <w:rFonts w:ascii="Times New Roman" w:hAnsi="Times New Roman" w:cs="Times New Roman"/>
          <w:color w:val="000000"/>
          <w:sz w:val="28"/>
          <w:szCs w:val="28"/>
        </w:rPr>
        <w:t>4.Сведения о назначенном, и выписанном лекарственном препарате (наименование лекарственного препарата, разовая доза, способ и кратность приема или введения, длительность курса, обоснование назначения лекарственного препарата) указываются в медицинской карте пациента.</w:t>
      </w:r>
    </w:p>
    <w:p w:rsidR="000C4E34" w:rsidRPr="00EB1760" w:rsidRDefault="000C4E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760">
        <w:rPr>
          <w:rFonts w:ascii="Times New Roman" w:hAnsi="Times New Roman" w:cs="Times New Roman"/>
          <w:color w:val="000000"/>
          <w:sz w:val="28"/>
          <w:szCs w:val="28"/>
        </w:rPr>
        <w:t xml:space="preserve">5. Рецепты на лекарственные препараты выписываются на рецептурных бланках </w:t>
      </w:r>
      <w:r w:rsidRPr="00EB1760">
        <w:rPr>
          <w:rFonts w:ascii="Times New Roman" w:hAnsi="Times New Roman" w:cs="Times New Roman"/>
          <w:color w:val="000000" w:themeColor="text1"/>
          <w:sz w:val="28"/>
          <w:szCs w:val="28"/>
        </w:rPr>
        <w:t>по </w:t>
      </w:r>
      <w:hyperlink r:id="rId7" w:anchor="100200" w:history="1">
        <w:r w:rsidRPr="00EB176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формам N 148-1/у-88</w:t>
        </w:r>
      </w:hyperlink>
      <w:r w:rsidRPr="00EB1760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8" w:anchor="100230" w:history="1">
        <w:r w:rsidRPr="00EB176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N 148-1/у-04 (л)</w:t>
        </w:r>
      </w:hyperlink>
      <w:r w:rsidRPr="00EB1760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9" w:anchor="100261" w:history="1">
        <w:r w:rsidRPr="00EB176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N 148-1/у-06 (л)</w:t>
        </w:r>
      </w:hyperlink>
      <w:r w:rsidRPr="00EB1760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10" w:anchor="100214" w:history="1">
        <w:r w:rsidRPr="00EB176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N 107-1/1</w:t>
        </w:r>
      </w:hyperlink>
      <w:r w:rsidRPr="00EB1760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0C4E34" w:rsidRPr="007422FC" w:rsidRDefault="000C4E34" w:rsidP="000C4E3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Правила оформления рецептурных бланков (107/у-НП, 107-1/у, 148-1/у-88) в соответствии с приказом. </w:t>
      </w:r>
    </w:p>
    <w:p w:rsidR="007E7D66" w:rsidRPr="00587660" w:rsidRDefault="007E7D66" w:rsidP="000C4E3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1CA4" w:rsidRDefault="00FA1CA4" w:rsidP="007E7D66">
      <w:pPr>
        <w:spacing w:after="0" w:line="240" w:lineRule="auto"/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</w:pPr>
      <w:r w:rsidRPr="007E7D66"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  <w:t>107/у-НП</w:t>
      </w:r>
    </w:p>
    <w:p w:rsidR="007E7D66" w:rsidRDefault="007E7D66" w:rsidP="007E7D66">
      <w:pPr>
        <w:spacing w:after="0" w:line="240" w:lineRule="auto"/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</w:pPr>
      <w:r w:rsidRPr="007E7D66"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  <w:t>1. На рецептурном бланке по </w:t>
      </w:r>
      <w:hyperlink r:id="rId11" w:anchor="block_1000" w:history="1">
        <w:r w:rsidRPr="007E7D66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форме</w:t>
        </w:r>
      </w:hyperlink>
      <w:r w:rsidRPr="007E7D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E7D66"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  <w:t xml:space="preserve">N 107/у-НП "Специальный рецептурный бланк на наркотическое средство или психотропное вещество" (далее - рецептурный бланк) выписываются наркотические средства или психотропные вещества, внесенные </w:t>
      </w:r>
      <w:r w:rsidRPr="007E7D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 </w:t>
      </w:r>
      <w:hyperlink r:id="rId12" w:anchor="block_2100" w:history="1">
        <w:r w:rsidRPr="007E7D66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Список II</w:t>
        </w:r>
      </w:hyperlink>
      <w:r w:rsidRPr="007E7D66"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  <w:t> Перечня наркотических средств, психотропных веществ и их прекурсоров, подлежащих контролю в Российской Федерации</w:t>
      </w:r>
    </w:p>
    <w:p w:rsidR="007E7D66" w:rsidRPr="007E7D66" w:rsidRDefault="007E7D66" w:rsidP="007E7D66">
      <w:pPr>
        <w:spacing w:after="0" w:line="240" w:lineRule="auto"/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</w:pPr>
      <w:r w:rsidRPr="007E7D66"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  <w:lastRenderedPageBreak/>
        <w:t>2. </w:t>
      </w:r>
      <w:hyperlink r:id="rId13" w:anchor="block_1000" w:history="1">
        <w:r w:rsidRPr="007E7D66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Рецептурный бланк</w:t>
        </w:r>
      </w:hyperlink>
      <w:r w:rsidRPr="007E7D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E7D66"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  <w:t>заполняется врачом, назначившим наркотический (психотропный) лекарственный препарат, либо фельдшером (акушеркой)</w:t>
      </w:r>
    </w:p>
    <w:p w:rsidR="007E7D66" w:rsidRPr="007E7D66" w:rsidRDefault="007E7D66" w:rsidP="007E7D66">
      <w:pPr>
        <w:pStyle w:val="s1"/>
        <w:shd w:val="clear" w:color="auto" w:fill="FFFFFF"/>
        <w:spacing w:before="0" w:beforeAutospacing="0" w:after="0" w:afterAutospacing="0"/>
        <w:rPr>
          <w:color w:val="464C55"/>
          <w:sz w:val="28"/>
          <w:szCs w:val="28"/>
        </w:rPr>
      </w:pPr>
      <w:r w:rsidRPr="007E7D66">
        <w:rPr>
          <w:color w:val="464C55"/>
          <w:sz w:val="28"/>
          <w:szCs w:val="28"/>
        </w:rPr>
        <w:t>3. Рецептурный бланк заполняется разборчиво, четко, чернилами или шариковой ручкой либо с применением печатающих устройств. Исправления при заполнении рецептурного бланка не допускаются.</w:t>
      </w:r>
    </w:p>
    <w:p w:rsidR="007E7D66" w:rsidRPr="007E7D66" w:rsidRDefault="007E7D66" w:rsidP="007E7D66">
      <w:pPr>
        <w:pStyle w:val="s1"/>
        <w:shd w:val="clear" w:color="auto" w:fill="FFFFFF"/>
        <w:spacing w:before="0" w:beforeAutospacing="0" w:after="0" w:afterAutospacing="0"/>
        <w:rPr>
          <w:color w:val="464C55"/>
          <w:sz w:val="28"/>
          <w:szCs w:val="28"/>
        </w:rPr>
      </w:pPr>
      <w:r w:rsidRPr="007E7D66">
        <w:rPr>
          <w:color w:val="464C55"/>
          <w:sz w:val="28"/>
          <w:szCs w:val="28"/>
        </w:rPr>
        <w:t>4. На рецептурном бланке проставляется штамп медицинской организации (с указанием полного наименования медицинской организации, ее адреса и телефона) и дата выписки рецепта на наркотический (психотропный) лекарственный препарат.</w:t>
      </w:r>
    </w:p>
    <w:p w:rsidR="007E7D66" w:rsidRPr="007E7D66" w:rsidRDefault="007E7D66" w:rsidP="007E7D66">
      <w:pPr>
        <w:pStyle w:val="s1"/>
        <w:shd w:val="clear" w:color="auto" w:fill="FFFFFF"/>
        <w:spacing w:before="0" w:beforeAutospacing="0" w:after="0" w:afterAutospacing="0"/>
        <w:rPr>
          <w:color w:val="464C55"/>
          <w:sz w:val="28"/>
          <w:szCs w:val="28"/>
        </w:rPr>
      </w:pPr>
      <w:r w:rsidRPr="007E7D66">
        <w:rPr>
          <w:color w:val="464C55"/>
          <w:sz w:val="28"/>
          <w:szCs w:val="28"/>
        </w:rPr>
        <w:t>5. В строках </w:t>
      </w:r>
      <w:hyperlink r:id="rId14" w:anchor="block_1001" w:history="1">
        <w:r w:rsidRPr="007E7D66">
          <w:rPr>
            <w:rStyle w:val="ae"/>
            <w:color w:val="000000" w:themeColor="text1"/>
            <w:sz w:val="28"/>
            <w:szCs w:val="28"/>
            <w:u w:val="none"/>
          </w:rPr>
          <w:t>"Ф.И.О. пациента"</w:t>
        </w:r>
      </w:hyperlink>
      <w:r w:rsidRPr="007E7D66">
        <w:rPr>
          <w:color w:val="000000" w:themeColor="text1"/>
          <w:sz w:val="28"/>
          <w:szCs w:val="28"/>
        </w:rPr>
        <w:t> и </w:t>
      </w:r>
      <w:hyperlink r:id="rId15" w:anchor="block_1002" w:history="1">
        <w:r w:rsidRPr="007E7D66">
          <w:rPr>
            <w:rStyle w:val="ae"/>
            <w:color w:val="000000" w:themeColor="text1"/>
            <w:sz w:val="28"/>
            <w:szCs w:val="28"/>
            <w:u w:val="none"/>
          </w:rPr>
          <w:t>"Возраст"</w:t>
        </w:r>
      </w:hyperlink>
      <w:r w:rsidRPr="007E7D66">
        <w:rPr>
          <w:color w:val="000000" w:themeColor="text1"/>
          <w:sz w:val="28"/>
          <w:szCs w:val="28"/>
        </w:rPr>
        <w:t> </w:t>
      </w:r>
      <w:r w:rsidRPr="007E7D66">
        <w:rPr>
          <w:color w:val="464C55"/>
          <w:sz w:val="28"/>
          <w:szCs w:val="28"/>
        </w:rPr>
        <w:t>указываются полностью фамилия, имя, отчество (последнее - при наличии) пациента, его возраст (количество полных лет).</w:t>
      </w:r>
    </w:p>
    <w:p w:rsidR="007E7D66" w:rsidRPr="007E7D66" w:rsidRDefault="007E7D66" w:rsidP="007E7D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7D66"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  <w:t xml:space="preserve">6. </w:t>
      </w:r>
      <w:r w:rsidRPr="007E7D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 </w:t>
      </w:r>
      <w:hyperlink r:id="rId16" w:anchor="block_1003" w:history="1">
        <w:r w:rsidRPr="007E7D66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строке</w:t>
        </w:r>
      </w:hyperlink>
      <w:r w:rsidRPr="007E7D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"Серия и номер полиса обязательного медицинского страхования" указывается номер полиса обязательного медицинского страхования пациента (при наличии).</w:t>
      </w:r>
    </w:p>
    <w:p w:rsidR="007E7D66" w:rsidRPr="007E7D66" w:rsidRDefault="007E7D66" w:rsidP="007E7D66">
      <w:pPr>
        <w:pStyle w:val="s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7D66">
        <w:rPr>
          <w:color w:val="000000" w:themeColor="text1"/>
          <w:sz w:val="28"/>
          <w:szCs w:val="28"/>
        </w:rPr>
        <w:t>7. В </w:t>
      </w:r>
      <w:hyperlink r:id="rId17" w:anchor="block_1004" w:history="1">
        <w:r w:rsidRPr="007E7D66">
          <w:rPr>
            <w:rStyle w:val="ae"/>
            <w:color w:val="000000" w:themeColor="text1"/>
            <w:sz w:val="28"/>
            <w:szCs w:val="28"/>
            <w:u w:val="none"/>
          </w:rPr>
          <w:t>строке</w:t>
        </w:r>
      </w:hyperlink>
      <w:r w:rsidRPr="007E7D66">
        <w:rPr>
          <w:color w:val="000000" w:themeColor="text1"/>
          <w:sz w:val="28"/>
          <w:szCs w:val="28"/>
        </w:rPr>
        <w:t> "Номер медицинской карты" указывается номер медицинской карты пациента, получающего медицинскую помощь в амбулаторных условиях, или истории болезни пациента, выписываемого из медицинской организации.</w:t>
      </w:r>
    </w:p>
    <w:p w:rsidR="007E7D66" w:rsidRPr="007E7D66" w:rsidRDefault="007E7D66" w:rsidP="007E7D66">
      <w:pPr>
        <w:pStyle w:val="s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7D66">
        <w:rPr>
          <w:color w:val="000000" w:themeColor="text1"/>
          <w:sz w:val="28"/>
          <w:szCs w:val="28"/>
        </w:rPr>
        <w:t>8. В </w:t>
      </w:r>
      <w:hyperlink r:id="rId18" w:anchor="block_1005" w:history="1">
        <w:r w:rsidRPr="007E7D66">
          <w:rPr>
            <w:rStyle w:val="ae"/>
            <w:color w:val="000000" w:themeColor="text1"/>
            <w:sz w:val="28"/>
            <w:szCs w:val="28"/>
            <w:u w:val="none"/>
          </w:rPr>
          <w:t>строке</w:t>
        </w:r>
      </w:hyperlink>
      <w:r w:rsidRPr="007E7D66">
        <w:rPr>
          <w:color w:val="000000" w:themeColor="text1"/>
          <w:sz w:val="28"/>
          <w:szCs w:val="28"/>
        </w:rPr>
        <w:t> "Ф.И.О. врача (фельдшера, акушерки)" указывается полностью фамилия, имя, отчество (последнее - при наличии) врача (фельдшера, акушерки), выписавшего рецепт на наркотический (психотропный) лекарственный препарат.</w:t>
      </w:r>
    </w:p>
    <w:p w:rsidR="007E7D66" w:rsidRPr="007E7D66" w:rsidRDefault="007E7D66" w:rsidP="007E7D66">
      <w:pPr>
        <w:pStyle w:val="s1"/>
        <w:shd w:val="clear" w:color="auto" w:fill="FFFFFF"/>
        <w:spacing w:before="0" w:beforeAutospacing="0" w:after="0" w:afterAutospacing="0"/>
        <w:rPr>
          <w:color w:val="464C55"/>
          <w:sz w:val="28"/>
          <w:szCs w:val="28"/>
        </w:rPr>
      </w:pPr>
      <w:r w:rsidRPr="007E7D66">
        <w:rPr>
          <w:color w:val="464C55"/>
          <w:sz w:val="28"/>
          <w:szCs w:val="28"/>
        </w:rPr>
        <w:t xml:space="preserve">9. </w:t>
      </w:r>
      <w:r w:rsidRPr="007E7D66">
        <w:rPr>
          <w:color w:val="000000" w:themeColor="text1"/>
          <w:sz w:val="28"/>
          <w:szCs w:val="28"/>
        </w:rPr>
        <w:t>В </w:t>
      </w:r>
      <w:hyperlink r:id="rId19" w:anchor="block_1006" w:history="1">
        <w:r w:rsidRPr="007E7D66">
          <w:rPr>
            <w:rStyle w:val="ae"/>
            <w:color w:val="000000" w:themeColor="text1"/>
            <w:sz w:val="28"/>
            <w:szCs w:val="28"/>
            <w:u w:val="none"/>
          </w:rPr>
          <w:t>строке</w:t>
        </w:r>
      </w:hyperlink>
      <w:r w:rsidRPr="007E7D66">
        <w:rPr>
          <w:color w:val="464C55"/>
          <w:sz w:val="28"/>
          <w:szCs w:val="28"/>
        </w:rPr>
        <w:t> "Rp:" на латинском языке указывается наименование наркотического (психотропного) лекарственного препарата (международное непатентованное или химическое, либо в случае их отсутствия - торговое наименование), его дозировка, количество и способ приема.</w:t>
      </w:r>
    </w:p>
    <w:p w:rsidR="007E7D66" w:rsidRDefault="007E7D66">
      <w:pPr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</w:pPr>
      <w:r w:rsidRPr="007E7D66"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  <w:t>10. На одном рецептурном бланке выписывается одно наименование наркотического (психотропного) лекарственного препарата.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148-1/у-88: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FA1CA4">
        <w:rPr>
          <w:rFonts w:ascii="Times New Roman" w:hAnsi="Times New Roman" w:cs="Times New Roman"/>
          <w:sz w:val="28"/>
          <w:szCs w:val="28"/>
        </w:rPr>
        <w:t xml:space="preserve">В </w:t>
      </w: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левом верхнем углу указывается штамп медицинской организации с отражением ее наименования, адреса и телефона.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2.При заполнении бланка медицинским работником от руки, сведения должны быть указаны  разборчиво и четко, с использованием  чернильной или шариковой ручки. Применимо заполнение всех реквизитов формы 148-1/у-88, кроме реквизита "Подпись лечащего врача (подпись фельдшера, акушерки") с использованием печатающих устройств.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3.В бланке заполняются следующие поля: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Фамилия, инициалы имени и отчества (при наличии) пациента.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Заполняется дата рождения пациента (число, месяц, год), у детей в возрасте до одного года заполняется количество полных месяцев.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Адрес места жительства или номер медицинской карты пациента, получающего медпомощь в амбулаторных условиях.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Фамилия, инициалы имени и отчества (при наличии) лечащего врача (фельдшера, акушерки) заполняется ручным способом или с помощью штампа оформившего рецепт.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4.В поле "Rp" указывается: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название лекарственного препарата на латинском языке, форма выпуска, приводится дозировка, количество;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способ применения лекарственного средства на русском языке или языке республик и иных языках народов РФ.</w:t>
      </w:r>
    </w:p>
    <w:p w:rsidR="00FA1CA4" w:rsidRDefault="00FA1CA4" w:rsidP="00FA1CA4">
      <w:pPr>
        <w:rPr>
          <w:rFonts w:ascii="Times New Roman" w:eastAsia="Times New Roman" w:hAnsi="Times New Roman" w:cs="Times New Roman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sz w:val="28"/>
          <w:szCs w:val="28"/>
        </w:rPr>
        <w:t>5.При выписке рецептурных бланков не допускается ограничиваться общими указаниями, такими как, "внутреннее", "известно". Рецепт удостоверяется подписью и печатью медицинского работника. Исправления в рецептурном бланке не допускаются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107-1/у: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1.В левом верхнем углу рецептурного бланка формы № 107-1/у "Рецептурный бланк" проставляется штамп лечебно-профилактического учреждения с указанием его наименования, адреса и телефона.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2.Рецептурный бланк №107-1/у заполняется врачом разборчиво, четко, чернилами или шариковой ручкой.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3.В графах "Ф.И.О. больного" и "Возраст" указываются полностью фамилия, имя, отчество больного, его возраст (количество полных лет).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4. В графе "Ф.И.О. врача" указываются полностью фамилия, имя, отчество врача.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5. В графе “</w:t>
      </w: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RP</w:t>
      </w: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”: все наименования пишутся на латинском языке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6.Запрещается ограничиваться общими указаниями: "Внутреннее", "Известно" и т.п. 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7.Рецепт подписывается врачом и заверяется его личной печатью.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На рецептурном бланке 107-1/у выписываются лекарственные средства не подлежащие контролю.</w:t>
      </w:r>
    </w:p>
    <w:p w:rsidR="00FA1CA4" w:rsidRPr="00FA1CA4" w:rsidRDefault="00FA1CA4" w:rsidP="00FA1C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A1CA4">
        <w:rPr>
          <w:rFonts w:ascii="Times New Roman" w:eastAsia="Times New Roman" w:hAnsi="Times New Roman" w:cs="Times New Roman"/>
          <w:color w:val="auto"/>
          <w:sz w:val="28"/>
          <w:szCs w:val="28"/>
        </w:rPr>
        <w:t>8.На одном рецептурном бланке 107-1/у выписывается не более 3-х лекарственных средств. Исправления в рецепте не допускаются. Срок действия рецепта (10 дней, 2 месяца, 1 год) указывается путем зачеркивания.На оборотной стороне рецептурного бланка печатается таблица Приготовил, Проверил, Отпустил.</w:t>
      </w:r>
    </w:p>
    <w:p w:rsidR="00FA1CA4" w:rsidRPr="00FA1CA4" w:rsidRDefault="00FA1CA4" w:rsidP="00FA1CA4">
      <w:pPr>
        <w:rPr>
          <w:rFonts w:ascii="Times New Roman" w:hAnsi="Times New Roman" w:cs="Times New Roman"/>
          <w:color w:val="464C55"/>
          <w:sz w:val="28"/>
          <w:szCs w:val="28"/>
          <w:shd w:val="clear" w:color="auto" w:fill="FFFFFF"/>
        </w:rPr>
      </w:pPr>
    </w:p>
    <w:p w:rsidR="007E7D66" w:rsidRDefault="007E7D66" w:rsidP="007E7D6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7E7D66" w:rsidRDefault="007E7D66" w:rsidP="007E7D6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7E7D66" w:rsidRDefault="007E7D66" w:rsidP="007E7D66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p w:rsidR="007E7D66" w:rsidRDefault="007E7D66" w:rsidP="007E7D6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372"/>
        <w:gridCol w:w="1167"/>
        <w:gridCol w:w="2834"/>
        <w:gridCol w:w="1722"/>
        <w:gridCol w:w="839"/>
        <w:gridCol w:w="1133"/>
        <w:gridCol w:w="837"/>
        <w:gridCol w:w="666"/>
      </w:tblGrid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Торговое </w:t>
            </w: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наименование ЛП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МНН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Фарм.группа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прик</w:t>
            </w: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аза, список ЛП, стоящего на ПКУ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Форма рецепт</w:t>
            </w: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урного бланка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Срок хран</w:t>
            </w: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ения рецепта в аптеке</w:t>
            </w:r>
          </w:p>
        </w:tc>
        <w:tc>
          <w:tcPr>
            <w:tcW w:w="1197" w:type="dxa"/>
          </w:tcPr>
          <w:p w:rsidR="00FA783E" w:rsidRDefault="00FA783E" w:rsidP="00D425CD"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Норма </w:t>
            </w: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отпуска ЛП</w:t>
            </w:r>
          </w:p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  <w:r w:rsidRPr="003F7980">
              <w:rPr>
                <w:rFonts w:ascii="Times New Roman" w:hAnsi="Times New Roman" w:cs="Times New Roman"/>
                <w:b w:val="0"/>
                <w:color w:val="222222"/>
              </w:rPr>
              <w:t>Фендивия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Фентанил</w:t>
            </w:r>
          </w:p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Анальгетик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97" w:type="dxa"/>
          </w:tcPr>
          <w:p w:rsidR="00EF1BA2" w:rsidRPr="00EF1BA2" w:rsidRDefault="00EF1BA2" w:rsidP="00EF1BA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EF1BA2">
              <w:rPr>
                <w:rFonts w:ascii="Arial" w:eastAsia="Times New Roman" w:hAnsi="Arial" w:cs="Arial"/>
                <w:color w:val="333333"/>
                <w:sz w:val="21"/>
              </w:rPr>
              <w:t>32 пласт.</w:t>
            </w:r>
          </w:p>
          <w:p w:rsidR="00EF1BA2" w:rsidRPr="00EF1BA2" w:rsidRDefault="00EF1BA2" w:rsidP="00EF1BA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EF1BA2">
              <w:rPr>
                <w:rFonts w:ascii="Arial" w:eastAsia="Times New Roman" w:hAnsi="Arial" w:cs="Arial"/>
                <w:color w:val="333333"/>
                <w:sz w:val="21"/>
              </w:rPr>
              <w:t>16 пласт.</w:t>
            </w:r>
          </w:p>
          <w:p w:rsidR="00EF1BA2" w:rsidRPr="00EF1BA2" w:rsidRDefault="00EF1BA2" w:rsidP="00EF1BA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EF1BA2">
              <w:rPr>
                <w:rFonts w:ascii="Arial" w:eastAsia="Times New Roman" w:hAnsi="Arial" w:cs="Arial"/>
                <w:color w:val="333333"/>
                <w:sz w:val="21"/>
              </w:rPr>
              <w:t>8 пласт.</w:t>
            </w:r>
          </w:p>
          <w:p w:rsidR="00EF1BA2" w:rsidRPr="00EF1BA2" w:rsidRDefault="00EF1BA2" w:rsidP="00EF1BA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EF1BA2">
              <w:rPr>
                <w:rFonts w:ascii="Arial" w:eastAsia="Times New Roman" w:hAnsi="Arial" w:cs="Arial"/>
                <w:color w:val="333333"/>
                <w:sz w:val="21"/>
              </w:rPr>
              <w:t>5 пласт.</w:t>
            </w:r>
          </w:p>
          <w:p w:rsidR="00EF1BA2" w:rsidRPr="00EF1BA2" w:rsidRDefault="00EF1BA2" w:rsidP="00EF1BA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EF1BA2">
              <w:rPr>
                <w:rFonts w:ascii="Arial" w:eastAsia="Times New Roman" w:hAnsi="Arial" w:cs="Arial"/>
                <w:color w:val="333333"/>
                <w:sz w:val="21"/>
              </w:rPr>
              <w:t>4 пласт.</w:t>
            </w:r>
          </w:p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промедол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тримепередин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Опиоидный анальгетик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107/у-НП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197" w:type="dxa"/>
          </w:tcPr>
          <w:p w:rsidR="00FA783E" w:rsidRDefault="00EF1BA2" w:rsidP="00D425CD"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50 табл</w:t>
            </w:r>
          </w:p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реланиум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диазепам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Транквилизатор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азалептин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клозапин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Антипсихотическое средство 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прозак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флуоксетин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Антидепрессант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сумамед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азитромицин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Антибиотик 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6C6C6C"/>
                <w:sz w:val="28"/>
                <w:szCs w:val="28"/>
                <w:shd w:val="clear" w:color="auto" w:fill="FFFFFF"/>
              </w:rPr>
              <w:lastRenderedPageBreak/>
              <w:t> N 107-1/у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мес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имуран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азатиоприн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Иммунодепрессивный препарат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107-1/у </w:t>
            </w:r>
          </w:p>
        </w:tc>
        <w:tc>
          <w:tcPr>
            <w:tcW w:w="1197" w:type="dxa"/>
          </w:tcPr>
          <w:p w:rsidR="00FA783E" w:rsidRPr="003F7980" w:rsidRDefault="006F6473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бупранал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бупренорфин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Опиоидный анальгетик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bCs/>
                <w:color w:val="242F33"/>
                <w:spacing w:val="2"/>
                <w:sz w:val="28"/>
                <w:szCs w:val="28"/>
                <w:shd w:val="clear" w:color="auto" w:fill="FFFFFF"/>
              </w:rPr>
              <w:t>107/у-НП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197" w:type="dxa"/>
          </w:tcPr>
          <w:p w:rsidR="00EF1BA2" w:rsidRPr="00EF1BA2" w:rsidRDefault="00EF1BA2" w:rsidP="00EF1BA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EF1BA2">
              <w:rPr>
                <w:rFonts w:ascii="Arial" w:eastAsia="Times New Roman" w:hAnsi="Arial" w:cs="Arial"/>
                <w:color w:val="333333"/>
                <w:sz w:val="21"/>
              </w:rPr>
              <w:t>30 ампул</w:t>
            </w:r>
          </w:p>
          <w:p w:rsidR="00EF1BA2" w:rsidRPr="00EF1BA2" w:rsidRDefault="00EF1BA2" w:rsidP="00EF1BA2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EF1BA2">
              <w:rPr>
                <w:rFonts w:ascii="Arial" w:eastAsia="Times New Roman" w:hAnsi="Arial" w:cs="Arial"/>
                <w:color w:val="333333"/>
                <w:sz w:val="21"/>
              </w:rPr>
              <w:t>15 ампул</w:t>
            </w:r>
          </w:p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  <w:r w:rsidRPr="003F7980">
              <w:rPr>
                <w:rFonts w:ascii="Times New Roman" w:hAnsi="Times New Roman" w:cs="Times New Roman"/>
                <w:b w:val="0"/>
                <w:color w:val="222222"/>
              </w:rPr>
              <w:t>Омнопон</w:t>
            </w:r>
          </w:p>
          <w:p w:rsidR="00FA783E" w:rsidRPr="003F7980" w:rsidRDefault="00FA783E" w:rsidP="00D425CD">
            <w:pPr>
              <w:pStyle w:val="1"/>
              <w:shd w:val="clear" w:color="auto" w:fill="F7F7F7"/>
              <w:spacing w:before="0" w:after="315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  <w:r w:rsidRPr="003F7980">
              <w:rPr>
                <w:rFonts w:ascii="Times New Roman" w:hAnsi="Times New Roman" w:cs="Times New Roman"/>
                <w:b w:val="0"/>
                <w:color w:val="222222"/>
              </w:rPr>
              <w:t>Омнопон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Комбинированный препарат, опиоидный анальгетик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bCs/>
                <w:color w:val="242F33"/>
                <w:spacing w:val="2"/>
                <w:sz w:val="28"/>
                <w:szCs w:val="28"/>
                <w:shd w:val="clear" w:color="auto" w:fill="FFFFFF"/>
              </w:rPr>
              <w:t>107/у-НП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197" w:type="dxa"/>
          </w:tcPr>
          <w:p w:rsidR="00FA783E" w:rsidRDefault="00EF1BA2" w:rsidP="00D425CD"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10 ампул</w:t>
            </w:r>
          </w:p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атаракс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гидроксизин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Транквилизатор 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сенорм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галоперидол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Антипсихотический препарат (нейролептик)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1"/>
              <w:shd w:val="clear" w:color="auto" w:fill="F7F7F7"/>
              <w:spacing w:before="0" w:after="315"/>
              <w:outlineLvl w:val="0"/>
              <w:rPr>
                <w:rFonts w:ascii="Times New Roman" w:hAnsi="Times New Roman" w:cs="Times New Roman"/>
                <w:b w:val="0"/>
                <w:color w:val="010101"/>
              </w:rPr>
            </w:pPr>
            <w:r w:rsidRPr="003F7980">
              <w:rPr>
                <w:rFonts w:ascii="Times New Roman" w:hAnsi="Times New Roman" w:cs="Times New Roman"/>
                <w:b w:val="0"/>
                <w:color w:val="010101"/>
              </w:rPr>
              <w:t>Людиомил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мапротилин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антидепрессанты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трамал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трамадол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Психотропный опиоидный анальгетик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феназепам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Бромдигидрохлорфенилбензодиазепин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транквилизатор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Пр.МЗ РФ 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97" w:type="dxa"/>
          </w:tcPr>
          <w:p w:rsidR="00FA783E" w:rsidRDefault="00FA783E" w:rsidP="00D425CD"/>
        </w:tc>
      </w:tr>
      <w:tr w:rsidR="00FA783E" w:rsidTr="00D425CD"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  <w:r w:rsidRPr="003F7980">
              <w:rPr>
                <w:rFonts w:ascii="Times New Roman" w:hAnsi="Times New Roman" w:cs="Times New Roman"/>
                <w:b w:val="0"/>
                <w:color w:val="222222"/>
              </w:rPr>
              <w:t>Нозепа</w:t>
            </w:r>
            <w:r w:rsidRPr="003F7980">
              <w:rPr>
                <w:rFonts w:ascii="Times New Roman" w:hAnsi="Times New Roman" w:cs="Times New Roman"/>
                <w:b w:val="0"/>
                <w:color w:val="222222"/>
              </w:rPr>
              <w:lastRenderedPageBreak/>
              <w:t>м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lastRenderedPageBreak/>
              <w:t>Оксазепам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Анксиолитическое средство</w:t>
            </w:r>
          </w:p>
        </w:tc>
        <w:tc>
          <w:tcPr>
            <w:tcW w:w="1196" w:type="dxa"/>
          </w:tcPr>
          <w:p w:rsidR="00FA783E" w:rsidRPr="003F7980" w:rsidRDefault="00FA783E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Пр.МЗ РФ </w:t>
            </w:r>
            <w:r w:rsidRPr="003F798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lastRenderedPageBreak/>
              <w:t>№4н</w:t>
            </w:r>
          </w:p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148-1/у-88</w:t>
            </w:r>
          </w:p>
        </w:tc>
        <w:tc>
          <w:tcPr>
            <w:tcW w:w="1197" w:type="dxa"/>
          </w:tcPr>
          <w:p w:rsidR="00FA783E" w:rsidRPr="003F7980" w:rsidRDefault="00FA783E" w:rsidP="00D42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A783E" w:rsidRDefault="00FA783E" w:rsidP="00D425CD"/>
        </w:tc>
      </w:tr>
    </w:tbl>
    <w:p w:rsidR="00FA783E" w:rsidRDefault="00FA783E" w:rsidP="00FA783E"/>
    <w:p w:rsidR="002531D4" w:rsidRDefault="002531D4" w:rsidP="00FA783E"/>
    <w:p w:rsidR="002531D4" w:rsidRDefault="002531D4" w:rsidP="00FA783E"/>
    <w:p w:rsidR="002531D4" w:rsidRPr="007422FC" w:rsidRDefault="002531D4" w:rsidP="002531D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2531D4" w:rsidRDefault="002531D4" w:rsidP="002531D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фармацевтическую экспертизу рецептурных бланков, заполнив листы алгоритма (распечатать отдельно) для каждого рецептурного бланка с указанием № приказов, регламентирующих заполнение рецептурных бланков. </w:t>
      </w:r>
    </w:p>
    <w:p w:rsidR="002531D4" w:rsidRDefault="002531D4" w:rsidP="002531D4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f0"/>
        <w:tblW w:w="0" w:type="auto"/>
        <w:tblLook w:val="04A0"/>
      </w:tblPr>
      <w:tblGrid>
        <w:gridCol w:w="1539"/>
        <w:gridCol w:w="2326"/>
        <w:gridCol w:w="5705"/>
      </w:tblGrid>
      <w:tr w:rsidR="002531D4" w:rsidRPr="00565AE9" w:rsidTr="00C9326E">
        <w:tc>
          <w:tcPr>
            <w:tcW w:w="974" w:type="dxa"/>
          </w:tcPr>
          <w:p w:rsidR="002531D4" w:rsidRPr="00565AE9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2531D4" w:rsidRPr="00565AE9" w:rsidRDefault="001B05CF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107-1/у</w:t>
            </w:r>
          </w:p>
        </w:tc>
        <w:tc>
          <w:tcPr>
            <w:tcW w:w="5493" w:type="dxa"/>
          </w:tcPr>
          <w:p w:rsidR="002531D4" w:rsidRPr="00565AE9" w:rsidRDefault="001B05CF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3675408"/>
                  <wp:effectExtent l="19050" t="0" r="0" b="0"/>
                  <wp:docPr id="11" name="Рисунок 10" descr="2893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9358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933" cy="367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D4" w:rsidTr="00C9326E">
        <w:tc>
          <w:tcPr>
            <w:tcW w:w="974" w:type="dxa"/>
          </w:tcPr>
          <w:p w:rsidR="00467754" w:rsidRPr="00467754" w:rsidRDefault="00467754" w:rsidP="00467754">
            <w:pPr>
              <w:pStyle w:val="a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AC727A" w:rsidRPr="00AC727A" w:rsidRDefault="00AC727A" w:rsidP="00AC727A"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Приказ Минздрава России от 26.10.2015 N 751н</w:t>
            </w:r>
          </w:p>
          <w:p w:rsidR="002531D4" w:rsidRPr="00467754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2531D4" w:rsidRPr="00467754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2531D4" w:rsidRPr="00B95864" w:rsidRDefault="002531D4" w:rsidP="002531D4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</w:t>
            </w:r>
            <w:r w:rsidR="001B05CF">
              <w:rPr>
                <w:rFonts w:ascii="Times New Roman" w:hAnsi="Times New Roman" w:cs="Times New Roman"/>
                <w:sz w:val="24"/>
                <w:szCs w:val="24"/>
              </w:rPr>
              <w:t>ывать содержащиеся в рецепте ЛП</w:t>
            </w:r>
          </w:p>
          <w:p w:rsidR="002531D4" w:rsidRDefault="002531D4" w:rsidP="001B05CF">
            <w:pPr>
              <w:widowControl w:val="0"/>
              <w:suppressAutoHyphens/>
              <w:ind w:left="720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31D4" w:rsidTr="00C9326E">
        <w:tc>
          <w:tcPr>
            <w:tcW w:w="974" w:type="dxa"/>
          </w:tcPr>
          <w:p w:rsid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lastRenderedPageBreak/>
              <w:t>Приказ Минздрава России от 14.01.2019 N 4н</w:t>
            </w:r>
          </w:p>
          <w:p w:rsidR="00AC727A" w:rsidRPr="00AC727A" w:rsidRDefault="00AC727A" w:rsidP="00AC727A"/>
          <w:p w:rsidR="002531D4" w:rsidRPr="00467754" w:rsidRDefault="00AC727A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Приказ Минздрава России от 26.10.2015 N 751н</w:t>
            </w:r>
          </w:p>
        </w:tc>
        <w:tc>
          <w:tcPr>
            <w:tcW w:w="3103" w:type="dxa"/>
          </w:tcPr>
          <w:p w:rsidR="002531D4" w:rsidRPr="00467754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соответствие формы рецептурного бланка, выписанному ЛП</w:t>
            </w:r>
          </w:p>
        </w:tc>
        <w:tc>
          <w:tcPr>
            <w:tcW w:w="5493" w:type="dxa"/>
          </w:tcPr>
          <w:p w:rsidR="002531D4" w:rsidRPr="00B95864" w:rsidRDefault="001B05CF" w:rsidP="002531D4">
            <w:pPr>
              <w:widowControl w:val="0"/>
              <w:numPr>
                <w:ilvl w:val="0"/>
                <w:numId w:val="10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2531D4" w:rsidRDefault="002531D4" w:rsidP="001B05CF">
            <w:pPr>
              <w:widowControl w:val="0"/>
              <w:suppressAutoHyphens/>
              <w:ind w:left="709"/>
              <w:jc w:val="both"/>
            </w:pPr>
          </w:p>
        </w:tc>
      </w:tr>
      <w:tr w:rsidR="002531D4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2531D4" w:rsidRPr="00467754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2531D4" w:rsidRPr="00467754" w:rsidRDefault="002531D4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наличие основных реквизитов рецепта</w:t>
            </w:r>
          </w:p>
          <w:p w:rsidR="002531D4" w:rsidRPr="00467754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2531D4" w:rsidRPr="00046DAA" w:rsidRDefault="002531D4" w:rsidP="002531D4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2531D4" w:rsidRPr="00046DAA" w:rsidRDefault="002531D4" w:rsidP="002531D4">
            <w:pPr>
              <w:pStyle w:val="af"/>
              <w:widowControl w:val="0"/>
              <w:numPr>
                <w:ilvl w:val="0"/>
                <w:numId w:val="11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2531D4" w:rsidRPr="00046DAA" w:rsidRDefault="002531D4" w:rsidP="002531D4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2531D4" w:rsidRPr="00046DAA" w:rsidRDefault="002531D4" w:rsidP="002531D4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2531D4" w:rsidRDefault="002531D4" w:rsidP="002531D4">
            <w:pPr>
              <w:pStyle w:val="a1"/>
              <w:numPr>
                <w:ilvl w:val="0"/>
                <w:numId w:val="11"/>
              </w:numPr>
              <w:tabs>
                <w:tab w:val="num" w:pos="318"/>
              </w:tabs>
              <w:suppressAutoHyphens/>
              <w:spacing w:after="0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2531D4" w:rsidRDefault="002531D4" w:rsidP="001B05CF">
            <w:pPr>
              <w:pStyle w:val="a1"/>
              <w:numPr>
                <w:ilvl w:val="0"/>
                <w:numId w:val="11"/>
              </w:numPr>
              <w:tabs>
                <w:tab w:val="num" w:pos="318"/>
              </w:tabs>
              <w:suppressAutoHyphens/>
              <w:spacing w:after="0"/>
              <w:ind w:left="318" w:hanging="284"/>
            </w:pPr>
            <w:r w:rsidRPr="00B95864">
              <w:rPr>
                <w:rFonts w:cs="Times New Roman"/>
              </w:rPr>
              <w:t xml:space="preserve">способ применения на русском языке, </w:t>
            </w: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2531D4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2531D4" w:rsidRPr="00467754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2531D4" w:rsidRPr="00467754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наличие дополнительных реквизитов рецепта</w:t>
            </w:r>
          </w:p>
          <w:p w:rsidR="002531D4" w:rsidRPr="00467754" w:rsidRDefault="002531D4" w:rsidP="00C9326E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2531D4" w:rsidRDefault="002531D4" w:rsidP="00C9326E">
            <w:pPr>
              <w:widowControl w:val="0"/>
              <w:suppressAutoHyphens/>
              <w:jc w:val="both"/>
              <w:rPr>
                <w:rFonts w:cs="Times New Roman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  <w:p w:rsidR="002531D4" w:rsidRDefault="002531D4" w:rsidP="001B05CF">
            <w:pPr>
              <w:widowControl w:val="0"/>
              <w:tabs>
                <w:tab w:val="left" w:pos="287"/>
                <w:tab w:val="left" w:pos="4308"/>
              </w:tabs>
              <w:suppressAutoHyphens/>
              <w:jc w:val="both"/>
            </w:pPr>
          </w:p>
        </w:tc>
      </w:tr>
      <w:tr w:rsidR="002531D4" w:rsidTr="00C9326E">
        <w:tc>
          <w:tcPr>
            <w:tcW w:w="974" w:type="dxa"/>
          </w:tcPr>
          <w:p w:rsidR="002531D4" w:rsidRPr="00467754" w:rsidRDefault="0046775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Приказ Минздрава РФ от 11 июля 2017 г. N 403н</w:t>
            </w:r>
          </w:p>
        </w:tc>
        <w:tc>
          <w:tcPr>
            <w:tcW w:w="3103" w:type="dxa"/>
          </w:tcPr>
          <w:p w:rsidR="002531D4" w:rsidRPr="00467754" w:rsidRDefault="002531D4" w:rsidP="00C9326E">
            <w:pPr>
              <w:pStyle w:val="210"/>
              <w:rPr>
                <w:rFonts w:cs="Times New Roman"/>
                <w:sz w:val="28"/>
                <w:szCs w:val="28"/>
              </w:rPr>
            </w:pPr>
            <w:r w:rsidRPr="00467754">
              <w:rPr>
                <w:rFonts w:cs="Times New Roman"/>
                <w:sz w:val="28"/>
                <w:szCs w:val="28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93" w:type="dxa"/>
          </w:tcPr>
          <w:p w:rsidR="002531D4" w:rsidRPr="00B95864" w:rsidRDefault="002531D4" w:rsidP="002531D4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2531D4" w:rsidRDefault="002531D4" w:rsidP="001B05CF">
            <w:pPr>
              <w:widowControl w:val="0"/>
              <w:suppressAutoHyphens/>
              <w:ind w:left="286"/>
              <w:jc w:val="both"/>
            </w:pPr>
          </w:p>
        </w:tc>
      </w:tr>
      <w:tr w:rsidR="002531D4" w:rsidTr="00C9326E">
        <w:tc>
          <w:tcPr>
            <w:tcW w:w="974" w:type="dxa"/>
          </w:tcPr>
          <w:p w:rsidR="002531D4" w:rsidRPr="00467754" w:rsidRDefault="0046775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Приказ Минздрава РФ от 11 июля 2017 г. N 403н</w:t>
            </w:r>
          </w:p>
          <w:p w:rsidR="00467754" w:rsidRPr="00467754" w:rsidRDefault="0046775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Приказ Минздрава России от 26.10.2015 N 751н</w:t>
            </w:r>
          </w:p>
        </w:tc>
        <w:tc>
          <w:tcPr>
            <w:tcW w:w="3103" w:type="dxa"/>
          </w:tcPr>
          <w:p w:rsidR="002531D4" w:rsidRPr="00467754" w:rsidRDefault="002531D4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93" w:type="dxa"/>
          </w:tcPr>
          <w:p w:rsidR="002531D4" w:rsidRPr="00B95864" w:rsidRDefault="002531D4" w:rsidP="002531D4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2531D4" w:rsidRDefault="002531D4" w:rsidP="001B05CF">
            <w:pPr>
              <w:widowControl w:val="0"/>
              <w:suppressAutoHyphens/>
              <w:ind w:left="286"/>
              <w:jc w:val="both"/>
            </w:pPr>
          </w:p>
        </w:tc>
      </w:tr>
      <w:tr w:rsidR="002531D4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lastRenderedPageBreak/>
              <w:t>Приказ Минздрава России от 14.01.2019 N 4н</w:t>
            </w:r>
          </w:p>
          <w:p w:rsidR="002531D4" w:rsidRPr="00467754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2531D4" w:rsidRPr="00467754" w:rsidRDefault="002531D4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493" w:type="dxa"/>
          </w:tcPr>
          <w:p w:rsidR="002531D4" w:rsidRDefault="002531D4" w:rsidP="001B05CF">
            <w:pPr>
              <w:widowControl w:val="0"/>
              <w:suppressAutoHyphens/>
              <w:ind w:left="286"/>
              <w:jc w:val="both"/>
            </w:pPr>
          </w:p>
        </w:tc>
      </w:tr>
      <w:tr w:rsidR="002531D4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2531D4" w:rsidRPr="00467754" w:rsidRDefault="002531D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2531D4" w:rsidRPr="00467754" w:rsidRDefault="002531D4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срок хранения в аптеке рецепта на ЛП.</w:t>
            </w:r>
          </w:p>
        </w:tc>
        <w:tc>
          <w:tcPr>
            <w:tcW w:w="5493" w:type="dxa"/>
          </w:tcPr>
          <w:p w:rsidR="002531D4" w:rsidRPr="00B95864" w:rsidRDefault="002531D4" w:rsidP="001B05C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2531D4" w:rsidRPr="00B95864" w:rsidRDefault="002531D4" w:rsidP="001B05CF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A33" w:rsidTr="00C9326E">
        <w:tc>
          <w:tcPr>
            <w:tcW w:w="974" w:type="dxa"/>
          </w:tcPr>
          <w:p w:rsidR="00960A33" w:rsidRDefault="00960A33" w:rsidP="00C9326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960A33" w:rsidRPr="00B95864" w:rsidRDefault="00960A33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960A33" w:rsidRDefault="00960A33" w:rsidP="001B05C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1D4" w:rsidRDefault="002531D4" w:rsidP="00FA783E"/>
    <w:p w:rsidR="00960A33" w:rsidRDefault="00960A33" w:rsidP="00FA783E"/>
    <w:p w:rsidR="002531D4" w:rsidRDefault="002531D4" w:rsidP="00FA783E"/>
    <w:tbl>
      <w:tblPr>
        <w:tblStyle w:val="af0"/>
        <w:tblW w:w="0" w:type="auto"/>
        <w:tblLook w:val="04A0"/>
      </w:tblPr>
      <w:tblGrid>
        <w:gridCol w:w="1478"/>
        <w:gridCol w:w="2209"/>
        <w:gridCol w:w="5883"/>
      </w:tblGrid>
      <w:tr w:rsidR="00960A33" w:rsidRPr="00565AE9" w:rsidTr="00C9326E">
        <w:tc>
          <w:tcPr>
            <w:tcW w:w="974" w:type="dxa"/>
          </w:tcPr>
          <w:p w:rsidR="00960A33" w:rsidRPr="00565AE9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960A33" w:rsidRPr="00565AE9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107/у-нп</w:t>
            </w:r>
          </w:p>
        </w:tc>
        <w:tc>
          <w:tcPr>
            <w:tcW w:w="5493" w:type="dxa"/>
          </w:tcPr>
          <w:p w:rsidR="00960A33" w:rsidRPr="00565AE9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3325" cy="3733800"/>
                  <wp:effectExtent l="19050" t="0" r="9525" b="0"/>
                  <wp:docPr id="12" name="Рисунок 11" descr="71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-0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A33" w:rsidTr="00C9326E">
        <w:tc>
          <w:tcPr>
            <w:tcW w:w="974" w:type="dxa"/>
          </w:tcPr>
          <w:p w:rsid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lastRenderedPageBreak/>
              <w:t>Приказ Минздрава России от 14.01.2019 N 4н</w:t>
            </w:r>
          </w:p>
          <w:p w:rsidR="00AC727A" w:rsidRPr="00AC727A" w:rsidRDefault="00AC727A" w:rsidP="00AC727A"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Приказ Минздрава России от 26.10.2015 N 751н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960A33" w:rsidRPr="00B95864" w:rsidRDefault="00960A33" w:rsidP="00960A33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  <w:p w:rsidR="00960A33" w:rsidRDefault="00960A33" w:rsidP="00960A33">
            <w:pPr>
              <w:widowControl w:val="0"/>
              <w:suppressAutoHyphens/>
              <w:ind w:left="720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AC727A" w:rsidRPr="00AC727A" w:rsidRDefault="00AC727A" w:rsidP="00AC727A"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Приказ Минздрава России от 26.10.2015 N 751н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соответствие формы рецептурного бланка, выписанному ЛП</w:t>
            </w:r>
          </w:p>
        </w:tc>
        <w:tc>
          <w:tcPr>
            <w:tcW w:w="5493" w:type="dxa"/>
          </w:tcPr>
          <w:p w:rsidR="00960A33" w:rsidRPr="00B95864" w:rsidRDefault="00960A33" w:rsidP="00960A33">
            <w:pPr>
              <w:widowControl w:val="0"/>
              <w:numPr>
                <w:ilvl w:val="0"/>
                <w:numId w:val="10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960A33" w:rsidRDefault="00960A33" w:rsidP="00960A33">
            <w:pPr>
              <w:widowControl w:val="0"/>
              <w:suppressAutoHyphens/>
              <w:ind w:left="709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наличие основных реквизитов рецепта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960A33" w:rsidRPr="00046DAA" w:rsidRDefault="00960A33" w:rsidP="00960A33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960A33" w:rsidRPr="00046DAA" w:rsidRDefault="00960A33" w:rsidP="00960A33">
            <w:pPr>
              <w:pStyle w:val="af"/>
              <w:widowControl w:val="0"/>
              <w:numPr>
                <w:ilvl w:val="0"/>
                <w:numId w:val="11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960A33" w:rsidRPr="00046DAA" w:rsidRDefault="00960A33" w:rsidP="00960A33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960A33" w:rsidRPr="00046DAA" w:rsidRDefault="00960A33" w:rsidP="00960A33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960A33" w:rsidRDefault="00960A33" w:rsidP="00960A33">
            <w:pPr>
              <w:pStyle w:val="a1"/>
              <w:numPr>
                <w:ilvl w:val="0"/>
                <w:numId w:val="11"/>
              </w:numPr>
              <w:tabs>
                <w:tab w:val="num" w:pos="318"/>
              </w:tabs>
              <w:suppressAutoHyphens/>
              <w:spacing w:after="0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960A33" w:rsidRPr="00B95864" w:rsidRDefault="00960A33" w:rsidP="00960A33">
            <w:pPr>
              <w:pStyle w:val="a1"/>
              <w:numPr>
                <w:ilvl w:val="0"/>
                <w:numId w:val="11"/>
              </w:numPr>
              <w:tabs>
                <w:tab w:val="num" w:pos="318"/>
              </w:tabs>
              <w:suppressAutoHyphens/>
              <w:spacing w:after="0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960A33" w:rsidRDefault="00960A33" w:rsidP="00960A33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left="318" w:hanging="284"/>
              <w:contextualSpacing w:val="0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960A33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наличие дополнительных реквизитов рецепта</w:t>
            </w:r>
          </w:p>
          <w:p w:rsidR="00960A33" w:rsidRPr="00467754" w:rsidRDefault="00960A33" w:rsidP="00C9326E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960A33" w:rsidRDefault="00960A33" w:rsidP="00C9326E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0A33" w:rsidRDefault="00960A33" w:rsidP="00960A33">
            <w:pPr>
              <w:pStyle w:val="af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960A33" w:rsidRPr="00114C67" w:rsidRDefault="00960A33" w:rsidP="00960A33">
            <w:pPr>
              <w:pStyle w:val="af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960A33" w:rsidRPr="00114C67" w:rsidRDefault="00960A33" w:rsidP="00960A33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номер, серия бланка</w:t>
            </w:r>
          </w:p>
          <w:p w:rsidR="00960A33" w:rsidRPr="00114C67" w:rsidRDefault="00960A33" w:rsidP="00960A33">
            <w:pPr>
              <w:pStyle w:val="af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960A33" w:rsidRPr="00114C67" w:rsidRDefault="00960A33" w:rsidP="00960A33">
            <w:pPr>
              <w:pStyle w:val="af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960A33" w:rsidRPr="00114C67" w:rsidRDefault="00960A33" w:rsidP="00960A33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>
              <w:rPr>
                <w:rFonts w:cs="Times New Roman"/>
                <w:u w:val="single"/>
              </w:rPr>
              <w:t>15 дней</w:t>
            </w:r>
            <w:r>
              <w:rPr>
                <w:rFonts w:cs="Times New Roman"/>
              </w:rPr>
              <w:t>______</w:t>
            </w:r>
          </w:p>
          <w:p w:rsidR="00960A33" w:rsidRDefault="00960A33" w:rsidP="00C9326E">
            <w:pPr>
              <w:widowControl w:val="0"/>
              <w:suppressAutoHyphens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960A33" w:rsidRPr="00467754" w:rsidRDefault="0046775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Pr="004677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Минздрава РФ от 11 июля 2017 г. N 403н</w:t>
            </w:r>
          </w:p>
        </w:tc>
        <w:tc>
          <w:tcPr>
            <w:tcW w:w="3103" w:type="dxa"/>
          </w:tcPr>
          <w:p w:rsidR="00960A33" w:rsidRPr="00467754" w:rsidRDefault="00960A33" w:rsidP="00C9326E">
            <w:pPr>
              <w:pStyle w:val="210"/>
              <w:rPr>
                <w:rFonts w:cs="Times New Roman"/>
                <w:sz w:val="28"/>
                <w:szCs w:val="28"/>
              </w:rPr>
            </w:pPr>
            <w:r w:rsidRPr="00467754">
              <w:rPr>
                <w:rFonts w:cs="Times New Roman"/>
                <w:sz w:val="28"/>
                <w:szCs w:val="28"/>
              </w:rPr>
              <w:lastRenderedPageBreak/>
              <w:t xml:space="preserve">Определить </w:t>
            </w:r>
            <w:r w:rsidRPr="00467754">
              <w:rPr>
                <w:rFonts w:cs="Times New Roman"/>
                <w:sz w:val="28"/>
                <w:szCs w:val="28"/>
              </w:rPr>
              <w:lastRenderedPageBreak/>
              <w:t>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93" w:type="dxa"/>
          </w:tcPr>
          <w:p w:rsidR="00960A33" w:rsidRPr="00B95864" w:rsidRDefault="00960A33" w:rsidP="00960A33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</w:t>
            </w:r>
          </w:p>
          <w:p w:rsidR="00960A33" w:rsidRDefault="00960A33" w:rsidP="00960A33">
            <w:pPr>
              <w:widowControl w:val="0"/>
              <w:suppressAutoHyphens/>
              <w:ind w:left="286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960A33" w:rsidRPr="00467754" w:rsidRDefault="0046775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Приказ Минздрава РФ от 11 июля 2017 г. N 403н</w:t>
            </w:r>
          </w:p>
          <w:p w:rsidR="00467754" w:rsidRPr="00467754" w:rsidRDefault="0046775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Минздрава России от 26.10.2015 N 751н</w:t>
            </w:r>
          </w:p>
        </w:tc>
        <w:tc>
          <w:tcPr>
            <w:tcW w:w="3103" w:type="dxa"/>
          </w:tcPr>
          <w:p w:rsidR="00960A33" w:rsidRPr="00467754" w:rsidRDefault="00960A33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93" w:type="dxa"/>
          </w:tcPr>
          <w:p w:rsidR="00960A33" w:rsidRPr="00B95864" w:rsidRDefault="00960A33" w:rsidP="00960A33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960A33" w:rsidRDefault="00960A33" w:rsidP="00960A33">
            <w:pPr>
              <w:widowControl w:val="0"/>
              <w:suppressAutoHyphens/>
              <w:ind w:left="286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493" w:type="dxa"/>
          </w:tcPr>
          <w:p w:rsidR="00960A33" w:rsidRDefault="00960A33" w:rsidP="00960A33">
            <w:pPr>
              <w:widowControl w:val="0"/>
              <w:suppressAutoHyphens/>
              <w:ind w:left="286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срок хранения в аптеке рецепта на ЛП.</w:t>
            </w:r>
          </w:p>
        </w:tc>
        <w:tc>
          <w:tcPr>
            <w:tcW w:w="5493" w:type="dxa"/>
          </w:tcPr>
          <w:p w:rsidR="00960A33" w:rsidRPr="00B95864" w:rsidRDefault="00960A33" w:rsidP="00960A33">
            <w:pPr>
              <w:widowControl w:val="0"/>
              <w:numPr>
                <w:ilvl w:val="0"/>
                <w:numId w:val="15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960A33" w:rsidRPr="00B95864" w:rsidRDefault="00960A33" w:rsidP="00960A33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1D4" w:rsidRDefault="002531D4" w:rsidP="00FA783E"/>
    <w:p w:rsidR="002531D4" w:rsidRDefault="002531D4" w:rsidP="00FA783E"/>
    <w:tbl>
      <w:tblPr>
        <w:tblStyle w:val="af0"/>
        <w:tblW w:w="0" w:type="auto"/>
        <w:tblLook w:val="04A0"/>
      </w:tblPr>
      <w:tblGrid>
        <w:gridCol w:w="1529"/>
        <w:gridCol w:w="2289"/>
        <w:gridCol w:w="5752"/>
      </w:tblGrid>
      <w:tr w:rsidR="00960A33" w:rsidRPr="00565AE9" w:rsidTr="00C9326E">
        <w:tc>
          <w:tcPr>
            <w:tcW w:w="974" w:type="dxa"/>
          </w:tcPr>
          <w:p w:rsidR="00960A33" w:rsidRPr="00565AE9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приказа</w:t>
            </w:r>
          </w:p>
        </w:tc>
        <w:tc>
          <w:tcPr>
            <w:tcW w:w="3103" w:type="dxa"/>
          </w:tcPr>
          <w:p w:rsidR="00960A33" w:rsidRPr="00565AE9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5493" w:type="dxa"/>
          </w:tcPr>
          <w:p w:rsidR="00960A33" w:rsidRPr="00565AE9" w:rsidRDefault="006B299D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0" cy="3362325"/>
                  <wp:effectExtent l="19050" t="0" r="0" b="0"/>
                  <wp:docPr id="13" name="Рисунок 12" descr="73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-0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A33" w:rsidTr="00C9326E">
        <w:tc>
          <w:tcPr>
            <w:tcW w:w="974" w:type="dxa"/>
          </w:tcPr>
          <w:p w:rsid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lastRenderedPageBreak/>
              <w:t>Приказ Минздрава России от 14.01.2019 N 4н</w:t>
            </w:r>
          </w:p>
          <w:p w:rsidR="00AC727A" w:rsidRPr="00AC727A" w:rsidRDefault="00AC727A" w:rsidP="00AC727A"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Приказ Минздрава России от 26.10.2015 N 751н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960A33" w:rsidRPr="00B95864" w:rsidRDefault="00960A33" w:rsidP="00960A33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  <w:p w:rsidR="00960A33" w:rsidRDefault="00960A33" w:rsidP="006B299D">
            <w:pPr>
              <w:widowControl w:val="0"/>
              <w:suppressAutoHyphens/>
              <w:ind w:left="720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AC727A" w:rsidRPr="00AC727A" w:rsidRDefault="00AC727A" w:rsidP="00AC727A"/>
          <w:p w:rsidR="00960A33" w:rsidRPr="00467754" w:rsidRDefault="00AC727A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Приказ Минздрава России от 26.10.2015 N 751н</w:t>
            </w:r>
          </w:p>
        </w:tc>
        <w:tc>
          <w:tcPr>
            <w:tcW w:w="3103" w:type="dxa"/>
          </w:tcPr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соответствие формы рецептурного бланка, выписанному ЛП</w:t>
            </w:r>
          </w:p>
        </w:tc>
        <w:tc>
          <w:tcPr>
            <w:tcW w:w="5493" w:type="dxa"/>
          </w:tcPr>
          <w:p w:rsidR="00960A33" w:rsidRPr="00B95864" w:rsidRDefault="00960A33" w:rsidP="00960A33">
            <w:pPr>
              <w:widowControl w:val="0"/>
              <w:numPr>
                <w:ilvl w:val="0"/>
                <w:numId w:val="10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960A33" w:rsidRDefault="00960A33" w:rsidP="006B299D">
            <w:pPr>
              <w:widowControl w:val="0"/>
              <w:suppressAutoHyphens/>
              <w:ind w:left="709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наличие основных реквизитов рецепта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960A33" w:rsidRPr="00046DAA" w:rsidRDefault="00960A33" w:rsidP="00960A33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960A33" w:rsidRPr="00046DAA" w:rsidRDefault="00960A33" w:rsidP="00960A33">
            <w:pPr>
              <w:pStyle w:val="af"/>
              <w:widowControl w:val="0"/>
              <w:numPr>
                <w:ilvl w:val="0"/>
                <w:numId w:val="11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960A33" w:rsidRPr="00046DAA" w:rsidRDefault="00960A33" w:rsidP="00960A33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960A33" w:rsidRPr="00046DAA" w:rsidRDefault="00960A33" w:rsidP="00960A33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hanging="686"/>
              <w:contextualSpacing w:val="0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960A33" w:rsidRDefault="00960A33" w:rsidP="00960A33">
            <w:pPr>
              <w:pStyle w:val="a1"/>
              <w:numPr>
                <w:ilvl w:val="0"/>
                <w:numId w:val="11"/>
              </w:numPr>
              <w:tabs>
                <w:tab w:val="num" w:pos="318"/>
              </w:tabs>
              <w:suppressAutoHyphens/>
              <w:spacing w:after="0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960A33" w:rsidRPr="00B95864" w:rsidRDefault="00960A33" w:rsidP="00960A33">
            <w:pPr>
              <w:pStyle w:val="a1"/>
              <w:numPr>
                <w:ilvl w:val="0"/>
                <w:numId w:val="11"/>
              </w:numPr>
              <w:tabs>
                <w:tab w:val="num" w:pos="318"/>
              </w:tabs>
              <w:suppressAutoHyphens/>
              <w:spacing w:after="0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960A33" w:rsidRDefault="00960A33" w:rsidP="00960A33">
            <w:pPr>
              <w:pStyle w:val="af"/>
              <w:numPr>
                <w:ilvl w:val="0"/>
                <w:numId w:val="11"/>
              </w:numPr>
              <w:tabs>
                <w:tab w:val="num" w:pos="318"/>
                <w:tab w:val="left" w:pos="4308"/>
              </w:tabs>
              <w:suppressAutoHyphens/>
              <w:ind w:left="318" w:hanging="284"/>
              <w:contextualSpacing w:val="0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960A33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467754" w:rsidRPr="00467754" w:rsidRDefault="00467754" w:rsidP="004677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 xml:space="preserve">Минздрава России от 26.10.2015 </w:t>
            </w:r>
            <w:r w:rsidRPr="004677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 751н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 наличие дополнительных реквизитов рецепта</w:t>
            </w:r>
          </w:p>
          <w:p w:rsidR="00960A33" w:rsidRPr="00467754" w:rsidRDefault="00960A33" w:rsidP="00C9326E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960A33" w:rsidRDefault="00960A33" w:rsidP="00C9326E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0A33" w:rsidRDefault="00960A33" w:rsidP="00960A33">
            <w:pPr>
              <w:pStyle w:val="af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960A33" w:rsidRPr="00114C67" w:rsidRDefault="00960A33" w:rsidP="00960A33">
            <w:pPr>
              <w:pStyle w:val="af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960A33" w:rsidRPr="00114C67" w:rsidRDefault="00960A33" w:rsidP="00960A33">
            <w:pPr>
              <w:pStyle w:val="af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960A33" w:rsidRPr="00114C67" w:rsidRDefault="00960A33" w:rsidP="00960A33">
            <w:pPr>
              <w:pStyle w:val="af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960A33" w:rsidRPr="00114C67" w:rsidRDefault="00960A33" w:rsidP="00960A33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contextualSpacing w:val="0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 w:rsidR="006B299D">
              <w:rPr>
                <w:rFonts w:cs="Times New Roman"/>
                <w:u w:val="single"/>
              </w:rPr>
              <w:t>15 дней</w:t>
            </w:r>
            <w:r>
              <w:rPr>
                <w:rFonts w:cs="Times New Roman"/>
              </w:rPr>
              <w:t>_______</w:t>
            </w:r>
          </w:p>
          <w:p w:rsidR="00960A33" w:rsidRDefault="00960A33" w:rsidP="00C9326E">
            <w:pPr>
              <w:widowControl w:val="0"/>
              <w:suppressAutoHyphens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960A33" w:rsidRPr="00467754" w:rsidRDefault="0046775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Приказ Минздрава РФ от 11 июля 2017 г. N 403н</w:t>
            </w:r>
          </w:p>
        </w:tc>
        <w:tc>
          <w:tcPr>
            <w:tcW w:w="3103" w:type="dxa"/>
          </w:tcPr>
          <w:p w:rsidR="00960A33" w:rsidRPr="00467754" w:rsidRDefault="00960A33" w:rsidP="00C9326E">
            <w:pPr>
              <w:pStyle w:val="210"/>
              <w:rPr>
                <w:rFonts w:cs="Times New Roman"/>
                <w:sz w:val="28"/>
                <w:szCs w:val="28"/>
              </w:rPr>
            </w:pPr>
            <w:r w:rsidRPr="00467754">
              <w:rPr>
                <w:rFonts w:cs="Times New Roman"/>
                <w:sz w:val="28"/>
                <w:szCs w:val="28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93" w:type="dxa"/>
          </w:tcPr>
          <w:p w:rsidR="00960A33" w:rsidRPr="00B95864" w:rsidRDefault="00960A33" w:rsidP="00960A33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960A33" w:rsidRDefault="00960A33" w:rsidP="006B299D">
            <w:pPr>
              <w:widowControl w:val="0"/>
              <w:suppressAutoHyphens/>
              <w:ind w:left="286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960A33" w:rsidRPr="00467754" w:rsidRDefault="00467754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Приказ Минздрава РФ от 11 июля 2017 г. N 403н</w:t>
            </w:r>
          </w:p>
        </w:tc>
        <w:tc>
          <w:tcPr>
            <w:tcW w:w="3103" w:type="dxa"/>
          </w:tcPr>
          <w:p w:rsidR="00960A33" w:rsidRPr="00467754" w:rsidRDefault="00960A33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93" w:type="dxa"/>
          </w:tcPr>
          <w:p w:rsidR="00960A33" w:rsidRPr="00B95864" w:rsidRDefault="00960A33" w:rsidP="00960A33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960A33" w:rsidRDefault="00960A33" w:rsidP="006B299D">
            <w:pPr>
              <w:widowControl w:val="0"/>
              <w:suppressAutoHyphens/>
              <w:ind w:left="286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493" w:type="dxa"/>
          </w:tcPr>
          <w:p w:rsidR="00960A33" w:rsidRDefault="00960A33" w:rsidP="006B299D">
            <w:pPr>
              <w:widowControl w:val="0"/>
              <w:suppressAutoHyphens/>
              <w:ind w:left="286"/>
              <w:jc w:val="both"/>
            </w:pPr>
          </w:p>
        </w:tc>
      </w:tr>
      <w:tr w:rsidR="00960A33" w:rsidTr="00C9326E">
        <w:tc>
          <w:tcPr>
            <w:tcW w:w="974" w:type="dxa"/>
          </w:tcPr>
          <w:p w:rsidR="00467754" w:rsidRPr="00467754" w:rsidRDefault="00467754" w:rsidP="00467754">
            <w:pPr>
              <w:pStyle w:val="1"/>
              <w:shd w:val="clear" w:color="auto" w:fill="FFFFFF"/>
              <w:spacing w:before="0" w:after="144" w:line="242" w:lineRule="atLeast"/>
              <w:outlineLvl w:val="0"/>
              <w:rPr>
                <w:rFonts w:ascii="Times New Roman" w:hAnsi="Times New Roman" w:cs="Times New Roman"/>
                <w:b w:val="0"/>
                <w:color w:val="333333"/>
              </w:rPr>
            </w:pPr>
            <w:r w:rsidRPr="00467754">
              <w:rPr>
                <w:rFonts w:ascii="Times New Roman" w:hAnsi="Times New Roman" w:cs="Times New Roman"/>
                <w:b w:val="0"/>
                <w:color w:val="333333"/>
              </w:rPr>
              <w:t>Приказ Минздрава России от 14.01.2019 N 4н</w:t>
            </w:r>
          </w:p>
          <w:p w:rsidR="00960A33" w:rsidRPr="00467754" w:rsidRDefault="00960A33" w:rsidP="00C9326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60A33" w:rsidRPr="00467754" w:rsidRDefault="00960A33" w:rsidP="00C9326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754">
              <w:rPr>
                <w:rFonts w:ascii="Times New Roman" w:hAnsi="Times New Roman" w:cs="Times New Roman"/>
                <w:sz w:val="28"/>
                <w:szCs w:val="28"/>
              </w:rPr>
              <w:t>Определить срок хранения в аптеке рецепта на ЛП.</w:t>
            </w:r>
          </w:p>
        </w:tc>
        <w:tc>
          <w:tcPr>
            <w:tcW w:w="5493" w:type="dxa"/>
          </w:tcPr>
          <w:p w:rsidR="00960A33" w:rsidRDefault="00960A33" w:rsidP="006B299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960A33" w:rsidRPr="00B95864" w:rsidRDefault="00960A33" w:rsidP="006B299D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1D4" w:rsidRDefault="002531D4" w:rsidP="00FA783E"/>
    <w:p w:rsidR="002531D4" w:rsidRDefault="002531D4" w:rsidP="00FA783E"/>
    <w:p w:rsidR="002531D4" w:rsidRDefault="002531D4" w:rsidP="00FA783E"/>
    <w:p w:rsidR="006F6473" w:rsidRPr="007422FC" w:rsidRDefault="006F6473" w:rsidP="006F647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6F6473" w:rsidRDefault="006F6473" w:rsidP="006F647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Опишите правила оформления рецептурных бланков при отпуске готовых ЛП фармацевтом.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действий фармацевта при поступлении в аптеку неправильно выписанных рецептов.</w:t>
      </w:r>
    </w:p>
    <w:p w:rsidR="00EB1760" w:rsidRPr="00BE2569" w:rsidRDefault="00EB1760" w:rsidP="006F6473">
      <w:pPr>
        <w:pStyle w:val="a0"/>
        <w:spacing w:after="0" w:line="100" w:lineRule="atLeast"/>
        <w:ind w:right="-1"/>
        <w:jc w:val="both"/>
        <w:rPr>
          <w:color w:val="auto"/>
        </w:rPr>
      </w:pPr>
    </w:p>
    <w:p w:rsidR="006F6473" w:rsidRPr="00EB1760" w:rsidRDefault="00EB1760" w:rsidP="00EB1760">
      <w:pPr>
        <w:jc w:val="both"/>
        <w:rPr>
          <w:rFonts w:ascii="Times New Roman" w:hAnsi="Times New Roman" w:cs="Times New Roman"/>
          <w:sz w:val="28"/>
          <w:szCs w:val="28"/>
        </w:rPr>
      </w:pPr>
      <w:r w:rsidRPr="00EB1760">
        <w:rPr>
          <w:rFonts w:ascii="Times New Roman" w:hAnsi="Times New Roman" w:cs="Times New Roman"/>
          <w:sz w:val="28"/>
          <w:szCs w:val="28"/>
        </w:rPr>
        <w:lastRenderedPageBreak/>
        <w:t>Неправильно выписанные рецепты погашаются штампом </w:t>
      </w:r>
      <w:r>
        <w:rPr>
          <w:rFonts w:ascii="Times New Roman" w:hAnsi="Times New Roman" w:cs="Times New Roman"/>
          <w:sz w:val="28"/>
          <w:szCs w:val="28"/>
        </w:rPr>
        <w:t xml:space="preserve">"Рецепт </w:t>
      </w:r>
      <w:r w:rsidRPr="00EB1760">
        <w:rPr>
          <w:rFonts w:ascii="Times New Roman" w:hAnsi="Times New Roman" w:cs="Times New Roman"/>
          <w:sz w:val="28"/>
          <w:szCs w:val="28"/>
        </w:rPr>
        <w:t>недействителен" и регистрируются в журнале 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1760">
        <w:rPr>
          <w:rFonts w:ascii="Times New Roman" w:hAnsi="Times New Roman" w:cs="Times New Roman"/>
          <w:sz w:val="28"/>
          <w:szCs w:val="28"/>
        </w:rPr>
        <w:t>Журнале регистрации неправильно выписанных рецептов" и возвращаются больному на руки.</w:t>
      </w:r>
    </w:p>
    <w:p w:rsidR="006F6473" w:rsidRPr="007422FC" w:rsidRDefault="006F6473" w:rsidP="006F647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6F6473" w:rsidRDefault="006F6473" w:rsidP="006F647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Опишите п</w:t>
      </w:r>
      <w:r w:rsidRPr="00B56D62">
        <w:rPr>
          <w:rFonts w:ascii="Times New Roman" w:eastAsia="Times New Roman" w:hAnsi="Times New Roman" w:cs="Times New Roman"/>
          <w:color w:val="auto"/>
          <w:sz w:val="28"/>
          <w:szCs w:val="28"/>
        </w:rPr>
        <w:t>орядок отпуска лекарственных препаратов по требованиям медицинских организаций</w:t>
      </w:r>
      <w:r w:rsidR="002531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1D4" w:rsidRDefault="002531D4" w:rsidP="006F647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531D4" w:rsidRDefault="006F6473" w:rsidP="002531D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531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Требование-накладная на получение из аптечных организаций лекарственных препаратов должна иметь штамп, круглую печать медицинской организации, подпись ее руководителя или его заместителя по лечебной части.</w:t>
      </w:r>
    </w:p>
    <w:p w:rsidR="006F6473" w:rsidRPr="002531D4" w:rsidRDefault="006F6473" w:rsidP="002531D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531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требовании-накладной указывается номер, дата составления документа, отправитель и получатель лекарственного препарата, наименование лекарственного препарата (с указанием дозировки, формы выпуска (таблетки, ампулы, мази, суппозитории и т.п.), вид упаковки (коробки, флаконы, тубы и т.п.), способ применения (для инъекций, для наружного применения, приема внутрь, глазные капли и т.п.), количество затребованных лекарственных препаратов, количество и стоимость отпущенных лекарственных препаратов.</w:t>
      </w:r>
    </w:p>
    <w:p w:rsidR="00B96222" w:rsidRDefault="00B96222" w:rsidP="002531D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531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Требования-накладные на лекарственные средства, подлежащие предметно-количественному учету, выписываются на отдельных бланках требований-накладных для каждой группы препаратов.</w:t>
      </w:r>
    </w:p>
    <w:p w:rsidR="002531D4" w:rsidRDefault="002531D4" w:rsidP="002531D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31D4" w:rsidRPr="002531D4" w:rsidRDefault="002531D4" w:rsidP="002531D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31D4" w:rsidRPr="00A243C4" w:rsidRDefault="002531D4" w:rsidP="002531D4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Приложить к дневнику:</w:t>
      </w:r>
    </w:p>
    <w:p w:rsidR="002531D4" w:rsidRDefault="002531D4" w:rsidP="002531D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протаксированных рецептов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отметкой об отпуске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соответствующих рецептурных бланках, а в случае их отсутствия самостоятельно выписать рецепты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ЛП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(6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рецептов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на:</w:t>
      </w:r>
    </w:p>
    <w:p w:rsidR="002531D4" w:rsidRDefault="002531D4" w:rsidP="002531D4">
      <w:pPr>
        <w:pStyle w:val="a0"/>
        <w:numPr>
          <w:ilvl w:val="0"/>
          <w:numId w:val="8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комбинированные препараты, содержащие малые количества наркотических и психотропных лекарственных средств, </w:t>
      </w:r>
    </w:p>
    <w:p w:rsidR="002531D4" w:rsidRDefault="002531D4" w:rsidP="002531D4">
      <w:pPr>
        <w:pStyle w:val="a0"/>
        <w:numPr>
          <w:ilvl w:val="0"/>
          <w:numId w:val="8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177D">
        <w:rPr>
          <w:rFonts w:ascii="Times New Roman" w:hAnsi="Times New Roman" w:cs="Times New Roman"/>
          <w:sz w:val="28"/>
          <w:szCs w:val="28"/>
        </w:rPr>
        <w:t>антипсихотические средства (код N05A), анксиолитики (код N05B), снотворные и седативные средствае (код N05C), антидепрессанты (код N06A),  не подлежащие предметно-количественному учету</w:t>
      </w:r>
    </w:p>
    <w:p w:rsidR="002531D4" w:rsidRPr="00EF177D" w:rsidRDefault="002531D4" w:rsidP="002531D4">
      <w:pPr>
        <w:pStyle w:val="a0"/>
        <w:numPr>
          <w:ilvl w:val="0"/>
          <w:numId w:val="8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177D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лекарственные средства, стоящие на предметно-количественном учете.</w:t>
      </w:r>
    </w:p>
    <w:p w:rsidR="002531D4" w:rsidRDefault="002531D4" w:rsidP="002531D4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Протаксировать рецепты и 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формить их к отпуску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гласно нормативной документации.</w:t>
      </w:r>
    </w:p>
    <w:p w:rsidR="002531D4" w:rsidRDefault="002531D4" w:rsidP="002531D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Копии заполненного журнала регистрации неправильно выписанных рецептов,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 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заполнить (1 лист).</w:t>
      </w:r>
    </w:p>
    <w:p w:rsidR="002531D4" w:rsidRPr="00A243C4" w:rsidRDefault="002531D4" w:rsidP="002531D4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.Копии  протаксированных требований медицинских организаций (в случае их отсутствия оформить самостоятельно на готовые лекарственные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препараты и на экстемпоральные лекарственные формы в количестве  не менее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форм)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27F5" w:rsidRDefault="00027AA4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4763165" cy="2648320"/>
            <wp:effectExtent l="19050" t="0" r="0" b="0"/>
            <wp:docPr id="14" name="Рисунок 13" descr="5189_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9_middl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F5" w:rsidRDefault="004927F5">
      <w:pPr>
        <w:rPr>
          <w:rFonts w:ascii="Arial" w:hAnsi="Arial" w:cs="Arial"/>
          <w:color w:val="333333"/>
          <w:shd w:val="clear" w:color="auto" w:fill="FFFFFF"/>
        </w:rPr>
      </w:pPr>
    </w:p>
    <w:p w:rsidR="004927F5" w:rsidRDefault="004927F5">
      <w:pPr>
        <w:rPr>
          <w:rFonts w:ascii="Arial" w:hAnsi="Arial" w:cs="Arial"/>
          <w:color w:val="333333"/>
          <w:shd w:val="clear" w:color="auto" w:fill="FFFFFF"/>
        </w:rPr>
      </w:pPr>
    </w:p>
    <w:p w:rsidR="004927F5" w:rsidRDefault="004927F5">
      <w:pPr>
        <w:rPr>
          <w:rFonts w:ascii="Arial" w:hAnsi="Arial" w:cs="Arial"/>
          <w:color w:val="333333"/>
          <w:shd w:val="clear" w:color="auto" w:fill="FFFFFF"/>
        </w:rPr>
      </w:pPr>
    </w:p>
    <w:p w:rsidR="004927F5" w:rsidRDefault="004927F5">
      <w:pPr>
        <w:rPr>
          <w:rFonts w:ascii="Arial" w:hAnsi="Arial" w:cs="Arial"/>
          <w:color w:val="333333"/>
          <w:shd w:val="clear" w:color="auto" w:fill="FFFFFF"/>
        </w:rPr>
      </w:pPr>
    </w:p>
    <w:p w:rsidR="004927F5" w:rsidRDefault="004927F5">
      <w:pPr>
        <w:rPr>
          <w:rFonts w:ascii="Arial" w:hAnsi="Arial" w:cs="Arial"/>
          <w:color w:val="333333"/>
          <w:shd w:val="clear" w:color="auto" w:fill="FFFFFF"/>
        </w:rPr>
      </w:pPr>
    </w:p>
    <w:p w:rsidR="004927F5" w:rsidRPr="00A243C4" w:rsidRDefault="004927F5" w:rsidP="004927F5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4927F5" w:rsidRPr="00A243C4" w:rsidRDefault="004927F5" w:rsidP="004927F5">
      <w:pPr>
        <w:pStyle w:val="Style1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>
        <w:rPr>
          <w:b/>
          <w:sz w:val="28"/>
          <w:szCs w:val="28"/>
        </w:rPr>
        <w:t xml:space="preserve"> 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4927F5" w:rsidRPr="00A243C4" w:rsidRDefault="004927F5" w:rsidP="004927F5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4927F5" w:rsidRPr="00503F01" w:rsidRDefault="004927F5" w:rsidP="004927F5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4927F5" w:rsidRPr="00A243C4" w:rsidRDefault="004927F5" w:rsidP="004927F5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4927F5" w:rsidRPr="00A243C4" w:rsidRDefault="004927F5" w:rsidP="004927F5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4927F5" w:rsidRPr="00A243C4" w:rsidRDefault="004927F5" w:rsidP="004927F5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4927F5" w:rsidRPr="004927F5" w:rsidRDefault="004927F5" w:rsidP="004927F5">
      <w:pPr>
        <w:pStyle w:val="a0"/>
        <w:tabs>
          <w:tab w:val="left" w:pos="75"/>
        </w:tabs>
        <w:spacing w:after="0" w:line="100" w:lineRule="atLeast"/>
        <w:ind w:right="-30"/>
        <w:jc w:val="both"/>
        <w:rPr>
          <w:color w:val="000000" w:themeColor="text1"/>
        </w:rPr>
      </w:pPr>
      <w:r w:rsidRPr="004927F5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4927F5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4927F5" w:rsidRPr="00A243C4" w:rsidRDefault="004927F5" w:rsidP="004927F5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:rsidR="004927F5" w:rsidRPr="00503F01" w:rsidRDefault="004927F5" w:rsidP="004927F5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4927F5" w:rsidRPr="007422FC" w:rsidRDefault="004927F5" w:rsidP="004927F5">
      <w:pPr>
        <w:pStyle w:val="a0"/>
        <w:spacing w:after="0" w:line="100" w:lineRule="atLeast"/>
        <w:ind w:right="-45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lastRenderedPageBreak/>
        <w:t>1. Правила выписывания рецептов на льготное получение лекарственных препаратов.</w:t>
      </w:r>
    </w:p>
    <w:p w:rsidR="004927F5" w:rsidRPr="00784522" w:rsidRDefault="004927F5">
      <w:pPr>
        <w:rPr>
          <w:rFonts w:ascii="Times New Roman" w:hAnsi="Times New Roman" w:cs="Times New Roman"/>
          <w:sz w:val="28"/>
          <w:szCs w:val="28"/>
        </w:rPr>
      </w:pPr>
      <w:r w:rsidRPr="00784522">
        <w:rPr>
          <w:rFonts w:ascii="Times New Roman" w:hAnsi="Times New Roman" w:cs="Times New Roman"/>
          <w:sz w:val="28"/>
          <w:szCs w:val="28"/>
        </w:rPr>
        <w:t>Самостоятельно лечащим врачом или врачом-специалистом лечебнопрофилактического учреждения выписываются рецепты на лекарственные средства для амбулаторного лечения граждан в рамках оказания государственной социальной помощи и граждан, имеющих право на получение лекарственных средств бесплатно и со скидкой</w:t>
      </w:r>
    </w:p>
    <w:p w:rsidR="004927F5" w:rsidRPr="00784522" w:rsidRDefault="004927F5">
      <w:pPr>
        <w:rPr>
          <w:rFonts w:ascii="Times New Roman" w:hAnsi="Times New Roman" w:cs="Times New Roman"/>
          <w:sz w:val="28"/>
          <w:szCs w:val="28"/>
        </w:rPr>
      </w:pPr>
      <w:r w:rsidRPr="00784522">
        <w:rPr>
          <w:rFonts w:ascii="Times New Roman" w:hAnsi="Times New Roman" w:cs="Times New Roman"/>
          <w:sz w:val="28"/>
          <w:szCs w:val="28"/>
        </w:rPr>
        <w:t>Рецепт на рецептурном бланке Формы №148-1/у-04 (л) и № 148-1/у-06(л) выписывается врачом (фельдшером) в 3-х экземплярах, с двумя экземплярами которого больной обращается в аптечное учреждение (организацию). Последний экземпляр рецепта подклеивается в амбулаторную карту больного.</w:t>
      </w:r>
    </w:p>
    <w:p w:rsidR="00F662AC" w:rsidRPr="007422FC" w:rsidRDefault="00F662AC" w:rsidP="00F662AC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784522" w:rsidRDefault="00784522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F662AC" w:rsidRPr="007F6CE6" w:rsidRDefault="00F662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6C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1.Проверка правильности оформления рецептурного бланка.</w:t>
      </w:r>
    </w:p>
    <w:p w:rsidR="00F662AC" w:rsidRPr="007F6CE6" w:rsidRDefault="00F662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6C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2.Выяснение, имеет ли лицо, выписавшее рецепт, право на данную манипуляцию. </w:t>
      </w:r>
    </w:p>
    <w:p w:rsidR="00F662AC" w:rsidRPr="007F6CE6" w:rsidRDefault="00F662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6C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3.Проверка доз и совместимости компонентов.</w:t>
      </w:r>
    </w:p>
    <w:p w:rsidR="00F662AC" w:rsidRPr="00587660" w:rsidRDefault="00F662AC" w:rsidP="00F662A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F662AC" w:rsidRPr="00A243C4" w:rsidRDefault="00F662AC" w:rsidP="00F662AC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таблицу. 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ыписать рецепты на льготный отпуск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препаратов из таблицы №№1,3,6,8,10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рецептов) и </w:t>
      </w:r>
      <w:r w:rsidRPr="009B14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оформить их к отпуску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62AC" w:rsidRDefault="00F662AC" w:rsidP="00F662A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7AA4" w:rsidRPr="00A243C4" w:rsidRDefault="00027AA4" w:rsidP="00027AA4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Приложить к дневнику: </w:t>
      </w:r>
    </w:p>
    <w:p w:rsidR="00027AA4" w:rsidRDefault="00027AA4" w:rsidP="00027AA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  рецептов на льготный отпуск лекарственных препаратов, оформленных к отпуску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аптеке (5 рецепт).</w:t>
      </w:r>
    </w:p>
    <w:p w:rsidR="00027AA4" w:rsidRPr="00A243C4" w:rsidRDefault="00027AA4" w:rsidP="00027AA4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оформленного р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еестр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льготных рецептов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 самостоятельно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лист).</w:t>
      </w:r>
    </w:p>
    <w:p w:rsidR="00027AA4" w:rsidRDefault="00027AA4" w:rsidP="00F662A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A91" w:rsidRDefault="007C2A91" w:rsidP="00F662A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00500" cy="4562475"/>
            <wp:effectExtent l="19050" t="0" r="0" b="0"/>
            <wp:docPr id="15" name="Рисунок 14" descr="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91" w:rsidRDefault="007C2A91" w:rsidP="00F662A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A91" w:rsidRDefault="007C2A91" w:rsidP="00F662A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A91" w:rsidRDefault="007C2A91" w:rsidP="00F662AC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C2A91" w:rsidSect="00D425CD">
          <w:footerReference w:type="default" r:id="rId25"/>
          <w:pgSz w:w="11906" w:h="16838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62375" cy="4676775"/>
            <wp:effectExtent l="19050" t="0" r="9525" b="0"/>
            <wp:docPr id="16" name="Рисунок 15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22" w:rsidRPr="00A243C4" w:rsidRDefault="00784522" w:rsidP="00784522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784522" w:rsidRPr="00A243C4" w:rsidRDefault="00784522" w:rsidP="00784522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784522" w:rsidRPr="00587660" w:rsidRDefault="00784522" w:rsidP="0078452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784522" w:rsidRPr="00B75FD9" w:rsidRDefault="00784522" w:rsidP="00784522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784522" w:rsidRDefault="00784522" w:rsidP="00784522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784522" w:rsidRPr="00503F01" w:rsidRDefault="00784522" w:rsidP="0078452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784522" w:rsidRPr="003E09BE" w:rsidRDefault="00784522" w:rsidP="00784522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E15D85">
        <w:rPr>
          <w:b/>
          <w:sz w:val="28"/>
          <w:szCs w:val="28"/>
        </w:rPr>
        <w:t>1</w:t>
      </w:r>
      <w:r w:rsidRPr="00A243C4">
        <w:rPr>
          <w:sz w:val="28"/>
          <w:szCs w:val="28"/>
        </w:rPr>
        <w:t>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784522" w:rsidRPr="00E15D85" w:rsidRDefault="002F7896" w:rsidP="00784522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5D85">
        <w:rPr>
          <w:color w:val="000000" w:themeColor="text1"/>
          <w:sz w:val="28"/>
          <w:szCs w:val="28"/>
        </w:rPr>
        <w:t>1.Н</w:t>
      </w:r>
      <w:r w:rsidR="00784522" w:rsidRPr="00E15D85">
        <w:rPr>
          <w:color w:val="000000" w:themeColor="text1"/>
          <w:sz w:val="28"/>
          <w:szCs w:val="28"/>
        </w:rPr>
        <w:t>аименование товара</w:t>
      </w:r>
    </w:p>
    <w:p w:rsidR="00784522" w:rsidRPr="00E15D85" w:rsidRDefault="002F7896" w:rsidP="00784522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15D85">
        <w:rPr>
          <w:color w:val="000000" w:themeColor="text1"/>
          <w:sz w:val="28"/>
          <w:szCs w:val="28"/>
        </w:rPr>
        <w:t>2.С</w:t>
      </w:r>
      <w:r w:rsidR="00784522" w:rsidRPr="00E15D85">
        <w:rPr>
          <w:color w:val="000000" w:themeColor="text1"/>
          <w:sz w:val="28"/>
          <w:szCs w:val="28"/>
        </w:rPr>
        <w:t>ведения об основных потребительских свойствах товара</w:t>
      </w:r>
      <w:r w:rsidRPr="00E15D85">
        <w:rPr>
          <w:color w:val="000000" w:themeColor="text1"/>
          <w:sz w:val="28"/>
          <w:szCs w:val="28"/>
        </w:rPr>
        <w:t>.</w:t>
      </w:r>
    </w:p>
    <w:p w:rsidR="00F662AC" w:rsidRPr="00E15D85" w:rsidRDefault="00784522" w:rsidP="00784522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E15D85">
        <w:rPr>
          <w:color w:val="000000" w:themeColor="text1"/>
          <w:sz w:val="28"/>
          <w:szCs w:val="28"/>
        </w:rPr>
        <w:t>3.</w:t>
      </w:r>
      <w:r w:rsidR="002F7896" w:rsidRPr="00E15D85">
        <w:rPr>
          <w:color w:val="000000" w:themeColor="text1"/>
          <w:sz w:val="28"/>
          <w:szCs w:val="28"/>
          <w:shd w:val="clear" w:color="auto" w:fill="FFFFFF"/>
        </w:rPr>
        <w:t>И</w:t>
      </w:r>
      <w:r w:rsidR="0080415F" w:rsidRPr="00E15D85">
        <w:rPr>
          <w:color w:val="000000" w:themeColor="text1"/>
          <w:sz w:val="28"/>
          <w:szCs w:val="28"/>
          <w:shd w:val="clear" w:color="auto" w:fill="FFFFFF"/>
        </w:rPr>
        <w:t xml:space="preserve">нформация  о правилах </w:t>
      </w:r>
      <w:r w:rsidRPr="00E15D85">
        <w:rPr>
          <w:color w:val="000000" w:themeColor="text1"/>
          <w:sz w:val="28"/>
          <w:szCs w:val="28"/>
          <w:shd w:val="clear" w:color="auto" w:fill="FFFFFF"/>
        </w:rPr>
        <w:t>приема и хранения</w:t>
      </w:r>
      <w:r w:rsidR="002F7896" w:rsidRPr="00E15D85">
        <w:rPr>
          <w:color w:val="000000" w:themeColor="text1"/>
          <w:sz w:val="28"/>
          <w:szCs w:val="28"/>
          <w:shd w:val="clear" w:color="auto" w:fill="FFFFFF"/>
        </w:rPr>
        <w:t xml:space="preserve"> ЛП.</w:t>
      </w:r>
    </w:p>
    <w:p w:rsidR="0080415F" w:rsidRPr="00E15D85" w:rsidRDefault="0080415F" w:rsidP="0080415F">
      <w:pPr>
        <w:pStyle w:val="Style1"/>
        <w:spacing w:line="100" w:lineRule="atLeast"/>
        <w:ind w:left="0" w:right="144" w:firstLine="0"/>
        <w:jc w:val="both"/>
        <w:rPr>
          <w:color w:val="000000" w:themeColor="text1"/>
          <w:sz w:val="28"/>
          <w:szCs w:val="28"/>
        </w:rPr>
      </w:pPr>
    </w:p>
    <w:p w:rsidR="0080415F" w:rsidRPr="00E15D85" w:rsidRDefault="0080415F" w:rsidP="0080415F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  <w:r w:rsidRPr="00E15D85">
        <w:rPr>
          <w:b/>
          <w:color w:val="auto"/>
          <w:sz w:val="28"/>
          <w:szCs w:val="28"/>
        </w:rPr>
        <w:t xml:space="preserve">2. Безрецептурные лекарственные препараты. </w:t>
      </w:r>
    </w:p>
    <w:tbl>
      <w:tblPr>
        <w:tblStyle w:val="af0"/>
        <w:tblW w:w="0" w:type="auto"/>
        <w:tblLook w:val="04A0"/>
      </w:tblPr>
      <w:tblGrid>
        <w:gridCol w:w="476"/>
        <w:gridCol w:w="1966"/>
        <w:gridCol w:w="2351"/>
        <w:gridCol w:w="2805"/>
        <w:gridCol w:w="1973"/>
      </w:tblGrid>
      <w:tr w:rsidR="0080415F" w:rsidRPr="00B56D62" w:rsidTr="00D425CD">
        <w:tc>
          <w:tcPr>
            <w:tcW w:w="503" w:type="dxa"/>
          </w:tcPr>
          <w:p w:rsidR="0080415F" w:rsidRPr="00B56D62" w:rsidRDefault="0080415F" w:rsidP="00D425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15" w:type="dxa"/>
          </w:tcPr>
          <w:p w:rsidR="0080415F" w:rsidRPr="00E15D85" w:rsidRDefault="0080415F" w:rsidP="00D425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Торговое наименование ЛП</w:t>
            </w:r>
          </w:p>
        </w:tc>
        <w:tc>
          <w:tcPr>
            <w:tcW w:w="2030" w:type="dxa"/>
          </w:tcPr>
          <w:p w:rsidR="0080415F" w:rsidRPr="00E15D85" w:rsidRDefault="0080415F" w:rsidP="00D425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МНН</w:t>
            </w:r>
          </w:p>
        </w:tc>
        <w:tc>
          <w:tcPr>
            <w:tcW w:w="2081" w:type="dxa"/>
          </w:tcPr>
          <w:p w:rsidR="0080415F" w:rsidRPr="00E15D85" w:rsidRDefault="0080415F" w:rsidP="00D425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Фарм.группа</w:t>
            </w:r>
          </w:p>
        </w:tc>
        <w:tc>
          <w:tcPr>
            <w:tcW w:w="2693" w:type="dxa"/>
          </w:tcPr>
          <w:p w:rsidR="0080415F" w:rsidRPr="00E15D85" w:rsidRDefault="0080415F" w:rsidP="00D425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 отпуска ЛП</w:t>
            </w:r>
          </w:p>
        </w:tc>
      </w:tr>
      <w:tr w:rsidR="0080415F" w:rsidTr="00D425CD">
        <w:tc>
          <w:tcPr>
            <w:tcW w:w="503" w:type="dxa"/>
          </w:tcPr>
          <w:p w:rsidR="0080415F" w:rsidRPr="00E15D85" w:rsidRDefault="00E15D85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015" w:type="dxa"/>
          </w:tcPr>
          <w:p w:rsidR="0080415F" w:rsidRPr="00E15D85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Вольтарен</w:t>
            </w:r>
          </w:p>
        </w:tc>
        <w:tc>
          <w:tcPr>
            <w:tcW w:w="2030" w:type="dxa"/>
          </w:tcPr>
          <w:p w:rsidR="0080415F" w:rsidRPr="00E15D85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Диклофенак</w:t>
            </w:r>
          </w:p>
        </w:tc>
        <w:tc>
          <w:tcPr>
            <w:tcW w:w="2081" w:type="dxa"/>
          </w:tcPr>
          <w:p w:rsidR="0080415F" w:rsidRPr="00E15D85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НПВП</w:t>
            </w:r>
          </w:p>
        </w:tc>
        <w:tc>
          <w:tcPr>
            <w:tcW w:w="2693" w:type="dxa"/>
          </w:tcPr>
          <w:p w:rsidR="0080415F" w:rsidRDefault="0080415F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0415F" w:rsidTr="00D425CD">
        <w:tc>
          <w:tcPr>
            <w:tcW w:w="503" w:type="dxa"/>
          </w:tcPr>
          <w:p w:rsidR="0080415F" w:rsidRDefault="00E15D85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015" w:type="dxa"/>
          </w:tcPr>
          <w:p w:rsidR="0080415F" w:rsidRPr="00E15D85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Ренни</w:t>
            </w:r>
          </w:p>
        </w:tc>
        <w:tc>
          <w:tcPr>
            <w:tcW w:w="2030" w:type="dxa"/>
          </w:tcPr>
          <w:p w:rsidR="0080415F" w:rsidRPr="00E15D85" w:rsidRDefault="002F7896" w:rsidP="002F78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Кальция карбонат, Магния карбонат </w:t>
            </w:r>
          </w:p>
        </w:tc>
        <w:tc>
          <w:tcPr>
            <w:tcW w:w="2081" w:type="dxa"/>
          </w:tcPr>
          <w:p w:rsidR="0080415F" w:rsidRPr="00E15D85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D8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Антацидный препарат</w:t>
            </w:r>
          </w:p>
        </w:tc>
        <w:tc>
          <w:tcPr>
            <w:tcW w:w="2693" w:type="dxa"/>
          </w:tcPr>
          <w:p w:rsidR="0080415F" w:rsidRDefault="0080415F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896" w:rsidTr="00D425CD">
        <w:tc>
          <w:tcPr>
            <w:tcW w:w="503" w:type="dxa"/>
          </w:tcPr>
          <w:p w:rsidR="002F7896" w:rsidRDefault="00E15D85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015" w:type="dxa"/>
          </w:tcPr>
          <w:p w:rsidR="002F7896" w:rsidRPr="00E15D85" w:rsidRDefault="002F7896" w:rsidP="002F7896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  <w:r w:rsidRPr="00E15D85">
              <w:rPr>
                <w:rFonts w:ascii="Times New Roman" w:hAnsi="Times New Roman" w:cs="Times New Roman"/>
                <w:b w:val="0"/>
                <w:color w:val="222222"/>
              </w:rPr>
              <w:t>Ремантадин</w:t>
            </w:r>
          </w:p>
          <w:p w:rsidR="002F7896" w:rsidRPr="00E15D85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30" w:type="dxa"/>
          </w:tcPr>
          <w:p w:rsidR="002F7896" w:rsidRPr="00E15D85" w:rsidRDefault="002F7896" w:rsidP="002F789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римантадина гидрохлорид</w:t>
            </w:r>
          </w:p>
        </w:tc>
        <w:tc>
          <w:tcPr>
            <w:tcW w:w="2081" w:type="dxa"/>
          </w:tcPr>
          <w:p w:rsidR="002F7896" w:rsidRPr="00E15D85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Противовирусное средство</w:t>
            </w:r>
          </w:p>
        </w:tc>
        <w:tc>
          <w:tcPr>
            <w:tcW w:w="2693" w:type="dxa"/>
          </w:tcPr>
          <w:p w:rsidR="002F7896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896" w:rsidTr="00D425CD">
        <w:tc>
          <w:tcPr>
            <w:tcW w:w="503" w:type="dxa"/>
          </w:tcPr>
          <w:p w:rsidR="002F7896" w:rsidRDefault="00E15D85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015" w:type="dxa"/>
          </w:tcPr>
          <w:p w:rsidR="002F7896" w:rsidRPr="00E15D85" w:rsidRDefault="002F7896" w:rsidP="002F7896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  <w:r w:rsidRPr="00E15D85">
              <w:rPr>
                <w:rFonts w:ascii="Times New Roman" w:hAnsi="Times New Roman" w:cs="Times New Roman"/>
                <w:b w:val="0"/>
                <w:color w:val="222222"/>
              </w:rPr>
              <w:t>Сиалор рино</w:t>
            </w:r>
          </w:p>
          <w:p w:rsidR="002F7896" w:rsidRPr="00E15D85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30" w:type="dxa"/>
          </w:tcPr>
          <w:p w:rsidR="002F7896" w:rsidRPr="00E15D85" w:rsidRDefault="002F7896" w:rsidP="002F789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Оксиметазолин</w:t>
            </w:r>
          </w:p>
        </w:tc>
        <w:tc>
          <w:tcPr>
            <w:tcW w:w="2081" w:type="dxa"/>
          </w:tcPr>
          <w:p w:rsidR="002F7896" w:rsidRPr="00E15D85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Адреномиметическое средство</w:t>
            </w:r>
          </w:p>
        </w:tc>
        <w:tc>
          <w:tcPr>
            <w:tcW w:w="2693" w:type="dxa"/>
          </w:tcPr>
          <w:p w:rsidR="002F7896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896" w:rsidTr="00D425CD">
        <w:tc>
          <w:tcPr>
            <w:tcW w:w="503" w:type="dxa"/>
          </w:tcPr>
          <w:p w:rsidR="002F7896" w:rsidRDefault="00E15D85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015" w:type="dxa"/>
          </w:tcPr>
          <w:p w:rsidR="00AD390B" w:rsidRPr="00E15D85" w:rsidRDefault="00AD390B" w:rsidP="00AD390B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  <w:r w:rsidRPr="00E15D85">
              <w:rPr>
                <w:rFonts w:ascii="Times New Roman" w:hAnsi="Times New Roman" w:cs="Times New Roman"/>
                <w:b w:val="0"/>
                <w:color w:val="222222"/>
              </w:rPr>
              <w:t>Термопсол</w:t>
            </w:r>
          </w:p>
          <w:p w:rsidR="002F7896" w:rsidRPr="00E15D85" w:rsidRDefault="002F7896" w:rsidP="002F7896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</w:p>
        </w:tc>
        <w:tc>
          <w:tcPr>
            <w:tcW w:w="2030" w:type="dxa"/>
          </w:tcPr>
          <w:p w:rsidR="00AD390B" w:rsidRPr="00E15D85" w:rsidRDefault="00AD390B" w:rsidP="00AD390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Натрия гидрокарбонат ,</w:t>
            </w:r>
          </w:p>
          <w:p w:rsidR="002F7896" w:rsidRPr="00E15D85" w:rsidRDefault="00AD390B" w:rsidP="00AD390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Термопсиса ланцетного трава </w:t>
            </w:r>
          </w:p>
        </w:tc>
        <w:tc>
          <w:tcPr>
            <w:tcW w:w="2081" w:type="dxa"/>
          </w:tcPr>
          <w:p w:rsidR="002F7896" w:rsidRPr="00E15D85" w:rsidRDefault="00AD390B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Отхаркивающее средство растительного происхождения</w:t>
            </w:r>
          </w:p>
        </w:tc>
        <w:tc>
          <w:tcPr>
            <w:tcW w:w="2693" w:type="dxa"/>
          </w:tcPr>
          <w:p w:rsidR="002F7896" w:rsidRDefault="002F7896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0B" w:rsidTr="00D425CD">
        <w:tc>
          <w:tcPr>
            <w:tcW w:w="503" w:type="dxa"/>
          </w:tcPr>
          <w:p w:rsidR="00AD390B" w:rsidRDefault="00E15D85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015" w:type="dxa"/>
          </w:tcPr>
          <w:p w:rsidR="00AD390B" w:rsidRPr="00E15D85" w:rsidRDefault="00AD390B" w:rsidP="00AD390B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  <w:r w:rsidRPr="00E15D85">
              <w:rPr>
                <w:rFonts w:ascii="Times New Roman" w:hAnsi="Times New Roman" w:cs="Times New Roman"/>
                <w:b w:val="0"/>
                <w:color w:val="222222"/>
              </w:rPr>
              <w:t>Фарингосепт</w:t>
            </w:r>
          </w:p>
          <w:p w:rsidR="00AD390B" w:rsidRPr="00E15D85" w:rsidRDefault="00AD390B" w:rsidP="002F7896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</w:p>
        </w:tc>
        <w:tc>
          <w:tcPr>
            <w:tcW w:w="2030" w:type="dxa"/>
          </w:tcPr>
          <w:p w:rsidR="00AD390B" w:rsidRPr="00E15D85" w:rsidRDefault="00AD390B" w:rsidP="002F789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Амбазон</w:t>
            </w:r>
          </w:p>
        </w:tc>
        <w:tc>
          <w:tcPr>
            <w:tcW w:w="2081" w:type="dxa"/>
          </w:tcPr>
          <w:p w:rsidR="00AD390B" w:rsidRPr="00E15D85" w:rsidRDefault="00AD390B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Антисептическое средство</w:t>
            </w:r>
          </w:p>
        </w:tc>
        <w:tc>
          <w:tcPr>
            <w:tcW w:w="2693" w:type="dxa"/>
          </w:tcPr>
          <w:p w:rsidR="00AD390B" w:rsidRDefault="00AD390B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0B" w:rsidTr="00D425CD">
        <w:tc>
          <w:tcPr>
            <w:tcW w:w="503" w:type="dxa"/>
          </w:tcPr>
          <w:p w:rsidR="00AD390B" w:rsidRDefault="00E15D85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015" w:type="dxa"/>
          </w:tcPr>
          <w:p w:rsidR="00AD390B" w:rsidRPr="00E15D85" w:rsidRDefault="00AD390B" w:rsidP="00AD390B">
            <w:pPr>
              <w:pStyle w:val="1"/>
              <w:shd w:val="clear" w:color="auto" w:fill="FFFFFF"/>
              <w:spacing w:before="0" w:line="540" w:lineRule="atLeast"/>
              <w:outlineLvl w:val="0"/>
              <w:rPr>
                <w:rFonts w:ascii="Times New Roman" w:hAnsi="Times New Roman" w:cs="Times New Roman"/>
                <w:b w:val="0"/>
                <w:color w:val="222222"/>
              </w:rPr>
            </w:pPr>
            <w:r w:rsidRPr="00E15D85">
              <w:rPr>
                <w:rFonts w:ascii="Times New Roman" w:hAnsi="Times New Roman" w:cs="Times New Roman"/>
                <w:b w:val="0"/>
                <w:color w:val="222222"/>
              </w:rPr>
              <w:t xml:space="preserve">Боярышника </w:t>
            </w:r>
            <w:r w:rsidRPr="00E15D85">
              <w:rPr>
                <w:rFonts w:ascii="Times New Roman" w:hAnsi="Times New Roman" w:cs="Times New Roman"/>
                <w:b w:val="0"/>
                <w:color w:val="222222"/>
              </w:rPr>
              <w:lastRenderedPageBreak/>
              <w:t>настойка</w:t>
            </w:r>
          </w:p>
        </w:tc>
        <w:tc>
          <w:tcPr>
            <w:tcW w:w="2030" w:type="dxa"/>
          </w:tcPr>
          <w:p w:rsidR="00AD390B" w:rsidRPr="00E15D85" w:rsidRDefault="00AD390B" w:rsidP="002F789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lastRenderedPageBreak/>
              <w:t>Боярышника плоды</w:t>
            </w:r>
          </w:p>
          <w:p w:rsidR="00AD390B" w:rsidRPr="00E15D85" w:rsidRDefault="00AD390B" w:rsidP="002F789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Спирт этиловый </w:t>
            </w:r>
            <w:r w:rsidRPr="00E15D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lastRenderedPageBreak/>
              <w:t>70%</w:t>
            </w:r>
          </w:p>
        </w:tc>
        <w:tc>
          <w:tcPr>
            <w:tcW w:w="2081" w:type="dxa"/>
          </w:tcPr>
          <w:p w:rsidR="00AD390B" w:rsidRPr="00E15D85" w:rsidRDefault="00AD390B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15D8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Средство растительного происхождения</w:t>
            </w:r>
          </w:p>
        </w:tc>
        <w:tc>
          <w:tcPr>
            <w:tcW w:w="2693" w:type="dxa"/>
          </w:tcPr>
          <w:p w:rsidR="00AD390B" w:rsidRDefault="00AD390B" w:rsidP="00D425C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0415F" w:rsidRPr="00A243C4" w:rsidRDefault="0080415F" w:rsidP="0080415F">
      <w:pPr>
        <w:pStyle w:val="Style1"/>
        <w:spacing w:line="100" w:lineRule="atLeast"/>
        <w:ind w:left="0" w:right="144" w:firstLine="0"/>
        <w:jc w:val="both"/>
      </w:pPr>
    </w:p>
    <w:p w:rsidR="0080415F" w:rsidRPr="00A243C4" w:rsidRDefault="0080415F" w:rsidP="0080415F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sz w:val="28"/>
          <w:szCs w:val="28"/>
        </w:rPr>
        <w:t>Внести в таблицу</w:t>
      </w:r>
      <w:r w:rsidRPr="00A243C4">
        <w:rPr>
          <w:rFonts w:ascii="Times New Roman" w:hAnsi="Times New Roman" w:cs="Times New Roman"/>
          <w:sz w:val="28"/>
          <w:szCs w:val="28"/>
        </w:rPr>
        <w:t xml:space="preserve">: перечень лекарственных препаратов, отпускаемых  без рецепта врача, </w:t>
      </w:r>
      <w:r w:rsidRPr="004C190A">
        <w:rPr>
          <w:rFonts w:ascii="Times New Roman" w:hAnsi="Times New Roman" w:cs="Times New Roman"/>
          <w:b/>
          <w:sz w:val="28"/>
          <w:szCs w:val="28"/>
        </w:rPr>
        <w:t>имеющихся в аптеке</w:t>
      </w:r>
      <w:r w:rsidRPr="00A243C4">
        <w:rPr>
          <w:rFonts w:ascii="Times New Roman" w:hAnsi="Times New Roman" w:cs="Times New Roman"/>
          <w:sz w:val="28"/>
          <w:szCs w:val="28"/>
        </w:rPr>
        <w:t>: 1) для лечения боли и воспаления (в том числе, комбинированные лекарственные препараты); 2) для лечения заболеваний желудочно-кишечного тракта; 3) противовир</w:t>
      </w:r>
      <w:r w:rsidR="00E15D85">
        <w:rPr>
          <w:rFonts w:ascii="Times New Roman" w:hAnsi="Times New Roman" w:cs="Times New Roman"/>
          <w:sz w:val="28"/>
          <w:szCs w:val="28"/>
        </w:rPr>
        <w:t>усные лекарственные препараты; 4</w:t>
      </w:r>
      <w:r w:rsidRPr="00A243C4">
        <w:rPr>
          <w:rFonts w:ascii="Times New Roman" w:hAnsi="Times New Roman" w:cs="Times New Roman"/>
          <w:sz w:val="28"/>
          <w:szCs w:val="28"/>
        </w:rPr>
        <w:t xml:space="preserve">) </w:t>
      </w:r>
      <w:r w:rsidR="00E15D85">
        <w:rPr>
          <w:rFonts w:ascii="Times New Roman" w:hAnsi="Times New Roman" w:cs="Times New Roman"/>
          <w:sz w:val="28"/>
          <w:szCs w:val="28"/>
        </w:rPr>
        <w:t>для лечения заболеваний  носа; 5) для лечения кашля; 6</w:t>
      </w:r>
      <w:r w:rsidRPr="00A243C4">
        <w:rPr>
          <w:rFonts w:ascii="Times New Roman" w:hAnsi="Times New Roman" w:cs="Times New Roman"/>
          <w:sz w:val="28"/>
          <w:szCs w:val="28"/>
        </w:rPr>
        <w:t>) для лечения заболеваний горла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15D8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47EF2">
        <w:rPr>
          <w:rFonts w:ascii="Times New Roman" w:hAnsi="Times New Roman" w:cs="Times New Roman"/>
          <w:sz w:val="28"/>
          <w:szCs w:val="28"/>
        </w:rPr>
        <w:t>лекарственные препараты в жидкой лекарственной форме, содержащие этилов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47EF2">
        <w:rPr>
          <w:rFonts w:ascii="Times New Roman" w:hAnsi="Times New Roman" w:cs="Times New Roman"/>
          <w:sz w:val="28"/>
          <w:szCs w:val="28"/>
        </w:rPr>
        <w:t xml:space="preserve"> спирт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При этом указать международное непатентованное название  или группировочное название и торговое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415F" w:rsidRDefault="0080415F" w:rsidP="00784522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E15D85" w:rsidRDefault="00E15D85" w:rsidP="00784522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E15D85" w:rsidRPr="00A243C4" w:rsidRDefault="00E15D85" w:rsidP="00E15D85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4. Проведение фасовочных работы в аптечных</w:t>
      </w:r>
      <w:r w:rsidR="00EC4D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организациях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E15D85" w:rsidRDefault="00E15D85" w:rsidP="00E15D85">
      <w:pPr>
        <w:pStyle w:val="af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587660">
        <w:rPr>
          <w:b/>
          <w:bCs/>
          <w:sz w:val="28"/>
          <w:szCs w:val="28"/>
        </w:rPr>
        <w:t>Виды работ:</w:t>
      </w:r>
      <w:r w:rsidR="00EC4DEA">
        <w:rPr>
          <w:b/>
          <w:bCs/>
          <w:sz w:val="28"/>
          <w:szCs w:val="28"/>
        </w:rPr>
        <w:t xml:space="preserve"> 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</w:t>
      </w:r>
    </w:p>
    <w:p w:rsidR="00427EAD" w:rsidRPr="00A243C4" w:rsidRDefault="00427EAD" w:rsidP="00427EAD">
      <w:pPr>
        <w:pStyle w:val="Style1"/>
        <w:spacing w:line="100" w:lineRule="atLeast"/>
        <w:ind w:left="0" w:right="144" w:firstLine="0"/>
        <w:jc w:val="both"/>
      </w:pPr>
      <w:r w:rsidRPr="00A243C4">
        <w:rPr>
          <w:bCs/>
          <w:sz w:val="28"/>
          <w:szCs w:val="28"/>
        </w:rPr>
        <w:t>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427EAD" w:rsidRPr="00587660" w:rsidRDefault="00427EAD" w:rsidP="00427EAD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427EAD" w:rsidRPr="00B75FD9" w:rsidRDefault="00427EAD" w:rsidP="00427EA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427EAD" w:rsidRPr="00A243C4" w:rsidRDefault="00427EAD" w:rsidP="00427EAD">
      <w:pPr>
        <w:pStyle w:val="Style1"/>
        <w:spacing w:line="100" w:lineRule="atLeast"/>
        <w:ind w:left="0" w:right="144" w:firstLine="0"/>
        <w:jc w:val="both"/>
      </w:pPr>
    </w:p>
    <w:p w:rsidR="00427EAD" w:rsidRDefault="00427EAD" w:rsidP="00427EAD">
      <w:pPr>
        <w:pStyle w:val="af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427EAD" w:rsidRDefault="00427EAD" w:rsidP="00427EAD">
      <w:pPr>
        <w:pStyle w:val="af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427EAD" w:rsidRPr="003E09BE" w:rsidRDefault="00427EAD" w:rsidP="00427EAD">
      <w:pPr>
        <w:pStyle w:val="af"/>
        <w:widowControl w:val="0"/>
        <w:numPr>
          <w:ilvl w:val="0"/>
          <w:numId w:val="6"/>
        </w:numPr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after="0" w:line="100" w:lineRule="atLeast"/>
        <w:contextualSpacing w:val="0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427EAD" w:rsidRDefault="00427EAD" w:rsidP="00427EAD">
      <w:pPr>
        <w:pStyle w:val="af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Опишите случаи, допускающие нарушение вторичной упаковки и расфасовки лекарственных средств.</w:t>
      </w:r>
    </w:p>
    <w:p w:rsidR="00427EAD" w:rsidRPr="00D425CD" w:rsidRDefault="00427EAD" w:rsidP="00D425CD">
      <w:pPr>
        <w:rPr>
          <w:rFonts w:ascii="Times New Roman" w:hAnsi="Times New Roman" w:cs="Times New Roman"/>
          <w:sz w:val="28"/>
          <w:szCs w:val="28"/>
        </w:rPr>
      </w:pPr>
      <w:r w:rsidRPr="00D425CD">
        <w:rPr>
          <w:rFonts w:ascii="Times New Roman" w:hAnsi="Times New Roman" w:cs="Times New Roman"/>
          <w:sz w:val="28"/>
          <w:szCs w:val="28"/>
        </w:rPr>
        <w:t>При отпуске лекарственных средств допускается нарушение вторичной упаковки. При этом лекарственное средство должно отпускаться в аптечной упаковке с обязательным указанием наименования, заводской серии, срока годности лекарственного средства, серии и даты по лабораторно-фасовочному журналу и предоставлением больному другой необходимой информации (инструкция, листок-вкладыш и т.д.). </w:t>
      </w:r>
    </w:p>
    <w:p w:rsidR="00427EAD" w:rsidRPr="003E09BE" w:rsidRDefault="00427EAD" w:rsidP="00427EAD">
      <w:pPr>
        <w:pStyle w:val="a0"/>
        <w:widowControl w:val="0"/>
        <w:numPr>
          <w:ilvl w:val="0"/>
          <w:numId w:val="6"/>
        </w:numPr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427EAD" w:rsidRDefault="00427EAD" w:rsidP="00427EAD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форму фасовочного журнала, используемую в аптеке.</w:t>
      </w:r>
    </w:p>
    <w:p w:rsidR="00D425CD" w:rsidRPr="00D425CD" w:rsidRDefault="00D425CD" w:rsidP="00427EAD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 фасовочных работ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документ строгой отчётности: прошивается, с</w:t>
      </w:r>
      <w:r w:rsidRPr="00D4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траницы пронумерованы </w:t>
      </w:r>
      <w:r w:rsidRPr="00D425CD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и скреплен подписью руководителя аптечной организации.</w:t>
      </w:r>
    </w:p>
    <w:p w:rsidR="00427EAD" w:rsidRPr="003E09BE" w:rsidRDefault="00427EAD" w:rsidP="00427EAD">
      <w:pPr>
        <w:pStyle w:val="af"/>
        <w:widowControl w:val="0"/>
        <w:numPr>
          <w:ilvl w:val="0"/>
          <w:numId w:val="6"/>
        </w:numPr>
        <w:shd w:val="clear" w:color="auto" w:fill="FFFFFF"/>
        <w:tabs>
          <w:tab w:val="left" w:pos="708"/>
          <w:tab w:val="left" w:pos="3588"/>
          <w:tab w:val="left" w:pos="4308"/>
          <w:tab w:val="left" w:pos="5028"/>
          <w:tab w:val="left" w:pos="5748"/>
          <w:tab w:val="left" w:pos="6130"/>
        </w:tabs>
        <w:suppressAutoHyphens/>
        <w:spacing w:before="5" w:after="0" w:line="100" w:lineRule="atLeast"/>
        <w:contextualSpacing w:val="0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lastRenderedPageBreak/>
        <w:t>Правила оформления к отпуску расфасованных лекарственных средств.</w:t>
      </w:r>
    </w:p>
    <w:p w:rsidR="00427EAD" w:rsidRDefault="00427EAD" w:rsidP="00427EAD">
      <w:pPr>
        <w:pStyle w:val="af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Опишите правила отпуска лекарственных препаратов при нарушении вторичной упаковки.</w:t>
      </w:r>
    </w:p>
    <w:p w:rsidR="00D425CD" w:rsidRPr="00EC4DEA" w:rsidRDefault="00541576" w:rsidP="00427EAD">
      <w:pPr>
        <w:pStyle w:val="af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C4DE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C4DEA" w:rsidRPr="00EC4DEA">
        <w:rPr>
          <w:rFonts w:ascii="Times New Roman" w:hAnsi="Times New Roman" w:cs="Times New Roman"/>
          <w:color w:val="000000"/>
          <w:sz w:val="28"/>
          <w:szCs w:val="28"/>
        </w:rPr>
        <w:t>риказ</w:t>
      </w:r>
      <w:r w:rsidR="00D425CD" w:rsidRPr="00EC4DEA">
        <w:rPr>
          <w:rFonts w:ascii="Times New Roman" w:hAnsi="Times New Roman" w:cs="Times New Roman"/>
          <w:color w:val="000000"/>
          <w:sz w:val="28"/>
          <w:szCs w:val="28"/>
        </w:rPr>
        <w:t xml:space="preserve"> 403н</w:t>
      </w:r>
      <w:r w:rsidRPr="00EC4DEA">
        <w:rPr>
          <w:rFonts w:ascii="Times New Roman" w:hAnsi="Times New Roman" w:cs="Times New Roman"/>
          <w:color w:val="000000"/>
          <w:sz w:val="28"/>
          <w:szCs w:val="28"/>
        </w:rPr>
        <w:t xml:space="preserve">: при </w:t>
      </w:r>
      <w:r w:rsidR="00D425CD" w:rsidRPr="00EC4DEA">
        <w:rPr>
          <w:rFonts w:ascii="Times New Roman" w:hAnsi="Times New Roman" w:cs="Times New Roman"/>
          <w:color w:val="000000"/>
          <w:sz w:val="28"/>
          <w:szCs w:val="28"/>
        </w:rPr>
        <w:t>нарушение вторичной (потребительской) упаковки и отпуск препарата в первичной упаковке допускается в случае, если количество лекарственного препарата, указанное в рецепте или необходимое лицу, приобретающему лекарственный препарат (при безрецептурном отпуске), меньше количества, содержащегося во вторичной (потребительской) упаковке. В таком случае лицу, приобретающему лекарственный препарат, предоставляется инструкция (копия инструкции) по применению</w:t>
      </w:r>
      <w:r w:rsidRPr="00EC4DE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425CD" w:rsidRPr="00EC4DE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27EAD" w:rsidRPr="00A243C4" w:rsidRDefault="00427EAD" w:rsidP="00427EAD">
      <w:pPr>
        <w:pStyle w:val="a0"/>
        <w:spacing w:after="0" w:line="100" w:lineRule="atLeast"/>
        <w:jc w:val="both"/>
      </w:pPr>
    </w:p>
    <w:p w:rsidR="00427EAD" w:rsidRPr="00A243C4" w:rsidRDefault="00427EAD" w:rsidP="00427EA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Приложить к дневнику: </w:t>
      </w:r>
    </w:p>
    <w:p w:rsidR="00427EAD" w:rsidRPr="00A243C4" w:rsidRDefault="00427EAD" w:rsidP="00427EA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1.Журнал  фасовочных работ (5-6 примеров).</w:t>
      </w:r>
    </w:p>
    <w:p w:rsidR="00427EAD" w:rsidRPr="00A243C4" w:rsidRDefault="00427EAD" w:rsidP="00427EAD">
      <w:pPr>
        <w:pStyle w:val="a0"/>
        <w:spacing w:after="0" w:line="100" w:lineRule="atLeast"/>
        <w:ind w:right="2448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2.Оформленные упаковки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7EAD" w:rsidRDefault="00427EAD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drawing>
          <wp:inline distT="0" distB="0" distL="0" distR="0">
            <wp:extent cx="5940425" cy="1631950"/>
            <wp:effectExtent l="19050" t="0" r="3175" b="0"/>
            <wp:docPr id="1" name="Рисунок 0" descr="Менеджер_аптека_приходы_лф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еджер_аптека_приходы_лфж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drawing>
          <wp:inline distT="0" distB="0" distL="0" distR="0">
            <wp:extent cx="5940425" cy="2517775"/>
            <wp:effectExtent l="19050" t="0" r="3175" b="0"/>
            <wp:docPr id="2" name="Рисунок 1" descr="_i_-_-_-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_-_-_-_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drawing>
          <wp:inline distT="0" distB="0" distL="0" distR="0">
            <wp:extent cx="5940425" cy="3091180"/>
            <wp:effectExtent l="19050" t="0" r="3175" b="0"/>
            <wp:docPr id="3" name="Рисунок 2" descr="Менеджер_аптека_лф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еджер_аптека_лфж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drawing>
          <wp:inline distT="0" distB="0" distL="0" distR="0">
            <wp:extent cx="3619500" cy="2514600"/>
            <wp:effectExtent l="19050" t="0" r="0" b="0"/>
            <wp:docPr id="4" name="Рисунок 3" descr="151135471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35471728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543"/>
          <w:sz w:val="27"/>
          <w:szCs w:val="27"/>
        </w:rPr>
        <w:t xml:space="preserve">   </w:t>
      </w: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drawing>
          <wp:inline distT="0" distB="0" distL="0" distR="0">
            <wp:extent cx="2571750" cy="2286000"/>
            <wp:effectExtent l="19050" t="0" r="0" b="0"/>
            <wp:docPr id="5" name="Рисунок 4" descr="151610942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610942646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28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lastRenderedPageBreak/>
        <w:drawing>
          <wp:inline distT="0" distB="0" distL="0" distR="0">
            <wp:extent cx="3108960" cy="2542032"/>
            <wp:effectExtent l="19050" t="0" r="0" b="0"/>
            <wp:docPr id="6" name="Рисунок 5" descr="151627965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627965537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76" w:rsidRDefault="0054157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793FEC" w:rsidRDefault="00793FE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793FEC" w:rsidRDefault="00793FE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793FEC" w:rsidRPr="00A243C4" w:rsidRDefault="00793FEC" w:rsidP="00793FEC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793FEC" w:rsidRPr="00A243C4" w:rsidRDefault="00793FEC" w:rsidP="00793FEC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793FEC" w:rsidRPr="00A243C4" w:rsidRDefault="00793FEC" w:rsidP="00793FEC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793FEC" w:rsidRPr="00587660" w:rsidRDefault="00793FEC" w:rsidP="00793FE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793FEC" w:rsidRPr="00793FEC" w:rsidRDefault="00793FEC" w:rsidP="00793FEC">
      <w:pPr>
        <w:pStyle w:val="a0"/>
        <w:numPr>
          <w:ilvl w:val="0"/>
          <w:numId w:val="7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793FEC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793FEC" w:rsidRPr="005727A6" w:rsidRDefault="00793FEC" w:rsidP="00793FEC">
      <w:pPr>
        <w:pStyle w:val="1"/>
        <w:keepLines w:val="0"/>
        <w:numPr>
          <w:ilvl w:val="0"/>
          <w:numId w:val="7"/>
        </w:numPr>
        <w:shd w:val="clear" w:color="auto" w:fill="FFFFFF"/>
        <w:tabs>
          <w:tab w:val="left" w:pos="0"/>
          <w:tab w:val="left" w:pos="284"/>
        </w:tabs>
        <w:suppressAutoHyphens/>
        <w:spacing w:before="0" w:after="144" w:line="242" w:lineRule="atLeast"/>
        <w:ind w:left="0" w:firstLine="0"/>
        <w:jc w:val="both"/>
        <w:rPr>
          <w:rFonts w:cs="Times New Roman"/>
          <w:b w:val="0"/>
          <w:color w:val="000000" w:themeColor="text1"/>
        </w:rPr>
      </w:pPr>
      <w:r w:rsidRPr="005727A6">
        <w:rPr>
          <w:rFonts w:cs="Times New Roman"/>
          <w:b w:val="0"/>
          <w:color w:val="000000" w:themeColor="text1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793FEC" w:rsidRPr="005727A6" w:rsidRDefault="00793FEC" w:rsidP="00793FE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793FEC" w:rsidRPr="007533F6" w:rsidRDefault="00793FEC" w:rsidP="00793FEC">
      <w:pPr>
        <w:pStyle w:val="af"/>
        <w:tabs>
          <w:tab w:val="left" w:pos="2802"/>
          <w:tab w:val="left" w:pos="3555"/>
        </w:tabs>
        <w:ind w:left="-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3F6">
        <w:rPr>
          <w:rFonts w:ascii="Times New Roman" w:hAnsi="Times New Roman" w:cs="Times New Roman"/>
          <w:b/>
          <w:sz w:val="28"/>
          <w:szCs w:val="28"/>
        </w:rPr>
        <w:t>1.Порядок  заключения договоров поставки. Основные условия договора поставки (ассортимент поставляемого  товара, цены, остаточные сроки годности поставляемого товара, условия оплаты, срок действия договора).</w:t>
      </w:r>
    </w:p>
    <w:p w:rsidR="00793FEC" w:rsidRPr="007533F6" w:rsidRDefault="00793FEC" w:rsidP="007533F6">
      <w:pPr>
        <w:pStyle w:val="af"/>
        <w:tabs>
          <w:tab w:val="left" w:pos="2802"/>
          <w:tab w:val="left" w:pos="3555"/>
        </w:tabs>
        <w:spacing w:after="120" w:line="360" w:lineRule="auto"/>
        <w:ind w:left="-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3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Предмет договора. </w:t>
      </w:r>
    </w:p>
    <w:p w:rsidR="00793FEC" w:rsidRPr="007533F6" w:rsidRDefault="00793FEC" w:rsidP="007533F6">
      <w:pPr>
        <w:pStyle w:val="af"/>
        <w:tabs>
          <w:tab w:val="left" w:pos="2802"/>
          <w:tab w:val="left" w:pos="3555"/>
        </w:tabs>
        <w:spacing w:after="120" w:line="360" w:lineRule="auto"/>
        <w:ind w:left="-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3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Условия поставки.</w:t>
      </w:r>
    </w:p>
    <w:p w:rsidR="00793FEC" w:rsidRPr="007533F6" w:rsidRDefault="00793FEC" w:rsidP="007533F6">
      <w:pPr>
        <w:pStyle w:val="af"/>
        <w:tabs>
          <w:tab w:val="left" w:pos="2802"/>
          <w:tab w:val="left" w:pos="3555"/>
        </w:tabs>
        <w:spacing w:after="120" w:line="360" w:lineRule="auto"/>
        <w:ind w:left="-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3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Права и обязанности сторон.</w:t>
      </w:r>
    </w:p>
    <w:p w:rsidR="00793FEC" w:rsidRPr="007533F6" w:rsidRDefault="00793FEC" w:rsidP="007533F6">
      <w:pPr>
        <w:pStyle w:val="af"/>
        <w:tabs>
          <w:tab w:val="left" w:pos="2802"/>
          <w:tab w:val="left" w:pos="3555"/>
        </w:tabs>
        <w:spacing w:after="120" w:line="360" w:lineRule="auto"/>
        <w:ind w:left="-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3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Порядок передачи товара и приема претензий. </w:t>
      </w:r>
    </w:p>
    <w:p w:rsidR="00793FEC" w:rsidRPr="007533F6" w:rsidRDefault="00793FEC" w:rsidP="007533F6">
      <w:pPr>
        <w:pStyle w:val="af"/>
        <w:tabs>
          <w:tab w:val="left" w:pos="2802"/>
          <w:tab w:val="left" w:pos="3555"/>
        </w:tabs>
        <w:spacing w:after="120" w:line="360" w:lineRule="auto"/>
        <w:ind w:left="-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3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Срок действия договора. </w:t>
      </w:r>
    </w:p>
    <w:p w:rsidR="00793FEC" w:rsidRPr="007533F6" w:rsidRDefault="00793FEC" w:rsidP="007533F6">
      <w:pPr>
        <w:pStyle w:val="af"/>
        <w:tabs>
          <w:tab w:val="left" w:pos="2802"/>
          <w:tab w:val="left" w:pos="3555"/>
        </w:tabs>
        <w:spacing w:after="120" w:line="360" w:lineRule="auto"/>
        <w:ind w:left="-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3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6.Прочие условия. В этот пункт выносится все условия сотрудничества, которые не нашли отражения в других разделах договора. Например, порядок разрешения конфликтных ситуаций, ответственность за случайную порчу товара, перечень документов, которые стороны соглашения предоставили друг другу при заключении данного договора и т.д.</w:t>
      </w:r>
      <w:r w:rsidRPr="007533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3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Адреса, реквизиты и подписи сторон.</w:t>
      </w:r>
    </w:p>
    <w:p w:rsidR="00793FEC" w:rsidRDefault="00793FEC" w:rsidP="00793FEC">
      <w:pPr>
        <w:pStyle w:val="af"/>
        <w:tabs>
          <w:tab w:val="left" w:pos="2868"/>
          <w:tab w:val="left" w:pos="3588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3F6">
        <w:rPr>
          <w:rFonts w:ascii="Times New Roman" w:hAnsi="Times New Roman" w:cs="Times New Roman"/>
          <w:b/>
          <w:sz w:val="28"/>
          <w:szCs w:val="28"/>
        </w:rPr>
        <w:t>2.Порядок составления заявки, ее оформления и передачи поставщику.</w:t>
      </w:r>
    </w:p>
    <w:p w:rsidR="00793FEC" w:rsidRDefault="007533F6" w:rsidP="007533F6">
      <w:pPr>
        <w:pStyle w:val="a0"/>
        <w:spacing w:after="0" w:line="100" w:lineRule="atLeast"/>
        <w:jc w:val="both"/>
        <w:rPr>
          <w:color w:val="222222"/>
          <w:sz w:val="28"/>
          <w:szCs w:val="28"/>
          <w:shd w:val="clear" w:color="auto" w:fill="FEFEFE"/>
        </w:rPr>
      </w:pPr>
      <w:r w:rsidRPr="007533F6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З</w:t>
      </w:r>
      <w:r w:rsidRPr="007533F6">
        <w:rPr>
          <w:color w:val="222222"/>
          <w:sz w:val="28"/>
          <w:szCs w:val="28"/>
          <w:shd w:val="clear" w:color="auto" w:fill="FEFEFE"/>
        </w:rPr>
        <w:t>аявки</w:t>
      </w:r>
      <w:r>
        <w:rPr>
          <w:color w:val="222222"/>
          <w:sz w:val="28"/>
          <w:szCs w:val="28"/>
          <w:shd w:val="clear" w:color="auto" w:fill="FEFEFE"/>
        </w:rPr>
        <w:t xml:space="preserve"> на приобретение товаров подготавливаются соответствующими сотрудниками функциональных подразделений предприятия. Они содержат информацию о том, какие виды и какое количество товаров требуется предприятию, когда они должны быть получены и кто составил заявку.</w:t>
      </w:r>
    </w:p>
    <w:p w:rsidR="007533F6" w:rsidRDefault="007533F6" w:rsidP="007533F6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93FEC" w:rsidRDefault="007533F6" w:rsidP="00E15D85">
      <w:pPr>
        <w:pStyle w:val="af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EFEFE"/>
        </w:rPr>
      </w:pPr>
      <w:r w:rsidRPr="007533F6">
        <w:rPr>
          <w:iCs/>
          <w:color w:val="222222"/>
          <w:sz w:val="28"/>
          <w:szCs w:val="28"/>
          <w:shd w:val="clear" w:color="auto" w:fill="FEFEFE"/>
        </w:rPr>
        <w:t>Заказ</w:t>
      </w:r>
      <w:r w:rsidRPr="007533F6">
        <w:rPr>
          <w:color w:val="222222"/>
          <w:sz w:val="28"/>
          <w:szCs w:val="28"/>
          <w:shd w:val="clear" w:color="auto" w:fill="FEFEFE"/>
        </w:rPr>
        <w:t> </w:t>
      </w:r>
      <w:r>
        <w:rPr>
          <w:color w:val="222222"/>
          <w:sz w:val="28"/>
          <w:szCs w:val="28"/>
          <w:shd w:val="clear" w:color="auto" w:fill="FEFEFE"/>
        </w:rPr>
        <w:t>поставщику формируется только согласно графику заказов. В графике заказов должны быть указаны дни недели, когда поставщик принимает заказ, и дни недели, когда осуществляется поставка товара.</w:t>
      </w:r>
    </w:p>
    <w:p w:rsidR="007533F6" w:rsidRDefault="007533F6" w:rsidP="00E15D85">
      <w:pPr>
        <w:pStyle w:val="af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EFEFE"/>
        </w:rPr>
      </w:pPr>
    </w:p>
    <w:p w:rsidR="007533F6" w:rsidRPr="00A243C4" w:rsidRDefault="007533F6" w:rsidP="007533F6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7533F6" w:rsidRPr="00A243C4" w:rsidRDefault="007533F6" w:rsidP="007533F6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 Копии договоров поставки (3-4 договора).</w:t>
      </w:r>
    </w:p>
    <w:p w:rsidR="007533F6" w:rsidRPr="00A243C4" w:rsidRDefault="007533F6" w:rsidP="007533F6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 Сформированные заявки поставщикам (5 заявок).</w:t>
      </w:r>
    </w:p>
    <w:p w:rsidR="007533F6" w:rsidRDefault="007533F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7533F6" w:rsidRDefault="007533F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lastRenderedPageBreak/>
        <w:drawing>
          <wp:inline distT="0" distB="0" distL="0" distR="0">
            <wp:extent cx="5905500" cy="8353425"/>
            <wp:effectExtent l="19050" t="0" r="0" b="0"/>
            <wp:docPr id="7" name="Рисунок 6" descr="dogovor_postavki_lekarstvennih_preparatov_i_medicinskoj_produkc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vor_postavki_lekarstvennih_preparatov_i_medicinskoj_produkcii.g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F6" w:rsidRDefault="007533F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7533F6" w:rsidRDefault="007533F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7533F6" w:rsidRDefault="007533F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7533F6" w:rsidRDefault="007533F6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7533F6" w:rsidRPr="00F92359" w:rsidRDefault="007533F6" w:rsidP="007533F6">
      <w:pPr>
        <w:pStyle w:val="a0"/>
        <w:spacing w:after="0" w:line="100" w:lineRule="atLeast"/>
        <w:jc w:val="both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Тема 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7533F6" w:rsidRPr="00A243C4" w:rsidRDefault="007533F6" w:rsidP="007533F6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а(</w:t>
      </w:r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7533F6" w:rsidRPr="00587660" w:rsidRDefault="007533F6" w:rsidP="007533F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7533F6" w:rsidRPr="00A243C4" w:rsidRDefault="007533F6" w:rsidP="007533F6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>1.Инструкцию о порядке приемки продукции производственно-технического назначения и товаров народного потребления по количеству П-6. Утверждена постановлением Госарбитража при Совете Министров СССР от 15 июня 1965 г.</w:t>
      </w:r>
    </w:p>
    <w:p w:rsidR="007533F6" w:rsidRPr="00A243C4" w:rsidRDefault="007533F6" w:rsidP="007533F6">
      <w:pPr>
        <w:pStyle w:val="a1"/>
        <w:spacing w:after="0" w:line="240" w:lineRule="auto"/>
        <w:ind w:right="45"/>
        <w:jc w:val="both"/>
      </w:pPr>
      <w:r w:rsidRPr="00A243C4">
        <w:rPr>
          <w:rStyle w:val="af4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r w:rsidRPr="00A243C4">
        <w:rPr>
          <w:color w:val="000000"/>
          <w:sz w:val="28"/>
          <w:szCs w:val="28"/>
        </w:rPr>
        <w:t>Утверждена постановлением Госарбитража при Совете Министров СССР от 25 апреля 1966 г.</w:t>
      </w:r>
    </w:p>
    <w:p w:rsidR="007533F6" w:rsidRPr="00A243C4" w:rsidRDefault="007533F6" w:rsidP="007533F6">
      <w:pPr>
        <w:pStyle w:val="a1"/>
        <w:spacing w:after="0" w:line="240" w:lineRule="auto"/>
        <w:ind w:right="45"/>
        <w:jc w:val="both"/>
      </w:pPr>
      <w:r w:rsidRPr="00A243C4">
        <w:rPr>
          <w:color w:val="000000"/>
          <w:sz w:val="28"/>
          <w:szCs w:val="28"/>
        </w:rPr>
        <w:t>3.</w:t>
      </w:r>
      <w:r w:rsidRPr="00A243C4">
        <w:rPr>
          <w:rStyle w:val="-"/>
          <w:color w:val="00000A"/>
          <w:sz w:val="28"/>
          <w:szCs w:val="28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</w:p>
    <w:p w:rsidR="007533F6" w:rsidRPr="00A243C4" w:rsidRDefault="007533F6" w:rsidP="007533F6">
      <w:pPr>
        <w:pStyle w:val="a1"/>
        <w:spacing w:after="0" w:line="240" w:lineRule="auto"/>
        <w:ind w:right="45"/>
        <w:jc w:val="both"/>
      </w:pPr>
      <w:r w:rsidRPr="00A243C4">
        <w:rPr>
          <w:rStyle w:val="-"/>
          <w:color w:val="00000A"/>
          <w:sz w:val="28"/>
          <w:szCs w:val="28"/>
        </w:rPr>
        <w:t xml:space="preserve">4.Приказ </w:t>
      </w:r>
      <w:bookmarkStart w:id="1" w:name="__DdeLink__774_1841878132"/>
      <w:r w:rsidRPr="00A243C4">
        <w:rPr>
          <w:rStyle w:val="-"/>
          <w:color w:val="00000A"/>
          <w:sz w:val="28"/>
          <w:szCs w:val="28"/>
        </w:rPr>
        <w:t>МЗ РФ от 16.07.1997 №214</w:t>
      </w:r>
      <w:bookmarkEnd w:id="1"/>
      <w:r w:rsidRPr="00A243C4">
        <w:rPr>
          <w:rStyle w:val="-"/>
          <w:color w:val="00000A"/>
          <w:sz w:val="28"/>
          <w:szCs w:val="28"/>
        </w:rPr>
        <w:t xml:space="preserve"> «О контроле качества </w:t>
      </w:r>
      <w:r>
        <w:rPr>
          <w:rStyle w:val="-"/>
          <w:color w:val="00000A"/>
          <w:sz w:val="28"/>
          <w:szCs w:val="28"/>
        </w:rPr>
        <w:t>лекарственных средств</w:t>
      </w:r>
      <w:r w:rsidRPr="00A243C4">
        <w:rPr>
          <w:rStyle w:val="-"/>
          <w:color w:val="00000A"/>
          <w:sz w:val="28"/>
          <w:szCs w:val="28"/>
        </w:rPr>
        <w:t>, изготовляемых в аптечных организациях (аптеках)».</w:t>
      </w:r>
    </w:p>
    <w:p w:rsidR="007533F6" w:rsidRDefault="007533F6" w:rsidP="007533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7533F6" w:rsidRPr="005727A6" w:rsidRDefault="007533F6" w:rsidP="007533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7533F6" w:rsidRDefault="007533F6" w:rsidP="007533F6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Pr="00A243C4">
        <w:rPr>
          <w:sz w:val="28"/>
          <w:szCs w:val="28"/>
        </w:rPr>
        <w:t xml:space="preserve"> (упаковок, штук) по товарной накладной.</w:t>
      </w:r>
    </w:p>
    <w:p w:rsidR="007533F6" w:rsidRDefault="007533F6" w:rsidP="007533F6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Привести описание.</w:t>
      </w:r>
    </w:p>
    <w:p w:rsidR="00251928" w:rsidRPr="00251928" w:rsidRDefault="002F2F1C" w:rsidP="00251928">
      <w:pPr>
        <w:rPr>
          <w:rFonts w:ascii="Times New Roman" w:hAnsi="Times New Roman" w:cs="Times New Roman"/>
          <w:sz w:val="28"/>
          <w:szCs w:val="28"/>
        </w:rPr>
      </w:pPr>
      <w:r w:rsidRPr="002F2F1C">
        <w:rPr>
          <w:rFonts w:ascii="Times New Roman" w:hAnsi="Times New Roman" w:cs="Times New Roman"/>
          <w:sz w:val="28"/>
          <w:szCs w:val="28"/>
        </w:rPr>
        <w:t>Приемка товаров по количеству заключается в проверке соответствия количества поступившего товара данным сопроводительных документов (товарно-транспортной накладной, спецификации, упаковочному ярлыку и др.).</w:t>
      </w:r>
      <w:r w:rsidR="00723FF7" w:rsidRPr="00723FF7">
        <w:rPr>
          <w:rFonts w:ascii="Verdana" w:hAnsi="Verdana"/>
          <w:color w:val="222222"/>
          <w:sz w:val="18"/>
          <w:szCs w:val="18"/>
          <w:shd w:val="clear" w:color="auto" w:fill="FBF1E1"/>
        </w:rPr>
        <w:t xml:space="preserve"> </w:t>
      </w:r>
      <w:r w:rsidR="00723FF7" w:rsidRPr="00723FF7">
        <w:rPr>
          <w:rFonts w:ascii="Times New Roman" w:hAnsi="Times New Roman" w:cs="Times New Roman"/>
          <w:sz w:val="28"/>
          <w:szCs w:val="28"/>
        </w:rPr>
        <w:t>Приемка товара по количеству осуществляется путем сплошного подсчета единиц, обмера и взвешивания товаров в данной партии.</w:t>
      </w:r>
      <w:r w:rsidR="00251928" w:rsidRPr="00251928">
        <w:rPr>
          <w:rFonts w:ascii="Times New Roman" w:hAnsi="Times New Roman" w:cs="Times New Roman"/>
          <w:sz w:val="28"/>
          <w:szCs w:val="28"/>
        </w:rPr>
        <w:t xml:space="preserve">После завершения приемки составляется акт, где указывается дата и номер акта, место приемки, время начала и окончания приемки, наименование получателя и его юридический адрес, ФИО лиц, участвующих в приемке. Если в партии выявлены излишки, то в акте отражаются данные о них. </w:t>
      </w:r>
    </w:p>
    <w:p w:rsidR="002F2F1C" w:rsidRPr="002F2F1C" w:rsidRDefault="002F2F1C" w:rsidP="002F2F1C">
      <w:pPr>
        <w:rPr>
          <w:rFonts w:ascii="Times New Roman" w:hAnsi="Times New Roman" w:cs="Times New Roman"/>
          <w:sz w:val="28"/>
          <w:szCs w:val="28"/>
        </w:rPr>
      </w:pPr>
      <w:r w:rsidRPr="002F2F1C">
        <w:rPr>
          <w:rFonts w:ascii="Times New Roman" w:hAnsi="Times New Roman" w:cs="Times New Roman"/>
          <w:sz w:val="28"/>
          <w:szCs w:val="28"/>
        </w:rPr>
        <w:br/>
      </w:r>
    </w:p>
    <w:p w:rsidR="007533F6" w:rsidRDefault="007533F6" w:rsidP="007533F6">
      <w:pPr>
        <w:pStyle w:val="Style1"/>
        <w:spacing w:line="100" w:lineRule="atLeast"/>
        <w:ind w:left="0" w:right="144" w:firstLine="0"/>
        <w:jc w:val="both"/>
        <w:rPr>
          <w:rStyle w:val="-"/>
          <w:color w:val="00000A"/>
          <w:sz w:val="28"/>
          <w:szCs w:val="28"/>
        </w:rPr>
      </w:pPr>
      <w:r w:rsidRPr="00A243C4">
        <w:rPr>
          <w:sz w:val="28"/>
          <w:szCs w:val="28"/>
        </w:rPr>
        <w:lastRenderedPageBreak/>
        <w:t>2.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в соответствии с требованиями приказа  </w:t>
      </w:r>
      <w:r w:rsidRPr="00A243C4">
        <w:rPr>
          <w:rStyle w:val="-"/>
          <w:color w:val="00000A"/>
          <w:sz w:val="28"/>
          <w:szCs w:val="28"/>
        </w:rPr>
        <w:t>МЗ РФ от 16.07.1997 №214.</w:t>
      </w:r>
    </w:p>
    <w:p w:rsidR="00251928" w:rsidRPr="00251928" w:rsidRDefault="00251928" w:rsidP="007533F6">
      <w:pPr>
        <w:pStyle w:val="Style1"/>
        <w:spacing w:line="100" w:lineRule="atLeast"/>
        <w:ind w:left="0" w:right="144" w:firstLine="0"/>
        <w:jc w:val="both"/>
        <w:rPr>
          <w:color w:val="373A3C"/>
          <w:sz w:val="28"/>
          <w:szCs w:val="28"/>
          <w:shd w:val="clear" w:color="auto" w:fill="FFFFFF"/>
        </w:rPr>
      </w:pPr>
      <w:r w:rsidRPr="00251928">
        <w:rPr>
          <w:color w:val="373A3C"/>
          <w:sz w:val="28"/>
          <w:szCs w:val="28"/>
          <w:shd w:val="clear" w:color="auto" w:fill="FFFFFF"/>
        </w:rPr>
        <w:t>Проверка по показателю «Описание» производится по органолептическим свойствам: запах и внешний вид (замутненность, изменение цвета и пр.)</w:t>
      </w:r>
    </w:p>
    <w:p w:rsidR="00251928" w:rsidRPr="00251928" w:rsidRDefault="00251928" w:rsidP="007533F6">
      <w:pPr>
        <w:pStyle w:val="Style1"/>
        <w:spacing w:line="100" w:lineRule="atLeast"/>
        <w:ind w:left="0" w:right="144" w:firstLine="0"/>
        <w:jc w:val="both"/>
        <w:rPr>
          <w:color w:val="373A3C"/>
          <w:sz w:val="28"/>
          <w:szCs w:val="28"/>
          <w:shd w:val="clear" w:color="auto" w:fill="FFFFFF"/>
        </w:rPr>
      </w:pPr>
      <w:r w:rsidRPr="00251928">
        <w:rPr>
          <w:color w:val="373A3C"/>
          <w:sz w:val="28"/>
          <w:szCs w:val="28"/>
          <w:shd w:val="clear" w:color="auto" w:fill="FFFFFF"/>
        </w:rPr>
        <w:t>Проверка по показателю «Упаковка» включает полноценный осмотр целостности упаковки и ее соответствие физико-химическим свойствам лекарственных средств.</w:t>
      </w:r>
    </w:p>
    <w:p w:rsidR="00251928" w:rsidRPr="00251928" w:rsidRDefault="00251928" w:rsidP="007533F6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251928">
        <w:rPr>
          <w:color w:val="373A3C"/>
          <w:sz w:val="28"/>
          <w:szCs w:val="28"/>
          <w:shd w:val="clear" w:color="auto" w:fill="FFFFFF"/>
        </w:rPr>
        <w:t>Контроль по показателю «Маркировка» заключается в проверке соответствия оформления лекарственных средств действующим требованиям.</w:t>
      </w:r>
    </w:p>
    <w:p w:rsidR="007533F6" w:rsidRPr="00A243C4" w:rsidRDefault="007533F6" w:rsidP="007533F6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3.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7533F6" w:rsidRDefault="007533F6" w:rsidP="007533F6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Привести описание сопроводительных документов, поступающих с товаром, указать их назначение.</w:t>
      </w:r>
    </w:p>
    <w:p w:rsidR="00F4467C" w:rsidRPr="00F4467C" w:rsidRDefault="00F4467C" w:rsidP="00F4467C">
      <w:pPr>
        <w:pStyle w:val="af3"/>
        <w:shd w:val="clear" w:color="auto" w:fill="FFFFFF"/>
        <w:spacing w:before="120" w:beforeAutospacing="0" w:after="120" w:afterAutospacing="0"/>
        <w:ind w:left="120" w:right="450"/>
        <w:rPr>
          <w:color w:val="000000" w:themeColor="text1"/>
          <w:sz w:val="28"/>
          <w:szCs w:val="28"/>
        </w:rPr>
      </w:pPr>
      <w:r w:rsidRPr="00F4467C">
        <w:rPr>
          <w:color w:val="000000" w:themeColor="text1"/>
          <w:sz w:val="28"/>
          <w:szCs w:val="28"/>
        </w:rPr>
        <w:t>1.Товарная накладная – является основанием для приемки товара.</w:t>
      </w:r>
    </w:p>
    <w:p w:rsidR="00F4467C" w:rsidRPr="00F4467C" w:rsidRDefault="00F4467C" w:rsidP="00F4467C">
      <w:pPr>
        <w:pStyle w:val="af3"/>
        <w:shd w:val="clear" w:color="auto" w:fill="FFFFFF"/>
        <w:spacing w:before="120" w:beforeAutospacing="0" w:after="120" w:afterAutospacing="0"/>
        <w:ind w:left="120" w:right="450"/>
        <w:rPr>
          <w:color w:val="000000" w:themeColor="text1"/>
          <w:sz w:val="28"/>
          <w:szCs w:val="28"/>
        </w:rPr>
      </w:pPr>
      <w:r w:rsidRPr="00F4467C">
        <w:rPr>
          <w:rStyle w:val="af5"/>
          <w:b w:val="0"/>
          <w:color w:val="000000" w:themeColor="text1"/>
          <w:sz w:val="28"/>
          <w:szCs w:val="28"/>
        </w:rPr>
        <w:t>2.</w:t>
      </w:r>
      <w:r w:rsidRPr="00F4467C">
        <w:rPr>
          <w:color w:val="000000" w:themeColor="text1"/>
          <w:sz w:val="28"/>
          <w:szCs w:val="28"/>
        </w:rPr>
        <w:t xml:space="preserve">Счет-фактура – для оплаты товара и принятие к налоговому вычету суммы НДС. </w:t>
      </w:r>
    </w:p>
    <w:p w:rsidR="00F4467C" w:rsidRPr="00F4467C" w:rsidRDefault="00F4467C" w:rsidP="00F4467C">
      <w:pPr>
        <w:pStyle w:val="af3"/>
        <w:shd w:val="clear" w:color="auto" w:fill="FFFFFF"/>
        <w:spacing w:before="120" w:beforeAutospacing="0" w:after="120" w:afterAutospacing="0"/>
        <w:ind w:left="120" w:right="450"/>
        <w:rPr>
          <w:color w:val="000000" w:themeColor="text1"/>
          <w:sz w:val="28"/>
          <w:szCs w:val="28"/>
        </w:rPr>
      </w:pPr>
      <w:r w:rsidRPr="00F4467C">
        <w:rPr>
          <w:rStyle w:val="af5"/>
          <w:b w:val="0"/>
          <w:color w:val="000000" w:themeColor="text1"/>
          <w:sz w:val="28"/>
          <w:szCs w:val="28"/>
        </w:rPr>
        <w:t>3.</w:t>
      </w:r>
      <w:r w:rsidRPr="00F4467C">
        <w:rPr>
          <w:color w:val="000000" w:themeColor="text1"/>
          <w:sz w:val="28"/>
          <w:szCs w:val="28"/>
        </w:rPr>
        <w:t>Протокол согласования цен на ЖНВЛП.</w:t>
      </w:r>
    </w:p>
    <w:p w:rsidR="00F4467C" w:rsidRPr="00F4467C" w:rsidRDefault="00F4467C" w:rsidP="00F4467C">
      <w:pPr>
        <w:pStyle w:val="af3"/>
        <w:shd w:val="clear" w:color="auto" w:fill="FFFFFF"/>
        <w:spacing w:before="120" w:beforeAutospacing="0" w:after="120" w:afterAutospacing="0"/>
        <w:ind w:left="120" w:right="450"/>
        <w:rPr>
          <w:color w:val="000000" w:themeColor="text1"/>
          <w:sz w:val="28"/>
          <w:szCs w:val="28"/>
        </w:rPr>
      </w:pPr>
      <w:r w:rsidRPr="00F4467C">
        <w:rPr>
          <w:rStyle w:val="af5"/>
          <w:b w:val="0"/>
          <w:color w:val="000000" w:themeColor="text1"/>
          <w:sz w:val="28"/>
          <w:szCs w:val="28"/>
        </w:rPr>
        <w:t>4.</w:t>
      </w:r>
      <w:r w:rsidRPr="00F4467C">
        <w:rPr>
          <w:color w:val="000000" w:themeColor="text1"/>
          <w:sz w:val="28"/>
          <w:szCs w:val="28"/>
        </w:rPr>
        <w:t>Документы, удостоверяющие качество товара (декларации и сертификаты соответствия)</w:t>
      </w:r>
    </w:p>
    <w:p w:rsidR="00F4467C" w:rsidRDefault="00F4467C" w:rsidP="007533F6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7533F6" w:rsidRPr="000A7B68" w:rsidRDefault="007533F6" w:rsidP="007533F6">
      <w:pPr>
        <w:pStyle w:val="Style1"/>
        <w:spacing w:line="100" w:lineRule="atLeast"/>
        <w:ind w:left="227" w:right="144" w:firstLine="0"/>
        <w:jc w:val="both"/>
        <w:rPr>
          <w:sz w:val="28"/>
          <w:szCs w:val="28"/>
        </w:rPr>
      </w:pPr>
    </w:p>
    <w:p w:rsidR="007533F6" w:rsidRPr="00A243C4" w:rsidRDefault="007533F6" w:rsidP="007533F6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7533F6" w:rsidRPr="00A243C4" w:rsidRDefault="007533F6" w:rsidP="007533F6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1.Копию товарной накладной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7533F6" w:rsidRPr="00A243C4" w:rsidRDefault="007533F6" w:rsidP="007533F6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 Копию счет-фактуры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7533F6" w:rsidRDefault="007533F6" w:rsidP="007533F6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3.Протокол согласования цен на ЖНВЛП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7533F6" w:rsidRPr="00A243C4" w:rsidRDefault="007533F6" w:rsidP="007533F6">
      <w:pPr>
        <w:pStyle w:val="a0"/>
        <w:spacing w:after="0" w:line="100" w:lineRule="atLeast"/>
        <w:jc w:val="both"/>
      </w:pPr>
    </w:p>
    <w:p w:rsidR="007533F6" w:rsidRPr="00A243C4" w:rsidRDefault="007533F6" w:rsidP="007533F6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4.Реестр документов, подтверждающих качество поставляемых товаров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7533F6" w:rsidRPr="00A243C4" w:rsidRDefault="007533F6" w:rsidP="007533F6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5.Копию декларации о соответствии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штук), если будет в наличии в аптечной организации.</w:t>
      </w:r>
    </w:p>
    <w:p w:rsidR="007533F6" w:rsidRPr="00A243C4" w:rsidRDefault="007533F6" w:rsidP="007533F6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6.Копию сертификата соответствия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7533F6" w:rsidRPr="007533F6" w:rsidRDefault="007533F6" w:rsidP="007533F6">
      <w:pPr>
        <w:pStyle w:val="a0"/>
        <w:spacing w:after="0" w:line="100" w:lineRule="atLeast"/>
        <w:jc w:val="both"/>
        <w:rPr>
          <w:color w:val="000000" w:themeColor="text1"/>
        </w:rPr>
      </w:pPr>
      <w:r w:rsidRPr="00A243C4">
        <w:rPr>
          <w:rFonts w:ascii="Times New Roman" w:hAnsi="Times New Roman" w:cs="Times New Roman"/>
          <w:sz w:val="28"/>
          <w:szCs w:val="28"/>
        </w:rPr>
        <w:t xml:space="preserve">7.Выписка из Постановления Правительства РФ от  </w:t>
      </w:r>
      <w:r w:rsidRPr="007533F6">
        <w:rPr>
          <w:rStyle w:val="-"/>
          <w:rFonts w:ascii="Times New Roman" w:hAnsi="Times New Roman"/>
          <w:color w:val="000000" w:themeColor="text1"/>
          <w:sz w:val="28"/>
          <w:szCs w:val="28"/>
          <w:u w:val="none"/>
        </w:rPr>
        <w:t>19.01.1998г. №55 в части особенности продажи лекарственных препаратов и изделий медицинского назначения.</w:t>
      </w:r>
    </w:p>
    <w:p w:rsidR="007533F6" w:rsidRPr="007533F6" w:rsidRDefault="007533F6" w:rsidP="007533F6">
      <w:pPr>
        <w:pStyle w:val="a0"/>
        <w:spacing w:after="0" w:line="100" w:lineRule="atLeast"/>
        <w:jc w:val="both"/>
        <w:rPr>
          <w:color w:val="000000" w:themeColor="text1"/>
        </w:rPr>
      </w:pPr>
      <w:r w:rsidRPr="007533F6">
        <w:rPr>
          <w:rStyle w:val="-"/>
          <w:rFonts w:ascii="Times New Roman" w:hAnsi="Times New Roman"/>
          <w:color w:val="000000" w:themeColor="text1"/>
          <w:sz w:val="28"/>
          <w:szCs w:val="28"/>
          <w:u w:val="none"/>
        </w:rPr>
        <w:t>8.Инструкции о порядке приемки продукции П-6 и П-7.</w:t>
      </w:r>
    </w:p>
    <w:p w:rsidR="007533F6" w:rsidRDefault="00F4467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lastRenderedPageBreak/>
        <w:drawing>
          <wp:inline distT="0" distB="0" distL="0" distR="0">
            <wp:extent cx="5940425" cy="4199890"/>
            <wp:effectExtent l="19050" t="0" r="3175" b="0"/>
            <wp:docPr id="8" name="Рисунок 7" descr="Отчеты_аптека_возврат_поставщику_товарная_накладная_торг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ы_аптека_возврат_поставщику_товарная_накладная_торг_1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7C" w:rsidRDefault="00F4467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F4467C" w:rsidRDefault="00F4467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F4467C" w:rsidRDefault="00F4467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F4467C" w:rsidRDefault="00F4467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F4467C" w:rsidRDefault="00F4467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F4467C" w:rsidRDefault="00F4467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F4467C" w:rsidRDefault="00F4467C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drawing>
          <wp:inline distT="0" distB="0" distL="0" distR="0">
            <wp:extent cx="5940425" cy="3685540"/>
            <wp:effectExtent l="19050" t="0" r="3175" b="0"/>
            <wp:docPr id="9" name="Рисунок 8" descr="protocol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_2016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AFE" w:rsidRDefault="00A80AFE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  <w:r>
        <w:rPr>
          <w:rFonts w:ascii="Arial" w:hAnsi="Arial" w:cs="Arial"/>
          <w:noProof/>
          <w:color w:val="595543"/>
          <w:sz w:val="27"/>
          <w:szCs w:val="27"/>
        </w:rPr>
        <w:lastRenderedPageBreak/>
        <w:drawing>
          <wp:inline distT="0" distB="0" distL="0" distR="0">
            <wp:extent cx="5940425" cy="8353425"/>
            <wp:effectExtent l="19050" t="0" r="3175" b="0"/>
            <wp:docPr id="10" name="Рисунок 9" descr="ss_maziht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_maziht10-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55" w:rsidRDefault="00CA6B55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CA6B55" w:rsidRDefault="00CA6B55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CA6B55" w:rsidRDefault="00CA6B55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CA6B55" w:rsidRDefault="00CA6B55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p w:rsidR="0051130A" w:rsidRPr="001204F5" w:rsidRDefault="0051130A" w:rsidP="0051130A">
      <w:pPr>
        <w:pStyle w:val="2"/>
        <w:numPr>
          <w:ilvl w:val="1"/>
          <w:numId w:val="17"/>
        </w:numPr>
        <w:spacing w:line="23" w:lineRule="atLeast"/>
        <w:ind w:left="0" w:firstLine="0"/>
        <w:jc w:val="center"/>
        <w:rPr>
          <w:i w:val="0"/>
        </w:rPr>
      </w:pPr>
      <w:r w:rsidRPr="001204F5">
        <w:rPr>
          <w:i w:val="0"/>
        </w:rPr>
        <w:lastRenderedPageBreak/>
        <w:t>ХАРАКТЕРИСТИКА</w:t>
      </w:r>
    </w:p>
    <w:p w:rsidR="0051130A" w:rsidRPr="0051130A" w:rsidRDefault="0051130A" w:rsidP="0051130A">
      <w:pPr>
        <w:pStyle w:val="a9"/>
        <w:spacing w:line="23" w:lineRule="atLeast"/>
        <w:jc w:val="center"/>
        <w:rPr>
          <w:sz w:val="28"/>
          <w:szCs w:val="28"/>
        </w:rPr>
      </w:pPr>
      <w:r w:rsidRPr="0051130A">
        <w:rPr>
          <w:sz w:val="28"/>
          <w:szCs w:val="28"/>
        </w:rPr>
        <w:t>Стулова Екатерина Сергеевна</w:t>
      </w:r>
    </w:p>
    <w:p w:rsidR="0051130A" w:rsidRPr="001204F5" w:rsidRDefault="0051130A" w:rsidP="0051130A">
      <w:pPr>
        <w:pStyle w:val="a9"/>
        <w:spacing w:line="23" w:lineRule="atLeast"/>
      </w:pPr>
      <w:r w:rsidRPr="001204F5">
        <w:rPr>
          <w:b/>
          <w:iCs/>
          <w:sz w:val="28"/>
          <w:szCs w:val="28"/>
        </w:rPr>
        <w:t>___________________________________________________________</w:t>
      </w:r>
    </w:p>
    <w:p w:rsidR="0051130A" w:rsidRPr="001204F5" w:rsidRDefault="0051130A" w:rsidP="0051130A">
      <w:pPr>
        <w:pStyle w:val="a9"/>
        <w:spacing w:line="23" w:lineRule="atLeast"/>
        <w:jc w:val="center"/>
      </w:pPr>
      <w:r w:rsidRPr="001204F5">
        <w:rPr>
          <w:i/>
          <w:iCs/>
          <w:sz w:val="24"/>
          <w:szCs w:val="24"/>
        </w:rPr>
        <w:t>ФИО</w:t>
      </w:r>
    </w:p>
    <w:p w:rsidR="0051130A" w:rsidRPr="001204F5" w:rsidRDefault="0051130A" w:rsidP="0051130A">
      <w:pPr>
        <w:pStyle w:val="a9"/>
        <w:spacing w:line="23" w:lineRule="atLeast"/>
      </w:pPr>
      <w:r w:rsidRPr="001204F5">
        <w:rPr>
          <w:iCs/>
          <w:sz w:val="24"/>
          <w:szCs w:val="24"/>
        </w:rPr>
        <w:t>обучающийся (ая) на __</w:t>
      </w:r>
      <w:r>
        <w:rPr>
          <w:iCs/>
          <w:sz w:val="24"/>
          <w:szCs w:val="24"/>
          <w:u w:val="single"/>
        </w:rPr>
        <w:t>2</w:t>
      </w:r>
      <w:r w:rsidRPr="001204F5">
        <w:rPr>
          <w:iCs/>
          <w:sz w:val="24"/>
          <w:szCs w:val="24"/>
        </w:rPr>
        <w:t>____ курсе  по специальности _</w:t>
      </w:r>
      <w:r>
        <w:rPr>
          <w:iCs/>
          <w:sz w:val="24"/>
          <w:szCs w:val="24"/>
          <w:u w:val="single"/>
        </w:rPr>
        <w:t>33.02.01</w:t>
      </w:r>
      <w:r w:rsidRPr="001204F5">
        <w:rPr>
          <w:iCs/>
          <w:sz w:val="24"/>
          <w:szCs w:val="24"/>
        </w:rPr>
        <w:t xml:space="preserve">_  </w:t>
      </w:r>
      <w:r w:rsidRPr="001204F5">
        <w:rPr>
          <w:iCs/>
          <w:sz w:val="24"/>
          <w:szCs w:val="24"/>
          <w:u w:val="single"/>
        </w:rPr>
        <w:t>Фармация</w:t>
      </w:r>
      <w:r w:rsidRPr="001204F5">
        <w:rPr>
          <w:iCs/>
          <w:sz w:val="24"/>
          <w:szCs w:val="24"/>
        </w:rPr>
        <w:t>_</w:t>
      </w:r>
    </w:p>
    <w:p w:rsidR="0051130A" w:rsidRPr="001204F5" w:rsidRDefault="0051130A" w:rsidP="0051130A">
      <w:pPr>
        <w:pStyle w:val="a9"/>
        <w:spacing w:line="23" w:lineRule="atLeast"/>
      </w:pPr>
    </w:p>
    <w:p w:rsidR="0051130A" w:rsidRPr="004E79B1" w:rsidRDefault="0051130A" w:rsidP="0051130A">
      <w:pPr>
        <w:pStyle w:val="a9"/>
        <w:spacing w:line="23" w:lineRule="atLeast"/>
        <w:jc w:val="both"/>
        <w:rPr>
          <w:color w:val="000000" w:themeColor="text1"/>
        </w:rPr>
      </w:pPr>
      <w:r w:rsidRPr="001204F5">
        <w:rPr>
          <w:iCs/>
          <w:sz w:val="24"/>
          <w:szCs w:val="24"/>
        </w:rPr>
        <w:t xml:space="preserve">успешно прошел (ла) производственную практику </w:t>
      </w:r>
      <w:r w:rsidRPr="004E79B1">
        <w:rPr>
          <w:iCs/>
          <w:color w:val="000000" w:themeColor="text1"/>
          <w:sz w:val="24"/>
          <w:szCs w:val="24"/>
        </w:rPr>
        <w:t>по МДК 03.01</w:t>
      </w:r>
      <w:r w:rsidRPr="004E79B1">
        <w:rPr>
          <w:color w:val="000000" w:themeColor="text1"/>
          <w:sz w:val="24"/>
          <w:szCs w:val="24"/>
          <w:u w:val="single"/>
        </w:rPr>
        <w:t xml:space="preserve"> Организация деятельности аптеки и ее структурных подразделений.</w:t>
      </w:r>
    </w:p>
    <w:p w:rsidR="0051130A" w:rsidRPr="009B791C" w:rsidRDefault="0051130A" w:rsidP="0051130A">
      <w:pPr>
        <w:pStyle w:val="a9"/>
        <w:spacing w:line="23" w:lineRule="atLeast"/>
        <w:jc w:val="both"/>
        <w:rPr>
          <w:iCs/>
          <w:color w:val="000000"/>
          <w:sz w:val="24"/>
          <w:szCs w:val="24"/>
          <w:u w:val="single"/>
        </w:rPr>
      </w:pPr>
      <w:r w:rsidRPr="001204F5">
        <w:rPr>
          <w:iCs/>
          <w:sz w:val="24"/>
          <w:szCs w:val="24"/>
        </w:rPr>
        <w:t>профессионально</w:t>
      </w:r>
      <w:r>
        <w:rPr>
          <w:iCs/>
          <w:sz w:val="24"/>
          <w:szCs w:val="24"/>
        </w:rPr>
        <w:t>го</w:t>
      </w:r>
      <w:r w:rsidRPr="001204F5">
        <w:rPr>
          <w:iCs/>
          <w:sz w:val="24"/>
          <w:szCs w:val="24"/>
        </w:rPr>
        <w:t xml:space="preserve"> модул</w:t>
      </w:r>
      <w:r>
        <w:rPr>
          <w:iCs/>
          <w:sz w:val="24"/>
          <w:szCs w:val="24"/>
        </w:rPr>
        <w:t xml:space="preserve">я </w:t>
      </w:r>
      <w:r w:rsidRPr="009B791C">
        <w:rPr>
          <w:iCs/>
          <w:sz w:val="24"/>
          <w:szCs w:val="24"/>
        </w:rPr>
        <w:t xml:space="preserve">ПМ. 03   </w:t>
      </w:r>
      <w:r w:rsidRPr="009B791C">
        <w:rPr>
          <w:iCs/>
          <w:color w:val="000000"/>
          <w:sz w:val="24"/>
          <w:szCs w:val="24"/>
          <w:u w:val="single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51130A" w:rsidRPr="001204F5" w:rsidRDefault="0051130A" w:rsidP="0051130A">
      <w:pPr>
        <w:pStyle w:val="a9"/>
        <w:spacing w:line="23" w:lineRule="atLeast"/>
      </w:pPr>
      <w:r w:rsidRPr="001204F5">
        <w:rPr>
          <w:iCs/>
          <w:sz w:val="24"/>
          <w:szCs w:val="24"/>
        </w:rPr>
        <w:t xml:space="preserve">в объеме </w:t>
      </w:r>
      <w:r>
        <w:rPr>
          <w:iCs/>
          <w:sz w:val="24"/>
          <w:szCs w:val="24"/>
        </w:rPr>
        <w:t>__</w:t>
      </w:r>
      <w:r w:rsidRPr="00AD7BD1">
        <w:rPr>
          <w:iCs/>
          <w:sz w:val="24"/>
          <w:szCs w:val="24"/>
          <w:u w:val="single"/>
        </w:rPr>
        <w:t xml:space="preserve">72  </w:t>
      </w:r>
      <w:r w:rsidRPr="001204F5">
        <w:rPr>
          <w:iCs/>
          <w:sz w:val="24"/>
          <w:szCs w:val="24"/>
        </w:rPr>
        <w:t>часов с  «_</w:t>
      </w:r>
      <w:r>
        <w:rPr>
          <w:iCs/>
          <w:sz w:val="24"/>
          <w:szCs w:val="24"/>
          <w:u w:val="single"/>
        </w:rPr>
        <w:t>11</w:t>
      </w:r>
      <w:r>
        <w:rPr>
          <w:iCs/>
          <w:sz w:val="24"/>
          <w:szCs w:val="24"/>
        </w:rPr>
        <w:t>__»</w:t>
      </w:r>
      <w:r>
        <w:rPr>
          <w:iCs/>
          <w:sz w:val="24"/>
          <w:szCs w:val="24"/>
          <w:u w:val="single"/>
        </w:rPr>
        <w:t xml:space="preserve">мая </w:t>
      </w:r>
      <w:r>
        <w:rPr>
          <w:iCs/>
          <w:sz w:val="24"/>
          <w:szCs w:val="24"/>
        </w:rPr>
        <w:t>2020</w:t>
      </w:r>
      <w:r w:rsidRPr="001204F5">
        <w:rPr>
          <w:iCs/>
          <w:sz w:val="24"/>
          <w:szCs w:val="24"/>
        </w:rPr>
        <w:t>г.  по «__</w:t>
      </w:r>
      <w:r>
        <w:rPr>
          <w:iCs/>
          <w:sz w:val="24"/>
          <w:szCs w:val="24"/>
          <w:u w:val="single"/>
        </w:rPr>
        <w:t>23</w:t>
      </w:r>
      <w:r>
        <w:rPr>
          <w:iCs/>
          <w:sz w:val="24"/>
          <w:szCs w:val="24"/>
        </w:rPr>
        <w:t xml:space="preserve">___» </w:t>
      </w:r>
      <w:r w:rsidRPr="0051130A">
        <w:rPr>
          <w:iCs/>
          <w:sz w:val="24"/>
          <w:szCs w:val="24"/>
          <w:u w:val="single"/>
        </w:rPr>
        <w:t>мая</w:t>
      </w:r>
      <w:r>
        <w:rPr>
          <w:iCs/>
          <w:sz w:val="24"/>
          <w:szCs w:val="24"/>
        </w:rPr>
        <w:t xml:space="preserve"> 2020</w:t>
      </w:r>
      <w:r w:rsidRPr="001204F5">
        <w:rPr>
          <w:iCs/>
          <w:sz w:val="24"/>
          <w:szCs w:val="24"/>
        </w:rPr>
        <w:t>г.</w:t>
      </w:r>
    </w:p>
    <w:p w:rsidR="0051130A" w:rsidRPr="001204F5" w:rsidRDefault="0051130A" w:rsidP="0051130A">
      <w:pPr>
        <w:pStyle w:val="a9"/>
        <w:spacing w:line="23" w:lineRule="atLeast"/>
      </w:pPr>
    </w:p>
    <w:p w:rsidR="0051130A" w:rsidRPr="001204F5" w:rsidRDefault="0051130A" w:rsidP="0051130A">
      <w:pPr>
        <w:pStyle w:val="a9"/>
        <w:spacing w:line="23" w:lineRule="atLeast"/>
      </w:pPr>
      <w:r w:rsidRPr="001204F5">
        <w:rPr>
          <w:iCs/>
          <w:sz w:val="24"/>
          <w:szCs w:val="24"/>
        </w:rPr>
        <w:t>в организации______________________________________________________</w:t>
      </w:r>
    </w:p>
    <w:p w:rsidR="0051130A" w:rsidRPr="001204F5" w:rsidRDefault="0051130A" w:rsidP="0051130A">
      <w:pPr>
        <w:pStyle w:val="a9"/>
        <w:pBdr>
          <w:bottom w:val="single" w:sz="12" w:space="0" w:color="00000A"/>
        </w:pBdr>
        <w:spacing w:line="23" w:lineRule="atLeast"/>
      </w:pPr>
    </w:p>
    <w:p w:rsidR="0051130A" w:rsidRPr="001204F5" w:rsidRDefault="0051130A" w:rsidP="0051130A">
      <w:pPr>
        <w:pStyle w:val="a9"/>
        <w:pBdr>
          <w:bottom w:val="single" w:sz="12" w:space="0" w:color="00000A"/>
        </w:pBdr>
        <w:spacing w:line="23" w:lineRule="atLeast"/>
      </w:pPr>
    </w:p>
    <w:p w:rsidR="0051130A" w:rsidRPr="001204F5" w:rsidRDefault="0051130A" w:rsidP="0051130A">
      <w:pPr>
        <w:pStyle w:val="a9"/>
        <w:jc w:val="center"/>
      </w:pPr>
      <w:r w:rsidRPr="001204F5">
        <w:rPr>
          <w:i/>
          <w:iCs/>
        </w:rPr>
        <w:t>наименование организации, юридический адрес</w:t>
      </w:r>
    </w:p>
    <w:p w:rsidR="0051130A" w:rsidRPr="001204F5" w:rsidRDefault="0051130A" w:rsidP="0051130A">
      <w:pPr>
        <w:pStyle w:val="a9"/>
      </w:pPr>
      <w:r w:rsidRPr="001204F5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3828"/>
        <w:gridCol w:w="3969"/>
        <w:gridCol w:w="1417"/>
      </w:tblGrid>
      <w:tr w:rsidR="0051130A" w:rsidRPr="00F05F54" w:rsidTr="00C9326E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sz w:val="24"/>
                <w:szCs w:val="24"/>
              </w:rPr>
              <w:t>№ ОК/ПК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color w:val="000000"/>
                <w:sz w:val="24"/>
                <w:szCs w:val="24"/>
              </w:rPr>
              <w:t xml:space="preserve">Баллы </w:t>
            </w:r>
          </w:p>
          <w:p w:rsidR="0051130A" w:rsidRPr="00F05F54" w:rsidRDefault="0051130A" w:rsidP="00C9326E">
            <w:pPr>
              <w:pStyle w:val="a9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05F54">
              <w:rPr>
                <w:rFonts w:cs="Times New Roman"/>
                <w:iCs/>
                <w:color w:val="000000"/>
                <w:sz w:val="24"/>
                <w:szCs w:val="24"/>
              </w:rPr>
              <w:t>(0-2)</w:t>
            </w:r>
          </w:p>
        </w:tc>
      </w:tr>
      <w:tr w:rsidR="0051130A" w:rsidRPr="00F05F54" w:rsidTr="00C9326E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23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Имеет позитивное отношение к выбранной профессии, понимает ее личностную и профессиональную значимость, ответственно относится к порученному делу.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C9326E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23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Default="0051130A" w:rsidP="00C9326E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</w:p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осуществляет прием товаров аптечного ассортимента в соответствии с требованиями нормативной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C9326E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23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Default="0051130A" w:rsidP="00C9326E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Проводит фармацевтическую экспертизу рецепта в соответствии с нормативными документами, выявляет неправильно выписанные рецепты</w:t>
            </w:r>
          </w:p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осуществляет отпуск товаров аптечного ассортимента в соответствии с требованиями нормативной документацией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C9326E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23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Находит и отбирает информацию в части действующих нормативных документов, регулирующих организацию фармацевтической деятельности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C9326E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23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Осуществляет прием товара с использованием прикладного программного обеспечения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51130A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23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устанавливает  контакт при общении с людьми, вступает в общение по деловым и личностным мотивам, грамотно выражает свои мысли, управляет собой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51130A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23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30A">
              <w:rPr>
                <w:rFonts w:ascii="Times New Roman" w:hAnsi="Times New Roman" w:cs="Times New Roman"/>
                <w:sz w:val="24"/>
                <w:szCs w:val="24"/>
              </w:rPr>
              <w:t>Ответственно и правильно выполняет порученные задания.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51130A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51130A">
            <w:pPr>
              <w:pStyle w:val="23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51130A" w:rsidRDefault="0051130A" w:rsidP="0051130A">
            <w:pPr>
              <w:pStyle w:val="a0"/>
              <w:widowControl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Демонстрирует устойчивое стремление к самосовершенствованию, к саморазвитию, стремление к успеху.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51130A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51130A">
            <w:pPr>
              <w:pStyle w:val="23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51130A" w:rsidRDefault="0051130A" w:rsidP="0051130A">
            <w:pPr>
              <w:pStyle w:val="a0"/>
              <w:widowControl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130A">
              <w:rPr>
                <w:rFonts w:ascii="Times New Roman" w:hAnsi="Times New Roman" w:cs="Times New Roman"/>
                <w:sz w:val="24"/>
                <w:szCs w:val="24"/>
              </w:rPr>
              <w:t xml:space="preserve">Быстро адаптируется к новым условиям труда, демонстрирует готовность к выполнению профессиональных действий в новых условиях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51130A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23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51130A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23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Соблюдает правила и нормы фармацевтической этики и деонтологии при отпуске лекарственных препаратов.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51130A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51130A" w:rsidRDefault="0051130A" w:rsidP="0051130A">
            <w:pPr>
              <w:pStyle w:val="23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113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ПК.1.6 Соблюдать правила санитарно-гигиенического режима, охраны труда, техники безопасности и противопожарной безопасности.</w:t>
            </w:r>
          </w:p>
          <w:p w:rsidR="0051130A" w:rsidRPr="00F05F54" w:rsidRDefault="0051130A" w:rsidP="0051130A">
            <w:pPr>
              <w:pStyle w:val="23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Соблюдает чистоту и порядок на рабочем месте.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51130A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51130A">
            <w:pPr>
              <w:pStyle w:val="23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1.7. Оказывать первую медицинскую помощь.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Консультирует покупателей по выбору и применению  средств первой медицинской помощи.</w:t>
            </w:r>
          </w:p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Пользуется тонометром и оказывает помощь при измерения давления посетителям аптеки.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51130A">
        <w:trPr>
          <w:cantSplit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51130A">
            <w:pPr>
              <w:pStyle w:val="23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1.8. Отпускать лекарственные средства населению, в том числе по льготным рецептам и требованиям учреждений здравоохранения.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оформляет документы первичного учета по приему рецептов и ведению лабораторно-фасовочных работ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C9326E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30A" w:rsidRPr="00F05F54" w:rsidRDefault="0051130A" w:rsidP="00C9326E">
            <w:pPr>
              <w:pStyle w:val="2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3.1. Анализировать спрос на товары аптечного ассортимента.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Анализирует спрос на товары аптечного ассортимента на основании учета дефектуры.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C9326E">
        <w:trPr>
          <w:cantSplit/>
          <w:trHeight w:val="511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30A" w:rsidRPr="00F05F54" w:rsidRDefault="0051130A" w:rsidP="00C9326E">
            <w:pPr>
              <w:pStyle w:val="2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 xml:space="preserve">ПК 3.3. Участвовать в оформлении заявок поставщикам на товары аптечного ассортимента. </w:t>
            </w:r>
          </w:p>
          <w:p w:rsidR="0051130A" w:rsidRPr="00F05F54" w:rsidRDefault="0051130A" w:rsidP="00C9326E">
            <w:pPr>
              <w:pStyle w:val="2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ПК 3.5. Участвовать в организации оптовой торговли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F54">
              <w:rPr>
                <w:rFonts w:ascii="Times New Roman" w:hAnsi="Times New Roman" w:cs="Times New Roman"/>
                <w:sz w:val="24"/>
                <w:szCs w:val="24"/>
              </w:rPr>
              <w:t>Правильно формирует заявки поставщикам на товары аптечного ассортимента.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51130A" w:rsidRPr="00F05F54" w:rsidTr="00C9326E">
        <w:trPr>
          <w:cantSplit/>
          <w:trHeight w:val="511"/>
        </w:trPr>
        <w:tc>
          <w:tcPr>
            <w:tcW w:w="77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30A" w:rsidRPr="00F05F54" w:rsidRDefault="0051130A" w:rsidP="00C9326E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F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Оценка:</w:t>
            </w:r>
            <w:r w:rsidRPr="00F05F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Итого баллов</w:t>
            </w:r>
          </w:p>
          <w:p w:rsidR="0051130A" w:rsidRPr="00F05F54" w:rsidRDefault="0051130A" w:rsidP="00C9326E">
            <w:pPr>
              <w:pStyle w:val="a0"/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F05F54" w:rsidRDefault="0051130A" w:rsidP="00C9326E">
            <w:pPr>
              <w:pStyle w:val="a9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51130A" w:rsidRPr="001204F5" w:rsidRDefault="0051130A" w:rsidP="0051130A">
      <w:pPr>
        <w:pStyle w:val="a9"/>
        <w:jc w:val="right"/>
      </w:pPr>
    </w:p>
    <w:p w:rsidR="0051130A" w:rsidRPr="001204F5" w:rsidRDefault="0051130A" w:rsidP="0051130A">
      <w:pPr>
        <w:pStyle w:val="a9"/>
        <w:jc w:val="right"/>
      </w:pPr>
      <w:r w:rsidRPr="001204F5">
        <w:rPr>
          <w:iCs/>
          <w:sz w:val="24"/>
          <w:szCs w:val="24"/>
        </w:rPr>
        <w:t>«____»___________20__ г.</w:t>
      </w:r>
    </w:p>
    <w:p w:rsidR="0051130A" w:rsidRPr="001204F5" w:rsidRDefault="0051130A" w:rsidP="0051130A">
      <w:pPr>
        <w:pStyle w:val="a9"/>
        <w:jc w:val="center"/>
      </w:pPr>
      <w:r w:rsidRPr="001204F5"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51130A" w:rsidRPr="001204F5" w:rsidRDefault="0051130A" w:rsidP="0051130A">
      <w:pPr>
        <w:pStyle w:val="Style2"/>
        <w:ind w:left="227"/>
        <w:jc w:val="both"/>
      </w:pPr>
      <w:r w:rsidRPr="001204F5"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51130A" w:rsidRPr="00CD73B8" w:rsidRDefault="0051130A" w:rsidP="0051130A">
      <w:pPr>
        <w:pStyle w:val="2"/>
        <w:numPr>
          <w:ilvl w:val="1"/>
          <w:numId w:val="18"/>
        </w:numPr>
        <w:spacing w:line="23" w:lineRule="atLeast"/>
        <w:ind w:left="0" w:firstLine="0"/>
        <w:jc w:val="center"/>
        <w:rPr>
          <w:i w:val="0"/>
        </w:rPr>
      </w:pPr>
    </w:p>
    <w:p w:rsidR="0051130A" w:rsidRDefault="0051130A" w:rsidP="0051130A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м.п.</w:t>
      </w:r>
    </w:p>
    <w:p w:rsidR="0051130A" w:rsidRDefault="0051130A" w:rsidP="0051130A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4698">
        <w:rPr>
          <w:rFonts w:ascii="Times New Roman" w:hAnsi="Times New Roman"/>
          <w:sz w:val="28"/>
          <w:szCs w:val="28"/>
        </w:rPr>
        <w:t>Критерии оценки</w:t>
      </w:r>
      <w:r>
        <w:rPr>
          <w:rFonts w:ascii="Times New Roman" w:hAnsi="Times New Roman"/>
          <w:sz w:val="28"/>
          <w:szCs w:val="28"/>
        </w:rPr>
        <w:t xml:space="preserve"> для характеристики</w:t>
      </w:r>
      <w:r w:rsidRPr="00EC4698">
        <w:rPr>
          <w:rFonts w:ascii="Times New Roman" w:hAnsi="Times New Roman"/>
          <w:sz w:val="28"/>
          <w:szCs w:val="28"/>
        </w:rPr>
        <w:t>:</w:t>
      </w:r>
    </w:p>
    <w:p w:rsidR="0051130A" w:rsidRPr="00EC4698" w:rsidRDefault="0051130A" w:rsidP="0051130A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Pr="00EC4698" w:rsidRDefault="0051130A" w:rsidP="0051130A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EC46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28</w:t>
      </w:r>
      <w:r w:rsidRPr="00EC4698">
        <w:rPr>
          <w:rFonts w:ascii="Times New Roman" w:hAnsi="Times New Roman"/>
          <w:sz w:val="28"/>
          <w:szCs w:val="28"/>
        </w:rPr>
        <w:t xml:space="preserve"> баллов – отлично</w:t>
      </w:r>
    </w:p>
    <w:p w:rsidR="0051130A" w:rsidRPr="00EC4698" w:rsidRDefault="0051130A" w:rsidP="0051130A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Pr="00EC46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24</w:t>
      </w:r>
      <w:r w:rsidRPr="00EC4698">
        <w:rPr>
          <w:rFonts w:ascii="Times New Roman" w:hAnsi="Times New Roman"/>
          <w:sz w:val="28"/>
          <w:szCs w:val="28"/>
        </w:rPr>
        <w:t xml:space="preserve"> баллов – хорошо</w:t>
      </w:r>
    </w:p>
    <w:p w:rsidR="0051130A" w:rsidRPr="00EC4698" w:rsidRDefault="0051130A" w:rsidP="0051130A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23-16 </w:t>
      </w:r>
      <w:r w:rsidRPr="00EC4698">
        <w:rPr>
          <w:rFonts w:ascii="Times New Roman" w:hAnsi="Times New Roman"/>
          <w:sz w:val="28"/>
          <w:szCs w:val="28"/>
        </w:rPr>
        <w:t>баллов – удовлетворительно</w:t>
      </w:r>
    </w:p>
    <w:p w:rsidR="0051130A" w:rsidRDefault="0051130A" w:rsidP="0051130A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4698">
        <w:rPr>
          <w:rFonts w:ascii="Times New Roman" w:hAnsi="Times New Roman"/>
          <w:sz w:val="28"/>
          <w:szCs w:val="28"/>
        </w:rPr>
        <w:lastRenderedPageBreak/>
        <w:t>Менее</w:t>
      </w:r>
      <w:r>
        <w:rPr>
          <w:rFonts w:ascii="Times New Roman" w:hAnsi="Times New Roman"/>
          <w:sz w:val="28"/>
          <w:szCs w:val="28"/>
        </w:rPr>
        <w:t xml:space="preserve"> 16 баллов</w:t>
      </w:r>
      <w:r w:rsidRPr="00EC4698">
        <w:rPr>
          <w:rFonts w:ascii="Times New Roman" w:hAnsi="Times New Roman"/>
          <w:sz w:val="28"/>
          <w:szCs w:val="28"/>
        </w:rPr>
        <w:t xml:space="preserve"> – неудовлетворительно</w:t>
      </w: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Pr="004F05DD" w:rsidRDefault="0051130A" w:rsidP="005113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t>Аттестационный лист производственной практики</w:t>
      </w:r>
    </w:p>
    <w:p w:rsidR="0051130A" w:rsidRP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(Фамилия И.О.) </w:t>
      </w:r>
      <w:r>
        <w:rPr>
          <w:rFonts w:ascii="Times New Roman" w:hAnsi="Times New Roman" w:cs="Times New Roman"/>
          <w:sz w:val="28"/>
          <w:szCs w:val="28"/>
          <w:u w:val="single"/>
        </w:rPr>
        <w:t>Стулова Е.С.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 __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___ </w:t>
      </w:r>
      <w:r w:rsidRPr="0051130A">
        <w:rPr>
          <w:rFonts w:ascii="Times New Roman" w:hAnsi="Times New Roman" w:cs="Times New Roman"/>
          <w:sz w:val="28"/>
          <w:szCs w:val="28"/>
          <w:u w:val="single"/>
        </w:rPr>
        <w:t>курсе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204 </w:t>
      </w:r>
      <w:r w:rsidRPr="0051130A">
        <w:rPr>
          <w:rFonts w:ascii="Times New Roman" w:hAnsi="Times New Roman" w:cs="Times New Roman"/>
          <w:sz w:val="28"/>
          <w:szCs w:val="28"/>
          <w:u w:val="single"/>
        </w:rPr>
        <w:t>группе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FB6297">
        <w:rPr>
          <w:rFonts w:ascii="Times New Roman" w:hAnsi="Times New Roman" w:cs="Times New Roman"/>
          <w:sz w:val="28"/>
          <w:szCs w:val="28"/>
        </w:rPr>
        <w:t xml:space="preserve">33.02.01 Фармация </w:t>
      </w:r>
    </w:p>
    <w:p w:rsidR="0051130A" w:rsidRPr="00216440" w:rsidRDefault="0051130A" w:rsidP="0051130A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  <w:r w:rsidRPr="00216440">
        <w:rPr>
          <w:rFonts w:ascii="Times New Roman" w:hAnsi="Times New Roman" w:cs="Times New Roman"/>
          <w:iCs/>
          <w:sz w:val="28"/>
          <w:szCs w:val="28"/>
        </w:rPr>
        <w:t>по МДК 03.01</w:t>
      </w:r>
      <w:r w:rsidRPr="00216440">
        <w:rPr>
          <w:rFonts w:ascii="Times New Roman" w:hAnsi="Times New Roman" w:cs="Times New Roman"/>
          <w:sz w:val="28"/>
          <w:szCs w:val="28"/>
        </w:rPr>
        <w:t xml:space="preserve"> Организация деятельности аптеки и ее структурных подразделений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профессионального модуля ПМ </w:t>
      </w:r>
      <w:r w:rsidRPr="00216440">
        <w:rPr>
          <w:rFonts w:ascii="Times New Roman" w:hAnsi="Times New Roman" w:cs="Times New Roman"/>
          <w:color w:val="000000"/>
          <w:sz w:val="28"/>
          <w:szCs w:val="28"/>
        </w:rPr>
        <w:t xml:space="preserve">03.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1130A">
        <w:rPr>
          <w:rFonts w:ascii="Times New Roman" w:hAnsi="Times New Roman" w:cs="Times New Roman"/>
          <w:sz w:val="28"/>
          <w:szCs w:val="28"/>
          <w:u w:val="single"/>
        </w:rPr>
        <w:t>11 мая 2020г. По 23 мая 2020г</w:t>
      </w:r>
      <w:r>
        <w:rPr>
          <w:rFonts w:ascii="Times New Roman" w:hAnsi="Times New Roman" w:cs="Times New Roman"/>
          <w:sz w:val="28"/>
          <w:szCs w:val="28"/>
        </w:rPr>
        <w:t>.     в объеме ___</w:t>
      </w:r>
      <w:r>
        <w:rPr>
          <w:rFonts w:ascii="Times New Roman" w:hAnsi="Times New Roman" w:cs="Times New Roman"/>
          <w:sz w:val="28"/>
          <w:szCs w:val="28"/>
          <w:u w:val="single"/>
        </w:rPr>
        <w:t>72</w:t>
      </w:r>
      <w:r>
        <w:rPr>
          <w:rFonts w:ascii="Times New Roman" w:hAnsi="Times New Roman" w:cs="Times New Roman"/>
          <w:sz w:val="28"/>
          <w:szCs w:val="28"/>
        </w:rPr>
        <w:t>___ часа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организации___________________________________________________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производственной практики:</w:t>
      </w:r>
    </w:p>
    <w:p w:rsidR="0051130A" w:rsidRPr="00FD73C3" w:rsidRDefault="0051130A" w:rsidP="0051130A">
      <w:pPr>
        <w:pStyle w:val="af"/>
        <w:numPr>
          <w:ilvl w:val="0"/>
          <w:numId w:val="20"/>
        </w:numPr>
        <w:spacing w:after="0"/>
        <w:ind w:left="426" w:hanging="426"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 xml:space="preserve">освоил  общие компетенции    ОК1, ОК2, ОК3, ОК4, </w:t>
      </w:r>
      <w:r>
        <w:rPr>
          <w:rFonts w:cs="Times New Roman"/>
          <w:sz w:val="28"/>
          <w:szCs w:val="28"/>
        </w:rPr>
        <w:t xml:space="preserve">ОК5, </w:t>
      </w:r>
      <w:r w:rsidRPr="00FD73C3">
        <w:rPr>
          <w:rFonts w:cs="Times New Roman"/>
          <w:sz w:val="28"/>
          <w:szCs w:val="28"/>
        </w:rPr>
        <w:t>ОК6, ОК7, ОК8, ОК9, ОК10, ОК11, ОК12</w:t>
      </w:r>
    </w:p>
    <w:p w:rsidR="0051130A" w:rsidRPr="00FD73C3" w:rsidRDefault="0051130A" w:rsidP="0051130A">
      <w:pPr>
        <w:pStyle w:val="af"/>
        <w:numPr>
          <w:ilvl w:val="0"/>
          <w:numId w:val="20"/>
        </w:numPr>
        <w:spacing w:after="0"/>
        <w:ind w:left="426" w:hanging="426"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освоил профессиональные компетенции   ПК1.6</w:t>
      </w:r>
      <w:r>
        <w:rPr>
          <w:rFonts w:cs="Times New Roman"/>
          <w:sz w:val="28"/>
          <w:szCs w:val="28"/>
        </w:rPr>
        <w:t>, ПК1.7, ПК1.8, ПК3.1, ПК3.3, ПК3.5</w:t>
      </w:r>
    </w:p>
    <w:p w:rsidR="0051130A" w:rsidRPr="00FD73C3" w:rsidRDefault="0051130A" w:rsidP="0051130A">
      <w:pPr>
        <w:pStyle w:val="af"/>
        <w:numPr>
          <w:ilvl w:val="0"/>
          <w:numId w:val="20"/>
        </w:numPr>
        <w:spacing w:after="0"/>
        <w:ind w:left="426" w:hanging="426"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не освоил компетенции</w:t>
      </w:r>
      <w:r>
        <w:rPr>
          <w:rFonts w:cs="Times New Roman"/>
          <w:sz w:val="28"/>
          <w:szCs w:val="28"/>
        </w:rPr>
        <w:t>: нет.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942"/>
        <w:gridCol w:w="6566"/>
        <w:gridCol w:w="1837"/>
      </w:tblGrid>
      <w:tr w:rsidR="0051130A" w:rsidTr="00C9326E">
        <w:tc>
          <w:tcPr>
            <w:tcW w:w="942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66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Оценка </w:t>
            </w:r>
          </w:p>
        </w:tc>
      </w:tr>
      <w:tr w:rsidR="0051130A" w:rsidTr="00C9326E">
        <w:tc>
          <w:tcPr>
            <w:tcW w:w="942" w:type="dxa"/>
          </w:tcPr>
          <w:p w:rsidR="0051130A" w:rsidRPr="00C51678" w:rsidRDefault="0051130A" w:rsidP="0051130A">
            <w:pPr>
              <w:pStyle w:val="af"/>
              <w:numPr>
                <w:ilvl w:val="0"/>
                <w:numId w:val="19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51130A" w:rsidRPr="00322179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179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30A" w:rsidTr="00C9326E">
        <w:tc>
          <w:tcPr>
            <w:tcW w:w="942" w:type="dxa"/>
          </w:tcPr>
          <w:p w:rsidR="0051130A" w:rsidRPr="00C51678" w:rsidRDefault="0051130A" w:rsidP="0051130A">
            <w:pPr>
              <w:pStyle w:val="af"/>
              <w:numPr>
                <w:ilvl w:val="0"/>
                <w:numId w:val="19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Дневник практики </w:t>
            </w:r>
          </w:p>
        </w:tc>
        <w:tc>
          <w:tcPr>
            <w:tcW w:w="1837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30A" w:rsidTr="00C9326E">
        <w:tc>
          <w:tcPr>
            <w:tcW w:w="942" w:type="dxa"/>
          </w:tcPr>
          <w:p w:rsidR="0051130A" w:rsidRPr="00C51678" w:rsidRDefault="0051130A" w:rsidP="0051130A">
            <w:pPr>
              <w:pStyle w:val="af"/>
              <w:numPr>
                <w:ilvl w:val="0"/>
                <w:numId w:val="19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30A" w:rsidTr="00C9326E">
        <w:tc>
          <w:tcPr>
            <w:tcW w:w="942" w:type="dxa"/>
          </w:tcPr>
          <w:p w:rsidR="0051130A" w:rsidRPr="00C51678" w:rsidRDefault="0051130A" w:rsidP="0051130A">
            <w:pPr>
              <w:pStyle w:val="af"/>
              <w:numPr>
                <w:ilvl w:val="0"/>
                <w:numId w:val="19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30A" w:rsidTr="00C9326E">
        <w:tc>
          <w:tcPr>
            <w:tcW w:w="942" w:type="dxa"/>
          </w:tcPr>
          <w:p w:rsidR="0051130A" w:rsidRPr="00C51678" w:rsidRDefault="0051130A" w:rsidP="0051130A">
            <w:pPr>
              <w:pStyle w:val="af"/>
              <w:numPr>
                <w:ilvl w:val="0"/>
                <w:numId w:val="19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30A" w:rsidRDefault="0051130A" w:rsidP="00C93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130A" w:rsidRDefault="0051130A" w:rsidP="0051130A">
      <w:pPr>
        <w:rPr>
          <w:rFonts w:ascii="Times New Roman" w:hAnsi="Times New Roman" w:cs="Times New Roman"/>
          <w:sz w:val="28"/>
          <w:szCs w:val="28"/>
        </w:rPr>
      </w:pPr>
    </w:p>
    <w:p w:rsid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общий руководитель    _______________   Фамилия И.О.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(подпись)    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130A" w:rsidRDefault="0051130A" w:rsidP="005113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               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 __________  Фамилия И.О.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:rsidR="0051130A" w:rsidRDefault="0051130A" w:rsidP="005113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Pr="00A243C4" w:rsidRDefault="0051130A" w:rsidP="0051130A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51130A" w:rsidRPr="00126832" w:rsidRDefault="0051130A" w:rsidP="0051130A">
      <w:pPr>
        <w:pStyle w:val="a0"/>
        <w:spacing w:after="0" w:line="100" w:lineRule="atLeast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 w:rsidR="00126832">
        <w:rPr>
          <w:rFonts w:ascii="Times New Roman" w:hAnsi="Times New Roman"/>
          <w:color w:val="000000"/>
          <w:sz w:val="28"/>
          <w:szCs w:val="28"/>
          <w:u w:val="single"/>
        </w:rPr>
        <w:t>Стулова Екатерина Сергеевна</w:t>
      </w:r>
    </w:p>
    <w:p w:rsidR="0051130A" w:rsidRPr="00A243C4" w:rsidRDefault="0051130A" w:rsidP="0051130A">
      <w:pPr>
        <w:pStyle w:val="a0"/>
        <w:spacing w:after="0" w:line="100" w:lineRule="atLeast"/>
      </w:pPr>
    </w:p>
    <w:p w:rsidR="0051130A" w:rsidRPr="00A243C4" w:rsidRDefault="0051130A" w:rsidP="0051130A">
      <w:pPr>
        <w:pStyle w:val="a0"/>
        <w:spacing w:after="0" w:line="100" w:lineRule="atLeast"/>
      </w:pPr>
      <w:r w:rsidRPr="00126832">
        <w:rPr>
          <w:rFonts w:ascii="Times New Roman" w:hAnsi="Times New Roman"/>
          <w:color w:val="000000"/>
          <w:sz w:val="28"/>
          <w:szCs w:val="28"/>
          <w:u w:val="single"/>
        </w:rPr>
        <w:t>Группа</w:t>
      </w:r>
      <w:r w:rsidR="00126832">
        <w:rPr>
          <w:rFonts w:ascii="Times New Roman" w:hAnsi="Times New Roman"/>
          <w:color w:val="000000"/>
          <w:sz w:val="28"/>
          <w:szCs w:val="28"/>
          <w:u w:val="single"/>
        </w:rPr>
        <w:t xml:space="preserve"> 204        </w:t>
      </w:r>
      <w:r w:rsidRPr="00126832">
        <w:rPr>
          <w:rFonts w:ascii="Times New Roman" w:hAnsi="Times New Roman"/>
          <w:color w:val="000000"/>
          <w:sz w:val="28"/>
          <w:szCs w:val="28"/>
          <w:u w:val="single"/>
        </w:rPr>
        <w:t>Специальност</w:t>
      </w:r>
      <w:r w:rsidR="00126832">
        <w:rPr>
          <w:rFonts w:ascii="Times New Roman" w:hAnsi="Times New Roman"/>
          <w:color w:val="000000"/>
          <w:sz w:val="28"/>
          <w:szCs w:val="28"/>
          <w:u w:val="single"/>
        </w:rPr>
        <w:t>ь          Фармация</w:t>
      </w:r>
    </w:p>
    <w:p w:rsidR="0051130A" w:rsidRPr="00A243C4" w:rsidRDefault="0051130A" w:rsidP="0051130A">
      <w:pPr>
        <w:pStyle w:val="a0"/>
        <w:spacing w:after="0" w:line="100" w:lineRule="atLeast"/>
      </w:pPr>
    </w:p>
    <w:p w:rsidR="0051130A" w:rsidRPr="00A243C4" w:rsidRDefault="0051130A" w:rsidP="0051130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струк</w:t>
      </w:r>
      <w:r w:rsidR="00126832">
        <w:rPr>
          <w:rFonts w:ascii="Times New Roman" w:hAnsi="Times New Roman"/>
          <w:color w:val="000000"/>
          <w:sz w:val="28"/>
          <w:szCs w:val="28"/>
        </w:rPr>
        <w:t>турных подразделений» с  11 по 23 мая 2020</w:t>
      </w:r>
      <w:r w:rsidRPr="00A243C4">
        <w:rPr>
          <w:rFonts w:ascii="Times New Roman" w:hAnsi="Times New Roman"/>
          <w:color w:val="000000"/>
          <w:sz w:val="28"/>
          <w:szCs w:val="28"/>
        </w:rPr>
        <w:t>г</w:t>
      </w:r>
    </w:p>
    <w:p w:rsidR="0051130A" w:rsidRPr="00A243C4" w:rsidRDefault="0051130A" w:rsidP="0051130A">
      <w:pPr>
        <w:pStyle w:val="a0"/>
        <w:spacing w:after="0" w:line="100" w:lineRule="atLeast"/>
      </w:pPr>
    </w:p>
    <w:p w:rsidR="0051130A" w:rsidRPr="00A243C4" w:rsidRDefault="0051130A" w:rsidP="0051130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базе_________________________________________________________</w:t>
      </w:r>
    </w:p>
    <w:p w:rsidR="0051130A" w:rsidRPr="00A243C4" w:rsidRDefault="0051130A" w:rsidP="0051130A">
      <w:pPr>
        <w:pStyle w:val="a0"/>
        <w:spacing w:after="0" w:line="100" w:lineRule="atLeast"/>
      </w:pPr>
    </w:p>
    <w:p w:rsidR="0051130A" w:rsidRPr="00A243C4" w:rsidRDefault="0051130A" w:rsidP="0051130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51130A" w:rsidRPr="00A243C4" w:rsidRDefault="0051130A" w:rsidP="0051130A">
      <w:pPr>
        <w:pStyle w:val="a0"/>
        <w:spacing w:after="0" w:line="100" w:lineRule="atLeast"/>
      </w:pPr>
    </w:p>
    <w:p w:rsidR="0051130A" w:rsidRPr="00A243C4" w:rsidRDefault="0051130A" w:rsidP="0051130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51130A" w:rsidRPr="00A243C4" w:rsidRDefault="0051130A" w:rsidP="0051130A">
      <w:pPr>
        <w:pStyle w:val="a0"/>
        <w:spacing w:after="0" w:line="100" w:lineRule="atLeast"/>
      </w:pPr>
    </w:p>
    <w:p w:rsidR="0051130A" w:rsidRPr="00A243C4" w:rsidRDefault="0051130A" w:rsidP="0051130A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51130A" w:rsidRPr="00A243C4" w:rsidTr="00C9326E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51130A" w:rsidP="00C9326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51130A" w:rsidP="00C9326E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51130A" w:rsidP="00C9326E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51130A" w:rsidRPr="00A243C4" w:rsidTr="00C9326E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51130A" w:rsidP="00C9326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25395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18ч</w:t>
            </w:r>
          </w:p>
        </w:tc>
      </w:tr>
      <w:tr w:rsidR="0051130A" w:rsidRPr="00A243C4" w:rsidTr="00C9326E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51130A" w:rsidP="00C9326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253952">
              <w:rPr>
                <w:rFonts w:ascii="Times New Roman" w:hAnsi="Times New Roman" w:cs="Times New Roman"/>
                <w:sz w:val="24"/>
                <w:szCs w:val="24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12ч</w:t>
            </w:r>
          </w:p>
        </w:tc>
      </w:tr>
      <w:tr w:rsidR="0051130A" w:rsidRPr="00A243C4" w:rsidTr="00C9326E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51130A" w:rsidP="00C9326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253952">
              <w:rPr>
                <w:rFonts w:ascii="Times New Roman" w:hAnsi="Times New Roman" w:cs="Times New Roman"/>
                <w:sz w:val="24"/>
                <w:szCs w:val="24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</w:t>
            </w:r>
          </w:p>
        </w:tc>
      </w:tr>
      <w:tr w:rsidR="0051130A" w:rsidRPr="00A243C4" w:rsidTr="00C9326E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51130A" w:rsidP="00C9326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253952">
              <w:rPr>
                <w:rFonts w:ascii="Times New Roman" w:hAnsi="Times New Roman" w:cs="Times New Roman"/>
                <w:sz w:val="24"/>
                <w:szCs w:val="24"/>
              </w:rPr>
              <w:t>Проведения фасовочных работ в аптечных организациях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</w:t>
            </w:r>
          </w:p>
        </w:tc>
      </w:tr>
      <w:tr w:rsidR="0051130A" w:rsidRPr="00A243C4" w:rsidTr="00C9326E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51130A" w:rsidP="00C9326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253952">
              <w:rPr>
                <w:rFonts w:ascii="Times New Roman" w:hAnsi="Times New Roman" w:cs="Times New Roman"/>
                <w:sz w:val="24"/>
                <w:szCs w:val="24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</w:t>
            </w:r>
          </w:p>
        </w:tc>
      </w:tr>
      <w:tr w:rsidR="0051130A" w:rsidRPr="00A243C4" w:rsidTr="00C9326E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51130A" w:rsidP="00C9326E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253952">
              <w:rPr>
                <w:rFonts w:ascii="Times New Roman" w:hAnsi="Times New Roman" w:cs="Times New Roman"/>
                <w:sz w:val="24"/>
                <w:szCs w:val="24"/>
              </w:rPr>
              <w:t>Порядок приема товара в аптечных организациях.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30A" w:rsidRPr="00A243C4" w:rsidRDefault="00C9326E" w:rsidP="00C9326E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24ч</w:t>
            </w:r>
          </w:p>
        </w:tc>
      </w:tr>
    </w:tbl>
    <w:p w:rsidR="0051130A" w:rsidRPr="00A243C4" w:rsidRDefault="0051130A" w:rsidP="0051130A">
      <w:pPr>
        <w:pStyle w:val="a0"/>
        <w:spacing w:after="0"/>
      </w:pPr>
    </w:p>
    <w:p w:rsidR="0051130A" w:rsidRPr="00A243C4" w:rsidRDefault="0051130A" w:rsidP="0051130A">
      <w:pPr>
        <w:pStyle w:val="a0"/>
        <w:spacing w:after="0"/>
      </w:pPr>
    </w:p>
    <w:p w:rsidR="0051130A" w:rsidRPr="00A243C4" w:rsidRDefault="0051130A" w:rsidP="0051130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51130A" w:rsidRPr="00A243C4" w:rsidRDefault="0051130A" w:rsidP="0051130A">
      <w:pPr>
        <w:pStyle w:val="a0"/>
        <w:spacing w:after="0"/>
      </w:pPr>
    </w:p>
    <w:p w:rsidR="0051130A" w:rsidRPr="00A243C4" w:rsidRDefault="0051130A" w:rsidP="0051130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Отразить:</w:t>
      </w:r>
    </w:p>
    <w:p w:rsidR="0051130A" w:rsidRPr="00A243C4" w:rsidRDefault="0051130A" w:rsidP="0051130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:rsidR="0051130A" w:rsidRPr="00A243C4" w:rsidRDefault="0051130A" w:rsidP="0051130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За время прохождения практики </w:t>
      </w:r>
    </w:p>
    <w:p w:rsidR="0051130A" w:rsidRPr="00A243C4" w:rsidRDefault="0051130A" w:rsidP="0051130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- </w:t>
      </w:r>
      <w:r w:rsidR="00C9326E">
        <w:rPr>
          <w:rFonts w:ascii="Times New Roman" w:hAnsi="Times New Roman"/>
          <w:i/>
          <w:color w:val="000000"/>
          <w:sz w:val="24"/>
          <w:szCs w:val="24"/>
        </w:rPr>
        <w:t>закреплены знания: Организации работы аптеки по приему рецептов и требований МО; организации бесплатного/льготнго/безрецептурного отпуска ЛП; проведения фасовочных работ в аптечных организацих; порядок составления заявок на товар и порядок приема товара.</w:t>
      </w:r>
    </w:p>
    <w:p w:rsidR="0051130A" w:rsidRPr="00A243C4" w:rsidRDefault="0051130A" w:rsidP="0051130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- отработаны  практические умения: </w:t>
      </w:r>
      <w:r w:rsidR="00C9326E">
        <w:rPr>
          <w:rFonts w:ascii="Times New Roman" w:hAnsi="Times New Roman"/>
          <w:i/>
          <w:color w:val="000000"/>
          <w:sz w:val="24"/>
          <w:szCs w:val="24"/>
        </w:rPr>
        <w:t>Организации деятельности аптеки, проведение фасовочных работ, составление заявок</w:t>
      </w:r>
    </w:p>
    <w:p w:rsidR="0051130A" w:rsidRPr="00A243C4" w:rsidRDefault="0051130A" w:rsidP="0051130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- приобретен практический опыт: </w:t>
      </w:r>
      <w:r w:rsidR="00D772F6">
        <w:rPr>
          <w:rFonts w:ascii="Times New Roman" w:hAnsi="Times New Roman"/>
          <w:i/>
          <w:color w:val="000000"/>
          <w:sz w:val="24"/>
          <w:szCs w:val="24"/>
        </w:rPr>
        <w:t>Организации деятельности аптеки и проведенеи фасовочных работ</w:t>
      </w:r>
    </w:p>
    <w:p w:rsidR="0051130A" w:rsidRPr="00D772F6" w:rsidRDefault="0051130A" w:rsidP="0051130A">
      <w:pPr>
        <w:pStyle w:val="a0"/>
        <w:spacing w:after="0"/>
        <w:jc w:val="both"/>
        <w:rPr>
          <w:color w:val="000000" w:themeColor="text1"/>
          <w:sz w:val="24"/>
          <w:szCs w:val="24"/>
        </w:rPr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- выполнена самостоятельная работа </w:t>
      </w:r>
      <w:r w:rsidR="00D772F6">
        <w:rPr>
          <w:rFonts w:ascii="Times New Roman" w:hAnsi="Times New Roman"/>
          <w:i/>
          <w:color w:val="000000"/>
          <w:sz w:val="24"/>
          <w:szCs w:val="24"/>
        </w:rPr>
        <w:t xml:space="preserve">презентация «Изменения приказа 1175 </w:t>
      </w:r>
      <w:r w:rsidR="00D772F6" w:rsidRPr="00D772F6">
        <w:rPr>
          <w:rFonts w:ascii="Times New Roman" w:hAnsi="Times New Roman"/>
          <w:color w:val="000000"/>
          <w:sz w:val="24"/>
          <w:szCs w:val="24"/>
        </w:rPr>
        <w:t xml:space="preserve">« </w:t>
      </w:r>
      <w:r w:rsidR="00D772F6" w:rsidRPr="00D772F6">
        <w:rPr>
          <w:rStyle w:val="-"/>
          <w:rFonts w:ascii="Times New Roman" w:eastAsia="Arial" w:hAnsi="Times New Roman"/>
          <w:color w:val="000000" w:themeColor="text1"/>
          <w:sz w:val="24"/>
          <w:szCs w:val="24"/>
          <w:u w:val="none"/>
        </w:rPr>
        <w:t xml:space="preserve">Об утверждении порядка назначения и выписывания лекарственных препаратов, а также </w:t>
      </w:r>
      <w:r w:rsidR="00D772F6" w:rsidRPr="00D772F6">
        <w:rPr>
          <w:rStyle w:val="-"/>
          <w:rFonts w:ascii="Times New Roman" w:eastAsia="Arial" w:hAnsi="Times New Roman"/>
          <w:color w:val="000000" w:themeColor="text1"/>
          <w:sz w:val="24"/>
          <w:szCs w:val="24"/>
          <w:u w:val="none"/>
        </w:rPr>
        <w:lastRenderedPageBreak/>
        <w:t>форм рецептурных бланков на лекарственные препараты, порядка оформления указанных бланков, их учета и хранения</w:t>
      </w: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pStyle w:val="a0"/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Отметить условия прохождения практики, свое личное впечатление (работа в коллективе, отношения с руководством, сотрудниками, самостоятельность,  и т.д.), предложения по организации практики.</w:t>
      </w:r>
    </w:p>
    <w:p w:rsidR="0051130A" w:rsidRDefault="0051130A" w:rsidP="0051130A">
      <w:pPr>
        <w:pStyle w:val="ac"/>
        <w:rPr>
          <w:rFonts w:ascii="Times New Roman" w:hAnsi="Times New Roman"/>
          <w:color w:val="000000"/>
          <w:sz w:val="24"/>
          <w:szCs w:val="24"/>
        </w:rPr>
      </w:pPr>
    </w:p>
    <w:p w:rsidR="0051130A" w:rsidRPr="00C9326E" w:rsidRDefault="0051130A" w:rsidP="0051130A">
      <w:pPr>
        <w:pStyle w:val="ac"/>
        <w:rPr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___________        </w:t>
      </w:r>
      <w:r w:rsidR="00C9326E">
        <w:rPr>
          <w:rFonts w:ascii="Times New Roman" w:hAnsi="Times New Roman"/>
          <w:color w:val="000000"/>
          <w:sz w:val="24"/>
          <w:szCs w:val="24"/>
          <w:u w:val="single"/>
        </w:rPr>
        <w:t>Стулова Е.С.</w:t>
      </w:r>
    </w:p>
    <w:p w:rsidR="0051130A" w:rsidRPr="00A243C4" w:rsidRDefault="0051130A" w:rsidP="0051130A">
      <w:pPr>
        <w:pStyle w:val="ac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51130A" w:rsidRPr="00A243C4" w:rsidRDefault="0051130A" w:rsidP="0051130A">
      <w:pPr>
        <w:pStyle w:val="ac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51130A" w:rsidRPr="00A243C4" w:rsidRDefault="0051130A" w:rsidP="0051130A">
      <w:pPr>
        <w:pStyle w:val="ac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51130A" w:rsidRPr="00A243C4" w:rsidRDefault="0051130A" w:rsidP="0051130A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м.п.</w:t>
      </w: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130A" w:rsidRPr="00EC4698" w:rsidRDefault="0051130A" w:rsidP="005113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6B55" w:rsidRPr="00784522" w:rsidRDefault="00CA6B55" w:rsidP="00E15D85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595543"/>
          <w:sz w:val="27"/>
          <w:szCs w:val="27"/>
        </w:rPr>
      </w:pPr>
    </w:p>
    <w:sectPr w:rsidR="00CA6B55" w:rsidRPr="00784522" w:rsidSect="00750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867" w:rsidRDefault="00BC6867" w:rsidP="00D220A8">
      <w:pPr>
        <w:spacing w:after="0" w:line="240" w:lineRule="auto"/>
      </w:pPr>
      <w:r>
        <w:separator/>
      </w:r>
    </w:p>
  </w:endnote>
  <w:endnote w:type="continuationSeparator" w:id="1">
    <w:p w:rsidR="00BC6867" w:rsidRDefault="00BC6867" w:rsidP="00D22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26E" w:rsidRDefault="004E6013">
    <w:pPr>
      <w:pStyle w:val="af1"/>
      <w:jc w:val="right"/>
    </w:pPr>
    <w:fldSimple w:instr="PAGE">
      <w:r w:rsidR="007F6CE6">
        <w:rPr>
          <w:noProof/>
        </w:rPr>
        <w:t>43</w:t>
      </w:r>
    </w:fldSimple>
  </w:p>
  <w:p w:rsidR="00C9326E" w:rsidRDefault="00C9326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867" w:rsidRDefault="00BC6867" w:rsidP="00D220A8">
      <w:pPr>
        <w:spacing w:after="0" w:line="240" w:lineRule="auto"/>
      </w:pPr>
      <w:r>
        <w:separator/>
      </w:r>
    </w:p>
  </w:footnote>
  <w:footnote w:type="continuationSeparator" w:id="1">
    <w:p w:rsidR="00BC6867" w:rsidRDefault="00BC6867" w:rsidP="00D220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7"/>
  </w:num>
  <w:num w:numId="4">
    <w:abstractNumId w:val="18"/>
  </w:num>
  <w:num w:numId="5">
    <w:abstractNumId w:val="2"/>
  </w:num>
  <w:num w:numId="6">
    <w:abstractNumId w:val="16"/>
  </w:num>
  <w:num w:numId="7">
    <w:abstractNumId w:val="19"/>
  </w:num>
  <w:num w:numId="8">
    <w:abstractNumId w:val="13"/>
  </w:num>
  <w:num w:numId="9">
    <w:abstractNumId w:val="0"/>
  </w:num>
  <w:num w:numId="10">
    <w:abstractNumId w:val="1"/>
  </w:num>
  <w:num w:numId="11">
    <w:abstractNumId w:val="3"/>
  </w:num>
  <w:num w:numId="12">
    <w:abstractNumId w:val="14"/>
  </w:num>
  <w:num w:numId="13">
    <w:abstractNumId w:val="12"/>
  </w:num>
  <w:num w:numId="14">
    <w:abstractNumId w:val="11"/>
  </w:num>
  <w:num w:numId="15">
    <w:abstractNumId w:val="6"/>
  </w:num>
  <w:num w:numId="16">
    <w:abstractNumId w:val="8"/>
  </w:num>
  <w:num w:numId="17">
    <w:abstractNumId w:val="9"/>
  </w:num>
  <w:num w:numId="18">
    <w:abstractNumId w:val="4"/>
  </w:num>
  <w:num w:numId="19">
    <w:abstractNumId w:val="5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7C32"/>
    <w:rsid w:val="00027AA4"/>
    <w:rsid w:val="000C4E34"/>
    <w:rsid w:val="00121A23"/>
    <w:rsid w:val="00126832"/>
    <w:rsid w:val="001B05CF"/>
    <w:rsid w:val="001F4982"/>
    <w:rsid w:val="00205AF5"/>
    <w:rsid w:val="00251928"/>
    <w:rsid w:val="002531D4"/>
    <w:rsid w:val="002F2F1C"/>
    <w:rsid w:val="002F7896"/>
    <w:rsid w:val="00321C5A"/>
    <w:rsid w:val="00427EAD"/>
    <w:rsid w:val="00467754"/>
    <w:rsid w:val="00477EF7"/>
    <w:rsid w:val="004927F5"/>
    <w:rsid w:val="004E6013"/>
    <w:rsid w:val="004E79B2"/>
    <w:rsid w:val="0051130A"/>
    <w:rsid w:val="00541576"/>
    <w:rsid w:val="005509EA"/>
    <w:rsid w:val="005E0C7B"/>
    <w:rsid w:val="005E0F44"/>
    <w:rsid w:val="005F4523"/>
    <w:rsid w:val="006B299D"/>
    <w:rsid w:val="006F6473"/>
    <w:rsid w:val="00723FF7"/>
    <w:rsid w:val="00743BF5"/>
    <w:rsid w:val="007503BA"/>
    <w:rsid w:val="007533F6"/>
    <w:rsid w:val="00782043"/>
    <w:rsid w:val="00784522"/>
    <w:rsid w:val="00793FEC"/>
    <w:rsid w:val="007C2A91"/>
    <w:rsid w:val="007E7D66"/>
    <w:rsid w:val="007F6CE6"/>
    <w:rsid w:val="0080415F"/>
    <w:rsid w:val="00823D90"/>
    <w:rsid w:val="00960A33"/>
    <w:rsid w:val="009808E6"/>
    <w:rsid w:val="00997C32"/>
    <w:rsid w:val="009E508E"/>
    <w:rsid w:val="00A130E0"/>
    <w:rsid w:val="00A80AFE"/>
    <w:rsid w:val="00AC727A"/>
    <w:rsid w:val="00AD390B"/>
    <w:rsid w:val="00B05CD7"/>
    <w:rsid w:val="00B96222"/>
    <w:rsid w:val="00B9707E"/>
    <w:rsid w:val="00BC6867"/>
    <w:rsid w:val="00C66708"/>
    <w:rsid w:val="00C67FBE"/>
    <w:rsid w:val="00C9326E"/>
    <w:rsid w:val="00CA6B55"/>
    <w:rsid w:val="00D220A8"/>
    <w:rsid w:val="00D425CD"/>
    <w:rsid w:val="00D772F6"/>
    <w:rsid w:val="00D80677"/>
    <w:rsid w:val="00D834E3"/>
    <w:rsid w:val="00E15D85"/>
    <w:rsid w:val="00EB1760"/>
    <w:rsid w:val="00EC4DEA"/>
    <w:rsid w:val="00EC5333"/>
    <w:rsid w:val="00EF1BA2"/>
    <w:rsid w:val="00F4467C"/>
    <w:rsid w:val="00F662AC"/>
    <w:rsid w:val="00FA1CA4"/>
    <w:rsid w:val="00FA7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BA"/>
  </w:style>
  <w:style w:type="paragraph" w:styleId="1">
    <w:name w:val="heading 1"/>
    <w:basedOn w:val="a"/>
    <w:next w:val="a"/>
    <w:link w:val="10"/>
    <w:uiPriority w:val="9"/>
    <w:qFormat/>
    <w:rsid w:val="005F45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5F4523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"/>
    <w:link w:val="a6"/>
    <w:uiPriority w:val="99"/>
    <w:semiHidden/>
    <w:unhideWhenUsed/>
    <w:rsid w:val="0099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997C3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2"/>
    <w:link w:val="2"/>
    <w:rsid w:val="005F4523"/>
    <w:rPr>
      <w:rFonts w:ascii="Times New Roman" w:eastAsia="SimSun" w:hAnsi="Times New Roman"/>
      <w:b/>
      <w:bCs/>
      <w:i/>
      <w:iCs/>
      <w:color w:val="00000A"/>
      <w:sz w:val="28"/>
      <w:szCs w:val="20"/>
    </w:rPr>
  </w:style>
  <w:style w:type="paragraph" w:customStyle="1" w:styleId="a0">
    <w:name w:val="Базовый"/>
    <w:rsid w:val="005F4523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paragraph" w:styleId="a7">
    <w:name w:val="Body Text Indent"/>
    <w:basedOn w:val="a0"/>
    <w:link w:val="a8"/>
    <w:rsid w:val="005F4523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2"/>
    <w:link w:val="a7"/>
    <w:rsid w:val="005F4523"/>
    <w:rPr>
      <w:rFonts w:ascii="Times New Roman" w:eastAsia="SimSun" w:hAnsi="Times New Roman"/>
      <w:color w:val="00000A"/>
      <w:sz w:val="28"/>
      <w:szCs w:val="20"/>
    </w:rPr>
  </w:style>
  <w:style w:type="paragraph" w:styleId="21">
    <w:name w:val="Body Text 2"/>
    <w:basedOn w:val="a0"/>
    <w:link w:val="22"/>
    <w:rsid w:val="005F45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2"/>
    <w:link w:val="21"/>
    <w:rsid w:val="005F4523"/>
    <w:rPr>
      <w:rFonts w:ascii="Times New Roman" w:eastAsia="SimSun" w:hAnsi="Times New Roman"/>
      <w:color w:val="00000A"/>
      <w:sz w:val="24"/>
      <w:szCs w:val="24"/>
    </w:rPr>
  </w:style>
  <w:style w:type="paragraph" w:styleId="a9">
    <w:name w:val="footnote text"/>
    <w:basedOn w:val="a0"/>
    <w:link w:val="aa"/>
    <w:rsid w:val="005F4523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2"/>
    <w:link w:val="a9"/>
    <w:rsid w:val="005F4523"/>
    <w:rPr>
      <w:rFonts w:ascii="Times New Roman" w:eastAsia="SimSun" w:hAnsi="Times New Roman"/>
      <w:color w:val="00000A"/>
      <w:sz w:val="20"/>
      <w:szCs w:val="20"/>
    </w:rPr>
  </w:style>
  <w:style w:type="paragraph" w:styleId="a1">
    <w:name w:val="Body Text"/>
    <w:basedOn w:val="a"/>
    <w:link w:val="ab"/>
    <w:uiPriority w:val="99"/>
    <w:unhideWhenUsed/>
    <w:rsid w:val="005F4523"/>
    <w:pPr>
      <w:spacing w:after="120"/>
    </w:pPr>
  </w:style>
  <w:style w:type="character" w:customStyle="1" w:styleId="ab">
    <w:name w:val="Основной текст Знак"/>
    <w:basedOn w:val="a2"/>
    <w:link w:val="a1"/>
    <w:uiPriority w:val="99"/>
    <w:rsid w:val="005F4523"/>
  </w:style>
  <w:style w:type="paragraph" w:customStyle="1" w:styleId="PlainText1">
    <w:name w:val="Plain Text1"/>
    <w:basedOn w:val="a0"/>
    <w:rsid w:val="005F4523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c">
    <w:name w:val="No Spacing"/>
    <w:uiPriority w:val="1"/>
    <w:qFormat/>
    <w:rsid w:val="005F4523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4">
    <w:name w:val="Основной текст4"/>
    <w:basedOn w:val="a0"/>
    <w:rsid w:val="005F4523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">
    <w:name w:val="Основной текст (2)"/>
    <w:basedOn w:val="a0"/>
    <w:rsid w:val="005F4523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d">
    <w:name w:val="Содержимое таблицы"/>
    <w:basedOn w:val="a0"/>
    <w:rsid w:val="005F4523"/>
    <w:pPr>
      <w:suppressLineNumbers/>
    </w:pPr>
  </w:style>
  <w:style w:type="character" w:customStyle="1" w:styleId="10">
    <w:name w:val="Заголовок 1 Знак"/>
    <w:basedOn w:val="a2"/>
    <w:link w:val="1"/>
    <w:uiPriority w:val="9"/>
    <w:rsid w:val="005F45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-">
    <w:name w:val="Интернет-ссылка"/>
    <w:rsid w:val="005F4523"/>
    <w:rPr>
      <w:rFonts w:cs="Times New Roman"/>
      <w:color w:val="0066CC"/>
      <w:u w:val="single"/>
      <w:lang w:val="ru-RU" w:eastAsia="ru-RU" w:bidi="ru-RU"/>
    </w:rPr>
  </w:style>
  <w:style w:type="character" w:styleId="ae">
    <w:name w:val="Hyperlink"/>
    <w:basedOn w:val="a2"/>
    <w:uiPriority w:val="99"/>
    <w:unhideWhenUsed/>
    <w:rsid w:val="000C4E34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7E7D66"/>
    <w:pPr>
      <w:ind w:left="720"/>
      <w:contextualSpacing/>
    </w:pPr>
  </w:style>
  <w:style w:type="paragraph" w:customStyle="1" w:styleId="s1">
    <w:name w:val="s_1"/>
    <w:basedOn w:val="a"/>
    <w:rsid w:val="007E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3"/>
    <w:uiPriority w:val="59"/>
    <w:rsid w:val="007E7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a0"/>
    <w:rsid w:val="004927F5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1">
    <w:name w:val="footer"/>
    <w:basedOn w:val="a0"/>
    <w:link w:val="af2"/>
    <w:rsid w:val="00F662AC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f2">
    <w:name w:val="Нижний колонтитул Знак"/>
    <w:basedOn w:val="a2"/>
    <w:link w:val="af1"/>
    <w:rsid w:val="00F662AC"/>
    <w:rPr>
      <w:rFonts w:ascii="Calibri" w:eastAsia="SimSun" w:hAnsi="Calibri"/>
      <w:color w:val="00000A"/>
      <w:lang w:eastAsia="en-US"/>
    </w:rPr>
  </w:style>
  <w:style w:type="paragraph" w:customStyle="1" w:styleId="ConsPlusTitle">
    <w:name w:val="ConsPlusTitle"/>
    <w:uiPriority w:val="99"/>
    <w:rsid w:val="0078452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styleId="af3">
    <w:name w:val="Normal (Web)"/>
    <w:basedOn w:val="a"/>
    <w:uiPriority w:val="99"/>
    <w:unhideWhenUsed/>
    <w:rsid w:val="00784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ыделение жирным"/>
    <w:rsid w:val="007533F6"/>
    <w:rPr>
      <w:b/>
      <w:bCs/>
    </w:rPr>
  </w:style>
  <w:style w:type="character" w:styleId="af5">
    <w:name w:val="Strong"/>
    <w:basedOn w:val="a2"/>
    <w:uiPriority w:val="22"/>
    <w:qFormat/>
    <w:rsid w:val="00F4467C"/>
    <w:rPr>
      <w:b/>
      <w:bCs/>
    </w:rPr>
  </w:style>
  <w:style w:type="paragraph" w:customStyle="1" w:styleId="210">
    <w:name w:val="Основной текст 21"/>
    <w:basedOn w:val="a"/>
    <w:rsid w:val="002531D4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2">
    <w:name w:val="Style 2"/>
    <w:basedOn w:val="a0"/>
    <w:rsid w:val="0051130A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customStyle="1" w:styleId="blk">
    <w:name w:val="blk"/>
    <w:basedOn w:val="a2"/>
    <w:rsid w:val="00EF1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lacts.ru/doc/prikaz-minzdrava-rossii-ot-20122012-n-1175n/" TargetMode="External"/><Relationship Id="rId13" Type="http://schemas.openxmlformats.org/officeDocument/2006/relationships/hyperlink" Target="https://base.garant.ru/70216050/53f89421bbdaf741eb2d1ecc4ddb4c33/" TargetMode="External"/><Relationship Id="rId18" Type="http://schemas.openxmlformats.org/officeDocument/2006/relationships/hyperlink" Target="https://base.garant.ru/70216050/53f89421bbdaf741eb2d1ecc4ddb4c33/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image" Target="media/image14.jpeg"/><Relationship Id="rId7" Type="http://schemas.openxmlformats.org/officeDocument/2006/relationships/hyperlink" Target="https://legalacts.ru/doc/prikaz-minzdrava-rossii-ot-20122012-n-1175n/" TargetMode="External"/><Relationship Id="rId12" Type="http://schemas.openxmlformats.org/officeDocument/2006/relationships/hyperlink" Target="https://base.garant.ru/12112176/b74bde3689a4e1e06d7f9b66b4229274/" TargetMode="External"/><Relationship Id="rId17" Type="http://schemas.openxmlformats.org/officeDocument/2006/relationships/hyperlink" Target="https://base.garant.ru/70216050/53f89421bbdaf741eb2d1ecc4ddb4c33/" TargetMode="External"/><Relationship Id="rId25" Type="http://schemas.openxmlformats.org/officeDocument/2006/relationships/footer" Target="footer1.xml"/><Relationship Id="rId33" Type="http://schemas.openxmlformats.org/officeDocument/2006/relationships/image" Target="media/image13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ase.garant.ru/70216050/53f89421bbdaf741eb2d1ecc4ddb4c33/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e.garant.ru/70216050/53f89421bbdaf741eb2d1ecc4ddb4c33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base.garant.ru/70216050/53f89421bbdaf741eb2d1ecc4ddb4c33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s://legalacts.ru/doc/prikaz-minzdrava-rossii-ot-20122012-n-1175n/" TargetMode="External"/><Relationship Id="rId19" Type="http://schemas.openxmlformats.org/officeDocument/2006/relationships/hyperlink" Target="https://base.garant.ru/70216050/53f89421bbdaf741eb2d1ecc4ddb4c33/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legalacts.ru/doc/prikaz-minzdrava-rossii-ot-20122012-n-1175n/" TargetMode="External"/><Relationship Id="rId14" Type="http://schemas.openxmlformats.org/officeDocument/2006/relationships/hyperlink" Target="https://base.garant.ru/70216050/53f89421bbdaf741eb2d1ecc4ddb4c33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43</Pages>
  <Words>6984</Words>
  <Characters>39813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51</cp:revision>
  <dcterms:created xsi:type="dcterms:W3CDTF">2020-05-20T06:06:00Z</dcterms:created>
  <dcterms:modified xsi:type="dcterms:W3CDTF">2021-03-30T12:31:00Z</dcterms:modified>
</cp:coreProperties>
</file>