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Сцепленное наследование. Группы сцепления. Хромосомная теория наследственности.</w:t>
      </w:r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и значение основных этапов эмбрионального развития: </w:t>
      </w:r>
      <w:proofErr w:type="spell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бластуляция</w:t>
      </w:r>
      <w:proofErr w:type="spell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гаструляция, </w:t>
      </w:r>
      <w:proofErr w:type="spell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</w:t>
      </w:r>
      <w:proofErr w:type="gram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органогенез. Способы образования мезодермы.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Размножение организмов. Бесполое и половое размножение. Формы бесполого размножения, его сущность, биологическое значение. Половое размножение, его эволюционное значение.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генетической информации у пр</w:t>
      </w:r>
      <w:proofErr w:type="gram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эукариот, их характеристика.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Гаметогенез (</w:t>
      </w:r>
      <w:proofErr w:type="spell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</w:t>
      </w:r>
      <w:proofErr w:type="gram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овогенез). Цитологическая и цитогенетическая характеристика. Морфология половых клеток. Биологическое значение полового размножения.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ДНК. Свойства и функции наследственного материала. Самовоспроизведение генетического материала. Принципы и этапы репликации ДНК.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Хромосомные мутации, их классификация. Причины и механизмы возникновения хромосомных мутаций. Роль хромосомных мутаций в развитии патологии человека и эволюционном </w:t>
      </w: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Генотипическая изменчивость и ее виды. Значение в онтогенезе и в эволюции.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Митотический цикл клетки. Фазы митотического цикла, их характеристика и значение. Амитоз. Эндомитоз, </w:t>
      </w:r>
      <w:proofErr w:type="spellStart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политения</w:t>
      </w:r>
      <w:proofErr w:type="spellEnd"/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значение.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генетики человека. Характеристика цитогенетического и биохимического и генеалогического методов.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аллельных генов. Их характеристика, примеры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адаптации паразитов к хозяину.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Клеточная теория. Современное состояние клеточной теории, ее значение для биологии и медицины.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Паразитизм как биологический феномен. Специфика среды обитания паразитов.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Мутации, их классификация, механизмы возникновения. Генные мутации и их классификация. Причины и механизмы возникновения генных мутаций.</w:t>
      </w:r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Ген, его свойства. Ген как функциональная единица наследственности. Классификация генов. Особенности организации генов у пр</w:t>
      </w:r>
      <w:proofErr w:type="gramStart"/>
      <w:r w:rsidRPr="0018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8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эукариот.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Критические периоды в онтогенезе человека. Пороки развития, их классификация.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неаллельных генов. Их характеристика, примеры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Трансмиссивные и природно-очаговые паразитарные и </w:t>
      </w:r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инфекционные заболевания. Зоонозы и антропонозы. Биологические принципы борьбы с трансмиссивными и природно-очаговыми заболеваниями. Роль отечественных ученых в развитии общей и медицинской паразитологии.</w:t>
      </w:r>
      <w:r w:rsidRPr="00185897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Структурно-функциональная организация пр</w:t>
      </w:r>
      <w:proofErr w:type="gramStart"/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эукариотических</w:t>
      </w:r>
      <w:proofErr w:type="spellEnd"/>
      <w:r w:rsidRPr="001858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клеток. Общие черты организации и отличительные особенности.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Мейоз как процесс формирования гаплоидных клеток. Фазы мейоза, их характеристика и значение.</w:t>
      </w:r>
    </w:p>
    <w:p w:rsidR="00185897" w:rsidRPr="00185897" w:rsidRDefault="00185897" w:rsidP="001858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7">
        <w:rPr>
          <w:rFonts w:ascii="Times New Roman" w:eastAsia="Times New Roman" w:hAnsi="Times New Roman" w:cs="Times New Roman"/>
          <w:sz w:val="28"/>
          <w:szCs w:val="28"/>
        </w:rPr>
        <w:t>Наследование пола и признаков, сцепленных с полом. Половые хромосомы и их роль в детерминации пола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5897" w:rsidRPr="00185897" w:rsidRDefault="00185897" w:rsidP="001858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85897" w:rsidRPr="00185897" w:rsidSect="007B7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1D9" w:rsidRDefault="00DB31D9"/>
    <w:sectPr w:rsidR="00DB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FCB"/>
    <w:multiLevelType w:val="hybridMultilevel"/>
    <w:tmpl w:val="09E0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D2F"/>
    <w:multiLevelType w:val="hybridMultilevel"/>
    <w:tmpl w:val="12A8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36242"/>
    <w:multiLevelType w:val="hybridMultilevel"/>
    <w:tmpl w:val="B67E7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55BC7"/>
    <w:multiLevelType w:val="hybridMultilevel"/>
    <w:tmpl w:val="7C32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200B"/>
    <w:multiLevelType w:val="hybridMultilevel"/>
    <w:tmpl w:val="1B20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0476"/>
    <w:multiLevelType w:val="hybridMultilevel"/>
    <w:tmpl w:val="C600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B26A8"/>
    <w:multiLevelType w:val="hybridMultilevel"/>
    <w:tmpl w:val="67B63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6D038C"/>
    <w:multiLevelType w:val="hybridMultilevel"/>
    <w:tmpl w:val="705A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E2D58"/>
    <w:multiLevelType w:val="hybridMultilevel"/>
    <w:tmpl w:val="9F64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B0631"/>
    <w:multiLevelType w:val="hybridMultilevel"/>
    <w:tmpl w:val="6624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4A3D"/>
    <w:multiLevelType w:val="hybridMultilevel"/>
    <w:tmpl w:val="7B06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A0F43"/>
    <w:multiLevelType w:val="hybridMultilevel"/>
    <w:tmpl w:val="7E6E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E1"/>
    <w:rsid w:val="00185897"/>
    <w:rsid w:val="003623E1"/>
    <w:rsid w:val="00D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2018-01-08T10:25:00Z</dcterms:created>
  <dcterms:modified xsi:type="dcterms:W3CDTF">2018-01-08T10:32:00Z</dcterms:modified>
</cp:coreProperties>
</file>