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785" w:rsidRDefault="00F95785" w:rsidP="00F95785">
      <w:pPr>
        <w:tabs>
          <w:tab w:val="left" w:pos="36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рекомендации для студентов</w:t>
      </w:r>
    </w:p>
    <w:p w:rsidR="00F95785" w:rsidRPr="002A0B66" w:rsidRDefault="002A0B66" w:rsidP="002A0B66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F95785">
        <w:rPr>
          <w:rFonts w:ascii="Times New Roman" w:hAnsi="Times New Roman"/>
          <w:b/>
          <w:sz w:val="28"/>
          <w:szCs w:val="28"/>
        </w:rPr>
        <w:t>Тема</w:t>
      </w:r>
      <w:r w:rsidR="00F95785">
        <w:rPr>
          <w:rFonts w:ascii="Times New Roman" w:hAnsi="Times New Roman"/>
          <w:sz w:val="28"/>
          <w:szCs w:val="28"/>
        </w:rPr>
        <w:t xml:space="preserve"> «</w:t>
      </w:r>
      <w:r w:rsidRPr="002A0B66">
        <w:rPr>
          <w:rFonts w:ascii="Times New Roman" w:hAnsi="Times New Roman"/>
          <w:iCs/>
          <w:sz w:val="28"/>
          <w:szCs w:val="28"/>
        </w:rPr>
        <w:t>Работа в библиотеке. Экскурсия в библиотеку</w:t>
      </w:r>
      <w:r w:rsidR="00F95785">
        <w:rPr>
          <w:rFonts w:ascii="Times New Roman" w:hAnsi="Times New Roman"/>
          <w:sz w:val="28"/>
          <w:szCs w:val="28"/>
        </w:rPr>
        <w:t>»</w:t>
      </w:r>
    </w:p>
    <w:p w:rsidR="002A0B66" w:rsidRDefault="002A0B66" w:rsidP="00F957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A0B66" w:rsidRDefault="00F95785" w:rsidP="002A0B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Значение темы: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A0B66" w:rsidRDefault="002A0B66" w:rsidP="002A0B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Основная цель занятия: </w:t>
      </w:r>
    </w:p>
    <w:p w:rsidR="002A0B66" w:rsidRDefault="002A0B66" w:rsidP="002A0B6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Научиться принципам  работы с книгой, каталогами, энциклопедическими, справочными и периодическими изданиями.</w:t>
      </w:r>
    </w:p>
    <w:p w:rsidR="002A0B66" w:rsidRDefault="002A0B66" w:rsidP="002A0B6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Научиться заказывать литературу.</w:t>
      </w:r>
    </w:p>
    <w:p w:rsidR="002A0B66" w:rsidRDefault="002A0B66" w:rsidP="002A0B6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Научиться пользоваться справочным фондом библиотеки.</w:t>
      </w:r>
    </w:p>
    <w:p w:rsidR="002A0B66" w:rsidRDefault="002A0B66" w:rsidP="002A0B6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Научиться составлять библиографический список к реферату.</w:t>
      </w:r>
    </w:p>
    <w:p w:rsidR="002A0B66" w:rsidRDefault="002A0B66" w:rsidP="002A0B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Необходимость такого занятия заключается в том, чтобы развивать у Вас навыки самостоятельной работы, развивать стремление к расширению Вашего кругозора и самообразования.</w:t>
      </w:r>
    </w:p>
    <w:p w:rsidR="002A0B66" w:rsidRDefault="002A0B66" w:rsidP="002A0B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Общеизвестная истина говорит нам о том, что чтобы стать высококвалифицированным специалистом, просто необходимо много читать дополнительной литературы, и вот такую возможность Вам предоставляют фонды библиотек нашего города.</w:t>
      </w:r>
    </w:p>
    <w:p w:rsidR="00F95785" w:rsidRDefault="00F95785" w:rsidP="002A0B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5785" w:rsidRDefault="00F95785" w:rsidP="00F95785">
      <w:pPr>
        <w:spacing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основе теоретических знаний и практических умений </w:t>
      </w:r>
      <w:proofErr w:type="gramStart"/>
      <w:r>
        <w:rPr>
          <w:rFonts w:ascii="Times New Roman" w:hAnsi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sz w:val="28"/>
          <w:szCs w:val="28"/>
        </w:rPr>
        <w:t xml:space="preserve"> должен  </w:t>
      </w:r>
    </w:p>
    <w:p w:rsidR="00F95785" w:rsidRDefault="00F95785" w:rsidP="00F957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знать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4667A8" w:rsidRDefault="004667A8" w:rsidP="004667A8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труктур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и принцип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работы библиотеки.</w:t>
      </w:r>
    </w:p>
    <w:p w:rsidR="004667A8" w:rsidRDefault="004667A8" w:rsidP="004667A8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ринцип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 работы с книгой, каталогами, энциклопедическими, справочными и периодическими изданиями.</w:t>
      </w:r>
    </w:p>
    <w:p w:rsidR="004667A8" w:rsidRDefault="004667A8" w:rsidP="004667A8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Правила </w:t>
      </w:r>
      <w:r>
        <w:rPr>
          <w:rFonts w:ascii="Times New Roman" w:hAnsi="Times New Roman"/>
          <w:sz w:val="28"/>
          <w:szCs w:val="28"/>
        </w:rPr>
        <w:t>заказ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литератур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.</w:t>
      </w:r>
    </w:p>
    <w:p w:rsidR="004667A8" w:rsidRDefault="004667A8" w:rsidP="004667A8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Правила </w:t>
      </w:r>
      <w:r>
        <w:rPr>
          <w:rFonts w:ascii="Times New Roman" w:hAnsi="Times New Roman"/>
          <w:sz w:val="28"/>
          <w:szCs w:val="28"/>
        </w:rPr>
        <w:t xml:space="preserve"> пользова</w:t>
      </w:r>
      <w:r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sz w:val="28"/>
          <w:szCs w:val="28"/>
        </w:rPr>
        <w:t>справочным фондом библиотеки.</w:t>
      </w:r>
    </w:p>
    <w:p w:rsidR="004667A8" w:rsidRDefault="004667A8" w:rsidP="004667A8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Принципы </w:t>
      </w:r>
      <w:r>
        <w:rPr>
          <w:rFonts w:ascii="Times New Roman" w:hAnsi="Times New Roman"/>
          <w:sz w:val="28"/>
          <w:szCs w:val="28"/>
        </w:rPr>
        <w:t xml:space="preserve"> составл</w:t>
      </w:r>
      <w:r>
        <w:rPr>
          <w:rFonts w:ascii="Times New Roman" w:hAnsi="Times New Roman"/>
          <w:sz w:val="28"/>
          <w:szCs w:val="28"/>
        </w:rPr>
        <w:t>ения</w:t>
      </w:r>
      <w:r>
        <w:rPr>
          <w:rFonts w:ascii="Times New Roman" w:hAnsi="Times New Roman"/>
          <w:sz w:val="28"/>
          <w:szCs w:val="28"/>
        </w:rPr>
        <w:t xml:space="preserve"> библиографическ</w:t>
      </w:r>
      <w:r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спис</w:t>
      </w:r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t xml:space="preserve"> к реферату, докладу, курсовой и квалификационной работе.</w:t>
      </w:r>
    </w:p>
    <w:p w:rsidR="00F95785" w:rsidRDefault="00F95785" w:rsidP="00F95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уметь:</w:t>
      </w:r>
    </w:p>
    <w:p w:rsidR="004667A8" w:rsidRDefault="004667A8" w:rsidP="004667A8">
      <w:pPr>
        <w:pStyle w:val="a9"/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пользоваться  каталожным и справочным фондом библиотеки.</w:t>
      </w:r>
    </w:p>
    <w:p w:rsidR="004667A8" w:rsidRDefault="004667A8" w:rsidP="004667A8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остав</w:t>
      </w:r>
      <w:r>
        <w:rPr>
          <w:rFonts w:ascii="Times New Roman" w:hAnsi="Times New Roman"/>
          <w:sz w:val="28"/>
          <w:szCs w:val="28"/>
        </w:rPr>
        <w:t>ить</w:t>
      </w:r>
      <w:r>
        <w:rPr>
          <w:rFonts w:ascii="Times New Roman" w:hAnsi="Times New Roman"/>
          <w:sz w:val="28"/>
          <w:szCs w:val="28"/>
        </w:rPr>
        <w:t xml:space="preserve"> библиографическ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спис</w:t>
      </w:r>
      <w:r>
        <w:rPr>
          <w:rFonts w:ascii="Times New Roman" w:hAnsi="Times New Roman"/>
          <w:sz w:val="28"/>
          <w:szCs w:val="28"/>
        </w:rPr>
        <w:t>ок</w:t>
      </w:r>
      <w:r>
        <w:rPr>
          <w:rFonts w:ascii="Times New Roman" w:hAnsi="Times New Roman"/>
          <w:sz w:val="28"/>
          <w:szCs w:val="28"/>
        </w:rPr>
        <w:t xml:space="preserve"> к реферату по заданной теме</w:t>
      </w:r>
      <w:r>
        <w:rPr>
          <w:rFonts w:ascii="Times New Roman" w:hAnsi="Times New Roman"/>
          <w:sz w:val="28"/>
          <w:szCs w:val="28"/>
        </w:rPr>
        <w:t>.</w:t>
      </w:r>
    </w:p>
    <w:p w:rsidR="00F95785" w:rsidRDefault="00F95785" w:rsidP="00F957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95785" w:rsidRDefault="00F95785" w:rsidP="00F957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овладеть </w:t>
      </w:r>
      <w:proofErr w:type="gramStart"/>
      <w:r>
        <w:rPr>
          <w:rFonts w:ascii="Times New Roman" w:hAnsi="Times New Roman"/>
          <w:b/>
          <w:sz w:val="28"/>
          <w:szCs w:val="28"/>
        </w:rPr>
        <w:t>ОК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F95785" w:rsidRDefault="00F95785" w:rsidP="00F95785">
      <w:pPr>
        <w:pStyle w:val="20"/>
        <w:shd w:val="clear" w:color="auto" w:fill="auto"/>
        <w:spacing w:after="0" w:line="240" w:lineRule="auto"/>
        <w:ind w:left="40" w:right="20" w:firstLine="700"/>
        <w:jc w:val="both"/>
        <w:rPr>
          <w:sz w:val="28"/>
          <w:szCs w:val="28"/>
        </w:rPr>
      </w:pPr>
    </w:p>
    <w:p w:rsidR="00F95785" w:rsidRDefault="00F95785" w:rsidP="00F95785">
      <w:pPr>
        <w:pStyle w:val="20"/>
        <w:shd w:val="clear" w:color="auto" w:fill="auto"/>
        <w:spacing w:after="0" w:line="317" w:lineRule="exact"/>
        <w:ind w:left="40" w:right="20"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 w:rsidR="00F95785" w:rsidRDefault="00F95785" w:rsidP="00F95785">
      <w:pPr>
        <w:pStyle w:val="20"/>
        <w:shd w:val="clear" w:color="auto" w:fill="auto"/>
        <w:spacing w:after="0" w:line="317" w:lineRule="exact"/>
        <w:ind w:left="40" w:right="20"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</w:r>
    </w:p>
    <w:p w:rsidR="00F95785" w:rsidRDefault="00F95785" w:rsidP="00F95785">
      <w:pPr>
        <w:pStyle w:val="20"/>
        <w:shd w:val="clear" w:color="auto" w:fill="auto"/>
        <w:spacing w:after="0" w:line="240" w:lineRule="auto"/>
        <w:ind w:left="40" w:firstLine="700"/>
        <w:jc w:val="both"/>
        <w:rPr>
          <w:b/>
          <w:sz w:val="28"/>
          <w:szCs w:val="28"/>
        </w:rPr>
      </w:pPr>
    </w:p>
    <w:p w:rsidR="004667A8" w:rsidRDefault="004667A8" w:rsidP="00F95785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95785" w:rsidRDefault="00F95785" w:rsidP="00F95785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План изучения темы:</w:t>
      </w:r>
    </w:p>
    <w:p w:rsidR="00F95785" w:rsidRDefault="00F95785" w:rsidP="00F9578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1.Контроль исходного уровня знаний.</w:t>
      </w:r>
    </w:p>
    <w:p w:rsidR="00F95785" w:rsidRDefault="00F95785" w:rsidP="00F9578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Ответьте на вопросы: </w:t>
      </w:r>
    </w:p>
    <w:p w:rsidR="0003223E" w:rsidRDefault="0003223E" w:rsidP="0003223E">
      <w:pPr>
        <w:pStyle w:val="a9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работы библиотеки с читателями.</w:t>
      </w:r>
    </w:p>
    <w:p w:rsidR="0003223E" w:rsidRDefault="0003223E" w:rsidP="0003223E">
      <w:pPr>
        <w:pStyle w:val="a9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Виды каталогов и печатных изданий. </w:t>
      </w:r>
    </w:p>
    <w:p w:rsidR="0003223E" w:rsidRDefault="0003223E" w:rsidP="0003223E">
      <w:pPr>
        <w:pStyle w:val="a9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Принципов работы с книгой. </w:t>
      </w:r>
    </w:p>
    <w:p w:rsidR="0003223E" w:rsidRDefault="0003223E" w:rsidP="0003223E">
      <w:pPr>
        <w:pStyle w:val="a9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Принципов работы с каталогами, энциклопедическими, справочными и периодическими изданиями.</w:t>
      </w:r>
    </w:p>
    <w:p w:rsidR="0003223E" w:rsidRDefault="0003223E" w:rsidP="0003223E">
      <w:pPr>
        <w:pStyle w:val="a9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пользования справочным фондом библиотеки.</w:t>
      </w:r>
    </w:p>
    <w:p w:rsidR="0003223E" w:rsidRDefault="0003223E" w:rsidP="0003223E">
      <w:pPr>
        <w:pStyle w:val="a9"/>
        <w:numPr>
          <w:ilvl w:val="0"/>
          <w:numId w:val="21"/>
        </w:num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Заказ нужной литературы.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03223E" w:rsidRDefault="0003223E" w:rsidP="0003223E">
      <w:pPr>
        <w:pStyle w:val="a9"/>
        <w:numPr>
          <w:ilvl w:val="0"/>
          <w:numId w:val="21"/>
        </w:num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 каком каталоге искать  книгу по автору.</w:t>
      </w:r>
    </w:p>
    <w:p w:rsidR="0003223E" w:rsidRDefault="0003223E" w:rsidP="0003223E">
      <w:pPr>
        <w:pStyle w:val="a9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 каком каталоге искать  книгу по теме.</w:t>
      </w:r>
    </w:p>
    <w:p w:rsidR="00F95785" w:rsidRDefault="00F95785" w:rsidP="00F9578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95785" w:rsidRPr="0003223E" w:rsidRDefault="00F95785" w:rsidP="0003223E">
      <w:pPr>
        <w:pStyle w:val="a9"/>
        <w:numPr>
          <w:ilvl w:val="0"/>
          <w:numId w:val="20"/>
        </w:numPr>
        <w:jc w:val="both"/>
        <w:rPr>
          <w:rFonts w:ascii="Times New Roman" w:hAnsi="Times New Roman"/>
          <w:b/>
          <w:sz w:val="28"/>
          <w:szCs w:val="28"/>
        </w:rPr>
      </w:pPr>
      <w:r w:rsidRPr="0003223E">
        <w:rPr>
          <w:rFonts w:ascii="Times New Roman" w:hAnsi="Times New Roman"/>
          <w:b/>
          <w:sz w:val="28"/>
          <w:szCs w:val="28"/>
        </w:rPr>
        <w:t>Содержание темы.</w:t>
      </w:r>
    </w:p>
    <w:p w:rsidR="0003223E" w:rsidRPr="0003223E" w:rsidRDefault="0003223E" w:rsidP="0003223E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223E">
        <w:rPr>
          <w:rFonts w:ascii="Times New Roman" w:hAnsi="Times New Roman"/>
          <w:sz w:val="28"/>
          <w:szCs w:val="28"/>
        </w:rPr>
        <w:t>Экскурсия по библиотеке</w:t>
      </w:r>
    </w:p>
    <w:p w:rsidR="0003223E" w:rsidRPr="0003223E" w:rsidRDefault="0003223E" w:rsidP="0003223E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223E">
        <w:rPr>
          <w:rFonts w:ascii="Times New Roman" w:hAnsi="Times New Roman"/>
          <w:sz w:val="28"/>
          <w:szCs w:val="28"/>
        </w:rPr>
        <w:t>Выполнение самостоятельной работы</w:t>
      </w:r>
    </w:p>
    <w:p w:rsidR="00F95785" w:rsidRDefault="00F95785" w:rsidP="00F957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>3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Самостоятельная работа.</w:t>
      </w:r>
    </w:p>
    <w:p w:rsidR="0003223E" w:rsidRDefault="0003223E" w:rsidP="0003223E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1)</w:t>
      </w:r>
      <w:r>
        <w:rPr>
          <w:rFonts w:ascii="Times New Roman" w:hAnsi="Times New Roman"/>
          <w:bCs/>
          <w:iCs/>
          <w:sz w:val="28"/>
          <w:szCs w:val="28"/>
        </w:rPr>
        <w:t>Найти заданную книгу по автору.</w:t>
      </w:r>
    </w:p>
    <w:p w:rsidR="0003223E" w:rsidRDefault="0003223E" w:rsidP="0003223E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2)Найти книгу по определенной теме.</w:t>
      </w:r>
    </w:p>
    <w:p w:rsidR="0003223E" w:rsidRDefault="0003223E" w:rsidP="0003223E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3)Найти статьи по определенному тематическому направлению.</w:t>
      </w:r>
    </w:p>
    <w:p w:rsidR="0003223E" w:rsidRDefault="0003223E" w:rsidP="0003223E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4)Найти заданную книгу в электронном каталоге.</w:t>
      </w:r>
    </w:p>
    <w:p w:rsidR="0003223E" w:rsidRDefault="0003223E" w:rsidP="0003223E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5)Изучить правила работы с книгой</w:t>
      </w:r>
    </w:p>
    <w:p w:rsidR="0003223E" w:rsidRDefault="0003223E" w:rsidP="0003223E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6)Изучить принципы формирования и составления библиографического списка.</w:t>
      </w:r>
    </w:p>
    <w:p w:rsidR="0003223E" w:rsidRDefault="0003223E" w:rsidP="0003223E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7) выписать литературу по заданной теме, для того, чтобы дома составить библиографический список.</w:t>
      </w:r>
    </w:p>
    <w:p w:rsidR="0003223E" w:rsidRDefault="0003223E" w:rsidP="0003223E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F95785" w:rsidRPr="0003223E" w:rsidRDefault="00F95785" w:rsidP="0003223E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3223E">
        <w:rPr>
          <w:rFonts w:ascii="Times New Roman" w:hAnsi="Times New Roman"/>
          <w:b/>
          <w:sz w:val="28"/>
          <w:szCs w:val="28"/>
        </w:rPr>
        <w:t>Итоговый контроль знаний.</w:t>
      </w:r>
    </w:p>
    <w:p w:rsidR="0003223E" w:rsidRDefault="0003223E" w:rsidP="000322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03223E">
        <w:rPr>
          <w:rFonts w:ascii="Times New Roman" w:hAnsi="Times New Roman"/>
          <w:sz w:val="28"/>
          <w:szCs w:val="28"/>
          <w:lang w:eastAsia="en-US"/>
        </w:rPr>
        <w:t>Готовый библиографический список</w:t>
      </w:r>
    </w:p>
    <w:p w:rsidR="0003223E" w:rsidRPr="0003223E" w:rsidRDefault="0003223E" w:rsidP="000322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95785" w:rsidRDefault="00F95785" w:rsidP="00F95785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Подведение итогов.</w:t>
      </w:r>
    </w:p>
    <w:p w:rsidR="00F95785" w:rsidRDefault="00F95785" w:rsidP="00F9578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Домашнее задание: </w:t>
      </w:r>
    </w:p>
    <w:p w:rsidR="0003223E" w:rsidRPr="0003223E" w:rsidRDefault="0003223E" w:rsidP="0003223E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 w:rsidRPr="0003223E">
        <w:rPr>
          <w:rFonts w:ascii="Times New Roman" w:hAnsi="Times New Roman"/>
          <w:color w:val="333333"/>
          <w:sz w:val="28"/>
          <w:szCs w:val="28"/>
        </w:rPr>
        <w:t xml:space="preserve">Подготовиться к </w:t>
      </w:r>
      <w:r>
        <w:rPr>
          <w:rFonts w:ascii="Times New Roman" w:hAnsi="Times New Roman"/>
          <w:color w:val="333333"/>
          <w:sz w:val="28"/>
          <w:szCs w:val="28"/>
        </w:rPr>
        <w:t>з</w:t>
      </w:r>
      <w:r w:rsidRPr="0003223E">
        <w:rPr>
          <w:rFonts w:ascii="Times New Roman" w:hAnsi="Times New Roman"/>
          <w:color w:val="333333"/>
          <w:sz w:val="28"/>
          <w:szCs w:val="28"/>
        </w:rPr>
        <w:t>ачетн</w:t>
      </w:r>
      <w:r w:rsidRPr="0003223E">
        <w:rPr>
          <w:rFonts w:ascii="Times New Roman" w:hAnsi="Times New Roman"/>
          <w:color w:val="333333"/>
          <w:sz w:val="28"/>
          <w:szCs w:val="28"/>
        </w:rPr>
        <w:t xml:space="preserve">ому </w:t>
      </w:r>
      <w:r w:rsidRPr="0003223E">
        <w:rPr>
          <w:rFonts w:ascii="Times New Roman" w:hAnsi="Times New Roman"/>
          <w:color w:val="333333"/>
          <w:sz w:val="28"/>
          <w:szCs w:val="28"/>
        </w:rPr>
        <w:t xml:space="preserve"> заняти</w:t>
      </w:r>
      <w:r w:rsidRPr="0003223E">
        <w:rPr>
          <w:rFonts w:ascii="Times New Roman" w:hAnsi="Times New Roman"/>
          <w:color w:val="333333"/>
          <w:sz w:val="28"/>
          <w:szCs w:val="28"/>
        </w:rPr>
        <w:t>ю</w:t>
      </w:r>
      <w:r w:rsidRPr="0003223E">
        <w:rPr>
          <w:rFonts w:ascii="Times New Roman" w:hAnsi="Times New Roman"/>
          <w:sz w:val="28"/>
          <w:szCs w:val="28"/>
        </w:rPr>
        <w:t xml:space="preserve"> </w:t>
      </w:r>
      <w:r w:rsidRPr="0003223E">
        <w:rPr>
          <w:rFonts w:ascii="Times New Roman" w:hAnsi="Times New Roman"/>
          <w:iCs/>
          <w:sz w:val="28"/>
          <w:szCs w:val="28"/>
        </w:rPr>
        <w:t>(</w:t>
      </w:r>
      <w:r w:rsidRPr="0003223E">
        <w:rPr>
          <w:rFonts w:ascii="Times New Roman" w:hAnsi="Times New Roman"/>
          <w:bCs/>
          <w:sz w:val="28"/>
          <w:szCs w:val="28"/>
        </w:rPr>
        <w:t>Защита внеаудиторной зачетной работы  «</w:t>
      </w:r>
      <w:r w:rsidRPr="0003223E">
        <w:rPr>
          <w:rStyle w:val="a3"/>
          <w:rFonts w:ascii="Times New Roman" w:hAnsi="Times New Roman"/>
          <w:b w:val="0"/>
          <w:sz w:val="28"/>
          <w:szCs w:val="28"/>
        </w:rPr>
        <w:t>Особенности профессии «Медицинская сестра»;</w:t>
      </w:r>
      <w:r w:rsidRPr="0003223E">
        <w:rPr>
          <w:rStyle w:val="10"/>
          <w:b/>
          <w:sz w:val="28"/>
          <w:szCs w:val="28"/>
        </w:rPr>
        <w:t xml:space="preserve"> </w:t>
      </w:r>
      <w:r w:rsidRPr="0003223E">
        <w:rPr>
          <w:rStyle w:val="a3"/>
          <w:rFonts w:ascii="Times New Roman" w:hAnsi="Times New Roman"/>
          <w:b w:val="0"/>
          <w:sz w:val="28"/>
          <w:szCs w:val="28"/>
        </w:rPr>
        <w:t>«Моя будущая профессия»</w:t>
      </w:r>
      <w:r w:rsidRPr="0003223E">
        <w:rPr>
          <w:rFonts w:ascii="Times New Roman" w:hAnsi="Times New Roman"/>
          <w:iCs/>
          <w:sz w:val="28"/>
          <w:szCs w:val="28"/>
        </w:rPr>
        <w:t>).</w:t>
      </w:r>
    </w:p>
    <w:p w:rsidR="0003223E" w:rsidRPr="0003223E" w:rsidRDefault="0003223E" w:rsidP="0003223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3223E">
        <w:rPr>
          <w:rFonts w:ascii="Times New Roman" w:hAnsi="Times New Roman"/>
          <w:bCs/>
          <w:sz w:val="28"/>
          <w:szCs w:val="28"/>
        </w:rPr>
        <w:t>Самостоятельная работа:</w:t>
      </w:r>
    </w:p>
    <w:p w:rsidR="0003223E" w:rsidRPr="0003223E" w:rsidRDefault="0003223E" w:rsidP="000322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223E">
        <w:rPr>
          <w:rFonts w:ascii="Times New Roman" w:hAnsi="Times New Roman"/>
          <w:bCs/>
          <w:sz w:val="28"/>
          <w:szCs w:val="28"/>
        </w:rPr>
        <w:t>Составление библиографического списка по заданной теме.</w:t>
      </w:r>
    </w:p>
    <w:p w:rsidR="0003223E" w:rsidRDefault="0003223E" w:rsidP="00F95785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FE2E6F" w:rsidRDefault="00FE2E6F" w:rsidP="00FE2E6F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Литература:</w:t>
      </w:r>
    </w:p>
    <w:p w:rsidR="00FE2E6F" w:rsidRDefault="00FE2E6F" w:rsidP="00FE2E6F">
      <w:pPr>
        <w:tabs>
          <w:tab w:val="num" w:pos="360"/>
        </w:tabs>
        <w:ind w:left="360" w:hanging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Положение об организации самостоятельной работы студента.</w:t>
      </w:r>
    </w:p>
    <w:p w:rsidR="00DA4CEF" w:rsidRDefault="00DA4CEF" w:rsidP="00DA4CEF">
      <w:pPr>
        <w:spacing w:after="0" w:line="240" w:lineRule="auto"/>
        <w:jc w:val="right"/>
        <w:rPr>
          <w:rFonts w:ascii="Times New Roman" w:hAnsi="Times New Roman"/>
          <w:b/>
          <w:i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iCs/>
          <w:sz w:val="28"/>
          <w:szCs w:val="28"/>
        </w:rPr>
        <w:lastRenderedPageBreak/>
        <w:t>Приложение 1</w:t>
      </w:r>
    </w:p>
    <w:p w:rsidR="00DA4CEF" w:rsidRDefault="00DA4CEF" w:rsidP="00DA4CEF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Задание для самостоятельной работы</w:t>
      </w:r>
    </w:p>
    <w:p w:rsidR="00DA4CEF" w:rsidRDefault="00DA4CEF" w:rsidP="00DA4CEF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DA4CEF" w:rsidRDefault="00DA4CEF" w:rsidP="00DA4CEF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Найти заданную книгу по автору.</w:t>
      </w:r>
    </w:p>
    <w:p w:rsidR="00DA4CEF" w:rsidRDefault="00DA4CEF" w:rsidP="00DA4CEF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Найти книгу по определенной теме.</w:t>
      </w:r>
    </w:p>
    <w:p w:rsidR="00DA4CEF" w:rsidRDefault="00DA4CEF" w:rsidP="00DA4CEF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Найти статьи по определенному тематическому направлению.</w:t>
      </w:r>
    </w:p>
    <w:p w:rsidR="00DA4CEF" w:rsidRDefault="00DA4CEF" w:rsidP="00DA4CEF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Найти заданную книгу в электронном каталоге.</w:t>
      </w:r>
    </w:p>
    <w:p w:rsidR="00DA4CEF" w:rsidRDefault="00DA4CEF" w:rsidP="00DA4CEF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Изучить правила работы с книгой</w:t>
      </w:r>
    </w:p>
    <w:p w:rsidR="00DA4CEF" w:rsidRDefault="00DA4CEF" w:rsidP="00DA4CEF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Изучить принципы формирования и составления библиографического списка.</w:t>
      </w:r>
    </w:p>
    <w:p w:rsidR="00DA4CEF" w:rsidRDefault="00DA4CEF" w:rsidP="00DA4CEF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A4CEF" w:rsidRDefault="00DA4CEF" w:rsidP="00DA4CEF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A4CEF" w:rsidRDefault="00DA4CEF" w:rsidP="00DA4CEF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A4CEF" w:rsidRDefault="00DA4CEF" w:rsidP="00DA4CEF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A4CEF" w:rsidRDefault="00DA4CEF" w:rsidP="00DA4CEF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A4CEF" w:rsidRDefault="00DA4CEF" w:rsidP="00DA4CEF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A4CEF" w:rsidRDefault="00DA4CEF" w:rsidP="00DA4CEF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A4CEF" w:rsidRDefault="00DA4CEF" w:rsidP="00DA4CEF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A4CEF" w:rsidRDefault="00DA4CEF" w:rsidP="00DA4CEF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A4CEF" w:rsidRDefault="00DA4CEF" w:rsidP="00DA4CEF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A4CEF" w:rsidRDefault="00DA4CEF" w:rsidP="00DA4CEF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A4CEF" w:rsidRDefault="00DA4CEF" w:rsidP="00DA4CEF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A4CEF" w:rsidRDefault="00DA4CEF" w:rsidP="00DA4CEF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A4CEF" w:rsidRDefault="00DA4CEF" w:rsidP="00DA4CEF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A4CEF" w:rsidRDefault="00DA4CEF" w:rsidP="00DA4CEF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A4CEF" w:rsidRDefault="00DA4CEF" w:rsidP="00DA4CEF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A4CEF" w:rsidRDefault="00DA4CEF" w:rsidP="00DA4CEF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A4CEF" w:rsidRDefault="00DA4CEF" w:rsidP="00DA4CEF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A4CEF" w:rsidRDefault="00DA4CEF" w:rsidP="00DA4CEF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A4CEF" w:rsidRDefault="00DA4CEF" w:rsidP="00DA4CEF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A4CEF" w:rsidRDefault="00DA4CEF" w:rsidP="00DA4CEF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A4CEF" w:rsidRDefault="00DA4CEF" w:rsidP="00DA4CEF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A4CEF" w:rsidRDefault="00DA4CEF" w:rsidP="00DA4CEF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A4CEF" w:rsidRDefault="00DA4CEF" w:rsidP="00DA4CEF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A4CEF" w:rsidRDefault="00DA4CEF" w:rsidP="00DA4CEF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A4CEF" w:rsidRDefault="00DA4CEF" w:rsidP="00DA4CEF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A4CEF" w:rsidRDefault="00DA4CEF" w:rsidP="00DA4CEF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A4CEF" w:rsidRDefault="00DA4CEF" w:rsidP="00DA4CEF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A4CEF" w:rsidRDefault="00DA4CEF" w:rsidP="00DA4CEF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A4CEF" w:rsidRDefault="00DA4CEF" w:rsidP="00DA4CEF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A4CEF" w:rsidRDefault="00DA4CEF" w:rsidP="00DA4CEF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A4CEF" w:rsidRDefault="00DA4CEF" w:rsidP="00DA4CEF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A4CEF" w:rsidRDefault="00DA4CEF" w:rsidP="00DA4CEF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A4CEF" w:rsidRDefault="00DA4CEF" w:rsidP="00DA4CEF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A4CEF" w:rsidRDefault="00DA4CEF" w:rsidP="00DA4CEF">
      <w:pPr>
        <w:spacing w:after="0" w:line="240" w:lineRule="auto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lastRenderedPageBreak/>
        <w:t>Приложение 2</w:t>
      </w:r>
    </w:p>
    <w:p w:rsidR="00DA4CEF" w:rsidRDefault="00DA4CEF" w:rsidP="00DA4CEF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Работа с книгой</w:t>
      </w:r>
    </w:p>
    <w:p w:rsidR="00DA4CEF" w:rsidRDefault="00DA4CEF" w:rsidP="00DA4C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Основные этапы конспектирования текста.</w:t>
      </w:r>
    </w:p>
    <w:p w:rsidR="00DA4CEF" w:rsidRDefault="00DA4CEF" w:rsidP="00DA4C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1.Внимательно прочитайте текст. При чтении изучаемого материала подразделяйте его на основные смысловые части, выделяйте главные мысли и выводы. Попутно отмечайте непонятные места,    незнакомые   слова, новые  имена   и  даты.</w:t>
      </w:r>
    </w:p>
    <w:p w:rsidR="00DA4CEF" w:rsidRDefault="00DA4CEF" w:rsidP="00DA4CEF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 Выпишите на поля значение отмеченных понятий, слов. Наведите справку о лицах, имена которых Вам неизвестны, о событиях, упоминаемых в тексте.</w:t>
      </w:r>
    </w:p>
    <w:p w:rsidR="00DA4CEF" w:rsidRDefault="00DA4CEF" w:rsidP="00DA4C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3. При первом чтении текста необходимо составить его простой план — последовательный перечень основных мыслей автора. При повторном чтении текста следует отмечать, как автор доказывает основные мысли (положения) своей работы. Если составляется план-конспект, формулируйте его пункты и подпункты. Определите, что именно следует включить в план-конспект для раскрытия каждого из них.</w:t>
      </w:r>
    </w:p>
    <w:p w:rsidR="00DA4CEF" w:rsidRDefault="00DA4CEF" w:rsidP="00DA4C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4. Заключительный этап конспектирования состоит из </w:t>
      </w:r>
      <w:proofErr w:type="spellStart"/>
      <w:r>
        <w:rPr>
          <w:rFonts w:ascii="Times New Roman" w:hAnsi="Times New Roman"/>
          <w:color w:val="000000"/>
        </w:rPr>
        <w:t>перечитывания</w:t>
      </w:r>
      <w:proofErr w:type="spellEnd"/>
      <w:r>
        <w:rPr>
          <w:rFonts w:ascii="Times New Roman" w:hAnsi="Times New Roman"/>
          <w:color w:val="000000"/>
        </w:rPr>
        <w:t xml:space="preserve"> ранее отмеченных мест и их краткой последовательной записи.</w:t>
      </w:r>
    </w:p>
    <w:p w:rsidR="00DA4CEF" w:rsidRDefault="00DA4CEF" w:rsidP="00DA4C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5. При конспектировании надо стремиться выразить мысль автора своими словами, это помогает более сознательному усвоению текста.</w:t>
      </w:r>
    </w:p>
    <w:p w:rsidR="00DA4CEF" w:rsidRDefault="00DA4CEF" w:rsidP="00DA4C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6. При конспектировании важен умелый отбор цитат. Необходимо учитывать, насколько ярко, оригинально, </w:t>
      </w:r>
      <w:proofErr w:type="gramStart"/>
      <w:r>
        <w:rPr>
          <w:rFonts w:ascii="Times New Roman" w:hAnsi="Times New Roman"/>
          <w:color w:val="000000"/>
        </w:rPr>
        <w:t>сжато</w:t>
      </w:r>
      <w:proofErr w:type="gramEnd"/>
      <w:r>
        <w:rPr>
          <w:rFonts w:ascii="Times New Roman" w:hAnsi="Times New Roman"/>
          <w:color w:val="000000"/>
        </w:rPr>
        <w:t xml:space="preserve"> изложена мысль. Цитировать следует те суждения, на которые впоследствии возможна ссылка как на авторитетное изложение мнения, вывода по тому или иному вопросу.</w:t>
      </w:r>
    </w:p>
    <w:p w:rsidR="00DA4CEF" w:rsidRDefault="00DA4CEF" w:rsidP="00DA4C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7. В конспе</w:t>
      </w:r>
      <w:proofErr w:type="gramStart"/>
      <w:r>
        <w:rPr>
          <w:rFonts w:ascii="Times New Roman" w:hAnsi="Times New Roman"/>
          <w:color w:val="000000"/>
        </w:rPr>
        <w:t>кт вкл</w:t>
      </w:r>
      <w:proofErr w:type="gramEnd"/>
      <w:r>
        <w:rPr>
          <w:rFonts w:ascii="Times New Roman" w:hAnsi="Times New Roman"/>
          <w:color w:val="000000"/>
        </w:rPr>
        <w:t>ючаются не только основные положения, но и обосновывающие их доводы, конкретные факты и примеры. Изложение их должно быть очень кратким.</w:t>
      </w:r>
    </w:p>
    <w:p w:rsidR="00DA4CEF" w:rsidRDefault="00DA4CEF" w:rsidP="00DA4CEF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pacing w:val="1"/>
        </w:rPr>
        <w:t>Подбор литературы</w:t>
      </w:r>
    </w:p>
    <w:p w:rsidR="00DA4CEF" w:rsidRDefault="00DA4CEF" w:rsidP="00DA4CEF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2"/>
        </w:rPr>
        <w:t xml:space="preserve">      Какую-то часть списка порекомендует препода</w:t>
      </w:r>
      <w:r>
        <w:rPr>
          <w:rFonts w:ascii="Times New Roman" w:hAnsi="Times New Roman"/>
          <w:color w:val="000000"/>
          <w:spacing w:val="4"/>
        </w:rPr>
        <w:t xml:space="preserve">ватель, например, </w:t>
      </w:r>
      <w:r>
        <w:rPr>
          <w:rFonts w:ascii="Times New Roman" w:hAnsi="Times New Roman"/>
          <w:color w:val="08041D"/>
          <w:spacing w:val="4"/>
        </w:rPr>
        <w:t xml:space="preserve">названия </w:t>
      </w:r>
      <w:r>
        <w:rPr>
          <w:rFonts w:ascii="Times New Roman" w:hAnsi="Times New Roman"/>
          <w:color w:val="000000"/>
          <w:spacing w:val="4"/>
        </w:rPr>
        <w:t xml:space="preserve">научных журналов по </w:t>
      </w:r>
      <w:r>
        <w:rPr>
          <w:rFonts w:ascii="Times New Roman" w:hAnsi="Times New Roman"/>
          <w:color w:val="000000"/>
          <w:spacing w:val="3"/>
        </w:rPr>
        <w:t xml:space="preserve">вашей </w:t>
      </w:r>
      <w:r>
        <w:rPr>
          <w:rFonts w:ascii="Times New Roman" w:hAnsi="Times New Roman"/>
          <w:color w:val="08041D"/>
          <w:spacing w:val="3"/>
        </w:rPr>
        <w:t xml:space="preserve">теме, но </w:t>
      </w:r>
      <w:r>
        <w:rPr>
          <w:rFonts w:ascii="Times New Roman" w:hAnsi="Times New Roman"/>
          <w:color w:val="000000"/>
          <w:spacing w:val="3"/>
        </w:rPr>
        <w:t>кое-что В</w:t>
      </w:r>
      <w:r>
        <w:rPr>
          <w:rFonts w:ascii="Times New Roman" w:hAnsi="Times New Roman"/>
          <w:color w:val="08041D"/>
          <w:spacing w:val="3"/>
        </w:rPr>
        <w:t xml:space="preserve">ы </w:t>
      </w:r>
      <w:r>
        <w:rPr>
          <w:rFonts w:ascii="Times New Roman" w:hAnsi="Times New Roman"/>
          <w:color w:val="000000"/>
          <w:spacing w:val="3"/>
        </w:rPr>
        <w:t xml:space="preserve">должны </w:t>
      </w:r>
      <w:r>
        <w:rPr>
          <w:rFonts w:ascii="Times New Roman" w:hAnsi="Times New Roman"/>
          <w:color w:val="08041D"/>
          <w:spacing w:val="3"/>
        </w:rPr>
        <w:t xml:space="preserve">найти </w:t>
      </w:r>
      <w:r>
        <w:rPr>
          <w:rFonts w:ascii="Times New Roman" w:hAnsi="Times New Roman"/>
          <w:color w:val="000000"/>
          <w:spacing w:val="3"/>
        </w:rPr>
        <w:t xml:space="preserve">и </w:t>
      </w:r>
      <w:r>
        <w:rPr>
          <w:rFonts w:ascii="Times New Roman" w:hAnsi="Times New Roman"/>
          <w:color w:val="08041D"/>
          <w:spacing w:val="3"/>
        </w:rPr>
        <w:t>самостоятельно.</w:t>
      </w:r>
    </w:p>
    <w:p w:rsidR="00DA4CEF" w:rsidRDefault="00DA4CEF" w:rsidP="00DA4CEF">
      <w:pPr>
        <w:shd w:val="clear" w:color="auto" w:fill="FFFFFF"/>
        <w:spacing w:after="0" w:line="240" w:lineRule="auto"/>
        <w:ind w:left="19"/>
        <w:rPr>
          <w:rFonts w:ascii="Times New Roman" w:hAnsi="Times New Roman"/>
        </w:rPr>
      </w:pPr>
      <w:r>
        <w:rPr>
          <w:rFonts w:ascii="Times New Roman" w:hAnsi="Times New Roman"/>
          <w:color w:val="08041D"/>
          <w:spacing w:val="3"/>
        </w:rPr>
        <w:t xml:space="preserve">      Наиболее </w:t>
      </w:r>
      <w:r>
        <w:rPr>
          <w:rFonts w:ascii="Times New Roman" w:hAnsi="Times New Roman"/>
          <w:color w:val="000000"/>
          <w:spacing w:val="3"/>
        </w:rPr>
        <w:t xml:space="preserve">свежая, проблемная, </w:t>
      </w:r>
      <w:r>
        <w:rPr>
          <w:rFonts w:ascii="Times New Roman" w:hAnsi="Times New Roman"/>
          <w:color w:val="08041D"/>
          <w:spacing w:val="3"/>
        </w:rPr>
        <w:t xml:space="preserve">а </w:t>
      </w:r>
      <w:r>
        <w:rPr>
          <w:rFonts w:ascii="Times New Roman" w:hAnsi="Times New Roman"/>
          <w:color w:val="000000"/>
          <w:spacing w:val="3"/>
        </w:rPr>
        <w:t>значит, и интересная (и спорная) информация содержится в перио</w:t>
      </w:r>
      <w:r>
        <w:rPr>
          <w:rFonts w:ascii="Times New Roman" w:hAnsi="Times New Roman"/>
          <w:color w:val="000000"/>
          <w:spacing w:val="7"/>
        </w:rPr>
        <w:t>дических журналах. В них публикуются авторы,</w:t>
      </w:r>
      <w:r>
        <w:rPr>
          <w:rFonts w:ascii="Times New Roman" w:hAnsi="Times New Roman"/>
          <w:color w:val="000000"/>
        </w:rPr>
        <w:t xml:space="preserve"> активно работающие в науке в настоящее время. Оттуда Вы можете взять «изюминку», которая вызовет </w:t>
      </w:r>
      <w:r>
        <w:rPr>
          <w:rFonts w:ascii="Times New Roman" w:hAnsi="Times New Roman"/>
          <w:color w:val="000000"/>
          <w:spacing w:val="3"/>
        </w:rPr>
        <w:t>интерес у Вас; и у читателей будущего реферата.</w:t>
      </w:r>
    </w:p>
    <w:p w:rsidR="00DA4CEF" w:rsidRDefault="00DA4CEF" w:rsidP="00DA4CEF">
      <w:pPr>
        <w:shd w:val="clear" w:color="auto" w:fill="FFFFFF"/>
        <w:spacing w:after="0" w:line="240" w:lineRule="auto"/>
        <w:ind w:left="14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1"/>
        </w:rPr>
        <w:t xml:space="preserve">      Но Вам обязательно придется вникнуть в пробле</w:t>
      </w:r>
      <w:r>
        <w:rPr>
          <w:rFonts w:ascii="Times New Roman" w:hAnsi="Times New Roman"/>
          <w:color w:val="000000"/>
          <w:spacing w:val="3"/>
        </w:rPr>
        <w:t xml:space="preserve">му в целом, расширить эрудицию. Для этого нужно </w:t>
      </w:r>
      <w:r>
        <w:rPr>
          <w:rFonts w:ascii="Times New Roman" w:hAnsi="Times New Roman"/>
          <w:color w:val="000000"/>
        </w:rPr>
        <w:t xml:space="preserve">найти одну-две книги (но - </w:t>
      </w:r>
      <w:proofErr w:type="gramStart"/>
      <w:r>
        <w:rPr>
          <w:rFonts w:ascii="Times New Roman" w:hAnsi="Times New Roman"/>
          <w:color w:val="000000"/>
        </w:rPr>
        <w:t>научному</w:t>
      </w:r>
      <w:proofErr w:type="gramEnd"/>
      <w:r>
        <w:rPr>
          <w:rFonts w:ascii="Times New Roman" w:hAnsi="Times New Roman"/>
          <w:color w:val="000000"/>
        </w:rPr>
        <w:t xml:space="preserve"> - монографии) по </w:t>
      </w:r>
      <w:r>
        <w:rPr>
          <w:rFonts w:ascii="Times New Roman" w:hAnsi="Times New Roman"/>
          <w:color w:val="000000"/>
          <w:spacing w:val="3"/>
        </w:rPr>
        <w:t>данной теме.</w:t>
      </w:r>
    </w:p>
    <w:p w:rsidR="00DA4CEF" w:rsidRDefault="00DA4CEF" w:rsidP="00DA4CEF">
      <w:pPr>
        <w:shd w:val="clear" w:color="auto" w:fill="FFFFFF"/>
        <w:spacing w:after="0" w:line="240" w:lineRule="auto"/>
        <w:ind w:left="10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3"/>
        </w:rPr>
        <w:t xml:space="preserve">Поиск нужных журналов протекает следующим </w:t>
      </w:r>
      <w:r>
        <w:rPr>
          <w:rFonts w:ascii="Times New Roman" w:hAnsi="Times New Roman"/>
          <w:color w:val="000000"/>
          <w:spacing w:val="6"/>
        </w:rPr>
        <w:t>образом. В каждой вузовской библиотеке имеется «</w:t>
      </w:r>
      <w:r>
        <w:rPr>
          <w:rFonts w:ascii="Times New Roman" w:hAnsi="Times New Roman"/>
          <w:color w:val="000000"/>
        </w:rPr>
        <w:t xml:space="preserve">каталог периодических изданий». Это большой шкаф </w:t>
      </w:r>
      <w:r>
        <w:rPr>
          <w:rFonts w:ascii="Times New Roman" w:hAnsi="Times New Roman"/>
          <w:color w:val="000000"/>
          <w:spacing w:val="4"/>
        </w:rPr>
        <w:t>с выдвижными ящиками, где в алфавитном порядке расположены библиографические карточки с названиями журналов.</w:t>
      </w:r>
    </w:p>
    <w:p w:rsidR="00DA4CEF" w:rsidRDefault="00DA4CEF" w:rsidP="00DA4CEF">
      <w:pPr>
        <w:shd w:val="clear" w:color="auto" w:fill="FFFFFF"/>
        <w:spacing w:after="0" w:line="240" w:lineRule="auto"/>
        <w:ind w:left="10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1"/>
        </w:rPr>
        <w:t>Вы находите указанное преподавателем название, вписываете его библиотечный шифр и заполняете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spacing w:val="1"/>
        </w:rPr>
        <w:t>бланк заказа у дежурного библиотекаря сразу на</w:t>
      </w:r>
      <w:r>
        <w:rPr>
          <w:rFonts w:ascii="Times New Roman" w:hAnsi="Times New Roman"/>
          <w:i/>
          <w:iCs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1"/>
        </w:rPr>
        <w:t>не</w:t>
      </w:r>
      <w:r>
        <w:rPr>
          <w:rFonts w:ascii="Times New Roman" w:hAnsi="Times New Roman"/>
          <w:color w:val="000000"/>
        </w:rPr>
        <w:t>сколько номеров - обычно за полгода.</w:t>
      </w:r>
    </w:p>
    <w:p w:rsidR="00DA4CEF" w:rsidRDefault="00DA4CEF" w:rsidP="00DA4CEF">
      <w:pPr>
        <w:shd w:val="clear" w:color="auto" w:fill="FFFFFF"/>
        <w:spacing w:after="0" w:line="240" w:lineRule="auto"/>
        <w:ind w:left="10" w:right="5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1"/>
        </w:rPr>
        <w:t>Затем, набравшись терпения, методично просмат</w:t>
      </w:r>
      <w:r>
        <w:rPr>
          <w:rFonts w:ascii="Times New Roman" w:hAnsi="Times New Roman"/>
          <w:color w:val="000000"/>
          <w:spacing w:val="-1"/>
        </w:rPr>
        <w:t>риваете журналы, выбирая соответствующие вашей теме статьи. Сколько их выбрать - зависит от Вашего терпения.</w:t>
      </w:r>
      <w:r>
        <w:rPr>
          <w:rFonts w:ascii="Times New Roman" w:hAnsi="Times New Roman"/>
          <w:color w:val="000000"/>
          <w:spacing w:val="3"/>
        </w:rPr>
        <w:t xml:space="preserve"> Во всяком случае, их должно быть несколько.</w:t>
      </w:r>
    </w:p>
    <w:p w:rsidR="00DA4CEF" w:rsidRDefault="00DA4CEF" w:rsidP="00DA4CE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5"/>
        </w:rPr>
      </w:pPr>
      <w:r>
        <w:rPr>
          <w:rFonts w:ascii="Times New Roman" w:hAnsi="Times New Roman"/>
          <w:color w:val="000000"/>
          <w:spacing w:val="6"/>
        </w:rPr>
        <w:t xml:space="preserve">Затем Вы подходите к «каталогу книг». Здесь карточки расположены двумя разными способами. </w:t>
      </w:r>
      <w:r>
        <w:rPr>
          <w:rFonts w:ascii="Times New Roman" w:hAnsi="Times New Roman"/>
          <w:color w:val="000000"/>
        </w:rPr>
        <w:t>Один из них - это «алфавитный каталог». Здесь ал</w:t>
      </w:r>
      <w:r>
        <w:rPr>
          <w:rFonts w:ascii="Times New Roman" w:hAnsi="Times New Roman"/>
          <w:color w:val="000000"/>
          <w:spacing w:val="2"/>
        </w:rPr>
        <w:t>фавитный порядок определяется фамилиями авторов.</w:t>
      </w:r>
      <w:r>
        <w:rPr>
          <w:rFonts w:ascii="Times New Roman" w:hAnsi="Times New Roman"/>
        </w:rPr>
        <w:t xml:space="preserve"> Если Вам точно </w:t>
      </w:r>
      <w:proofErr w:type="gramStart"/>
      <w:r>
        <w:rPr>
          <w:rFonts w:ascii="Times New Roman" w:hAnsi="Times New Roman"/>
        </w:rPr>
        <w:t>известны</w:t>
      </w:r>
      <w:proofErr w:type="gramEnd"/>
      <w:r>
        <w:rPr>
          <w:rFonts w:ascii="Times New Roman" w:hAnsi="Times New Roman"/>
        </w:rPr>
        <w:t xml:space="preserve"> фамилия автора и название</w:t>
      </w:r>
      <w:r>
        <w:rPr>
          <w:rFonts w:ascii="Times New Roman" w:hAnsi="Times New Roman"/>
          <w:color w:val="000000"/>
        </w:rPr>
        <w:t xml:space="preserve">, то найти книгу - пара пустяков. Отыскиваете </w:t>
      </w:r>
      <w:r>
        <w:rPr>
          <w:rFonts w:ascii="Times New Roman" w:hAnsi="Times New Roman"/>
          <w:color w:val="000000"/>
          <w:spacing w:val="3"/>
        </w:rPr>
        <w:t xml:space="preserve">нужную карточку (если эта книга есть в библиотеке) </w:t>
      </w:r>
      <w:r>
        <w:rPr>
          <w:rFonts w:ascii="Times New Roman" w:hAnsi="Times New Roman"/>
          <w:color w:val="000000"/>
          <w:spacing w:val="5"/>
        </w:rPr>
        <w:t>и заполняете бланк заказа.</w:t>
      </w:r>
    </w:p>
    <w:p w:rsidR="00DA4CEF" w:rsidRDefault="00DA4CEF" w:rsidP="00DA4CEF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5"/>
        </w:rPr>
        <w:t>Если же Вы точно не знаете, что вам искать</w:t>
      </w:r>
      <w:r>
        <w:rPr>
          <w:rFonts w:ascii="Times New Roman" w:hAnsi="Times New Roman"/>
        </w:rPr>
        <w:t xml:space="preserve"> (что </w:t>
      </w:r>
      <w:r>
        <w:rPr>
          <w:rFonts w:ascii="Times New Roman" w:hAnsi="Times New Roman"/>
          <w:color w:val="000000"/>
          <w:spacing w:val="2"/>
        </w:rPr>
        <w:t>чаще всего и бывает), то следует подойти к «темати</w:t>
      </w:r>
      <w:r>
        <w:rPr>
          <w:rFonts w:ascii="Times New Roman" w:hAnsi="Times New Roman"/>
          <w:color w:val="000000"/>
          <w:spacing w:val="4"/>
        </w:rPr>
        <w:t xml:space="preserve">ческому каталогу». Здесь карточки рассортированы </w:t>
      </w:r>
      <w:r>
        <w:rPr>
          <w:rFonts w:ascii="Times New Roman" w:hAnsi="Times New Roman"/>
          <w:color w:val="000000"/>
          <w:spacing w:val="3"/>
        </w:rPr>
        <w:t>по разделам науки и техники. Отыскиваете по заголовкам свою или близкую тему и перебираете кар</w:t>
      </w:r>
      <w:r>
        <w:rPr>
          <w:rFonts w:ascii="Times New Roman" w:hAnsi="Times New Roman"/>
          <w:color w:val="000000"/>
          <w:spacing w:val="4"/>
        </w:rPr>
        <w:t>точки, на которых всегда указано краткое содержание книги (так называемая, аннотация).</w:t>
      </w:r>
    </w:p>
    <w:p w:rsidR="00DA4CEF" w:rsidRDefault="00DA4CEF" w:rsidP="00DA4CEF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1"/>
        </w:rPr>
        <w:t>Выбираете по аннотациям то, что Вам подходит, и заказываете. Часто бывает, что заказанное с первого раза оказывается совсем не тем, что нужно.</w:t>
      </w:r>
      <w:r>
        <w:rPr>
          <w:rFonts w:ascii="Times New Roman" w:hAnsi="Times New Roman"/>
        </w:rPr>
        <w:t xml:space="preserve"> Тогда </w:t>
      </w:r>
      <w:r>
        <w:rPr>
          <w:rFonts w:ascii="Times New Roman" w:hAnsi="Times New Roman"/>
          <w:color w:val="000000"/>
          <w:spacing w:val="4"/>
        </w:rPr>
        <w:t>продолжаете эту процедуру, пока не найдете то, что нужно (или пока не иссякнет желание).</w:t>
      </w:r>
    </w:p>
    <w:p w:rsidR="00DA4CEF" w:rsidRDefault="00DA4CEF" w:rsidP="00DA4CEF">
      <w:pPr>
        <w:shd w:val="clear" w:color="auto" w:fill="FFFFFF"/>
        <w:spacing w:after="0" w:line="240" w:lineRule="auto"/>
        <w:ind w:left="5" w:right="53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3"/>
        </w:rPr>
        <w:t>Вы приступаете к отбору материала. На от</w:t>
      </w:r>
      <w:r>
        <w:rPr>
          <w:rFonts w:ascii="Times New Roman" w:hAnsi="Times New Roman"/>
          <w:color w:val="000000"/>
          <w:spacing w:val="6"/>
        </w:rPr>
        <w:t xml:space="preserve">дельных листах или карточках вы выписываете те </w:t>
      </w:r>
      <w:r>
        <w:rPr>
          <w:rFonts w:ascii="Times New Roman" w:hAnsi="Times New Roman"/>
          <w:color w:val="000000"/>
          <w:spacing w:val="3"/>
        </w:rPr>
        <w:t xml:space="preserve">разделы из найденной литературы, которые </w:t>
      </w:r>
      <w:proofErr w:type="gramStart"/>
      <w:r>
        <w:rPr>
          <w:rFonts w:ascii="Times New Roman" w:hAnsi="Times New Roman"/>
          <w:color w:val="000000"/>
          <w:spacing w:val="3"/>
        </w:rPr>
        <w:t>достойны</w:t>
      </w:r>
      <w:proofErr w:type="gramEnd"/>
      <w:r>
        <w:rPr>
          <w:rFonts w:ascii="Times New Roman" w:hAnsi="Times New Roman"/>
          <w:color w:val="000000"/>
          <w:spacing w:val="3"/>
        </w:rPr>
        <w:t xml:space="preserve"> войти в Ваше произведение. Но объему отобранный материал должен значительно превосходить те 8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-10 страниц, которые составят объем будущего рефе</w:t>
      </w:r>
      <w:r>
        <w:rPr>
          <w:rFonts w:ascii="Times New Roman" w:hAnsi="Times New Roman"/>
          <w:color w:val="000000"/>
          <w:spacing w:val="2"/>
        </w:rPr>
        <w:t>рата.</w:t>
      </w:r>
    </w:p>
    <w:p w:rsidR="00727826" w:rsidRDefault="00727826" w:rsidP="00727826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Приложение 3</w:t>
      </w:r>
    </w:p>
    <w:p w:rsidR="00727826" w:rsidRDefault="00727826" w:rsidP="0072782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Составление списка литературы (библиографического описания):</w:t>
      </w:r>
    </w:p>
    <w:p w:rsidR="00727826" w:rsidRDefault="00727826" w:rsidP="00727826">
      <w:pPr>
        <w:pStyle w:val="a9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Библиографическое описание книги </w:t>
      </w:r>
      <w:r>
        <w:rPr>
          <w:rFonts w:ascii="Times New Roman" w:hAnsi="Times New Roman"/>
          <w:sz w:val="24"/>
          <w:szCs w:val="24"/>
        </w:rPr>
        <w:t>делается  следующим образом;</w:t>
      </w:r>
    </w:p>
    <w:p w:rsidR="00727826" w:rsidRDefault="00727826" w:rsidP="00727826">
      <w:pPr>
        <w:pStyle w:val="a9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сначала указывается автор (фамилия, инициалы), </w:t>
      </w:r>
    </w:p>
    <w:p w:rsidR="00727826" w:rsidRDefault="00727826" w:rsidP="00727826">
      <w:pPr>
        <w:pStyle w:val="a9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название книги (без кавычек), </w:t>
      </w:r>
    </w:p>
    <w:p w:rsidR="00727826" w:rsidRDefault="00727826" w:rsidP="00727826">
      <w:pPr>
        <w:pStyle w:val="a9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место издания книги (города Москва и Ленинград (Санкт-Петербург) принято обозначать сокращенно М., Л., (СПб.), название издательства, год издания и количество страниц.</w:t>
      </w:r>
      <w:proofErr w:type="gramEnd"/>
    </w:p>
    <w:p w:rsidR="00727826" w:rsidRDefault="00727826" w:rsidP="00727826">
      <w:pPr>
        <w:shd w:val="clear" w:color="auto" w:fill="FFFFFF"/>
        <w:autoSpaceDE w:val="0"/>
        <w:autoSpaceDN w:val="0"/>
        <w:adjustRightInd w:val="0"/>
        <w:spacing w:after="0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Например: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Леонтьев А. </w:t>
      </w:r>
      <w:proofErr w:type="gramStart"/>
      <w:r>
        <w:rPr>
          <w:rFonts w:ascii="Times New Roman" w:hAnsi="Times New Roman"/>
          <w:sz w:val="24"/>
          <w:szCs w:val="24"/>
        </w:rPr>
        <w:t>А.</w:t>
      </w:r>
      <w:proofErr w:type="gramEnd"/>
      <w:r>
        <w:rPr>
          <w:rFonts w:ascii="Times New Roman" w:hAnsi="Times New Roman"/>
          <w:sz w:val="24"/>
          <w:szCs w:val="24"/>
        </w:rPr>
        <w:t xml:space="preserve"> Что такое язык. - М.: Педагогика, 1976.-95 с.</w:t>
      </w:r>
    </w:p>
    <w:p w:rsidR="00727826" w:rsidRDefault="00727826" w:rsidP="00727826">
      <w:pPr>
        <w:shd w:val="clear" w:color="auto" w:fill="FFFFFF"/>
        <w:autoSpaceDE w:val="0"/>
        <w:autoSpaceDN w:val="0"/>
        <w:adjustRightInd w:val="0"/>
        <w:spacing w:after="0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Тарасенко Н. Д., </w:t>
      </w:r>
      <w:proofErr w:type="spellStart"/>
      <w:r>
        <w:rPr>
          <w:rFonts w:ascii="Times New Roman" w:hAnsi="Times New Roman"/>
          <w:sz w:val="24"/>
          <w:szCs w:val="24"/>
        </w:rPr>
        <w:t>Лушанова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 </w:t>
      </w:r>
      <w:proofErr w:type="gramStart"/>
      <w:r>
        <w:rPr>
          <w:rFonts w:ascii="Times New Roman" w:hAnsi="Times New Roman"/>
          <w:sz w:val="24"/>
          <w:szCs w:val="24"/>
        </w:rPr>
        <w:t>И.</w:t>
      </w:r>
      <w:proofErr w:type="gramEnd"/>
      <w:r>
        <w:rPr>
          <w:rFonts w:ascii="Times New Roman" w:hAnsi="Times New Roman"/>
          <w:sz w:val="24"/>
          <w:szCs w:val="24"/>
        </w:rPr>
        <w:t xml:space="preserve"> Что вы знаете о своей наследственности?   </w:t>
      </w:r>
    </w:p>
    <w:p w:rsidR="00727826" w:rsidRDefault="00727826" w:rsidP="00727826">
      <w:pPr>
        <w:shd w:val="clear" w:color="auto" w:fill="FFFFFF"/>
        <w:autoSpaceDE w:val="0"/>
        <w:autoSpaceDN w:val="0"/>
        <w:adjustRightInd w:val="0"/>
        <w:spacing w:after="0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Новосибирск: Наука, 1980.- 95с.</w:t>
      </w:r>
    </w:p>
    <w:p w:rsidR="00727826" w:rsidRDefault="00727826" w:rsidP="00727826">
      <w:pPr>
        <w:shd w:val="clear" w:color="auto" w:fill="FFFFFF"/>
        <w:autoSpaceDE w:val="0"/>
        <w:autoSpaceDN w:val="0"/>
        <w:adjustRightInd w:val="0"/>
        <w:spacing w:after="0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Библиографическое описание газетной статьи</w:t>
      </w:r>
      <w:r>
        <w:rPr>
          <w:rFonts w:ascii="Times New Roman" w:hAnsi="Times New Roman"/>
          <w:sz w:val="24"/>
          <w:szCs w:val="24"/>
        </w:rPr>
        <w:t xml:space="preserve">:   </w:t>
      </w:r>
    </w:p>
    <w:p w:rsidR="00727826" w:rsidRDefault="00727826" w:rsidP="00727826">
      <w:pPr>
        <w:pStyle w:val="a9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указывается автор статьи (фамилия, инициалы), з</w:t>
      </w:r>
    </w:p>
    <w:p w:rsidR="00727826" w:rsidRPr="00727826" w:rsidRDefault="00727826" w:rsidP="00727826">
      <w:pPr>
        <w:pStyle w:val="a9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дается название  статьи (без кавычек), название газеты (также без </w:t>
      </w:r>
      <w:r w:rsidRPr="00727826">
        <w:rPr>
          <w:rFonts w:ascii="Times New Roman" w:hAnsi="Times New Roman"/>
          <w:sz w:val="24"/>
          <w:szCs w:val="24"/>
        </w:rPr>
        <w:t>кавычек), год и дата издания.</w:t>
      </w:r>
    </w:p>
    <w:p w:rsidR="00727826" w:rsidRDefault="00727826" w:rsidP="00727826">
      <w:pPr>
        <w:shd w:val="clear" w:color="auto" w:fill="FFFFFF"/>
        <w:autoSpaceDE w:val="0"/>
        <w:autoSpaceDN w:val="0"/>
        <w:adjustRightInd w:val="0"/>
        <w:spacing w:after="0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Например: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Райцын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Н. В окопах торговых войн//Деловой мир. – 1993. -  7 </w:t>
      </w:r>
    </w:p>
    <w:p w:rsidR="00727826" w:rsidRDefault="00727826" w:rsidP="00727826">
      <w:pPr>
        <w:shd w:val="clear" w:color="auto" w:fill="FFFFFF"/>
        <w:autoSpaceDE w:val="0"/>
        <w:autoSpaceDN w:val="0"/>
        <w:adjustRightInd w:val="0"/>
        <w:spacing w:after="0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окт.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27826" w:rsidRDefault="00727826" w:rsidP="00727826">
      <w:pPr>
        <w:pStyle w:val="a9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Библиографическое описание журнальной статьи</w:t>
      </w:r>
      <w:r>
        <w:rPr>
          <w:rFonts w:ascii="Times New Roman" w:hAnsi="Times New Roman"/>
          <w:sz w:val="24"/>
          <w:szCs w:val="24"/>
        </w:rPr>
        <w:t>:</w:t>
      </w:r>
    </w:p>
    <w:p w:rsidR="00727826" w:rsidRDefault="00727826" w:rsidP="00727826">
      <w:pPr>
        <w:pStyle w:val="a9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указывается автор статьи (фамилия, инициалы), </w:t>
      </w:r>
    </w:p>
    <w:p w:rsidR="00727826" w:rsidRDefault="00727826" w:rsidP="00727826">
      <w:pPr>
        <w:pStyle w:val="a9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статьи (без кавычек), название журнала (также без кавычек), год издания, номер, страницы, указывающие на размер статьи.</w:t>
      </w:r>
    </w:p>
    <w:p w:rsidR="00727826" w:rsidRDefault="00727826" w:rsidP="00727826">
      <w:pPr>
        <w:shd w:val="clear" w:color="auto" w:fill="FFFFFF"/>
        <w:autoSpaceDE w:val="0"/>
        <w:autoSpaceDN w:val="0"/>
        <w:adjustRightInd w:val="0"/>
        <w:spacing w:after="0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Например: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Минусов И. Портрет делового человека//Проблемы теории и практики  управления. – 1992. - № 6. – С.14-15.</w:t>
      </w:r>
    </w:p>
    <w:p w:rsidR="00727826" w:rsidRDefault="00727826" w:rsidP="00727826">
      <w:pPr>
        <w:shd w:val="clear" w:color="auto" w:fill="FFFFFF"/>
        <w:autoSpaceDE w:val="0"/>
        <w:autoSpaceDN w:val="0"/>
        <w:adjustRightInd w:val="0"/>
        <w:spacing w:after="0"/>
        <w:ind w:firstLine="360"/>
        <w:rPr>
          <w:rFonts w:ascii="Times New Roman" w:hAnsi="Times New Roman"/>
          <w:sz w:val="24"/>
          <w:szCs w:val="24"/>
        </w:rPr>
      </w:pPr>
    </w:p>
    <w:p w:rsidR="00727826" w:rsidRDefault="00727826" w:rsidP="00727826">
      <w:pPr>
        <w:pStyle w:val="a9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Описание электронного ресурса (например)</w:t>
      </w:r>
    </w:p>
    <w:p w:rsidR="00727826" w:rsidRDefault="00727826" w:rsidP="00727826">
      <w:pPr>
        <w:spacing w:after="0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1.Васюков И.Л., Волков А.Н. Портфолио как инструмент самоорганизации, самопознания, самооценки, саморазвития и </w:t>
      </w:r>
      <w:proofErr w:type="spellStart"/>
      <w:r>
        <w:rPr>
          <w:rFonts w:ascii="Times New Roman" w:hAnsi="Times New Roman"/>
          <w:sz w:val="24"/>
          <w:szCs w:val="24"/>
        </w:rPr>
        <w:t>самопрезентации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студента. </w:t>
      </w:r>
      <w:r>
        <w:sym w:font="Symbol" w:char="F05B"/>
      </w:r>
      <w:r>
        <w:rPr>
          <w:rFonts w:ascii="Times New Roman" w:hAnsi="Times New Roman"/>
          <w:sz w:val="24"/>
          <w:szCs w:val="24"/>
        </w:rPr>
        <w:t>Электронный ресурс</w:t>
      </w:r>
      <w:r>
        <w:sym w:font="Symbol" w:char="F05D"/>
      </w:r>
      <w:r>
        <w:rPr>
          <w:rFonts w:ascii="Times New Roman" w:hAnsi="Times New Roman"/>
          <w:sz w:val="24"/>
          <w:szCs w:val="24"/>
        </w:rPr>
        <w:t xml:space="preserve">: Официальный сайт Череповецкого государственного университета. </w:t>
      </w:r>
    </w:p>
    <w:p w:rsidR="00727826" w:rsidRPr="00727826" w:rsidRDefault="00727826" w:rsidP="00727826">
      <w:pPr>
        <w:spacing w:after="0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URL</w:t>
      </w:r>
      <w:r w:rsidRPr="00727826">
        <w:rPr>
          <w:rFonts w:ascii="Times New Roman" w:hAnsi="Times New Roman"/>
          <w:sz w:val="24"/>
          <w:szCs w:val="24"/>
        </w:rPr>
        <w:t>:</w:t>
      </w:r>
      <w:r w:rsidRPr="00727826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8" w:history="1">
        <w:r>
          <w:rPr>
            <w:rStyle w:val="aa"/>
            <w:rFonts w:ascii="Times New Roman" w:hAnsi="Times New Roman"/>
            <w:sz w:val="24"/>
            <w:szCs w:val="24"/>
            <w:lang w:val="en-US"/>
          </w:rPr>
          <w:t>http</w:t>
        </w:r>
        <w:r w:rsidRPr="00727826">
          <w:rPr>
            <w:rStyle w:val="aa"/>
            <w:rFonts w:ascii="Times New Roman" w:hAnsi="Times New Roman"/>
            <w:sz w:val="24"/>
            <w:szCs w:val="24"/>
          </w:rPr>
          <w:t>://</w:t>
        </w:r>
        <w:r>
          <w:rPr>
            <w:rStyle w:val="aa"/>
            <w:rFonts w:ascii="Times New Roman" w:hAnsi="Times New Roman"/>
            <w:sz w:val="24"/>
            <w:szCs w:val="24"/>
            <w:lang w:val="en-US"/>
          </w:rPr>
          <w:t>www</w:t>
        </w:r>
        <w:r w:rsidRPr="00727826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a"/>
            <w:rFonts w:ascii="Times New Roman" w:hAnsi="Times New Roman"/>
            <w:sz w:val="24"/>
            <w:szCs w:val="24"/>
            <w:lang w:val="en-US"/>
          </w:rPr>
          <w:t>nntu</w:t>
        </w:r>
        <w:proofErr w:type="spellEnd"/>
        <w:r w:rsidRPr="00727826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a"/>
            <w:rFonts w:ascii="Times New Roman" w:hAnsi="Times New Roman"/>
            <w:sz w:val="24"/>
            <w:szCs w:val="24"/>
            <w:lang w:val="en-US"/>
          </w:rPr>
          <w:t>sci</w:t>
        </w:r>
        <w:proofErr w:type="spellEnd"/>
        <w:r w:rsidRPr="00727826">
          <w:rPr>
            <w:rStyle w:val="aa"/>
            <w:rFonts w:ascii="Times New Roman" w:hAnsi="Times New Roman"/>
            <w:sz w:val="24"/>
            <w:szCs w:val="24"/>
          </w:rPr>
          <w:t>-</w:t>
        </w:r>
        <w:proofErr w:type="spellStart"/>
        <w:r>
          <w:rPr>
            <w:rStyle w:val="aa"/>
            <w:rFonts w:ascii="Times New Roman" w:hAnsi="Times New Roman"/>
            <w:sz w:val="24"/>
            <w:szCs w:val="24"/>
            <w:lang w:val="en-US"/>
          </w:rPr>
          <w:t>nnov</w:t>
        </w:r>
        <w:proofErr w:type="spellEnd"/>
        <w:r w:rsidRPr="00727826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727826">
          <w:rPr>
            <w:rStyle w:val="aa"/>
            <w:rFonts w:ascii="Times New Roman" w:hAnsi="Times New Roman"/>
            <w:sz w:val="24"/>
            <w:szCs w:val="24"/>
          </w:rPr>
          <w:t>/</w:t>
        </w:r>
        <w:r>
          <w:rPr>
            <w:rStyle w:val="aa"/>
            <w:rFonts w:ascii="Times New Roman" w:hAnsi="Times New Roman"/>
            <w:sz w:val="24"/>
            <w:szCs w:val="24"/>
            <w:lang w:val="en-US"/>
          </w:rPr>
          <w:t>RUS</w:t>
        </w:r>
        <w:r w:rsidRPr="00727826">
          <w:rPr>
            <w:rStyle w:val="aa"/>
            <w:rFonts w:ascii="Times New Roman" w:hAnsi="Times New Roman"/>
            <w:sz w:val="24"/>
            <w:szCs w:val="24"/>
          </w:rPr>
          <w:t>/</w:t>
        </w:r>
        <w:proofErr w:type="spellStart"/>
        <w:r>
          <w:rPr>
            <w:rStyle w:val="aa"/>
            <w:rFonts w:ascii="Times New Roman" w:hAnsi="Times New Roman"/>
            <w:sz w:val="24"/>
            <w:szCs w:val="24"/>
            <w:lang w:val="en-US"/>
          </w:rPr>
          <w:t>otd</w:t>
        </w:r>
        <w:proofErr w:type="spellEnd"/>
        <w:r w:rsidRPr="00727826">
          <w:rPr>
            <w:rStyle w:val="aa"/>
            <w:rFonts w:ascii="Times New Roman" w:hAnsi="Times New Roman"/>
            <w:sz w:val="24"/>
            <w:szCs w:val="24"/>
          </w:rPr>
          <w:t>_</w:t>
        </w:r>
        <w:proofErr w:type="spellStart"/>
        <w:r>
          <w:rPr>
            <w:rStyle w:val="aa"/>
            <w:rFonts w:ascii="Times New Roman" w:hAnsi="Times New Roman"/>
            <w:sz w:val="24"/>
            <w:szCs w:val="24"/>
            <w:lang w:val="en-US"/>
          </w:rPr>
          <w:t>sl</w:t>
        </w:r>
        <w:proofErr w:type="spellEnd"/>
        <w:r w:rsidRPr="00727826">
          <w:rPr>
            <w:rStyle w:val="aa"/>
            <w:rFonts w:ascii="Times New Roman" w:hAnsi="Times New Roman"/>
            <w:sz w:val="24"/>
            <w:szCs w:val="24"/>
          </w:rPr>
          <w:t>/</w:t>
        </w:r>
        <w:proofErr w:type="spellStart"/>
        <w:r>
          <w:rPr>
            <w:rStyle w:val="aa"/>
            <w:rFonts w:ascii="Times New Roman" w:hAnsi="Times New Roman"/>
            <w:sz w:val="24"/>
            <w:szCs w:val="24"/>
            <w:lang w:val="en-US"/>
          </w:rPr>
          <w:t>metod</w:t>
        </w:r>
        <w:proofErr w:type="spellEnd"/>
        <w:r w:rsidRPr="00727826">
          <w:rPr>
            <w:rStyle w:val="aa"/>
            <w:rFonts w:ascii="Times New Roman" w:hAnsi="Times New Roman"/>
            <w:sz w:val="24"/>
            <w:szCs w:val="24"/>
          </w:rPr>
          <w:t>_</w:t>
        </w:r>
        <w:proofErr w:type="spellStart"/>
        <w:r>
          <w:rPr>
            <w:rStyle w:val="aa"/>
            <w:rFonts w:ascii="Times New Roman" w:hAnsi="Times New Roman"/>
            <w:sz w:val="24"/>
            <w:szCs w:val="24"/>
            <w:lang w:val="en-US"/>
          </w:rPr>
          <w:t>uprav</w:t>
        </w:r>
        <w:proofErr w:type="spellEnd"/>
        <w:r w:rsidRPr="00727826">
          <w:rPr>
            <w:rStyle w:val="aa"/>
            <w:rFonts w:ascii="Times New Roman" w:hAnsi="Times New Roman"/>
            <w:sz w:val="24"/>
            <w:szCs w:val="24"/>
          </w:rPr>
          <w:t>/</w:t>
        </w:r>
        <w:proofErr w:type="spellStart"/>
        <w:r>
          <w:rPr>
            <w:rStyle w:val="aa"/>
            <w:rFonts w:ascii="Times New Roman" w:hAnsi="Times New Roman"/>
            <w:sz w:val="24"/>
            <w:szCs w:val="24"/>
            <w:lang w:val="en-US"/>
          </w:rPr>
          <w:t>inov</w:t>
        </w:r>
        <w:proofErr w:type="spellEnd"/>
        <w:r w:rsidRPr="00727826">
          <w:rPr>
            <w:rStyle w:val="aa"/>
            <w:rFonts w:ascii="Times New Roman" w:hAnsi="Times New Roman"/>
            <w:sz w:val="24"/>
            <w:szCs w:val="24"/>
          </w:rPr>
          <w:t>_</w:t>
        </w:r>
        <w:r>
          <w:rPr>
            <w:rStyle w:val="aa"/>
            <w:rFonts w:ascii="Times New Roman" w:hAnsi="Times New Roman"/>
            <w:sz w:val="24"/>
            <w:szCs w:val="24"/>
            <w:lang w:val="en-US"/>
          </w:rPr>
          <w:t>met</w:t>
        </w:r>
        <w:r w:rsidRPr="00727826">
          <w:rPr>
            <w:rStyle w:val="aa"/>
            <w:rFonts w:ascii="Times New Roman" w:hAnsi="Times New Roman"/>
            <w:sz w:val="24"/>
            <w:szCs w:val="24"/>
          </w:rPr>
          <w:t>/...</w:t>
        </w:r>
      </w:hyperlink>
    </w:p>
    <w:p w:rsidR="00727826" w:rsidRDefault="00727826" w:rsidP="007278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7826" w:rsidRDefault="00727826" w:rsidP="007278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2.Медицинская этика </w:t>
      </w:r>
      <w:r>
        <w:rPr>
          <w:sz w:val="24"/>
          <w:szCs w:val="24"/>
        </w:rPr>
        <w:sym w:font="Symbol" w:char="F05B"/>
      </w:r>
      <w:r>
        <w:rPr>
          <w:rFonts w:ascii="Times New Roman" w:hAnsi="Times New Roman"/>
          <w:sz w:val="24"/>
          <w:szCs w:val="24"/>
        </w:rPr>
        <w:t>Электронный ресурс</w:t>
      </w:r>
      <w:r>
        <w:rPr>
          <w:sz w:val="24"/>
          <w:szCs w:val="24"/>
        </w:rPr>
        <w:sym w:font="Symbol" w:char="F05D"/>
      </w:r>
      <w:r>
        <w:rPr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Википедия - свободная энциклопедия. </w:t>
      </w:r>
      <w:r>
        <w:rPr>
          <w:rFonts w:ascii="Times New Roman" w:hAnsi="Times New Roman"/>
          <w:sz w:val="24"/>
          <w:szCs w:val="24"/>
          <w:lang w:val="en-US"/>
        </w:rPr>
        <w:t>URL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>
          <w:rPr>
            <w:rStyle w:val="aa"/>
            <w:rFonts w:ascii="Times New Roman" w:hAnsi="Times New Roman"/>
            <w:sz w:val="24"/>
            <w:szCs w:val="24"/>
            <w:lang w:val="en-US"/>
          </w:rPr>
          <w:t>http</w:t>
        </w:r>
        <w:r>
          <w:rPr>
            <w:rStyle w:val="aa"/>
            <w:rFonts w:ascii="Times New Roman" w:hAnsi="Times New Roman"/>
            <w:sz w:val="24"/>
            <w:szCs w:val="24"/>
          </w:rPr>
          <w:t>://</w:t>
        </w:r>
        <w:proofErr w:type="spellStart"/>
        <w:r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a"/>
            <w:rFonts w:ascii="Times New Roman" w:hAnsi="Times New Roman"/>
            <w:sz w:val="24"/>
            <w:szCs w:val="24"/>
            <w:lang w:val="en-US"/>
          </w:rPr>
          <w:t>wikipedia</w:t>
        </w:r>
        <w:proofErr w:type="spellEnd"/>
        <w:r>
          <w:rPr>
            <w:rStyle w:val="aa"/>
            <w:rFonts w:ascii="Times New Roman" w:hAnsi="Times New Roman"/>
            <w:sz w:val="24"/>
            <w:szCs w:val="24"/>
          </w:rPr>
          <w:t>.</w:t>
        </w:r>
        <w:r>
          <w:rPr>
            <w:rStyle w:val="aa"/>
            <w:rFonts w:ascii="Times New Roman" w:hAnsi="Times New Roman"/>
            <w:sz w:val="24"/>
            <w:szCs w:val="24"/>
            <w:lang w:val="en-US"/>
          </w:rPr>
          <w:t>org</w:t>
        </w:r>
        <w:r>
          <w:rPr>
            <w:rStyle w:val="aa"/>
            <w:rFonts w:ascii="Times New Roman" w:hAnsi="Times New Roman"/>
            <w:sz w:val="24"/>
            <w:szCs w:val="24"/>
          </w:rPr>
          <w:t>/</w:t>
        </w:r>
        <w:r>
          <w:rPr>
            <w:rStyle w:val="aa"/>
            <w:rFonts w:ascii="Times New Roman" w:hAnsi="Times New Roman"/>
            <w:sz w:val="24"/>
            <w:szCs w:val="24"/>
            <w:lang w:val="en-US"/>
          </w:rPr>
          <w:t>wiki</w:t>
        </w:r>
      </w:hyperlink>
    </w:p>
    <w:p w:rsidR="00727826" w:rsidRDefault="00727826" w:rsidP="007278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законодательства Российской Федерации об охране здоровья граждан от 22 июля 1993 г. N 5487-I (с изменениями и дополнениями).</w:t>
      </w:r>
    </w:p>
    <w:p w:rsidR="00727826" w:rsidRDefault="00727826" w:rsidP="007278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sym w:font="Symbol" w:char="F05B"/>
      </w:r>
      <w:r>
        <w:rPr>
          <w:rFonts w:ascii="Times New Roman" w:hAnsi="Times New Roman"/>
          <w:sz w:val="24"/>
          <w:szCs w:val="24"/>
        </w:rPr>
        <w:t>Электронный ресурс</w:t>
      </w:r>
      <w:r>
        <w:rPr>
          <w:sz w:val="24"/>
          <w:szCs w:val="24"/>
        </w:rPr>
        <w:sym w:font="Symbol" w:char="F05D"/>
      </w:r>
      <w:r>
        <w:rPr>
          <w:rFonts w:ascii="Times New Roman" w:hAnsi="Times New Roman"/>
          <w:sz w:val="24"/>
          <w:szCs w:val="24"/>
        </w:rPr>
        <w:t>: информационно-правовой портал ГАРАНТ.</w:t>
      </w:r>
    </w:p>
    <w:p w:rsidR="00727826" w:rsidRPr="00727826" w:rsidRDefault="00727826" w:rsidP="0072782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URL: </w:t>
      </w:r>
      <w:hyperlink r:id="rId10" w:history="1">
        <w:r>
          <w:rPr>
            <w:rStyle w:val="aa"/>
            <w:rFonts w:ascii="Times New Roman" w:hAnsi="Times New Roman"/>
            <w:sz w:val="24"/>
            <w:szCs w:val="24"/>
            <w:lang w:val="en-US"/>
          </w:rPr>
          <w:t>http://base.garant.ru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727826" w:rsidRPr="00727826" w:rsidRDefault="00727826" w:rsidP="00727826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27826" w:rsidRDefault="00727826" w:rsidP="0072782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3.Проект Федерального закона "Об основах охраны здоровья граждан в Российской Федерации"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sym w:font="Symbol" w:char="F05B"/>
      </w:r>
      <w:r>
        <w:rPr>
          <w:rFonts w:ascii="Times New Roman" w:hAnsi="Times New Roman"/>
          <w:sz w:val="24"/>
          <w:szCs w:val="24"/>
        </w:rPr>
        <w:t>Электронный ресурс</w:t>
      </w:r>
      <w:r>
        <w:rPr>
          <w:sz w:val="24"/>
          <w:szCs w:val="24"/>
        </w:rPr>
        <w:sym w:font="Symbol" w:char="F05D"/>
      </w:r>
      <w:r>
        <w:rPr>
          <w:rFonts w:ascii="Times New Roman" w:hAnsi="Times New Roman"/>
          <w:sz w:val="24"/>
          <w:szCs w:val="24"/>
        </w:rPr>
        <w:t xml:space="preserve">: официальный сайт Российской газеты. </w:t>
      </w:r>
      <w:r>
        <w:rPr>
          <w:rFonts w:ascii="Times New Roman" w:hAnsi="Times New Roman"/>
          <w:sz w:val="24"/>
          <w:szCs w:val="24"/>
          <w:lang w:val="en-US"/>
        </w:rPr>
        <w:t>URL</w:t>
      </w:r>
      <w:r>
        <w:rPr>
          <w:rFonts w:ascii="Times New Roman" w:hAnsi="Times New Roman"/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hyperlink r:id="rId11" w:history="1">
        <w:r>
          <w:rPr>
            <w:rStyle w:val="aa"/>
            <w:rFonts w:ascii="Times New Roman" w:hAnsi="Times New Roman"/>
            <w:sz w:val="24"/>
            <w:szCs w:val="24"/>
            <w:lang w:val="en-US"/>
          </w:rPr>
          <w:t>http</w:t>
        </w:r>
        <w:r>
          <w:rPr>
            <w:rStyle w:val="aa"/>
            <w:rFonts w:ascii="Times New Roman" w:hAnsi="Times New Roman"/>
            <w:sz w:val="24"/>
            <w:szCs w:val="24"/>
          </w:rPr>
          <w:t>://</w:t>
        </w:r>
        <w:r>
          <w:rPr>
            <w:rStyle w:val="aa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a"/>
            <w:rFonts w:ascii="Times New Roman" w:hAnsi="Times New Roman"/>
            <w:sz w:val="24"/>
            <w:szCs w:val="24"/>
            <w:lang w:val="en-US"/>
          </w:rPr>
          <w:t>rg</w:t>
        </w:r>
        <w:proofErr w:type="spellEnd"/>
        <w:r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>
          <w:rPr>
            <w:rStyle w:val="aa"/>
            <w:rFonts w:ascii="Times New Roman" w:hAnsi="Times New Roman"/>
            <w:sz w:val="24"/>
            <w:szCs w:val="24"/>
          </w:rPr>
          <w:t>/2010/08/30/</w:t>
        </w:r>
        <w:proofErr w:type="spellStart"/>
        <w:r>
          <w:rPr>
            <w:rStyle w:val="aa"/>
            <w:rFonts w:ascii="Times New Roman" w:hAnsi="Times New Roman"/>
            <w:sz w:val="24"/>
            <w:szCs w:val="24"/>
            <w:lang w:val="en-US"/>
          </w:rPr>
          <w:t>oxrana</w:t>
        </w:r>
        <w:proofErr w:type="spellEnd"/>
        <w:r>
          <w:rPr>
            <w:rStyle w:val="aa"/>
            <w:rFonts w:ascii="Times New Roman" w:hAnsi="Times New Roman"/>
            <w:sz w:val="24"/>
            <w:szCs w:val="24"/>
          </w:rPr>
          <w:t>-</w:t>
        </w:r>
        <w:proofErr w:type="spellStart"/>
        <w:r>
          <w:rPr>
            <w:rStyle w:val="aa"/>
            <w:rFonts w:ascii="Times New Roman" w:hAnsi="Times New Roman"/>
            <w:sz w:val="24"/>
            <w:szCs w:val="24"/>
            <w:lang w:val="en-US"/>
          </w:rPr>
          <w:t>zdorovya</w:t>
        </w:r>
        <w:proofErr w:type="spellEnd"/>
        <w:r>
          <w:rPr>
            <w:rStyle w:val="aa"/>
            <w:rFonts w:ascii="Times New Roman" w:hAnsi="Times New Roman"/>
            <w:sz w:val="24"/>
            <w:szCs w:val="24"/>
          </w:rPr>
          <w:t>-</w:t>
        </w:r>
        <w:proofErr w:type="spellStart"/>
        <w:r>
          <w:rPr>
            <w:rStyle w:val="aa"/>
            <w:rFonts w:ascii="Times New Roman" w:hAnsi="Times New Roman"/>
            <w:sz w:val="24"/>
            <w:szCs w:val="24"/>
            <w:lang w:val="en-US"/>
          </w:rPr>
          <w:t>proekt</w:t>
        </w:r>
        <w:proofErr w:type="spellEnd"/>
        <w:r>
          <w:rPr>
            <w:rStyle w:val="aa"/>
            <w:rFonts w:ascii="Times New Roman" w:hAnsi="Times New Roman"/>
            <w:sz w:val="24"/>
            <w:szCs w:val="24"/>
          </w:rPr>
          <w:t>-</w:t>
        </w:r>
        <w:proofErr w:type="spellStart"/>
        <w:r>
          <w:rPr>
            <w:rStyle w:val="aa"/>
            <w:rFonts w:ascii="Times New Roman" w:hAnsi="Times New Roman"/>
            <w:sz w:val="24"/>
            <w:szCs w:val="24"/>
            <w:lang w:val="en-US"/>
          </w:rPr>
          <w:t>dok</w:t>
        </w:r>
        <w:proofErr w:type="spellEnd"/>
        <w:r>
          <w:rPr>
            <w:rStyle w:val="aa"/>
            <w:rFonts w:ascii="Times New Roman" w:hAnsi="Times New Roman"/>
            <w:sz w:val="24"/>
            <w:szCs w:val="24"/>
          </w:rPr>
          <w:t>.</w:t>
        </w:r>
        <w:r>
          <w:rPr>
            <w:rStyle w:val="aa"/>
            <w:rFonts w:ascii="Times New Roman" w:hAnsi="Times New Roman"/>
            <w:sz w:val="24"/>
            <w:szCs w:val="24"/>
            <w:lang w:val="en-US"/>
          </w:rPr>
          <w:t>html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DA4CEF" w:rsidRDefault="00727826" w:rsidP="00E1471F">
      <w:pPr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4.Конфликты и пути их разрешения </w:t>
      </w:r>
      <w:r>
        <w:rPr>
          <w:sz w:val="24"/>
          <w:szCs w:val="24"/>
        </w:rPr>
        <w:sym w:font="Symbol" w:char="F05B"/>
      </w:r>
      <w:r>
        <w:rPr>
          <w:rFonts w:ascii="Times New Roman" w:hAnsi="Times New Roman"/>
          <w:sz w:val="24"/>
          <w:szCs w:val="24"/>
        </w:rPr>
        <w:t>Электронный ресурс</w:t>
      </w:r>
      <w:r>
        <w:rPr>
          <w:sz w:val="24"/>
          <w:szCs w:val="24"/>
        </w:rPr>
        <w:sym w:font="Symbol" w:char="F05D"/>
      </w:r>
      <w:r>
        <w:rPr>
          <w:rFonts w:ascii="Times New Roman" w:hAnsi="Times New Roman"/>
          <w:sz w:val="24"/>
          <w:szCs w:val="24"/>
        </w:rPr>
        <w:t xml:space="preserve">: Семинар в Петербурге "Управление конфликтами". </w:t>
      </w:r>
      <w:r>
        <w:rPr>
          <w:rFonts w:ascii="Times New Roman" w:hAnsi="Times New Roman"/>
          <w:sz w:val="24"/>
          <w:szCs w:val="24"/>
          <w:lang w:val="en-US"/>
        </w:rPr>
        <w:t>URL</w:t>
      </w:r>
      <w:r>
        <w:rPr>
          <w:rFonts w:ascii="Times New Roman" w:hAnsi="Times New Roman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hyperlink r:id="rId12" w:history="1">
        <w:r>
          <w:rPr>
            <w:rStyle w:val="aa"/>
            <w:rFonts w:ascii="Times New Roman" w:hAnsi="Times New Roman"/>
            <w:sz w:val="24"/>
            <w:szCs w:val="24"/>
            <w:lang w:val="en-US"/>
          </w:rPr>
          <w:t>http</w:t>
        </w:r>
        <w:r>
          <w:rPr>
            <w:rStyle w:val="aa"/>
            <w:rFonts w:ascii="Times New Roman" w:hAnsi="Times New Roman"/>
            <w:sz w:val="24"/>
            <w:szCs w:val="24"/>
          </w:rPr>
          <w:t>://</w:t>
        </w:r>
        <w:proofErr w:type="spellStart"/>
        <w:r>
          <w:rPr>
            <w:rStyle w:val="aa"/>
            <w:rFonts w:ascii="Times New Roman" w:hAnsi="Times New Roman"/>
            <w:sz w:val="24"/>
            <w:szCs w:val="24"/>
            <w:lang w:val="en-US"/>
          </w:rPr>
          <w:t>lider</w:t>
        </w:r>
        <w:proofErr w:type="spellEnd"/>
        <w:r>
          <w:rPr>
            <w:rStyle w:val="aa"/>
            <w:rFonts w:ascii="Times New Roman" w:hAnsi="Times New Roman"/>
            <w:sz w:val="24"/>
            <w:szCs w:val="24"/>
          </w:rPr>
          <w:t>21</w:t>
        </w:r>
        <w:proofErr w:type="spellStart"/>
        <w:r>
          <w:rPr>
            <w:rStyle w:val="aa"/>
            <w:rFonts w:ascii="Times New Roman" w:hAnsi="Times New Roman"/>
            <w:sz w:val="24"/>
            <w:szCs w:val="24"/>
            <w:lang w:val="en-US"/>
          </w:rPr>
          <w:t>vek</w:t>
        </w:r>
        <w:proofErr w:type="spellEnd"/>
        <w:r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a"/>
            <w:rFonts w:ascii="Times New Roman" w:hAnsi="Times New Roman"/>
            <w:sz w:val="24"/>
            <w:szCs w:val="24"/>
            <w:lang w:val="en-US"/>
          </w:rPr>
          <w:t>narod</w:t>
        </w:r>
        <w:proofErr w:type="spellEnd"/>
        <w:r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>
          <w:rPr>
            <w:rStyle w:val="aa"/>
            <w:rFonts w:ascii="Times New Roman" w:hAnsi="Times New Roman"/>
            <w:sz w:val="24"/>
            <w:szCs w:val="24"/>
          </w:rPr>
          <w:t>/</w:t>
        </w:r>
        <w:r>
          <w:rPr>
            <w:rStyle w:val="aa"/>
            <w:rFonts w:ascii="Times New Roman" w:hAnsi="Times New Roman"/>
            <w:sz w:val="24"/>
            <w:szCs w:val="24"/>
            <w:lang w:val="en-US"/>
          </w:rPr>
          <w:t>PSY</w:t>
        </w:r>
        <w:r>
          <w:rPr>
            <w:rStyle w:val="aa"/>
            <w:rFonts w:ascii="Times New Roman" w:hAnsi="Times New Roman"/>
            <w:sz w:val="24"/>
            <w:szCs w:val="24"/>
          </w:rPr>
          <w:t>/</w:t>
        </w:r>
        <w:r>
          <w:rPr>
            <w:rStyle w:val="aa"/>
            <w:rFonts w:ascii="Times New Roman" w:hAnsi="Times New Roman"/>
            <w:sz w:val="24"/>
            <w:szCs w:val="24"/>
            <w:lang w:val="en-US"/>
          </w:rPr>
          <w:t>KONFLIKT</w:t>
        </w:r>
        <w:r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a"/>
            <w:rFonts w:ascii="Times New Roman" w:hAnsi="Times New Roman"/>
            <w:sz w:val="24"/>
            <w:szCs w:val="24"/>
            <w:lang w:val="en-US"/>
          </w:rPr>
          <w:t>htm</w:t>
        </w:r>
        <w:proofErr w:type="spellEnd"/>
      </w:hyperlink>
      <w:r>
        <w:rPr>
          <w:rFonts w:ascii="Times New Roman" w:hAnsi="Times New Roman"/>
          <w:sz w:val="24"/>
          <w:szCs w:val="24"/>
        </w:rPr>
        <w:t>.</w:t>
      </w:r>
    </w:p>
    <w:p w:rsidR="00DA4CEF" w:rsidRDefault="00DA4CEF" w:rsidP="00DA4C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4CEF" w:rsidRPr="00D6482E" w:rsidRDefault="00DA4CEF" w:rsidP="00D648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A4CEF" w:rsidRPr="00D6482E" w:rsidSect="008B4422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82E" w:rsidRDefault="00D6482E" w:rsidP="00D6482E">
      <w:pPr>
        <w:spacing w:after="0" w:line="240" w:lineRule="auto"/>
      </w:pPr>
      <w:r>
        <w:separator/>
      </w:r>
    </w:p>
  </w:endnote>
  <w:endnote w:type="continuationSeparator" w:id="0">
    <w:p w:rsidR="00D6482E" w:rsidRDefault="00D6482E" w:rsidP="00D64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49832"/>
      <w:docPartObj>
        <w:docPartGallery w:val="Page Numbers (Bottom of Page)"/>
        <w:docPartUnique/>
      </w:docPartObj>
    </w:sdtPr>
    <w:sdtEndPr/>
    <w:sdtContent>
      <w:p w:rsidR="00D6482E" w:rsidRDefault="00BB1DC5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6482E" w:rsidRDefault="00D6482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82E" w:rsidRDefault="00D6482E" w:rsidP="00D6482E">
      <w:pPr>
        <w:spacing w:after="0" w:line="240" w:lineRule="auto"/>
      </w:pPr>
      <w:r>
        <w:separator/>
      </w:r>
    </w:p>
  </w:footnote>
  <w:footnote w:type="continuationSeparator" w:id="0">
    <w:p w:rsidR="00D6482E" w:rsidRDefault="00D6482E" w:rsidP="00D64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69A3E6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F044B56"/>
    <w:multiLevelType w:val="hybridMultilevel"/>
    <w:tmpl w:val="E79E49A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CE7EF1"/>
    <w:multiLevelType w:val="hybridMultilevel"/>
    <w:tmpl w:val="529803CE"/>
    <w:lvl w:ilvl="0" w:tplc="49C69024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40F0E"/>
    <w:multiLevelType w:val="hybridMultilevel"/>
    <w:tmpl w:val="D71CDF1A"/>
    <w:lvl w:ilvl="0" w:tplc="92E28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9B6293"/>
    <w:multiLevelType w:val="hybridMultilevel"/>
    <w:tmpl w:val="DB781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D103B9"/>
    <w:multiLevelType w:val="hybridMultilevel"/>
    <w:tmpl w:val="EF46D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BC7899"/>
    <w:multiLevelType w:val="hybridMultilevel"/>
    <w:tmpl w:val="EB48D644"/>
    <w:lvl w:ilvl="0" w:tplc="1C52F710">
      <w:start w:val="1"/>
      <w:numFmt w:val="decimal"/>
      <w:lvlText w:val="%1."/>
      <w:lvlJc w:val="left"/>
      <w:pPr>
        <w:ind w:left="121" w:hanging="405"/>
      </w:pPr>
      <w:rPr>
        <w:color w:val="33666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A550C9"/>
    <w:multiLevelType w:val="hybridMultilevel"/>
    <w:tmpl w:val="DFA07FFA"/>
    <w:lvl w:ilvl="0" w:tplc="FC92374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BE14D7"/>
    <w:multiLevelType w:val="hybridMultilevel"/>
    <w:tmpl w:val="8702F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C3096D"/>
    <w:multiLevelType w:val="hybridMultilevel"/>
    <w:tmpl w:val="92F8ACD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3235D55"/>
    <w:multiLevelType w:val="hybridMultilevel"/>
    <w:tmpl w:val="7DDE0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1044A1"/>
    <w:multiLevelType w:val="hybridMultilevel"/>
    <w:tmpl w:val="3EAC9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021007"/>
    <w:multiLevelType w:val="hybridMultilevel"/>
    <w:tmpl w:val="1AB283B8"/>
    <w:lvl w:ilvl="0" w:tplc="92E28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400361"/>
    <w:multiLevelType w:val="hybridMultilevel"/>
    <w:tmpl w:val="8F38D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C9311B"/>
    <w:multiLevelType w:val="hybridMultilevel"/>
    <w:tmpl w:val="B3AAF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602B46"/>
    <w:multiLevelType w:val="hybridMultilevel"/>
    <w:tmpl w:val="AB7C5D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B70C2A"/>
    <w:multiLevelType w:val="hybridMultilevel"/>
    <w:tmpl w:val="D9B244D4"/>
    <w:lvl w:ilvl="0" w:tplc="CDC8F2B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5C55CD"/>
    <w:multiLevelType w:val="hybridMultilevel"/>
    <w:tmpl w:val="A8C627E6"/>
    <w:lvl w:ilvl="0" w:tplc="26F882B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243EB4"/>
    <w:multiLevelType w:val="hybridMultilevel"/>
    <w:tmpl w:val="895E5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lvl w:ilvl="0">
        <w:numFmt w:val="bullet"/>
        <w:lvlText w:val="-"/>
        <w:legacy w:legacy="1" w:legacySpace="0" w:legacyIndent="6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39DF"/>
    <w:rsid w:val="0003223E"/>
    <w:rsid w:val="0012259F"/>
    <w:rsid w:val="001C7940"/>
    <w:rsid w:val="0021230A"/>
    <w:rsid w:val="002A0B66"/>
    <w:rsid w:val="0033014F"/>
    <w:rsid w:val="004667A8"/>
    <w:rsid w:val="00630148"/>
    <w:rsid w:val="00645749"/>
    <w:rsid w:val="006A531B"/>
    <w:rsid w:val="00727826"/>
    <w:rsid w:val="00822BBC"/>
    <w:rsid w:val="0086679C"/>
    <w:rsid w:val="008B4422"/>
    <w:rsid w:val="008E2C92"/>
    <w:rsid w:val="008E5051"/>
    <w:rsid w:val="00AE7E7A"/>
    <w:rsid w:val="00BB1DC5"/>
    <w:rsid w:val="00C8312B"/>
    <w:rsid w:val="00CC724B"/>
    <w:rsid w:val="00D37064"/>
    <w:rsid w:val="00D63CC5"/>
    <w:rsid w:val="00D6482E"/>
    <w:rsid w:val="00DA4CEF"/>
    <w:rsid w:val="00DF39DF"/>
    <w:rsid w:val="00E1471F"/>
    <w:rsid w:val="00E95D98"/>
    <w:rsid w:val="00F95785"/>
    <w:rsid w:val="00FE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D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E2C9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39DF"/>
    <w:rPr>
      <w:b/>
      <w:bCs/>
    </w:rPr>
  </w:style>
  <w:style w:type="table" w:styleId="a4">
    <w:name w:val="Table Grid"/>
    <w:basedOn w:val="a1"/>
    <w:rsid w:val="001C7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64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6482E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D64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482E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63014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E2C92"/>
    <w:rPr>
      <w:rFonts w:ascii="Times New Roman" w:eastAsia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F95785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2">
    <w:name w:val="Основной текст (2)_"/>
    <w:basedOn w:val="a0"/>
    <w:link w:val="20"/>
    <w:locked/>
    <w:rsid w:val="00F9578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5785"/>
    <w:pPr>
      <w:shd w:val="clear" w:color="auto" w:fill="FFFFFF"/>
      <w:spacing w:after="720" w:line="0" w:lineRule="atLeast"/>
    </w:pPr>
    <w:rPr>
      <w:rFonts w:ascii="Times New Roman" w:hAnsi="Times New Roman"/>
      <w:sz w:val="27"/>
      <w:szCs w:val="27"/>
      <w:lang w:eastAsia="en-US"/>
    </w:rPr>
  </w:style>
  <w:style w:type="character" w:styleId="aa">
    <w:name w:val="Hyperlink"/>
    <w:semiHidden/>
    <w:unhideWhenUsed/>
    <w:rsid w:val="007278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tu.sci-nnov.ru/RUS/otd_sl/metod_uprav/inov_met/...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lider21vek.narod.ru/PSY/KONFLIKT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g.ru/2010/08/30/oxrana-zdorovya-proekt-dok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ase.gar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10293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22</cp:revision>
  <dcterms:created xsi:type="dcterms:W3CDTF">2011-08-23T00:17:00Z</dcterms:created>
  <dcterms:modified xsi:type="dcterms:W3CDTF">2011-11-20T14:53:00Z</dcterms:modified>
</cp:coreProperties>
</file>