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DF" w:rsidRPr="00EA5769" w:rsidRDefault="003118DF" w:rsidP="00EE3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Лекция №</w:t>
      </w: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  <w:r w:rsidR="00683B99">
        <w:rPr>
          <w:rFonts w:ascii="Times New Roman" w:hAnsi="Times New Roman" w:cs="Times New Roman"/>
          <w:b/>
          <w:sz w:val="28"/>
          <w:szCs w:val="28"/>
        </w:rPr>
        <w:t>9</w:t>
      </w:r>
    </w:p>
    <w:p w:rsidR="003118DF" w:rsidRPr="00EA5769" w:rsidRDefault="003118DF" w:rsidP="00EE3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 xml:space="preserve">Тема  </w:t>
      </w:r>
      <w:r>
        <w:rPr>
          <w:rFonts w:ascii="Times New Roman" w:hAnsi="Times New Roman" w:cs="Times New Roman"/>
          <w:sz w:val="28"/>
          <w:szCs w:val="28"/>
        </w:rPr>
        <w:t>«Диуретические средства</w:t>
      </w:r>
      <w:r w:rsidRPr="00EA5769">
        <w:rPr>
          <w:rFonts w:ascii="Times New Roman" w:hAnsi="Times New Roman" w:cs="Times New Roman"/>
          <w:sz w:val="28"/>
          <w:szCs w:val="28"/>
        </w:rPr>
        <w:t>»</w:t>
      </w:r>
    </w:p>
    <w:p w:rsidR="003118DF" w:rsidRDefault="003118DF" w:rsidP="00EE3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8DF" w:rsidRPr="00EA5769" w:rsidRDefault="003118DF" w:rsidP="00EE3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465BB6" w:rsidRDefault="003118DF" w:rsidP="00EE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1)</w:t>
      </w:r>
      <w:r w:rsidR="00465BB6">
        <w:rPr>
          <w:rFonts w:ascii="Times New Roman" w:eastAsia="Times New Roman" w:hAnsi="Times New Roman" w:cs="Times New Roman"/>
          <w:spacing w:val="-3"/>
          <w:sz w:val="28"/>
          <w:szCs w:val="28"/>
        </w:rPr>
        <w:t>Определение «</w:t>
      </w:r>
      <w:proofErr w:type="spellStart"/>
      <w:r w:rsidR="00465BB6">
        <w:rPr>
          <w:rFonts w:ascii="Times New Roman" w:eastAsia="Times New Roman" w:hAnsi="Times New Roman" w:cs="Times New Roman"/>
          <w:spacing w:val="-3"/>
          <w:sz w:val="28"/>
          <w:szCs w:val="28"/>
        </w:rPr>
        <w:t>диуретики</w:t>
      </w:r>
      <w:proofErr w:type="spellEnd"/>
      <w:r w:rsidR="00465BB6">
        <w:rPr>
          <w:rFonts w:ascii="Times New Roman" w:eastAsia="Times New Roman" w:hAnsi="Times New Roman" w:cs="Times New Roman"/>
          <w:spacing w:val="-3"/>
          <w:sz w:val="28"/>
          <w:szCs w:val="28"/>
        </w:rPr>
        <w:t>».</w:t>
      </w:r>
    </w:p>
    <w:p w:rsidR="003118DF" w:rsidRDefault="00760ADF" w:rsidP="00EE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="00465BB6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3118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D19A5">
        <w:rPr>
          <w:rFonts w:ascii="Times New Roman" w:eastAsia="Times New Roman" w:hAnsi="Times New Roman" w:cs="Times New Roman"/>
          <w:spacing w:val="-3"/>
          <w:sz w:val="28"/>
          <w:szCs w:val="28"/>
        </w:rPr>
        <w:t>Классификация мочегонных средств</w:t>
      </w:r>
      <w:r w:rsidR="00465B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 действию в нефроне.</w:t>
      </w:r>
    </w:p>
    <w:p w:rsidR="00465BB6" w:rsidRDefault="00760ADF" w:rsidP="00EE38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 w:rsidR="00465BB6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="00163E71" w:rsidRPr="00163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3E71" w:rsidRPr="00163E71"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 w:rsidR="00163E71" w:rsidRPr="00163E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63E71" w:rsidRPr="00163E71">
        <w:rPr>
          <w:rFonts w:ascii="Times New Roman" w:hAnsi="Times New Roman" w:cs="Times New Roman"/>
          <w:sz w:val="28"/>
          <w:szCs w:val="28"/>
        </w:rPr>
        <w:t>действующие</w:t>
      </w:r>
      <w:proofErr w:type="gramEnd"/>
      <w:r w:rsidR="00163E71" w:rsidRPr="00163E71">
        <w:rPr>
          <w:rFonts w:ascii="Times New Roman" w:hAnsi="Times New Roman" w:cs="Times New Roman"/>
          <w:sz w:val="28"/>
          <w:szCs w:val="28"/>
        </w:rPr>
        <w:t xml:space="preserve"> на клубочек</w:t>
      </w:r>
      <w:r w:rsidR="00163E71">
        <w:rPr>
          <w:rFonts w:ascii="Times New Roman" w:hAnsi="Times New Roman" w:cs="Times New Roman"/>
          <w:sz w:val="28"/>
          <w:szCs w:val="28"/>
        </w:rPr>
        <w:t>.</w:t>
      </w:r>
    </w:p>
    <w:p w:rsidR="00163E71" w:rsidRDefault="00163E71" w:rsidP="00EE38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63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63E71">
        <w:rPr>
          <w:rFonts w:ascii="Times New Roman" w:hAnsi="Times New Roman" w:cs="Times New Roman"/>
          <w:sz w:val="28"/>
          <w:szCs w:val="28"/>
        </w:rPr>
        <w:t>Действующие</w:t>
      </w:r>
      <w:proofErr w:type="gramEnd"/>
      <w:r w:rsidRPr="00163E71">
        <w:rPr>
          <w:rFonts w:ascii="Times New Roman" w:hAnsi="Times New Roman" w:cs="Times New Roman"/>
          <w:sz w:val="28"/>
          <w:szCs w:val="28"/>
        </w:rPr>
        <w:t xml:space="preserve"> в  проксимальных канальцах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E71" w:rsidRDefault="00163E71" w:rsidP="00EE38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63E71">
        <w:rPr>
          <w:rFonts w:ascii="Times New Roman" w:hAnsi="Times New Roman" w:cs="Times New Roman"/>
          <w:sz w:val="28"/>
          <w:szCs w:val="28"/>
        </w:rPr>
        <w:t>Петлевые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3E71" w:rsidRDefault="00163E71" w:rsidP="00EE38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Тиазидные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3E71" w:rsidRPr="003118DF" w:rsidRDefault="00163E71" w:rsidP="00EE38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Калийсберегающие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18DF" w:rsidRDefault="003118DF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8DF" w:rsidRPr="003118DF" w:rsidRDefault="00970BE8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это средства, которые задерживают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 (обратное всасывание) электролитов,  особенно </w:t>
      </w:r>
      <w:r>
        <w:rPr>
          <w:rFonts w:ascii="Times New Roman" w:hAnsi="Times New Roman" w:cs="Times New Roman"/>
          <w:sz w:val="28"/>
          <w:szCs w:val="28"/>
        </w:rPr>
        <w:t xml:space="preserve">ионов </w:t>
      </w:r>
      <w:r w:rsidR="003118DF" w:rsidRPr="003118DF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 и воды в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канальцевом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 аппарате почек, </w:t>
      </w:r>
      <w:proofErr w:type="gramStart"/>
      <w:r w:rsidR="003118DF" w:rsidRPr="003118DF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 чего увеличивается скорость и оббьем мочеотделения, ликвидируетс</w:t>
      </w:r>
      <w:r>
        <w:rPr>
          <w:rFonts w:ascii="Times New Roman" w:hAnsi="Times New Roman" w:cs="Times New Roman"/>
          <w:sz w:val="28"/>
          <w:szCs w:val="28"/>
        </w:rPr>
        <w:t>я избыточная гидратация тканей (</w:t>
      </w:r>
      <w:r w:rsidR="003118DF" w:rsidRPr="003118DF">
        <w:rPr>
          <w:rFonts w:ascii="Times New Roman" w:hAnsi="Times New Roman" w:cs="Times New Roman"/>
          <w:sz w:val="28"/>
          <w:szCs w:val="28"/>
        </w:rPr>
        <w:t>отеки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18DF" w:rsidRPr="003118DF">
        <w:rPr>
          <w:rFonts w:ascii="Times New Roman" w:hAnsi="Times New Roman" w:cs="Times New Roman"/>
          <w:sz w:val="28"/>
          <w:szCs w:val="28"/>
        </w:rPr>
        <w:t>.</w:t>
      </w:r>
    </w:p>
    <w:p w:rsidR="003118DF" w:rsidRPr="003118DF" w:rsidRDefault="00EE38EA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Классификауия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118DF" w:rsidRPr="003118DF">
        <w:rPr>
          <w:rFonts w:ascii="Times New Roman" w:hAnsi="Times New Roman" w:cs="Times New Roman"/>
          <w:b/>
          <w:sz w:val="28"/>
          <w:szCs w:val="28"/>
        </w:rPr>
        <w:t xml:space="preserve"> локализа</w:t>
      </w:r>
      <w:r>
        <w:rPr>
          <w:rFonts w:ascii="Times New Roman" w:hAnsi="Times New Roman" w:cs="Times New Roman"/>
          <w:b/>
          <w:sz w:val="28"/>
          <w:szCs w:val="28"/>
        </w:rPr>
        <w:t>ции действия  в нефроне</w:t>
      </w:r>
    </w:p>
    <w:p w:rsidR="003118DF" w:rsidRPr="00215B92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118DF" w:rsidRPr="00215B92">
        <w:rPr>
          <w:rFonts w:ascii="Times New Roman" w:hAnsi="Times New Roman" w:cs="Times New Roman"/>
          <w:b/>
          <w:sz w:val="28"/>
          <w:szCs w:val="28"/>
        </w:rPr>
        <w:t xml:space="preserve">Диуретики, </w:t>
      </w:r>
      <w:proofErr w:type="gramStart"/>
      <w:r w:rsidR="003118DF" w:rsidRPr="00215B92">
        <w:rPr>
          <w:rFonts w:ascii="Times New Roman" w:hAnsi="Times New Roman" w:cs="Times New Roman"/>
          <w:b/>
          <w:sz w:val="28"/>
          <w:szCs w:val="28"/>
        </w:rPr>
        <w:t>действующие</w:t>
      </w:r>
      <w:proofErr w:type="gramEnd"/>
      <w:r w:rsidR="003118DF" w:rsidRPr="00215B92">
        <w:rPr>
          <w:rFonts w:ascii="Times New Roman" w:hAnsi="Times New Roman" w:cs="Times New Roman"/>
          <w:b/>
          <w:sz w:val="28"/>
          <w:szCs w:val="28"/>
        </w:rPr>
        <w:t xml:space="preserve"> на клубочек:</w:t>
      </w:r>
    </w:p>
    <w:p w:rsidR="003118DF" w:rsidRPr="00215B92" w:rsidRDefault="00465BB6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ксантина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диметилксантины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3118DF" w:rsidRDefault="003118DF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B92">
        <w:rPr>
          <w:rFonts w:ascii="Times New Roman" w:hAnsi="Times New Roman" w:cs="Times New Roman"/>
          <w:sz w:val="28"/>
          <w:szCs w:val="28"/>
        </w:rPr>
        <w:t>Аминофилин</w:t>
      </w:r>
      <w:proofErr w:type="spellEnd"/>
      <w:r w:rsidRPr="00215B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5B92">
        <w:rPr>
          <w:rFonts w:ascii="Times New Roman" w:hAnsi="Times New Roman" w:cs="Times New Roman"/>
          <w:sz w:val="28"/>
          <w:szCs w:val="28"/>
        </w:rPr>
        <w:t>Эуфиллин</w:t>
      </w:r>
      <w:proofErr w:type="spellEnd"/>
      <w:r w:rsidRPr="00215B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118DF" w:rsidRPr="00215B92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215B92">
        <w:rPr>
          <w:rFonts w:ascii="Times New Roman" w:hAnsi="Times New Roman" w:cs="Times New Roman"/>
          <w:b/>
          <w:sz w:val="28"/>
          <w:szCs w:val="28"/>
        </w:rPr>
        <w:t>Действующие</w:t>
      </w:r>
      <w:proofErr w:type="gramEnd"/>
      <w:r w:rsidRPr="00215B9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70BE8">
        <w:rPr>
          <w:rFonts w:ascii="Times New Roman" w:hAnsi="Times New Roman" w:cs="Times New Roman"/>
          <w:b/>
          <w:sz w:val="28"/>
          <w:szCs w:val="28"/>
        </w:rPr>
        <w:t xml:space="preserve">  проксимальных канальцах</w:t>
      </w:r>
      <w:r w:rsidR="003118DF" w:rsidRPr="00215B92">
        <w:rPr>
          <w:rFonts w:ascii="Times New Roman" w:hAnsi="Times New Roman" w:cs="Times New Roman"/>
          <w:b/>
          <w:sz w:val="28"/>
          <w:szCs w:val="28"/>
        </w:rPr>
        <w:t>:</w:t>
      </w:r>
    </w:p>
    <w:p w:rsidR="003118DF" w:rsidRPr="00215B92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3118DF" w:rsidRPr="00215B92">
        <w:rPr>
          <w:rFonts w:ascii="Times New Roman" w:hAnsi="Times New Roman" w:cs="Times New Roman"/>
          <w:sz w:val="28"/>
          <w:szCs w:val="28"/>
        </w:rPr>
        <w:t xml:space="preserve">Осмотические: 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Маннитол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Маннит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>»</w:t>
      </w:r>
      <w:r w:rsidR="00163E71">
        <w:rPr>
          <w:rFonts w:ascii="Times New Roman" w:hAnsi="Times New Roman" w:cs="Times New Roman"/>
          <w:sz w:val="28"/>
          <w:szCs w:val="28"/>
        </w:rPr>
        <w:t xml:space="preserve">, </w:t>
      </w:r>
      <w:r w:rsidR="003118DF" w:rsidRPr="00215B92">
        <w:rPr>
          <w:rFonts w:ascii="Times New Roman" w:hAnsi="Times New Roman" w:cs="Times New Roman"/>
          <w:sz w:val="28"/>
          <w:szCs w:val="28"/>
        </w:rPr>
        <w:t>Мочевина.</w:t>
      </w:r>
    </w:p>
    <w:p w:rsidR="003118DF" w:rsidRPr="00163E71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3118DF" w:rsidRPr="00215B92">
        <w:rPr>
          <w:rFonts w:ascii="Times New Roman" w:hAnsi="Times New Roman" w:cs="Times New Roman"/>
          <w:sz w:val="28"/>
          <w:szCs w:val="28"/>
        </w:rPr>
        <w:t xml:space="preserve"> Ингибиторы карбоангидразы:</w:t>
      </w:r>
      <w:r w:rsidR="00163E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Ацетазоламид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Диакарб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3118DF" w:rsidRPr="00215B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Фонурит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118DF" w:rsidRPr="00163E71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B92">
        <w:rPr>
          <w:rFonts w:ascii="Times New Roman" w:hAnsi="Times New Roman" w:cs="Times New Roman"/>
          <w:b/>
          <w:sz w:val="28"/>
          <w:szCs w:val="28"/>
        </w:rPr>
        <w:t>3.</w:t>
      </w:r>
      <w:r w:rsidR="003118DF" w:rsidRPr="00215B92">
        <w:rPr>
          <w:rFonts w:ascii="Times New Roman" w:hAnsi="Times New Roman" w:cs="Times New Roman"/>
          <w:b/>
          <w:sz w:val="28"/>
          <w:szCs w:val="28"/>
        </w:rPr>
        <w:t xml:space="preserve">Действующие </w:t>
      </w:r>
      <w:r w:rsidRPr="00215B92">
        <w:rPr>
          <w:rFonts w:ascii="Times New Roman" w:hAnsi="Times New Roman" w:cs="Times New Roman"/>
          <w:b/>
          <w:sz w:val="28"/>
          <w:szCs w:val="28"/>
        </w:rPr>
        <w:t xml:space="preserve">в восходящей части петли </w:t>
      </w:r>
      <w:proofErr w:type="spellStart"/>
      <w:r w:rsidRPr="00215B92">
        <w:rPr>
          <w:rFonts w:ascii="Times New Roman" w:hAnsi="Times New Roman" w:cs="Times New Roman"/>
          <w:b/>
          <w:sz w:val="28"/>
          <w:szCs w:val="28"/>
        </w:rPr>
        <w:t>Генле</w:t>
      </w:r>
      <w:proofErr w:type="spellEnd"/>
      <w:r w:rsidRPr="00215B92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465BB6">
        <w:rPr>
          <w:rFonts w:ascii="Times New Roman" w:hAnsi="Times New Roman" w:cs="Times New Roman"/>
          <w:b/>
          <w:sz w:val="28"/>
          <w:szCs w:val="28"/>
        </w:rPr>
        <w:t>етлевые</w:t>
      </w:r>
      <w:r w:rsidRPr="00215B92">
        <w:rPr>
          <w:rFonts w:ascii="Times New Roman" w:hAnsi="Times New Roman" w:cs="Times New Roman"/>
          <w:b/>
          <w:sz w:val="28"/>
          <w:szCs w:val="28"/>
        </w:rPr>
        <w:t>)</w:t>
      </w:r>
      <w:r w:rsidR="003118DF" w:rsidRPr="00215B92">
        <w:rPr>
          <w:rFonts w:ascii="Times New Roman" w:hAnsi="Times New Roman" w:cs="Times New Roman"/>
          <w:b/>
          <w:sz w:val="28"/>
          <w:szCs w:val="28"/>
        </w:rPr>
        <w:t>:</w:t>
      </w:r>
      <w:r w:rsidR="00163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2C45">
        <w:rPr>
          <w:rFonts w:ascii="Times New Roman" w:hAnsi="Times New Roman" w:cs="Times New Roman"/>
          <w:sz w:val="28"/>
          <w:szCs w:val="28"/>
        </w:rPr>
        <w:t>Фуросемид</w:t>
      </w:r>
      <w:proofErr w:type="spellEnd"/>
      <w:r w:rsidR="00782C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82C45">
        <w:rPr>
          <w:rFonts w:ascii="Times New Roman" w:hAnsi="Times New Roman" w:cs="Times New Roman"/>
          <w:sz w:val="28"/>
          <w:szCs w:val="28"/>
        </w:rPr>
        <w:t>Лазикс</w:t>
      </w:r>
      <w:proofErr w:type="spellEnd"/>
      <w:r w:rsidR="00782C45">
        <w:rPr>
          <w:rFonts w:ascii="Times New Roman" w:hAnsi="Times New Roman" w:cs="Times New Roman"/>
          <w:sz w:val="28"/>
          <w:szCs w:val="28"/>
        </w:rPr>
        <w:t>»</w:t>
      </w:r>
      <w:r w:rsidR="00163E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3213E">
        <w:rPr>
          <w:rFonts w:ascii="Times New Roman" w:hAnsi="Times New Roman" w:cs="Times New Roman"/>
          <w:sz w:val="28"/>
          <w:szCs w:val="28"/>
        </w:rPr>
        <w:t>Торасемид</w:t>
      </w:r>
      <w:proofErr w:type="spellEnd"/>
      <w:r w:rsidR="005321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213E">
        <w:rPr>
          <w:rFonts w:ascii="Times New Roman" w:hAnsi="Times New Roman" w:cs="Times New Roman"/>
          <w:sz w:val="28"/>
          <w:szCs w:val="28"/>
        </w:rPr>
        <w:t>Унат</w:t>
      </w:r>
      <w:proofErr w:type="spellEnd"/>
      <w:r w:rsidR="0053213E">
        <w:rPr>
          <w:rFonts w:ascii="Times New Roman" w:hAnsi="Times New Roman" w:cs="Times New Roman"/>
          <w:sz w:val="28"/>
          <w:szCs w:val="28"/>
        </w:rPr>
        <w:t>»</w:t>
      </w:r>
      <w:r w:rsidR="00FC350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C3509">
        <w:rPr>
          <w:rFonts w:ascii="Times New Roman" w:hAnsi="Times New Roman" w:cs="Times New Roman"/>
          <w:sz w:val="28"/>
          <w:szCs w:val="28"/>
        </w:rPr>
        <w:t>Диувер</w:t>
      </w:r>
      <w:proofErr w:type="spellEnd"/>
      <w:r w:rsidR="00FC3509">
        <w:rPr>
          <w:rFonts w:ascii="Times New Roman" w:hAnsi="Times New Roman" w:cs="Times New Roman"/>
          <w:sz w:val="28"/>
          <w:szCs w:val="28"/>
        </w:rPr>
        <w:t>»</w:t>
      </w:r>
      <w:r w:rsidR="00163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213E">
        <w:rPr>
          <w:rFonts w:ascii="Times New Roman" w:hAnsi="Times New Roman" w:cs="Times New Roman"/>
          <w:sz w:val="28"/>
          <w:szCs w:val="28"/>
        </w:rPr>
        <w:t>Буфенокс</w:t>
      </w:r>
      <w:proofErr w:type="spellEnd"/>
      <w:r w:rsidR="00163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3509">
        <w:rPr>
          <w:rFonts w:ascii="Times New Roman" w:hAnsi="Times New Roman" w:cs="Times New Roman"/>
          <w:sz w:val="28"/>
          <w:szCs w:val="28"/>
        </w:rPr>
        <w:t>Этакриновая</w:t>
      </w:r>
      <w:proofErr w:type="spellEnd"/>
      <w:r w:rsidR="00FC3509">
        <w:rPr>
          <w:rFonts w:ascii="Times New Roman" w:hAnsi="Times New Roman" w:cs="Times New Roman"/>
          <w:sz w:val="28"/>
          <w:szCs w:val="28"/>
        </w:rPr>
        <w:t xml:space="preserve"> кислота  </w:t>
      </w:r>
    </w:p>
    <w:p w:rsidR="003118DF" w:rsidRPr="00215B92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5B92">
        <w:rPr>
          <w:rFonts w:ascii="Times New Roman" w:hAnsi="Times New Roman" w:cs="Times New Roman"/>
          <w:b/>
          <w:sz w:val="28"/>
          <w:szCs w:val="28"/>
        </w:rPr>
        <w:t>4.Действующие в начальной части</w:t>
      </w:r>
      <w:r w:rsidR="00970BE8">
        <w:rPr>
          <w:rFonts w:ascii="Times New Roman" w:hAnsi="Times New Roman" w:cs="Times New Roman"/>
          <w:b/>
          <w:sz w:val="28"/>
          <w:szCs w:val="28"/>
        </w:rPr>
        <w:t xml:space="preserve"> дистальных канальцев</w:t>
      </w:r>
      <w:r w:rsidR="003118DF" w:rsidRPr="00215B9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63E71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3118DF" w:rsidRPr="00215B92">
        <w:rPr>
          <w:rFonts w:ascii="Times New Roman" w:hAnsi="Times New Roman" w:cs="Times New Roman"/>
          <w:sz w:val="28"/>
          <w:szCs w:val="28"/>
        </w:rPr>
        <w:t>Тиазидные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Гидрохлортиазид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3509">
        <w:rPr>
          <w:rFonts w:ascii="Times New Roman" w:hAnsi="Times New Roman" w:cs="Times New Roman"/>
          <w:sz w:val="28"/>
          <w:szCs w:val="28"/>
        </w:rPr>
        <w:t>Гипотиазид</w:t>
      </w:r>
      <w:proofErr w:type="spellEnd"/>
      <w:r w:rsidR="00FC3509">
        <w:rPr>
          <w:rFonts w:ascii="Times New Roman" w:hAnsi="Times New Roman" w:cs="Times New Roman"/>
          <w:sz w:val="28"/>
          <w:szCs w:val="28"/>
        </w:rPr>
        <w:t>»</w:t>
      </w:r>
      <w:r w:rsidR="003118DF" w:rsidRPr="00215B92">
        <w:rPr>
          <w:rFonts w:ascii="Times New Roman" w:hAnsi="Times New Roman" w:cs="Times New Roman"/>
          <w:sz w:val="28"/>
          <w:szCs w:val="28"/>
        </w:rPr>
        <w:t>,</w:t>
      </w:r>
      <w:r w:rsidR="00FC3509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215B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Дихлотиазид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>»</w:t>
      </w:r>
    </w:p>
    <w:p w:rsidR="0053213E" w:rsidRPr="00215B92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</w:t>
      </w:r>
      <w:r w:rsidR="00465BB6">
        <w:rPr>
          <w:rFonts w:ascii="Times New Roman" w:hAnsi="Times New Roman" w:cs="Times New Roman"/>
          <w:sz w:val="28"/>
          <w:szCs w:val="28"/>
        </w:rPr>
        <w:t>Тиазидоподобные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>:</w:t>
      </w:r>
      <w:r w:rsidR="00163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Оксодолин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Гигротон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Хлорталидон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63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Бринальдикс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>»</w:t>
      </w:r>
      <w:r w:rsidR="00163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213E">
        <w:rPr>
          <w:rFonts w:ascii="Times New Roman" w:hAnsi="Times New Roman" w:cs="Times New Roman"/>
          <w:sz w:val="28"/>
          <w:szCs w:val="28"/>
        </w:rPr>
        <w:t>Индапамид</w:t>
      </w:r>
      <w:proofErr w:type="spellEnd"/>
      <w:r w:rsidR="005321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213E">
        <w:rPr>
          <w:rFonts w:ascii="Times New Roman" w:hAnsi="Times New Roman" w:cs="Times New Roman"/>
          <w:sz w:val="28"/>
          <w:szCs w:val="28"/>
        </w:rPr>
        <w:t>Индап</w:t>
      </w:r>
      <w:proofErr w:type="spellEnd"/>
      <w:r w:rsidR="0053213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3213E">
        <w:rPr>
          <w:rFonts w:ascii="Times New Roman" w:hAnsi="Times New Roman" w:cs="Times New Roman"/>
          <w:sz w:val="28"/>
          <w:szCs w:val="28"/>
        </w:rPr>
        <w:t>Арифон</w:t>
      </w:r>
      <w:proofErr w:type="spellEnd"/>
      <w:r w:rsidR="0053213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3213E">
        <w:rPr>
          <w:rFonts w:ascii="Times New Roman" w:hAnsi="Times New Roman" w:cs="Times New Roman"/>
          <w:sz w:val="28"/>
          <w:szCs w:val="28"/>
        </w:rPr>
        <w:t>Арифон-ретард</w:t>
      </w:r>
      <w:proofErr w:type="spellEnd"/>
      <w:r w:rsidR="0053213E">
        <w:rPr>
          <w:rFonts w:ascii="Times New Roman" w:hAnsi="Times New Roman" w:cs="Times New Roman"/>
          <w:sz w:val="28"/>
          <w:szCs w:val="28"/>
        </w:rPr>
        <w:t>»</w:t>
      </w:r>
    </w:p>
    <w:p w:rsidR="003118DF" w:rsidRPr="00215B92" w:rsidRDefault="00970BE8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215B92" w:rsidRPr="00215B92">
        <w:rPr>
          <w:rFonts w:ascii="Times New Roman" w:hAnsi="Times New Roman" w:cs="Times New Roman"/>
          <w:b/>
          <w:sz w:val="28"/>
          <w:szCs w:val="28"/>
        </w:rPr>
        <w:t>Действующие в конечной части</w:t>
      </w:r>
      <w:r w:rsidR="003118DF" w:rsidRPr="00215B92">
        <w:rPr>
          <w:rFonts w:ascii="Times New Roman" w:hAnsi="Times New Roman" w:cs="Times New Roman"/>
          <w:b/>
          <w:sz w:val="28"/>
          <w:szCs w:val="28"/>
        </w:rPr>
        <w:t xml:space="preserve"> диста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льных канальцев </w:t>
      </w:r>
      <w:r w:rsidR="00215B92" w:rsidRPr="00215B92">
        <w:rPr>
          <w:rFonts w:ascii="Times New Roman" w:hAnsi="Times New Roman" w:cs="Times New Roman"/>
          <w:b/>
          <w:sz w:val="28"/>
          <w:szCs w:val="28"/>
        </w:rPr>
        <w:t>и собирательных труб</w:t>
      </w:r>
      <w:r w:rsidR="00465BB6">
        <w:rPr>
          <w:rFonts w:ascii="Times New Roman" w:hAnsi="Times New Roman" w:cs="Times New Roman"/>
          <w:b/>
          <w:sz w:val="28"/>
          <w:szCs w:val="28"/>
        </w:rPr>
        <w:t>оч</w:t>
      </w:r>
      <w:r w:rsidR="00215B92" w:rsidRPr="00215B92">
        <w:rPr>
          <w:rFonts w:ascii="Times New Roman" w:hAnsi="Times New Roman" w:cs="Times New Roman"/>
          <w:b/>
          <w:sz w:val="28"/>
          <w:szCs w:val="28"/>
        </w:rPr>
        <w:t>ках (к</w:t>
      </w:r>
      <w:r w:rsidR="003118DF" w:rsidRPr="00215B92">
        <w:rPr>
          <w:rFonts w:ascii="Times New Roman" w:hAnsi="Times New Roman" w:cs="Times New Roman"/>
          <w:b/>
          <w:sz w:val="28"/>
          <w:szCs w:val="28"/>
        </w:rPr>
        <w:t>алийсберегающие</w:t>
      </w:r>
      <w:r w:rsidR="00215B92" w:rsidRPr="00215B92">
        <w:rPr>
          <w:rFonts w:ascii="Times New Roman" w:hAnsi="Times New Roman" w:cs="Times New Roman"/>
          <w:b/>
          <w:sz w:val="28"/>
          <w:szCs w:val="28"/>
        </w:rPr>
        <w:t>)</w:t>
      </w:r>
      <w:r w:rsidR="003118DF" w:rsidRPr="00215B9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118DF" w:rsidRPr="00215B92" w:rsidRDefault="00FC3509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1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Конкурентные антагонисты а</w:t>
      </w:r>
      <w:r w:rsidR="003118DF" w:rsidRPr="00215B92">
        <w:rPr>
          <w:rFonts w:ascii="Times New Roman" w:hAnsi="Times New Roman" w:cs="Times New Roman"/>
          <w:sz w:val="28"/>
          <w:szCs w:val="28"/>
        </w:rPr>
        <w:t>льдостерона: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Спироналактон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Верошпирон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Альдактон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Верошпилактон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>»</w:t>
      </w:r>
    </w:p>
    <w:p w:rsidR="003118DF" w:rsidRPr="00215B92" w:rsidRDefault="003118DF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B9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15B92">
        <w:rPr>
          <w:rFonts w:ascii="Times New Roman" w:hAnsi="Times New Roman" w:cs="Times New Roman"/>
          <w:sz w:val="28"/>
          <w:szCs w:val="28"/>
        </w:rPr>
        <w:t>Блокаторы</w:t>
      </w:r>
      <w:proofErr w:type="spellEnd"/>
      <w:r w:rsidRPr="00215B92">
        <w:rPr>
          <w:rFonts w:ascii="Times New Roman" w:hAnsi="Times New Roman" w:cs="Times New Roman"/>
          <w:sz w:val="28"/>
          <w:szCs w:val="28"/>
        </w:rPr>
        <w:t xml:space="preserve"> натриевых каналов: </w:t>
      </w:r>
      <w:proofErr w:type="spellStart"/>
      <w:r w:rsidRPr="00215B92">
        <w:rPr>
          <w:rFonts w:ascii="Times New Roman" w:hAnsi="Times New Roman" w:cs="Times New Roman"/>
          <w:sz w:val="28"/>
          <w:szCs w:val="28"/>
        </w:rPr>
        <w:t>Триамтерен</w:t>
      </w:r>
      <w:proofErr w:type="spellEnd"/>
      <w:r w:rsidRPr="00215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B92">
        <w:rPr>
          <w:rFonts w:ascii="Times New Roman" w:hAnsi="Times New Roman" w:cs="Times New Roman"/>
          <w:sz w:val="28"/>
          <w:szCs w:val="28"/>
        </w:rPr>
        <w:t>Амилорид</w:t>
      </w:r>
      <w:proofErr w:type="spellEnd"/>
      <w:r w:rsidRPr="00215B92">
        <w:rPr>
          <w:rFonts w:ascii="Times New Roman" w:hAnsi="Times New Roman" w:cs="Times New Roman"/>
          <w:sz w:val="28"/>
          <w:szCs w:val="28"/>
        </w:rPr>
        <w:t>.</w:t>
      </w:r>
    </w:p>
    <w:p w:rsidR="00163E71" w:rsidRDefault="003118DF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B92">
        <w:rPr>
          <w:rFonts w:ascii="Times New Roman" w:hAnsi="Times New Roman" w:cs="Times New Roman"/>
          <w:b/>
          <w:sz w:val="28"/>
          <w:szCs w:val="28"/>
        </w:rPr>
        <w:t>6. Комбинированные препараты:</w:t>
      </w:r>
      <w:r w:rsidR="00163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8DF" w:rsidRPr="00163E71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Триампур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Триамтерен+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Гидрохлортиазид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18DF" w:rsidRPr="00215B92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Амилоретик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Модуретик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Амилорид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Гидрохлортиазид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18DF" w:rsidRPr="00215B92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Фурезис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Фуросемид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Триамтерен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5B92" w:rsidRDefault="00215B92" w:rsidP="00EE3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Лазилактон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Фуросемид</w:t>
      </w:r>
      <w:proofErr w:type="spellEnd"/>
      <w:r w:rsidR="003118DF" w:rsidRPr="00215B9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3118DF" w:rsidRPr="00215B92">
        <w:rPr>
          <w:rFonts w:ascii="Times New Roman" w:hAnsi="Times New Roman" w:cs="Times New Roman"/>
          <w:sz w:val="28"/>
          <w:szCs w:val="28"/>
        </w:rPr>
        <w:t>Спиронолактон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60ADF" w:rsidRPr="00760ADF" w:rsidRDefault="00760ADF" w:rsidP="00760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118DF" w:rsidRPr="00760ADF">
        <w:rPr>
          <w:rFonts w:ascii="Times New Roman" w:hAnsi="Times New Roman" w:cs="Times New Roman"/>
          <w:b/>
          <w:sz w:val="28"/>
          <w:szCs w:val="28"/>
        </w:rPr>
        <w:t xml:space="preserve">Диуретики, </w:t>
      </w:r>
      <w:proofErr w:type="gramStart"/>
      <w:r w:rsidR="003118DF" w:rsidRPr="00760ADF">
        <w:rPr>
          <w:rFonts w:ascii="Times New Roman" w:hAnsi="Times New Roman" w:cs="Times New Roman"/>
          <w:b/>
          <w:sz w:val="28"/>
          <w:szCs w:val="28"/>
        </w:rPr>
        <w:t>действующие</w:t>
      </w:r>
      <w:proofErr w:type="gramEnd"/>
      <w:r w:rsidR="003118DF" w:rsidRPr="00760ADF">
        <w:rPr>
          <w:rFonts w:ascii="Times New Roman" w:hAnsi="Times New Roman" w:cs="Times New Roman"/>
          <w:b/>
          <w:sz w:val="28"/>
          <w:szCs w:val="28"/>
        </w:rPr>
        <w:t xml:space="preserve">  на клубочек</w:t>
      </w:r>
      <w:r w:rsidRPr="00760A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18DF" w:rsidRPr="00760ADF">
        <w:rPr>
          <w:rFonts w:ascii="Times New Roman" w:hAnsi="Times New Roman" w:cs="Times New Roman"/>
          <w:b/>
          <w:sz w:val="28"/>
          <w:szCs w:val="28"/>
        </w:rPr>
        <w:t>Э</w:t>
      </w:r>
      <w:r w:rsidR="00FC3509" w:rsidRPr="00760ADF">
        <w:rPr>
          <w:rFonts w:ascii="Times New Roman" w:hAnsi="Times New Roman" w:cs="Times New Roman"/>
          <w:b/>
          <w:sz w:val="28"/>
          <w:szCs w:val="28"/>
        </w:rPr>
        <w:t>уфиллин</w:t>
      </w:r>
      <w:proofErr w:type="spellEnd"/>
      <w:r w:rsidRPr="00760AD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18DF" w:rsidRPr="00760ADF" w:rsidRDefault="00760ADF" w:rsidP="00760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диуретик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0ADF">
        <w:rPr>
          <w:rFonts w:ascii="Times New Roman" w:hAnsi="Times New Roman" w:cs="Times New Roman"/>
          <w:sz w:val="28"/>
          <w:szCs w:val="28"/>
        </w:rPr>
        <w:t>У</w:t>
      </w:r>
      <w:r w:rsidR="00ED4562" w:rsidRPr="00760ADF">
        <w:rPr>
          <w:rFonts w:ascii="Times New Roman" w:hAnsi="Times New Roman" w:cs="Times New Roman"/>
          <w:sz w:val="28"/>
          <w:szCs w:val="28"/>
        </w:rPr>
        <w:t xml:space="preserve">лучшает почечный кровоток, расширяя почечную артерию и усиливая сердечную деятельность; повышает объем клубочковой фильтрации, понижает </w:t>
      </w:r>
      <w:proofErr w:type="spellStart"/>
      <w:r w:rsidR="00ED4562" w:rsidRPr="00760ADF"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 w:rsidR="00ED4562" w:rsidRPr="00760ADF">
        <w:rPr>
          <w:rFonts w:ascii="Times New Roman" w:hAnsi="Times New Roman" w:cs="Times New Roman"/>
          <w:sz w:val="28"/>
          <w:szCs w:val="28"/>
        </w:rPr>
        <w:t xml:space="preserve"> ионов </w:t>
      </w:r>
      <w:r w:rsidR="00ED4562" w:rsidRPr="00760ADF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ED4562" w:rsidRPr="00760ADF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ED4562" w:rsidRPr="00760ADF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3D357A" w:rsidRPr="00760ADF">
        <w:rPr>
          <w:rFonts w:ascii="Times New Roman" w:hAnsi="Times New Roman" w:cs="Times New Roman"/>
          <w:sz w:val="28"/>
          <w:szCs w:val="28"/>
        </w:rPr>
        <w:t xml:space="preserve"> в проксимальных</w:t>
      </w:r>
      <w:r w:rsidR="00ED4562" w:rsidRPr="00760ADF">
        <w:rPr>
          <w:rFonts w:ascii="Times New Roman" w:hAnsi="Times New Roman" w:cs="Times New Roman"/>
          <w:sz w:val="28"/>
          <w:szCs w:val="28"/>
        </w:rPr>
        <w:t xml:space="preserve"> </w:t>
      </w:r>
      <w:r w:rsidR="003D357A" w:rsidRPr="00760ADF">
        <w:rPr>
          <w:rFonts w:ascii="Times New Roman" w:hAnsi="Times New Roman" w:cs="Times New Roman"/>
          <w:sz w:val="28"/>
          <w:szCs w:val="28"/>
        </w:rPr>
        <w:t>канальцах и воды в нисходящей петле нефрона.</w:t>
      </w:r>
      <w:r w:rsidR="00FC3509" w:rsidRPr="00760ADF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760ADF">
        <w:rPr>
          <w:rFonts w:ascii="Times New Roman" w:hAnsi="Times New Roman" w:cs="Times New Roman"/>
          <w:sz w:val="28"/>
          <w:szCs w:val="28"/>
        </w:rPr>
        <w:t xml:space="preserve">Его диуретический эффект </w:t>
      </w:r>
      <w:r w:rsidR="003118DF" w:rsidRPr="00760ADF">
        <w:rPr>
          <w:rFonts w:ascii="Times New Roman" w:hAnsi="Times New Roman" w:cs="Times New Roman"/>
          <w:sz w:val="28"/>
          <w:szCs w:val="28"/>
        </w:rPr>
        <w:lastRenderedPageBreak/>
        <w:t>проявляется при</w:t>
      </w:r>
      <w:r w:rsidR="00FF3647" w:rsidRPr="00760ADF">
        <w:rPr>
          <w:rFonts w:ascii="Times New Roman" w:hAnsi="Times New Roman" w:cs="Times New Roman"/>
          <w:sz w:val="28"/>
          <w:szCs w:val="28"/>
        </w:rPr>
        <w:t xml:space="preserve"> в/м, но лучше при в/</w:t>
      </w:r>
      <w:proofErr w:type="gramStart"/>
      <w:r w:rsidR="00FF3647" w:rsidRPr="00760A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F3647" w:rsidRPr="00760ADF">
        <w:rPr>
          <w:rFonts w:ascii="Times New Roman" w:hAnsi="Times New Roman" w:cs="Times New Roman"/>
          <w:sz w:val="28"/>
          <w:szCs w:val="28"/>
        </w:rPr>
        <w:t xml:space="preserve"> введении.  Применя</w:t>
      </w:r>
      <w:r w:rsidR="003118DF" w:rsidRPr="00760ADF">
        <w:rPr>
          <w:rFonts w:ascii="Times New Roman" w:hAnsi="Times New Roman" w:cs="Times New Roman"/>
          <w:sz w:val="28"/>
          <w:szCs w:val="28"/>
        </w:rPr>
        <w:t>ют при</w:t>
      </w:r>
      <w:r w:rsidR="003D357A" w:rsidRPr="00760ADF">
        <w:rPr>
          <w:rFonts w:ascii="Times New Roman" w:hAnsi="Times New Roman" w:cs="Times New Roman"/>
          <w:sz w:val="28"/>
          <w:szCs w:val="28"/>
        </w:rPr>
        <w:t xml:space="preserve"> задержке жидкости в организме </w:t>
      </w:r>
      <w:r w:rsidR="003118DF" w:rsidRPr="00760ADF">
        <w:rPr>
          <w:rFonts w:ascii="Times New Roman" w:hAnsi="Times New Roman" w:cs="Times New Roman"/>
          <w:sz w:val="28"/>
          <w:szCs w:val="28"/>
        </w:rPr>
        <w:t xml:space="preserve">на фоне сердечной недостаточности и нарушений общего и почечного  кровообращения, т.к. разгружает сосудистое русло от избытка жидкости, облегчая работу сердца. </w:t>
      </w:r>
      <w:proofErr w:type="spellStart"/>
      <w:r w:rsidR="003118DF" w:rsidRPr="00760ADF">
        <w:rPr>
          <w:rFonts w:ascii="Times New Roman" w:hAnsi="Times New Roman" w:cs="Times New Roman"/>
          <w:sz w:val="28"/>
          <w:szCs w:val="28"/>
        </w:rPr>
        <w:t>Кардиостимулирующий</w:t>
      </w:r>
      <w:proofErr w:type="spellEnd"/>
      <w:r w:rsidR="003118DF" w:rsidRPr="00760ADF">
        <w:rPr>
          <w:rFonts w:ascii="Times New Roman" w:hAnsi="Times New Roman" w:cs="Times New Roman"/>
          <w:sz w:val="28"/>
          <w:szCs w:val="28"/>
        </w:rPr>
        <w:t xml:space="preserve"> эффект в сочетании с диуретическим оказывается полезным при острой застойной   сердечной недостаточности. </w:t>
      </w:r>
    </w:p>
    <w:p w:rsidR="003118DF" w:rsidRPr="003118DF" w:rsidRDefault="003118DF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8D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118DF">
        <w:rPr>
          <w:rFonts w:ascii="Times New Roman" w:hAnsi="Times New Roman" w:cs="Times New Roman"/>
          <w:b/>
          <w:sz w:val="28"/>
          <w:szCs w:val="28"/>
        </w:rPr>
        <w:t>Диуретики</w:t>
      </w:r>
      <w:proofErr w:type="spellEnd"/>
      <w:r w:rsidR="00FC3509">
        <w:rPr>
          <w:rFonts w:ascii="Times New Roman" w:hAnsi="Times New Roman" w:cs="Times New Roman"/>
          <w:b/>
          <w:sz w:val="28"/>
          <w:szCs w:val="28"/>
        </w:rPr>
        <w:t>,</w:t>
      </w:r>
      <w:r w:rsidRPr="003118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18DF">
        <w:rPr>
          <w:rFonts w:ascii="Times New Roman" w:hAnsi="Times New Roman" w:cs="Times New Roman"/>
          <w:b/>
          <w:sz w:val="28"/>
          <w:szCs w:val="28"/>
        </w:rPr>
        <w:t>действующие</w:t>
      </w:r>
      <w:proofErr w:type="gramEnd"/>
      <w:r w:rsidRPr="003118DF">
        <w:rPr>
          <w:rFonts w:ascii="Times New Roman" w:hAnsi="Times New Roman" w:cs="Times New Roman"/>
          <w:b/>
          <w:sz w:val="28"/>
          <w:szCs w:val="28"/>
        </w:rPr>
        <w:t xml:space="preserve">  в проксимальных  ка</w:t>
      </w:r>
      <w:r w:rsidR="00FC3509">
        <w:rPr>
          <w:rFonts w:ascii="Times New Roman" w:hAnsi="Times New Roman" w:cs="Times New Roman"/>
          <w:b/>
          <w:sz w:val="28"/>
          <w:szCs w:val="28"/>
        </w:rPr>
        <w:t>нальцах</w:t>
      </w:r>
    </w:p>
    <w:p w:rsidR="003118DF" w:rsidRPr="00760ADF" w:rsidRDefault="00163E71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FC3509">
        <w:rPr>
          <w:rFonts w:ascii="Times New Roman" w:hAnsi="Times New Roman" w:cs="Times New Roman"/>
          <w:b/>
          <w:sz w:val="28"/>
          <w:szCs w:val="28"/>
        </w:rPr>
        <w:t xml:space="preserve">Осмотические </w:t>
      </w:r>
      <w:proofErr w:type="spellStart"/>
      <w:r w:rsidR="00FC3509">
        <w:rPr>
          <w:rFonts w:ascii="Times New Roman" w:hAnsi="Times New Roman" w:cs="Times New Roman"/>
          <w:b/>
          <w:sz w:val="28"/>
          <w:szCs w:val="28"/>
        </w:rPr>
        <w:t>диуретики</w:t>
      </w:r>
      <w:proofErr w:type="spellEnd"/>
      <w:r w:rsidR="00760A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377A">
        <w:rPr>
          <w:rFonts w:ascii="Times New Roman" w:hAnsi="Times New Roman" w:cs="Times New Roman"/>
          <w:b/>
          <w:sz w:val="28"/>
          <w:szCs w:val="28"/>
        </w:rPr>
        <w:t>Мочевина</w:t>
      </w:r>
      <w:r w:rsidR="00760A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377A">
        <w:rPr>
          <w:rFonts w:ascii="Times New Roman" w:hAnsi="Times New Roman" w:cs="Times New Roman"/>
          <w:b/>
          <w:sz w:val="28"/>
          <w:szCs w:val="28"/>
        </w:rPr>
        <w:t>Маннит</w:t>
      </w:r>
      <w:proofErr w:type="spellEnd"/>
      <w:r w:rsidR="0083377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3377A">
        <w:rPr>
          <w:rFonts w:ascii="Times New Roman" w:hAnsi="Times New Roman" w:cs="Times New Roman"/>
          <w:b/>
          <w:sz w:val="28"/>
          <w:szCs w:val="28"/>
        </w:rPr>
        <w:t>Маннитол</w:t>
      </w:r>
      <w:proofErr w:type="spellEnd"/>
      <w:r w:rsidR="0083377A">
        <w:rPr>
          <w:rFonts w:ascii="Times New Roman" w:hAnsi="Times New Roman" w:cs="Times New Roman"/>
          <w:b/>
          <w:sz w:val="28"/>
          <w:szCs w:val="28"/>
        </w:rPr>
        <w:t>»</w:t>
      </w:r>
      <w:r w:rsidR="00760AD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60ADF">
        <w:rPr>
          <w:rFonts w:ascii="Times New Roman" w:hAnsi="Times New Roman" w:cs="Times New Roman"/>
          <w:sz w:val="28"/>
          <w:szCs w:val="28"/>
        </w:rPr>
        <w:t>Р</w:t>
      </w:r>
      <w:r w:rsidR="00472F86" w:rsidRPr="003118DF">
        <w:rPr>
          <w:rFonts w:ascii="Times New Roman" w:hAnsi="Times New Roman" w:cs="Times New Roman"/>
          <w:sz w:val="28"/>
          <w:szCs w:val="28"/>
        </w:rPr>
        <w:t>астворен</w:t>
      </w:r>
      <w:r w:rsidR="00472F86">
        <w:rPr>
          <w:rFonts w:ascii="Times New Roman" w:hAnsi="Times New Roman" w:cs="Times New Roman"/>
          <w:sz w:val="28"/>
          <w:szCs w:val="28"/>
        </w:rPr>
        <w:t>н</w:t>
      </w:r>
      <w:r w:rsidR="00472F86" w:rsidRPr="003118DF">
        <w:rPr>
          <w:rFonts w:ascii="Times New Roman" w:hAnsi="Times New Roman" w:cs="Times New Roman"/>
          <w:sz w:val="28"/>
          <w:szCs w:val="28"/>
        </w:rPr>
        <w:t>ы</w:t>
      </w:r>
      <w:r w:rsidR="00472F8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72F86">
        <w:rPr>
          <w:rFonts w:ascii="Times New Roman" w:hAnsi="Times New Roman" w:cs="Times New Roman"/>
          <w:sz w:val="28"/>
          <w:szCs w:val="28"/>
        </w:rPr>
        <w:t xml:space="preserve"> </w:t>
      </w:r>
      <w:r w:rsidR="00472F86" w:rsidRPr="003118DF">
        <w:rPr>
          <w:rFonts w:ascii="Times New Roman" w:hAnsi="Times New Roman" w:cs="Times New Roman"/>
          <w:sz w:val="28"/>
          <w:szCs w:val="28"/>
        </w:rPr>
        <w:t xml:space="preserve"> в </w:t>
      </w:r>
      <w:r w:rsidR="00472F86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="00472F86" w:rsidRPr="003118DF">
        <w:rPr>
          <w:rFonts w:ascii="Times New Roman" w:hAnsi="Times New Roman" w:cs="Times New Roman"/>
          <w:sz w:val="28"/>
          <w:szCs w:val="28"/>
        </w:rPr>
        <w:t xml:space="preserve">моче </w:t>
      </w:r>
      <w:r w:rsidR="003118DF" w:rsidRPr="003118DF">
        <w:rPr>
          <w:rFonts w:ascii="Times New Roman" w:hAnsi="Times New Roman" w:cs="Times New Roman"/>
          <w:sz w:val="28"/>
          <w:szCs w:val="28"/>
        </w:rPr>
        <w:t>хо</w:t>
      </w:r>
      <w:r w:rsidR="00472F86">
        <w:rPr>
          <w:rFonts w:ascii="Times New Roman" w:hAnsi="Times New Roman" w:cs="Times New Roman"/>
          <w:sz w:val="28"/>
          <w:szCs w:val="28"/>
        </w:rPr>
        <w:t xml:space="preserve">рошо фильтруются в </w:t>
      </w:r>
      <w:proofErr w:type="spellStart"/>
      <w:r w:rsidR="00472F86">
        <w:rPr>
          <w:rFonts w:ascii="Times New Roman" w:hAnsi="Times New Roman" w:cs="Times New Roman"/>
          <w:sz w:val="28"/>
          <w:szCs w:val="28"/>
        </w:rPr>
        <w:t>клубочкх</w:t>
      </w:r>
      <w:proofErr w:type="spellEnd"/>
      <w:r w:rsidR="00472F86">
        <w:rPr>
          <w:rFonts w:ascii="Times New Roman" w:hAnsi="Times New Roman" w:cs="Times New Roman"/>
          <w:sz w:val="28"/>
          <w:szCs w:val="28"/>
        </w:rPr>
        <w:t xml:space="preserve">  нефрона, 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реабсорбируются</w:t>
      </w:r>
      <w:proofErr w:type="spellEnd"/>
      <w:r w:rsidR="00472F86">
        <w:rPr>
          <w:rFonts w:ascii="Times New Roman" w:hAnsi="Times New Roman" w:cs="Times New Roman"/>
          <w:sz w:val="28"/>
          <w:szCs w:val="28"/>
        </w:rPr>
        <w:t>,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благодаря чему создают  в проксимальных отделах нефрона  </w:t>
      </w:r>
      <w:r w:rsidR="00963166">
        <w:rPr>
          <w:rFonts w:ascii="Times New Roman" w:hAnsi="Times New Roman" w:cs="Times New Roman"/>
          <w:sz w:val="28"/>
          <w:szCs w:val="28"/>
        </w:rPr>
        <w:t xml:space="preserve">высокое осмотическое давление. </w:t>
      </w:r>
      <w:proofErr w:type="spellStart"/>
      <w:r w:rsidR="00963166">
        <w:rPr>
          <w:rFonts w:ascii="Times New Roman" w:hAnsi="Times New Roman" w:cs="Times New Roman"/>
          <w:sz w:val="28"/>
          <w:szCs w:val="28"/>
        </w:rPr>
        <w:t>Р</w:t>
      </w:r>
      <w:r w:rsidR="00963166" w:rsidRPr="003118DF">
        <w:rPr>
          <w:rFonts w:ascii="Times New Roman" w:hAnsi="Times New Roman" w:cs="Times New Roman"/>
          <w:sz w:val="28"/>
          <w:szCs w:val="28"/>
        </w:rPr>
        <w:t>еабсор</w:t>
      </w:r>
      <w:r w:rsidR="00963166">
        <w:rPr>
          <w:rFonts w:ascii="Times New Roman" w:hAnsi="Times New Roman" w:cs="Times New Roman"/>
          <w:sz w:val="28"/>
          <w:szCs w:val="28"/>
        </w:rPr>
        <w:t>бция</w:t>
      </w:r>
      <w:proofErr w:type="spellEnd"/>
      <w:r w:rsidR="00963166">
        <w:rPr>
          <w:rFonts w:ascii="Times New Roman" w:hAnsi="Times New Roman" w:cs="Times New Roman"/>
          <w:sz w:val="28"/>
          <w:szCs w:val="28"/>
        </w:rPr>
        <w:t xml:space="preserve"> воды понижается,</w:t>
      </w:r>
      <w:r w:rsidR="00963166" w:rsidRPr="003118DF">
        <w:rPr>
          <w:rFonts w:ascii="Times New Roman" w:hAnsi="Times New Roman" w:cs="Times New Roman"/>
          <w:sz w:val="28"/>
          <w:szCs w:val="28"/>
        </w:rPr>
        <w:t xml:space="preserve"> выделяется</w:t>
      </w:r>
      <w:r w:rsidR="00963166">
        <w:rPr>
          <w:rFonts w:ascii="Times New Roman" w:hAnsi="Times New Roman" w:cs="Times New Roman"/>
          <w:sz w:val="28"/>
          <w:szCs w:val="28"/>
        </w:rPr>
        <w:t xml:space="preserve"> </w:t>
      </w:r>
      <w:r w:rsidR="00963166" w:rsidRPr="003118DF">
        <w:rPr>
          <w:rFonts w:ascii="Times New Roman" w:hAnsi="Times New Roman" w:cs="Times New Roman"/>
          <w:sz w:val="28"/>
          <w:szCs w:val="28"/>
        </w:rPr>
        <w:t xml:space="preserve"> большое количество свободной воды в диурезе,  с диурезом выводится значительное количество </w:t>
      </w:r>
      <w:r w:rsidR="00970BE8">
        <w:rPr>
          <w:rFonts w:ascii="Times New Roman" w:hAnsi="Times New Roman" w:cs="Times New Roman"/>
          <w:sz w:val="28"/>
          <w:szCs w:val="28"/>
        </w:rPr>
        <w:t xml:space="preserve">ионов </w:t>
      </w:r>
      <w:r w:rsidR="00963166" w:rsidRPr="003118DF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963166" w:rsidRPr="003118DF">
        <w:rPr>
          <w:rFonts w:ascii="Times New Roman" w:hAnsi="Times New Roman" w:cs="Times New Roman"/>
          <w:sz w:val="28"/>
          <w:szCs w:val="28"/>
        </w:rPr>
        <w:t xml:space="preserve"> с  незначительным количеством </w:t>
      </w:r>
      <w:r w:rsidR="00970BE8">
        <w:rPr>
          <w:rFonts w:ascii="Times New Roman" w:hAnsi="Times New Roman" w:cs="Times New Roman"/>
          <w:sz w:val="28"/>
          <w:szCs w:val="28"/>
        </w:rPr>
        <w:t>ионов</w:t>
      </w:r>
      <w:proofErr w:type="gramStart"/>
      <w:r w:rsidR="00970BE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70BE8">
        <w:rPr>
          <w:rFonts w:ascii="Times New Roman" w:hAnsi="Times New Roman" w:cs="Times New Roman"/>
          <w:sz w:val="28"/>
          <w:szCs w:val="28"/>
        </w:rPr>
        <w:t xml:space="preserve">, </w:t>
      </w:r>
      <w:r w:rsidR="003118DF" w:rsidRPr="003118DF">
        <w:rPr>
          <w:rFonts w:ascii="Times New Roman" w:hAnsi="Times New Roman" w:cs="Times New Roman"/>
          <w:sz w:val="28"/>
          <w:szCs w:val="28"/>
        </w:rPr>
        <w:t>меняет</w:t>
      </w:r>
      <w:r w:rsidR="00970BE8">
        <w:rPr>
          <w:rFonts w:ascii="Times New Roman" w:hAnsi="Times New Roman" w:cs="Times New Roman"/>
          <w:sz w:val="28"/>
          <w:szCs w:val="28"/>
        </w:rPr>
        <w:t>ся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водно-электролитный баланс, одновременно возрастает почечный  кровоток и увеличивается клубочковая фильтрация. Скорость фильтрата в канальцах возрастает,  их  просвет расширяется,  как и просвет сосудов, усиливается  выведение жидкости из организма</w:t>
      </w:r>
      <w:r w:rsidR="00970BE8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970BE8">
        <w:rPr>
          <w:rFonts w:ascii="Times New Roman" w:hAnsi="Times New Roman" w:cs="Times New Roman"/>
          <w:sz w:val="28"/>
          <w:szCs w:val="28"/>
        </w:rPr>
        <w:t xml:space="preserve">в </w:t>
      </w:r>
      <w:r w:rsidR="003118DF" w:rsidRPr="003118DF">
        <w:rPr>
          <w:rFonts w:ascii="Times New Roman" w:hAnsi="Times New Roman" w:cs="Times New Roman"/>
          <w:sz w:val="28"/>
          <w:szCs w:val="28"/>
        </w:rPr>
        <w:t>следствии</w:t>
      </w:r>
      <w:proofErr w:type="gram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  </w:t>
      </w:r>
      <w:r w:rsidR="00472F86">
        <w:rPr>
          <w:rFonts w:ascii="Times New Roman" w:hAnsi="Times New Roman" w:cs="Times New Roman"/>
          <w:sz w:val="28"/>
          <w:szCs w:val="28"/>
        </w:rPr>
        <w:t xml:space="preserve">чего </w:t>
      </w:r>
      <w:r w:rsidR="00963166">
        <w:rPr>
          <w:rFonts w:ascii="Times New Roman" w:hAnsi="Times New Roman" w:cs="Times New Roman"/>
          <w:sz w:val="28"/>
          <w:szCs w:val="28"/>
        </w:rPr>
        <w:t>понижается объ</w:t>
      </w:r>
      <w:r w:rsidR="00963166" w:rsidRPr="003118DF">
        <w:rPr>
          <w:rFonts w:ascii="Times New Roman" w:hAnsi="Times New Roman" w:cs="Times New Roman"/>
          <w:sz w:val="28"/>
          <w:szCs w:val="28"/>
        </w:rPr>
        <w:t xml:space="preserve">ем и давление </w:t>
      </w:r>
      <w:proofErr w:type="spellStart"/>
      <w:r w:rsidR="00963166" w:rsidRPr="003118DF">
        <w:rPr>
          <w:rFonts w:ascii="Times New Roman" w:hAnsi="Times New Roman" w:cs="Times New Roman"/>
          <w:sz w:val="28"/>
          <w:szCs w:val="28"/>
        </w:rPr>
        <w:t>спиномозговой</w:t>
      </w:r>
      <w:proofErr w:type="spellEnd"/>
      <w:r w:rsidR="00963166" w:rsidRPr="003118DF">
        <w:rPr>
          <w:rFonts w:ascii="Times New Roman" w:hAnsi="Times New Roman" w:cs="Times New Roman"/>
          <w:sz w:val="28"/>
          <w:szCs w:val="28"/>
        </w:rPr>
        <w:t xml:space="preserve"> жидкости</w:t>
      </w:r>
      <w:r w:rsidR="0083377A">
        <w:rPr>
          <w:rFonts w:ascii="Times New Roman" w:hAnsi="Times New Roman" w:cs="Times New Roman"/>
          <w:sz w:val="28"/>
          <w:szCs w:val="28"/>
        </w:rPr>
        <w:t>,</w:t>
      </w:r>
      <w:r w:rsidR="00963166" w:rsidRPr="003118DF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</w:rPr>
        <w:t>пони</w:t>
      </w:r>
      <w:r w:rsidR="00963166">
        <w:rPr>
          <w:rFonts w:ascii="Times New Roman" w:hAnsi="Times New Roman" w:cs="Times New Roman"/>
          <w:sz w:val="28"/>
          <w:szCs w:val="28"/>
        </w:rPr>
        <w:t xml:space="preserve">жается внутричерепное </w:t>
      </w:r>
      <w:r w:rsidR="0083377A">
        <w:rPr>
          <w:rFonts w:ascii="Times New Roman" w:hAnsi="Times New Roman" w:cs="Times New Roman"/>
          <w:sz w:val="28"/>
          <w:szCs w:val="28"/>
        </w:rPr>
        <w:t xml:space="preserve">и </w:t>
      </w:r>
      <w:r w:rsidR="0083377A" w:rsidRPr="003118DF">
        <w:rPr>
          <w:rFonts w:ascii="Times New Roman" w:hAnsi="Times New Roman" w:cs="Times New Roman"/>
          <w:sz w:val="28"/>
          <w:szCs w:val="28"/>
        </w:rPr>
        <w:t>внутриглазное</w:t>
      </w:r>
      <w:r w:rsidR="0083377A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</w:rPr>
        <w:t>давление.</w:t>
      </w:r>
      <w:r w:rsidR="00760ADF">
        <w:rPr>
          <w:rFonts w:ascii="Times New Roman" w:hAnsi="Times New Roman" w:cs="Times New Roman"/>
          <w:sz w:val="28"/>
          <w:szCs w:val="28"/>
        </w:rPr>
        <w:t xml:space="preserve"> </w:t>
      </w:r>
      <w:r w:rsidR="0083377A" w:rsidRPr="0083377A">
        <w:rPr>
          <w:rFonts w:ascii="Times New Roman" w:hAnsi="Times New Roman" w:cs="Times New Roman"/>
          <w:sz w:val="28"/>
          <w:szCs w:val="28"/>
        </w:rPr>
        <w:t>Диуретическое действие проявляется через 10-15мин.   при в/</w:t>
      </w:r>
      <w:proofErr w:type="gramStart"/>
      <w:r w:rsidR="0083377A" w:rsidRPr="008337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377A" w:rsidRPr="0083377A">
        <w:rPr>
          <w:rFonts w:ascii="Times New Roman" w:hAnsi="Times New Roman" w:cs="Times New Roman"/>
          <w:sz w:val="28"/>
          <w:szCs w:val="28"/>
        </w:rPr>
        <w:t xml:space="preserve">  введении и продолжается 4-5 часов.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r w:rsidR="0083377A">
        <w:rPr>
          <w:rFonts w:ascii="Times New Roman" w:hAnsi="Times New Roman" w:cs="Times New Roman"/>
          <w:b/>
          <w:sz w:val="28"/>
          <w:szCs w:val="28"/>
        </w:rPr>
        <w:t>Показания</w:t>
      </w:r>
      <w:r w:rsidR="003118DF" w:rsidRPr="003118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377A">
        <w:rPr>
          <w:rFonts w:ascii="Times New Roman" w:hAnsi="Times New Roman" w:cs="Times New Roman"/>
          <w:sz w:val="28"/>
          <w:szCs w:val="28"/>
        </w:rPr>
        <w:t xml:space="preserve"> неотложная помощь при</w:t>
      </w:r>
      <w:r w:rsidR="0083377A" w:rsidRPr="0083377A">
        <w:rPr>
          <w:rFonts w:ascii="Times New Roman" w:hAnsi="Times New Roman" w:cs="Times New Roman"/>
          <w:sz w:val="28"/>
          <w:szCs w:val="28"/>
        </w:rPr>
        <w:t xml:space="preserve"> </w:t>
      </w:r>
      <w:r w:rsidR="0083377A">
        <w:rPr>
          <w:rFonts w:ascii="Times New Roman" w:hAnsi="Times New Roman" w:cs="Times New Roman"/>
          <w:sz w:val="28"/>
          <w:szCs w:val="28"/>
        </w:rPr>
        <w:t>токсическом отеке</w:t>
      </w:r>
      <w:r w:rsidR="0083377A" w:rsidRPr="003118DF">
        <w:rPr>
          <w:rFonts w:ascii="Times New Roman" w:hAnsi="Times New Roman" w:cs="Times New Roman"/>
          <w:sz w:val="28"/>
          <w:szCs w:val="28"/>
        </w:rPr>
        <w:t xml:space="preserve"> легких</w:t>
      </w:r>
      <w:r w:rsidR="0083377A">
        <w:rPr>
          <w:rFonts w:ascii="Times New Roman" w:hAnsi="Times New Roman" w:cs="Times New Roman"/>
          <w:sz w:val="28"/>
          <w:szCs w:val="28"/>
        </w:rPr>
        <w:t>,</w:t>
      </w:r>
      <w:r w:rsidR="003118DF" w:rsidRPr="0083377A">
        <w:rPr>
          <w:rFonts w:ascii="Times New Roman" w:hAnsi="Times New Roman" w:cs="Times New Roman"/>
          <w:sz w:val="28"/>
          <w:szCs w:val="28"/>
        </w:rPr>
        <w:t xml:space="preserve"> отеке мозга </w:t>
      </w:r>
      <w:proofErr w:type="gramStart"/>
      <w:r w:rsidR="003118DF" w:rsidRPr="0083377A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3118DF" w:rsidRPr="0083377A">
        <w:rPr>
          <w:rFonts w:ascii="Times New Roman" w:hAnsi="Times New Roman" w:cs="Times New Roman"/>
          <w:sz w:val="28"/>
          <w:szCs w:val="28"/>
        </w:rPr>
        <w:t xml:space="preserve"> черепно-мозговых травм, нейр</w:t>
      </w:r>
      <w:r w:rsidR="0083377A">
        <w:rPr>
          <w:rFonts w:ascii="Times New Roman" w:hAnsi="Times New Roman" w:cs="Times New Roman"/>
          <w:sz w:val="28"/>
          <w:szCs w:val="28"/>
        </w:rPr>
        <w:t>охирургических операций;  профилактика и лечение</w:t>
      </w:r>
      <w:r w:rsidR="003118DF" w:rsidRPr="0083377A">
        <w:rPr>
          <w:rFonts w:ascii="Times New Roman" w:hAnsi="Times New Roman" w:cs="Times New Roman"/>
          <w:sz w:val="28"/>
          <w:szCs w:val="28"/>
        </w:rPr>
        <w:t xml:space="preserve"> остро</w:t>
      </w:r>
      <w:r w:rsidR="0083377A">
        <w:rPr>
          <w:rFonts w:ascii="Times New Roman" w:hAnsi="Times New Roman" w:cs="Times New Roman"/>
          <w:sz w:val="28"/>
          <w:szCs w:val="28"/>
        </w:rPr>
        <w:t>й почечной недостаточности (</w:t>
      </w:r>
      <w:r w:rsidR="003118DF" w:rsidRPr="0083377A">
        <w:rPr>
          <w:rFonts w:ascii="Times New Roman" w:hAnsi="Times New Roman" w:cs="Times New Roman"/>
          <w:sz w:val="28"/>
          <w:szCs w:val="28"/>
        </w:rPr>
        <w:t>«шоковая» почка</w:t>
      </w:r>
      <w:r w:rsidR="0083377A">
        <w:rPr>
          <w:rFonts w:ascii="Times New Roman" w:hAnsi="Times New Roman" w:cs="Times New Roman"/>
          <w:sz w:val="28"/>
          <w:szCs w:val="28"/>
        </w:rPr>
        <w:t xml:space="preserve">) при </w:t>
      </w:r>
      <w:r w:rsidR="003118DF" w:rsidRPr="0083377A">
        <w:rPr>
          <w:rFonts w:ascii="Times New Roman" w:hAnsi="Times New Roman" w:cs="Times New Roman"/>
          <w:sz w:val="28"/>
          <w:szCs w:val="28"/>
        </w:rPr>
        <w:t xml:space="preserve"> ожоговом, травматическом, геморрагическом шоке, при отравлении нефротоксическими ядами, при операциях на почках.   В таких случаях  резко снижается фильтр</w:t>
      </w:r>
      <w:r w:rsidR="0083377A">
        <w:rPr>
          <w:rFonts w:ascii="Times New Roman" w:hAnsi="Times New Roman" w:cs="Times New Roman"/>
          <w:sz w:val="28"/>
          <w:szCs w:val="28"/>
        </w:rPr>
        <w:t>ационная способность почек и объ</w:t>
      </w:r>
      <w:r w:rsidR="003118DF" w:rsidRPr="0083377A">
        <w:rPr>
          <w:rFonts w:ascii="Times New Roman" w:hAnsi="Times New Roman" w:cs="Times New Roman"/>
          <w:sz w:val="28"/>
          <w:szCs w:val="28"/>
        </w:rPr>
        <w:t>ем мочеотделения, что ведет к а</w:t>
      </w:r>
      <w:r w:rsidR="0083377A">
        <w:rPr>
          <w:rFonts w:ascii="Times New Roman" w:hAnsi="Times New Roman" w:cs="Times New Roman"/>
          <w:sz w:val="28"/>
          <w:szCs w:val="28"/>
        </w:rPr>
        <w:t xml:space="preserve">утоинтоксикации шлаками обмена; </w:t>
      </w:r>
      <w:r w:rsidR="003118DF" w:rsidRPr="0083377A">
        <w:rPr>
          <w:rFonts w:ascii="Times New Roman" w:hAnsi="Times New Roman" w:cs="Times New Roman"/>
          <w:sz w:val="28"/>
          <w:szCs w:val="28"/>
        </w:rPr>
        <w:t xml:space="preserve"> </w:t>
      </w:r>
      <w:r w:rsidR="0083377A">
        <w:rPr>
          <w:rFonts w:ascii="Times New Roman" w:hAnsi="Times New Roman" w:cs="Times New Roman"/>
          <w:sz w:val="28"/>
          <w:szCs w:val="28"/>
        </w:rPr>
        <w:t>купирование</w:t>
      </w:r>
      <w:r w:rsidR="003118DF" w:rsidRPr="0083377A">
        <w:rPr>
          <w:rFonts w:ascii="Times New Roman" w:hAnsi="Times New Roman" w:cs="Times New Roman"/>
          <w:sz w:val="28"/>
          <w:szCs w:val="28"/>
        </w:rPr>
        <w:t xml:space="preserve"> острого приступа глаукомы.</w:t>
      </w:r>
    </w:p>
    <w:p w:rsidR="00E80869" w:rsidRPr="003118DF" w:rsidRDefault="00472F86" w:rsidP="00760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3118DF" w:rsidRPr="003118DF">
        <w:rPr>
          <w:rFonts w:ascii="Times New Roman" w:hAnsi="Times New Roman" w:cs="Times New Roman"/>
          <w:b/>
          <w:sz w:val="28"/>
          <w:szCs w:val="28"/>
        </w:rPr>
        <w:t>Ингибиторы карбоангидразы</w:t>
      </w:r>
      <w:r w:rsidR="00760AD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118DF" w:rsidRPr="00472F86">
        <w:rPr>
          <w:rFonts w:ascii="Times New Roman" w:hAnsi="Times New Roman" w:cs="Times New Roman"/>
          <w:b/>
          <w:sz w:val="28"/>
          <w:szCs w:val="28"/>
        </w:rPr>
        <w:t>Диакарб</w:t>
      </w:r>
      <w:proofErr w:type="spellEnd"/>
      <w:r w:rsidR="003118DF" w:rsidRPr="00472F8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118DF" w:rsidRPr="00472F86">
        <w:rPr>
          <w:rFonts w:ascii="Times New Roman" w:hAnsi="Times New Roman" w:cs="Times New Roman"/>
          <w:b/>
          <w:sz w:val="28"/>
          <w:szCs w:val="28"/>
        </w:rPr>
        <w:t>Фонурит</w:t>
      </w:r>
      <w:proofErr w:type="spellEnd"/>
      <w:r w:rsidR="003118DF" w:rsidRPr="00472F86">
        <w:rPr>
          <w:rFonts w:ascii="Times New Roman" w:hAnsi="Times New Roman" w:cs="Times New Roman"/>
          <w:b/>
          <w:sz w:val="28"/>
          <w:szCs w:val="28"/>
        </w:rPr>
        <w:t>»</w:t>
      </w:r>
      <w:r w:rsidR="00760AD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3377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иуретик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слабого действия.</w:t>
      </w:r>
      <w:r w:rsidR="000B3600">
        <w:rPr>
          <w:rFonts w:ascii="Times New Roman" w:hAnsi="Times New Roman" w:cs="Times New Roman"/>
          <w:sz w:val="28"/>
          <w:szCs w:val="28"/>
        </w:rPr>
        <w:t xml:space="preserve"> </w:t>
      </w:r>
      <w:r w:rsidRPr="003118DF">
        <w:rPr>
          <w:rFonts w:ascii="Times New Roman" w:hAnsi="Times New Roman" w:cs="Times New Roman"/>
          <w:b/>
          <w:sz w:val="28"/>
          <w:szCs w:val="28"/>
        </w:rPr>
        <w:t>Механизм действия:</w:t>
      </w:r>
      <w:r w:rsidRPr="003118DF">
        <w:rPr>
          <w:rFonts w:ascii="Times New Roman" w:hAnsi="Times New Roman" w:cs="Times New Roman"/>
          <w:sz w:val="28"/>
          <w:szCs w:val="28"/>
        </w:rPr>
        <w:t xml:space="preserve"> </w:t>
      </w:r>
      <w:r w:rsidR="00C87079">
        <w:rPr>
          <w:rFonts w:ascii="Times New Roman" w:hAnsi="Times New Roman" w:cs="Times New Roman"/>
          <w:sz w:val="28"/>
          <w:szCs w:val="28"/>
        </w:rPr>
        <w:t xml:space="preserve">угнетает </w:t>
      </w:r>
      <w:r w:rsidR="009C53F8">
        <w:rPr>
          <w:rFonts w:ascii="Times New Roman" w:hAnsi="Times New Roman" w:cs="Times New Roman"/>
          <w:sz w:val="28"/>
          <w:szCs w:val="28"/>
        </w:rPr>
        <w:t xml:space="preserve">фермент </w:t>
      </w:r>
      <w:r w:rsidR="00C87079">
        <w:rPr>
          <w:rFonts w:ascii="Times New Roman" w:hAnsi="Times New Roman" w:cs="Times New Roman"/>
          <w:sz w:val="28"/>
          <w:szCs w:val="28"/>
        </w:rPr>
        <w:t>карбоангид</w:t>
      </w:r>
      <w:r w:rsidR="009C53F8">
        <w:rPr>
          <w:rFonts w:ascii="Times New Roman" w:hAnsi="Times New Roman" w:cs="Times New Roman"/>
          <w:sz w:val="28"/>
          <w:szCs w:val="28"/>
        </w:rPr>
        <w:t>разу</w:t>
      </w:r>
      <w:r w:rsidR="00685976">
        <w:rPr>
          <w:rFonts w:ascii="Times New Roman" w:hAnsi="Times New Roman" w:cs="Times New Roman"/>
          <w:sz w:val="28"/>
          <w:szCs w:val="28"/>
        </w:rPr>
        <w:t xml:space="preserve">, </w:t>
      </w:r>
      <w:r w:rsidR="00F357F8">
        <w:rPr>
          <w:rFonts w:ascii="Times New Roman" w:hAnsi="Times New Roman" w:cs="Times New Roman"/>
          <w:sz w:val="28"/>
          <w:szCs w:val="28"/>
        </w:rPr>
        <w:t>участвующий в гидратации и дегидратации</w:t>
      </w:r>
      <w:r w:rsidR="009C53F8">
        <w:rPr>
          <w:rFonts w:ascii="Times New Roman" w:hAnsi="Times New Roman" w:cs="Times New Roman"/>
          <w:sz w:val="28"/>
          <w:szCs w:val="28"/>
        </w:rPr>
        <w:t xml:space="preserve">  </w:t>
      </w:r>
      <w:r w:rsidR="00F357F8">
        <w:rPr>
          <w:rFonts w:ascii="Times New Roman" w:hAnsi="Times New Roman" w:cs="Times New Roman"/>
          <w:sz w:val="28"/>
          <w:szCs w:val="28"/>
        </w:rPr>
        <w:t xml:space="preserve">угольной кислоты (Н2СО3) в </w:t>
      </w:r>
      <w:r w:rsidR="009C53F8">
        <w:rPr>
          <w:rFonts w:ascii="Times New Roman" w:hAnsi="Times New Roman" w:cs="Times New Roman"/>
          <w:sz w:val="28"/>
          <w:szCs w:val="28"/>
        </w:rPr>
        <w:t>разл</w:t>
      </w:r>
      <w:r w:rsidR="00F357F8">
        <w:rPr>
          <w:rFonts w:ascii="Times New Roman" w:hAnsi="Times New Roman" w:cs="Times New Roman"/>
          <w:sz w:val="28"/>
          <w:szCs w:val="28"/>
        </w:rPr>
        <w:t>ичных тканях и почках. Угнетение карбоанг</w:t>
      </w:r>
      <w:r w:rsidR="001D519B">
        <w:rPr>
          <w:rFonts w:ascii="Times New Roman" w:hAnsi="Times New Roman" w:cs="Times New Roman"/>
          <w:sz w:val="28"/>
          <w:szCs w:val="28"/>
        </w:rPr>
        <w:t xml:space="preserve">идразы в почках </w:t>
      </w:r>
      <w:r w:rsidR="00F357F8">
        <w:rPr>
          <w:rFonts w:ascii="Times New Roman" w:hAnsi="Times New Roman" w:cs="Times New Roman"/>
          <w:sz w:val="28"/>
          <w:szCs w:val="28"/>
        </w:rPr>
        <w:t xml:space="preserve">обеспечивает диуретический эффект. Тормозится </w:t>
      </w:r>
      <w:proofErr w:type="spellStart"/>
      <w:r w:rsidR="00970BE8">
        <w:rPr>
          <w:rFonts w:ascii="Times New Roman" w:hAnsi="Times New Roman" w:cs="Times New Roman"/>
          <w:sz w:val="28"/>
          <w:szCs w:val="28"/>
        </w:rPr>
        <w:t>реабсорбция</w:t>
      </w:r>
      <w:proofErr w:type="spellEnd"/>
      <w:r w:rsidR="00970BE8">
        <w:rPr>
          <w:rFonts w:ascii="Times New Roman" w:hAnsi="Times New Roman" w:cs="Times New Roman"/>
          <w:sz w:val="28"/>
          <w:szCs w:val="28"/>
        </w:rPr>
        <w:t xml:space="preserve"> ионов </w:t>
      </w:r>
      <w:r w:rsidR="009C53F8">
        <w:rPr>
          <w:rFonts w:ascii="Times New Roman" w:hAnsi="Times New Roman" w:cs="Times New Roman"/>
          <w:sz w:val="28"/>
          <w:szCs w:val="28"/>
        </w:rPr>
        <w:t>натрия</w:t>
      </w:r>
      <w:r w:rsidR="00E56EC5">
        <w:rPr>
          <w:rFonts w:ascii="Times New Roman" w:hAnsi="Times New Roman" w:cs="Times New Roman"/>
          <w:sz w:val="28"/>
          <w:szCs w:val="28"/>
        </w:rPr>
        <w:t xml:space="preserve"> </w:t>
      </w:r>
      <w:r w:rsidR="00970BE8">
        <w:rPr>
          <w:rFonts w:ascii="Times New Roman" w:hAnsi="Times New Roman" w:cs="Times New Roman"/>
          <w:sz w:val="28"/>
          <w:szCs w:val="28"/>
        </w:rPr>
        <w:t xml:space="preserve">и, </w:t>
      </w:r>
      <w:r w:rsidR="000876F4">
        <w:rPr>
          <w:rFonts w:ascii="Times New Roman" w:hAnsi="Times New Roman" w:cs="Times New Roman"/>
          <w:sz w:val="28"/>
          <w:szCs w:val="28"/>
        </w:rPr>
        <w:t>бикарбонатов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r w:rsidR="009C53F8">
        <w:rPr>
          <w:rFonts w:ascii="Times New Roman" w:hAnsi="Times New Roman" w:cs="Times New Roman"/>
          <w:sz w:val="28"/>
          <w:szCs w:val="28"/>
        </w:rPr>
        <w:t xml:space="preserve">в  </w:t>
      </w:r>
      <w:r w:rsidR="00C87079">
        <w:rPr>
          <w:rFonts w:ascii="Times New Roman" w:hAnsi="Times New Roman" w:cs="Times New Roman"/>
          <w:sz w:val="28"/>
          <w:szCs w:val="28"/>
        </w:rPr>
        <w:t>проксимальных канальцах нефронов</w:t>
      </w:r>
      <w:r w:rsidR="00F357F8">
        <w:rPr>
          <w:rFonts w:ascii="Times New Roman" w:hAnsi="Times New Roman" w:cs="Times New Roman"/>
          <w:sz w:val="28"/>
          <w:szCs w:val="28"/>
        </w:rPr>
        <w:t>.</w:t>
      </w:r>
      <w:r w:rsidR="001D519B">
        <w:rPr>
          <w:rFonts w:ascii="Times New Roman" w:hAnsi="Times New Roman" w:cs="Times New Roman"/>
          <w:sz w:val="28"/>
          <w:szCs w:val="28"/>
        </w:rPr>
        <w:t xml:space="preserve"> Усиливается выведение из организма бикарбонатов. </w:t>
      </w:r>
      <w:r w:rsidR="00F357F8">
        <w:rPr>
          <w:rFonts w:ascii="Times New Roman" w:hAnsi="Times New Roman" w:cs="Times New Roman"/>
          <w:sz w:val="28"/>
          <w:szCs w:val="28"/>
        </w:rPr>
        <w:t xml:space="preserve"> </w:t>
      </w:r>
      <w:r w:rsidR="000876F4">
        <w:rPr>
          <w:rFonts w:ascii="Times New Roman" w:hAnsi="Times New Roman" w:cs="Times New Roman"/>
          <w:sz w:val="28"/>
          <w:szCs w:val="28"/>
        </w:rPr>
        <w:t>Р</w:t>
      </w:r>
      <w:r w:rsidRPr="003118DF">
        <w:rPr>
          <w:rFonts w:ascii="Times New Roman" w:hAnsi="Times New Roman" w:cs="Times New Roman"/>
          <w:sz w:val="28"/>
          <w:szCs w:val="28"/>
        </w:rPr>
        <w:t>Н мо</w:t>
      </w:r>
      <w:r w:rsidR="00970BE8">
        <w:rPr>
          <w:rFonts w:ascii="Times New Roman" w:hAnsi="Times New Roman" w:cs="Times New Roman"/>
          <w:sz w:val="28"/>
          <w:szCs w:val="28"/>
        </w:rPr>
        <w:t>чи становится более щелочной</w:t>
      </w:r>
      <w:r w:rsidR="000876F4">
        <w:rPr>
          <w:rFonts w:ascii="Times New Roman" w:hAnsi="Times New Roman" w:cs="Times New Roman"/>
          <w:sz w:val="28"/>
          <w:szCs w:val="28"/>
        </w:rPr>
        <w:t xml:space="preserve">. </w:t>
      </w:r>
      <w:r w:rsidR="00970BE8">
        <w:rPr>
          <w:rFonts w:ascii="Times New Roman" w:hAnsi="Times New Roman" w:cs="Times New Roman"/>
          <w:sz w:val="28"/>
          <w:szCs w:val="28"/>
        </w:rPr>
        <w:t>Однако ионы натрия</w:t>
      </w:r>
      <w:r w:rsidR="005353CD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="005353CD">
        <w:rPr>
          <w:rFonts w:ascii="Times New Roman" w:hAnsi="Times New Roman" w:cs="Times New Roman"/>
          <w:sz w:val="28"/>
          <w:szCs w:val="28"/>
        </w:rPr>
        <w:t>реабсорбируются</w:t>
      </w:r>
      <w:proofErr w:type="spellEnd"/>
      <w:r w:rsidR="005353CD">
        <w:rPr>
          <w:rFonts w:ascii="Times New Roman" w:hAnsi="Times New Roman" w:cs="Times New Roman"/>
          <w:sz w:val="28"/>
          <w:szCs w:val="28"/>
        </w:rPr>
        <w:t xml:space="preserve"> в петле нефрона, дистальных канальцах и собирательных трубочках, поэтому диуретический эффект слабый.</w:t>
      </w:r>
      <w:r w:rsidR="001D519B">
        <w:rPr>
          <w:rFonts w:ascii="Times New Roman" w:hAnsi="Times New Roman" w:cs="Times New Roman"/>
          <w:sz w:val="28"/>
          <w:szCs w:val="28"/>
        </w:rPr>
        <w:t xml:space="preserve"> </w:t>
      </w:r>
      <w:r w:rsidR="000876F4">
        <w:rPr>
          <w:rFonts w:ascii="Times New Roman" w:hAnsi="Times New Roman" w:cs="Times New Roman"/>
          <w:sz w:val="28"/>
          <w:szCs w:val="28"/>
        </w:rPr>
        <w:t xml:space="preserve">В щелочной среде плохо </w:t>
      </w:r>
      <w:proofErr w:type="spellStart"/>
      <w:r w:rsidR="000876F4">
        <w:rPr>
          <w:rFonts w:ascii="Times New Roman" w:hAnsi="Times New Roman" w:cs="Times New Roman"/>
          <w:sz w:val="28"/>
          <w:szCs w:val="28"/>
        </w:rPr>
        <w:t>реабсорбируются</w:t>
      </w:r>
      <w:proofErr w:type="spellEnd"/>
      <w:r w:rsidR="000876F4">
        <w:rPr>
          <w:rFonts w:ascii="Times New Roman" w:hAnsi="Times New Roman" w:cs="Times New Roman"/>
          <w:sz w:val="28"/>
          <w:szCs w:val="28"/>
        </w:rPr>
        <w:t xml:space="preserve"> фосфаты и усиливается их выведение.</w:t>
      </w:r>
      <w:r w:rsidRPr="00311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3CD">
        <w:rPr>
          <w:rFonts w:ascii="Times New Roman" w:hAnsi="Times New Roman" w:cs="Times New Roman"/>
          <w:sz w:val="28"/>
          <w:szCs w:val="28"/>
        </w:rPr>
        <w:t>Диакарб</w:t>
      </w:r>
      <w:proofErr w:type="spellEnd"/>
      <w:r w:rsidR="005353CD">
        <w:rPr>
          <w:rFonts w:ascii="Times New Roman" w:hAnsi="Times New Roman" w:cs="Times New Roman"/>
          <w:sz w:val="28"/>
          <w:szCs w:val="28"/>
        </w:rPr>
        <w:t xml:space="preserve"> сильно тормозит </w:t>
      </w:r>
      <w:proofErr w:type="spellStart"/>
      <w:r w:rsidR="005353CD"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 w:rsidR="005353CD">
        <w:rPr>
          <w:rFonts w:ascii="Times New Roman" w:hAnsi="Times New Roman" w:cs="Times New Roman"/>
          <w:sz w:val="28"/>
          <w:szCs w:val="28"/>
        </w:rPr>
        <w:t xml:space="preserve"> </w:t>
      </w:r>
      <w:r w:rsidR="000F2CAE">
        <w:rPr>
          <w:rFonts w:ascii="Times New Roman" w:hAnsi="Times New Roman" w:cs="Times New Roman"/>
          <w:sz w:val="28"/>
          <w:szCs w:val="28"/>
        </w:rPr>
        <w:t>и</w:t>
      </w:r>
      <w:r w:rsidR="005353CD">
        <w:rPr>
          <w:rFonts w:ascii="Times New Roman" w:hAnsi="Times New Roman" w:cs="Times New Roman"/>
          <w:sz w:val="28"/>
          <w:szCs w:val="28"/>
        </w:rPr>
        <w:t>онов</w:t>
      </w:r>
      <w:proofErr w:type="gramStart"/>
      <w:r w:rsidR="005353C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70BE8">
        <w:rPr>
          <w:rFonts w:ascii="Times New Roman" w:hAnsi="Times New Roman" w:cs="Times New Roman"/>
          <w:sz w:val="28"/>
          <w:szCs w:val="28"/>
        </w:rPr>
        <w:t xml:space="preserve">, но </w:t>
      </w:r>
      <w:r w:rsidR="005353CD">
        <w:rPr>
          <w:rFonts w:ascii="Times New Roman" w:hAnsi="Times New Roman" w:cs="Times New Roman"/>
          <w:sz w:val="28"/>
          <w:szCs w:val="28"/>
        </w:rPr>
        <w:t>с</w:t>
      </w:r>
      <w:r w:rsidR="000F2CAE">
        <w:rPr>
          <w:rFonts w:ascii="Times New Roman" w:hAnsi="Times New Roman" w:cs="Times New Roman"/>
          <w:sz w:val="28"/>
          <w:szCs w:val="28"/>
        </w:rPr>
        <w:t>лабо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r w:rsidR="001D519B">
        <w:rPr>
          <w:rFonts w:ascii="Times New Roman" w:hAnsi="Times New Roman" w:cs="Times New Roman"/>
          <w:sz w:val="28"/>
          <w:szCs w:val="28"/>
        </w:rPr>
        <w:t>-</w:t>
      </w:r>
      <w:r w:rsidR="000F2CAE">
        <w:rPr>
          <w:rFonts w:ascii="Times New Roman" w:hAnsi="Times New Roman" w:cs="Times New Roman"/>
          <w:sz w:val="28"/>
          <w:szCs w:val="28"/>
        </w:rPr>
        <w:t xml:space="preserve"> </w:t>
      </w:r>
      <w:r w:rsidR="001D519B">
        <w:rPr>
          <w:rFonts w:ascii="Times New Roman" w:hAnsi="Times New Roman" w:cs="Times New Roman"/>
          <w:sz w:val="28"/>
          <w:szCs w:val="28"/>
        </w:rPr>
        <w:t>ионов</w:t>
      </w:r>
      <w:r w:rsidR="005353CD">
        <w:rPr>
          <w:rFonts w:ascii="Times New Roman" w:hAnsi="Times New Roman" w:cs="Times New Roman"/>
          <w:sz w:val="28"/>
          <w:szCs w:val="28"/>
        </w:rPr>
        <w:t xml:space="preserve"> </w:t>
      </w:r>
      <w:r w:rsidR="000F2CAE">
        <w:rPr>
          <w:rFonts w:ascii="Times New Roman" w:hAnsi="Times New Roman" w:cs="Times New Roman"/>
          <w:sz w:val="28"/>
          <w:szCs w:val="28"/>
        </w:rPr>
        <w:t>С</w:t>
      </w:r>
      <w:r w:rsidR="000F2C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70BE8">
        <w:rPr>
          <w:rFonts w:ascii="Times New Roman" w:hAnsi="Times New Roman" w:cs="Times New Roman"/>
          <w:sz w:val="28"/>
          <w:szCs w:val="28"/>
        </w:rPr>
        <w:t xml:space="preserve">. </w:t>
      </w:r>
      <w:r w:rsidR="000B3600">
        <w:rPr>
          <w:rFonts w:ascii="Times New Roman" w:hAnsi="Times New Roman" w:cs="Times New Roman"/>
          <w:sz w:val="28"/>
          <w:szCs w:val="28"/>
        </w:rPr>
        <w:t>Мочегонное действие наступает через 2 часа, длится до 12 часов. Назначают курсом 3-5 дней с перерывом на 2-3 дня для восполнения щелочного резерва крови и калия.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r w:rsidR="005353CD" w:rsidRPr="005353CD">
        <w:rPr>
          <w:rFonts w:ascii="Times New Roman" w:hAnsi="Times New Roman" w:cs="Times New Roman"/>
          <w:b/>
          <w:sz w:val="28"/>
          <w:szCs w:val="28"/>
        </w:rPr>
        <w:t>Показания:</w:t>
      </w:r>
      <w:r w:rsidR="00970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BE8">
        <w:rPr>
          <w:rFonts w:ascii="Times New Roman" w:hAnsi="Times New Roman" w:cs="Times New Roman"/>
          <w:sz w:val="28"/>
          <w:szCs w:val="28"/>
        </w:rPr>
        <w:t>э</w:t>
      </w:r>
      <w:r w:rsidR="00E80869">
        <w:rPr>
          <w:rFonts w:ascii="Times New Roman" w:hAnsi="Times New Roman" w:cs="Times New Roman"/>
          <w:sz w:val="28"/>
          <w:szCs w:val="28"/>
        </w:rPr>
        <w:t>мфизема легких, о</w:t>
      </w:r>
      <w:r w:rsidR="001D519B">
        <w:rPr>
          <w:rFonts w:ascii="Times New Roman" w:hAnsi="Times New Roman" w:cs="Times New Roman"/>
          <w:sz w:val="28"/>
          <w:szCs w:val="28"/>
        </w:rPr>
        <w:t>теки на фоне легочно-сердечной недостаточности</w:t>
      </w:r>
      <w:r w:rsidR="00E80869">
        <w:rPr>
          <w:rFonts w:ascii="Times New Roman" w:hAnsi="Times New Roman" w:cs="Times New Roman"/>
          <w:sz w:val="28"/>
          <w:szCs w:val="28"/>
        </w:rPr>
        <w:t xml:space="preserve">,  при которых </w:t>
      </w:r>
      <w:r w:rsidR="001D519B">
        <w:rPr>
          <w:rFonts w:ascii="Times New Roman" w:hAnsi="Times New Roman" w:cs="Times New Roman"/>
          <w:sz w:val="28"/>
          <w:szCs w:val="28"/>
        </w:rPr>
        <w:t xml:space="preserve"> наблюдается повышенное содержание в крови СО</w:t>
      </w:r>
      <w:proofErr w:type="gramStart"/>
      <w:r w:rsidR="001D519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D519B">
        <w:rPr>
          <w:rFonts w:ascii="Times New Roman" w:hAnsi="Times New Roman" w:cs="Times New Roman"/>
          <w:sz w:val="28"/>
          <w:szCs w:val="28"/>
        </w:rPr>
        <w:t xml:space="preserve"> и бикарбонатов.</w:t>
      </w:r>
      <w:r w:rsidR="00E80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869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 w:rsidR="00E808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7882">
        <w:rPr>
          <w:rFonts w:ascii="Times New Roman" w:hAnsi="Times New Roman" w:cs="Times New Roman"/>
          <w:sz w:val="28"/>
          <w:szCs w:val="28"/>
        </w:rPr>
        <w:lastRenderedPageBreak/>
        <w:t>Гипохлоремический</w:t>
      </w:r>
      <w:proofErr w:type="spellEnd"/>
      <w:r w:rsidR="009C7882">
        <w:rPr>
          <w:rFonts w:ascii="Times New Roman" w:hAnsi="Times New Roman" w:cs="Times New Roman"/>
          <w:sz w:val="28"/>
          <w:szCs w:val="28"/>
        </w:rPr>
        <w:t xml:space="preserve"> алкалоз. Отравление </w:t>
      </w:r>
      <w:r w:rsidR="001D519B">
        <w:rPr>
          <w:rFonts w:ascii="Times New Roman" w:hAnsi="Times New Roman" w:cs="Times New Roman"/>
          <w:sz w:val="28"/>
          <w:szCs w:val="28"/>
        </w:rPr>
        <w:t>лекарствами-кислота</w:t>
      </w:r>
      <w:r w:rsidR="000B3600">
        <w:rPr>
          <w:rFonts w:ascii="Times New Roman" w:hAnsi="Times New Roman" w:cs="Times New Roman"/>
          <w:sz w:val="28"/>
          <w:szCs w:val="28"/>
        </w:rPr>
        <w:t>ми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r w:rsidR="000B36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B3600">
        <w:rPr>
          <w:rFonts w:ascii="Times New Roman" w:hAnsi="Times New Roman" w:cs="Times New Roman"/>
          <w:sz w:val="28"/>
          <w:szCs w:val="28"/>
        </w:rPr>
        <w:t>салицилатами</w:t>
      </w:r>
      <w:proofErr w:type="spellEnd"/>
      <w:r w:rsidR="000B3600">
        <w:rPr>
          <w:rFonts w:ascii="Times New Roman" w:hAnsi="Times New Roman" w:cs="Times New Roman"/>
          <w:sz w:val="28"/>
          <w:szCs w:val="28"/>
        </w:rPr>
        <w:t xml:space="preserve">, барбитуратами), которые в щелочной среде </w:t>
      </w:r>
      <w:proofErr w:type="spellStart"/>
      <w:r w:rsidR="000B3600"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 w:rsidR="000B3600">
        <w:rPr>
          <w:rFonts w:ascii="Times New Roman" w:hAnsi="Times New Roman" w:cs="Times New Roman"/>
          <w:sz w:val="28"/>
          <w:szCs w:val="28"/>
        </w:rPr>
        <w:t xml:space="preserve">, теряют </w:t>
      </w:r>
      <w:proofErr w:type="spellStart"/>
      <w:r w:rsidR="000B3600">
        <w:rPr>
          <w:rFonts w:ascii="Times New Roman" w:hAnsi="Times New Roman" w:cs="Times New Roman"/>
          <w:sz w:val="28"/>
          <w:szCs w:val="28"/>
        </w:rPr>
        <w:t>липофильность</w:t>
      </w:r>
      <w:proofErr w:type="spellEnd"/>
      <w:r w:rsidR="000B3600">
        <w:rPr>
          <w:rFonts w:ascii="Times New Roman" w:hAnsi="Times New Roman" w:cs="Times New Roman"/>
          <w:sz w:val="28"/>
          <w:szCs w:val="28"/>
        </w:rPr>
        <w:t xml:space="preserve"> и способность </w:t>
      </w:r>
      <w:proofErr w:type="spellStart"/>
      <w:r w:rsidR="000B3600">
        <w:rPr>
          <w:rFonts w:ascii="Times New Roman" w:hAnsi="Times New Roman" w:cs="Times New Roman"/>
          <w:sz w:val="28"/>
          <w:szCs w:val="28"/>
        </w:rPr>
        <w:t>реабсорбироваться</w:t>
      </w:r>
      <w:proofErr w:type="spellEnd"/>
      <w:r w:rsidR="000B3600">
        <w:rPr>
          <w:rFonts w:ascii="Times New Roman" w:hAnsi="Times New Roman" w:cs="Times New Roman"/>
          <w:sz w:val="28"/>
          <w:szCs w:val="28"/>
        </w:rPr>
        <w:t>.</w:t>
      </w:r>
      <w:r w:rsidR="00E80869">
        <w:rPr>
          <w:rFonts w:ascii="Times New Roman" w:hAnsi="Times New Roman" w:cs="Times New Roman"/>
          <w:sz w:val="28"/>
          <w:szCs w:val="28"/>
        </w:rPr>
        <w:t xml:space="preserve"> </w:t>
      </w:r>
      <w:r w:rsidR="000B3600">
        <w:rPr>
          <w:rFonts w:ascii="Times New Roman" w:hAnsi="Times New Roman" w:cs="Times New Roman"/>
          <w:sz w:val="28"/>
          <w:szCs w:val="28"/>
        </w:rPr>
        <w:t>Лечение   глаукомы</w:t>
      </w:r>
      <w:r w:rsidR="003118DF" w:rsidRPr="00472F86">
        <w:rPr>
          <w:rFonts w:ascii="Times New Roman" w:hAnsi="Times New Roman" w:cs="Times New Roman"/>
          <w:sz w:val="28"/>
          <w:szCs w:val="28"/>
        </w:rPr>
        <w:t xml:space="preserve"> т.к. ингибирует карбоангидразу</w:t>
      </w:r>
      <w:r w:rsidR="000B3600">
        <w:rPr>
          <w:rFonts w:ascii="Times New Roman" w:hAnsi="Times New Roman" w:cs="Times New Roman"/>
          <w:sz w:val="28"/>
          <w:szCs w:val="28"/>
        </w:rPr>
        <w:t xml:space="preserve"> </w:t>
      </w:r>
      <w:r w:rsidR="00683B99">
        <w:rPr>
          <w:rFonts w:ascii="Times New Roman" w:hAnsi="Times New Roman" w:cs="Times New Roman"/>
          <w:sz w:val="28"/>
          <w:szCs w:val="28"/>
        </w:rPr>
        <w:t>ресничного тела глаза</w:t>
      </w:r>
      <w:r w:rsidR="003118DF" w:rsidRPr="00472F86">
        <w:rPr>
          <w:rFonts w:ascii="Times New Roman" w:hAnsi="Times New Roman" w:cs="Times New Roman"/>
          <w:sz w:val="28"/>
          <w:szCs w:val="28"/>
        </w:rPr>
        <w:t xml:space="preserve">, которая  участвует в секреции камерной влаги глаза. </w:t>
      </w:r>
      <w:r w:rsidR="000B3600">
        <w:rPr>
          <w:rFonts w:ascii="Times New Roman" w:hAnsi="Times New Roman" w:cs="Times New Roman"/>
          <w:sz w:val="28"/>
          <w:szCs w:val="28"/>
        </w:rPr>
        <w:t>Секреция глазной влаги снижается и улучшается ее отток.</w:t>
      </w:r>
      <w:r w:rsidR="00E80869">
        <w:rPr>
          <w:rFonts w:ascii="Times New Roman" w:hAnsi="Times New Roman" w:cs="Times New Roman"/>
          <w:sz w:val="28"/>
          <w:szCs w:val="28"/>
        </w:rPr>
        <w:t xml:space="preserve"> Лечение гидроцефалии, т.к. у</w:t>
      </w:r>
      <w:r w:rsidR="003118DF" w:rsidRPr="00472F86">
        <w:rPr>
          <w:rFonts w:ascii="Times New Roman" w:hAnsi="Times New Roman" w:cs="Times New Roman"/>
          <w:sz w:val="28"/>
          <w:szCs w:val="28"/>
        </w:rPr>
        <w:t>гнетение карбоангидразы приводит  так же  к снижению выработки спинномозговой жидкости</w:t>
      </w:r>
      <w:r w:rsidR="00E80869">
        <w:rPr>
          <w:rFonts w:ascii="Times New Roman" w:hAnsi="Times New Roman" w:cs="Times New Roman"/>
          <w:sz w:val="28"/>
          <w:szCs w:val="28"/>
        </w:rPr>
        <w:t xml:space="preserve"> и снижению внутричерепного давления. Лечение </w:t>
      </w:r>
      <w:proofErr w:type="spellStart"/>
      <w:r w:rsidR="00E80869">
        <w:rPr>
          <w:rFonts w:ascii="Times New Roman" w:hAnsi="Times New Roman" w:cs="Times New Roman"/>
          <w:sz w:val="28"/>
          <w:szCs w:val="28"/>
        </w:rPr>
        <w:t>абсансов</w:t>
      </w:r>
      <w:proofErr w:type="spellEnd"/>
      <w:r w:rsidR="00E80869">
        <w:rPr>
          <w:rFonts w:ascii="Times New Roman" w:hAnsi="Times New Roman" w:cs="Times New Roman"/>
          <w:sz w:val="28"/>
          <w:szCs w:val="28"/>
        </w:rPr>
        <w:t xml:space="preserve"> при эпилепсии связано с у</w:t>
      </w:r>
      <w:r w:rsidR="00E80869" w:rsidRPr="00472F86">
        <w:rPr>
          <w:rFonts w:ascii="Times New Roman" w:hAnsi="Times New Roman" w:cs="Times New Roman"/>
          <w:sz w:val="28"/>
          <w:szCs w:val="28"/>
        </w:rPr>
        <w:t>гнетение</w:t>
      </w:r>
      <w:r w:rsidR="00E80869">
        <w:rPr>
          <w:rFonts w:ascii="Times New Roman" w:hAnsi="Times New Roman" w:cs="Times New Roman"/>
          <w:sz w:val="28"/>
          <w:szCs w:val="28"/>
        </w:rPr>
        <w:t>м</w:t>
      </w:r>
      <w:r w:rsidR="00E80869" w:rsidRPr="00472F86">
        <w:rPr>
          <w:rFonts w:ascii="Times New Roman" w:hAnsi="Times New Roman" w:cs="Times New Roman"/>
          <w:sz w:val="28"/>
          <w:szCs w:val="28"/>
        </w:rPr>
        <w:t xml:space="preserve"> карбоангидразы</w:t>
      </w:r>
      <w:r w:rsidR="00E80869">
        <w:rPr>
          <w:rFonts w:ascii="Times New Roman" w:hAnsi="Times New Roman" w:cs="Times New Roman"/>
          <w:sz w:val="28"/>
          <w:szCs w:val="28"/>
        </w:rPr>
        <w:t xml:space="preserve"> мозга. </w:t>
      </w:r>
      <w:r w:rsidR="001D519B">
        <w:rPr>
          <w:rFonts w:ascii="Times New Roman" w:hAnsi="Times New Roman" w:cs="Times New Roman"/>
          <w:sz w:val="28"/>
          <w:szCs w:val="28"/>
        </w:rPr>
        <w:t xml:space="preserve">В связи с большим выведением фосфатов применяется при </w:t>
      </w:r>
      <w:proofErr w:type="spellStart"/>
      <w:r w:rsidR="001D519B">
        <w:rPr>
          <w:rFonts w:ascii="Times New Roman" w:hAnsi="Times New Roman" w:cs="Times New Roman"/>
          <w:sz w:val="28"/>
          <w:szCs w:val="28"/>
        </w:rPr>
        <w:t>гиперфосфатомии</w:t>
      </w:r>
      <w:proofErr w:type="spellEnd"/>
      <w:r w:rsidR="001D519B">
        <w:rPr>
          <w:rFonts w:ascii="Times New Roman" w:hAnsi="Times New Roman" w:cs="Times New Roman"/>
          <w:sz w:val="28"/>
          <w:szCs w:val="28"/>
        </w:rPr>
        <w:t>.</w:t>
      </w:r>
      <w:r w:rsidR="00760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8DF" w:rsidRPr="00472F86" w:rsidRDefault="00472F86" w:rsidP="00EE3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118DF" w:rsidRPr="00472F86">
        <w:rPr>
          <w:rFonts w:ascii="Times New Roman" w:hAnsi="Times New Roman" w:cs="Times New Roman"/>
          <w:b/>
          <w:sz w:val="28"/>
          <w:szCs w:val="28"/>
        </w:rPr>
        <w:t>Диуретики,  действующие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восходящей части петли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(петлевые)</w:t>
      </w:r>
    </w:p>
    <w:p w:rsidR="003118DF" w:rsidRPr="00760ADF" w:rsidRDefault="0053213E" w:rsidP="00EE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Фуросемид</w:t>
      </w:r>
      <w:proofErr w:type="spellEnd"/>
      <w:r w:rsidR="00782C45" w:rsidRPr="00311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C4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82C45">
        <w:rPr>
          <w:rFonts w:ascii="Times New Roman" w:hAnsi="Times New Roman" w:cs="Times New Roman"/>
          <w:b/>
          <w:sz w:val="28"/>
          <w:szCs w:val="28"/>
        </w:rPr>
        <w:t>Л</w:t>
      </w:r>
      <w:r w:rsidR="00782C45" w:rsidRPr="003118DF">
        <w:rPr>
          <w:rFonts w:ascii="Times New Roman" w:hAnsi="Times New Roman" w:cs="Times New Roman"/>
          <w:b/>
          <w:sz w:val="28"/>
          <w:szCs w:val="28"/>
        </w:rPr>
        <w:t>азикс</w:t>
      </w:r>
      <w:proofErr w:type="spellEnd"/>
      <w:r w:rsidR="00782C45">
        <w:rPr>
          <w:rFonts w:ascii="Times New Roman" w:hAnsi="Times New Roman" w:cs="Times New Roman"/>
          <w:b/>
          <w:sz w:val="28"/>
          <w:szCs w:val="28"/>
        </w:rPr>
        <w:t>»</w:t>
      </w:r>
      <w:r w:rsidR="00760A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3213E">
        <w:rPr>
          <w:rFonts w:ascii="Times New Roman" w:hAnsi="Times New Roman" w:cs="Times New Roman"/>
          <w:b/>
          <w:sz w:val="28"/>
          <w:szCs w:val="28"/>
        </w:rPr>
        <w:t>Торасеми</w:t>
      </w:r>
      <w:proofErr w:type="gramStart"/>
      <w:r w:rsidRPr="0053213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760ADF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proofErr w:type="gramEnd"/>
      <w:r w:rsidR="00760ADF">
        <w:rPr>
          <w:rFonts w:ascii="Times New Roman" w:hAnsi="Times New Roman" w:cs="Times New Roman"/>
          <w:b/>
          <w:sz w:val="28"/>
          <w:szCs w:val="28"/>
        </w:rPr>
        <w:t>Диувер</w:t>
      </w:r>
      <w:proofErr w:type="spellEnd"/>
      <w:r w:rsidR="00760ADF">
        <w:rPr>
          <w:rFonts w:ascii="Times New Roman" w:hAnsi="Times New Roman" w:cs="Times New Roman"/>
          <w:b/>
          <w:sz w:val="28"/>
          <w:szCs w:val="28"/>
        </w:rPr>
        <w:t>»</w:t>
      </w:r>
      <w:r w:rsidR="00760A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18DF" w:rsidRPr="003118DF">
        <w:rPr>
          <w:rFonts w:ascii="Times New Roman" w:hAnsi="Times New Roman" w:cs="Times New Roman"/>
          <w:b/>
          <w:sz w:val="28"/>
          <w:szCs w:val="28"/>
        </w:rPr>
        <w:t>Буфенокс</w:t>
      </w:r>
      <w:proofErr w:type="spellEnd"/>
      <w:r w:rsidR="00760A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738D8">
        <w:rPr>
          <w:rFonts w:ascii="Times New Roman" w:hAnsi="Times New Roman" w:cs="Times New Roman"/>
          <w:b/>
          <w:sz w:val="28"/>
          <w:szCs w:val="28"/>
        </w:rPr>
        <w:t>Этакриновая</w:t>
      </w:r>
      <w:proofErr w:type="spellEnd"/>
      <w:r w:rsidR="009738D8">
        <w:rPr>
          <w:rFonts w:ascii="Times New Roman" w:hAnsi="Times New Roman" w:cs="Times New Roman"/>
          <w:b/>
          <w:sz w:val="28"/>
          <w:szCs w:val="28"/>
        </w:rPr>
        <w:t xml:space="preserve"> кислота</w:t>
      </w:r>
      <w:r w:rsidR="00760A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ADF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0E6653">
        <w:rPr>
          <w:rFonts w:ascii="Times New Roman" w:hAnsi="Times New Roman" w:cs="Times New Roman"/>
          <w:sz w:val="28"/>
          <w:szCs w:val="28"/>
        </w:rPr>
        <w:t>мощные</w:t>
      </w:r>
      <w:proofErr w:type="gramEnd"/>
      <w:r w:rsidR="000E6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653"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 w:rsidR="000E6653">
        <w:rPr>
          <w:rFonts w:ascii="Times New Roman" w:hAnsi="Times New Roman" w:cs="Times New Roman"/>
          <w:sz w:val="28"/>
          <w:szCs w:val="28"/>
        </w:rPr>
        <w:t>.</w:t>
      </w:r>
      <w:r w:rsidR="00760ADF">
        <w:rPr>
          <w:rFonts w:ascii="Times New Roman" w:hAnsi="Times New Roman" w:cs="Times New Roman"/>
          <w:sz w:val="28"/>
          <w:szCs w:val="28"/>
        </w:rPr>
        <w:t xml:space="preserve"> </w:t>
      </w:r>
      <w:r w:rsidR="000E6653" w:rsidRPr="000E6653">
        <w:rPr>
          <w:rFonts w:ascii="Times New Roman" w:hAnsi="Times New Roman" w:cs="Times New Roman"/>
          <w:b/>
          <w:sz w:val="28"/>
          <w:szCs w:val="28"/>
        </w:rPr>
        <w:t xml:space="preserve">Механизм действия: </w:t>
      </w:r>
      <w:r w:rsidR="000E6653" w:rsidRPr="000E6653">
        <w:rPr>
          <w:rFonts w:ascii="Times New Roman" w:hAnsi="Times New Roman" w:cs="Times New Roman"/>
          <w:sz w:val="28"/>
          <w:szCs w:val="28"/>
        </w:rPr>
        <w:t xml:space="preserve">блокируют </w:t>
      </w:r>
      <w:r w:rsidR="00760ADF">
        <w:rPr>
          <w:rFonts w:ascii="Times New Roman" w:hAnsi="Times New Roman" w:cs="Times New Roman"/>
          <w:sz w:val="28"/>
          <w:szCs w:val="28"/>
        </w:rPr>
        <w:t xml:space="preserve">белок </w:t>
      </w:r>
      <w:proofErr w:type="gramStart"/>
      <w:r w:rsidR="00760A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021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2157">
        <w:rPr>
          <w:rFonts w:ascii="Times New Roman" w:hAnsi="Times New Roman" w:cs="Times New Roman"/>
          <w:sz w:val="28"/>
          <w:szCs w:val="28"/>
        </w:rPr>
        <w:t>импортер</w:t>
      </w:r>
      <w:proofErr w:type="spellEnd"/>
      <w:r w:rsidR="000A371A">
        <w:rPr>
          <w:rFonts w:ascii="Times New Roman" w:hAnsi="Times New Roman" w:cs="Times New Roman"/>
          <w:sz w:val="28"/>
          <w:szCs w:val="28"/>
        </w:rPr>
        <w:t xml:space="preserve"> </w:t>
      </w:r>
      <w:r w:rsidR="00402157">
        <w:rPr>
          <w:rFonts w:ascii="Times New Roman" w:hAnsi="Times New Roman" w:cs="Times New Roman"/>
          <w:sz w:val="28"/>
          <w:szCs w:val="28"/>
        </w:rPr>
        <w:t xml:space="preserve"> </w:t>
      </w:r>
      <w:r w:rsidR="000E6653" w:rsidRPr="000E6653">
        <w:rPr>
          <w:rFonts w:ascii="Times New Roman" w:hAnsi="Times New Roman" w:cs="Times New Roman"/>
          <w:sz w:val="28"/>
          <w:szCs w:val="28"/>
        </w:rPr>
        <w:t>в утолщенн</w:t>
      </w:r>
      <w:r w:rsidR="00760ADF">
        <w:rPr>
          <w:rFonts w:ascii="Times New Roman" w:hAnsi="Times New Roman" w:cs="Times New Roman"/>
          <w:sz w:val="28"/>
          <w:szCs w:val="28"/>
        </w:rPr>
        <w:t xml:space="preserve">ой части восходящей петли </w:t>
      </w:r>
      <w:proofErr w:type="spellStart"/>
      <w:r w:rsidR="00760ADF">
        <w:rPr>
          <w:rFonts w:ascii="Times New Roman" w:hAnsi="Times New Roman" w:cs="Times New Roman"/>
          <w:sz w:val="28"/>
          <w:szCs w:val="28"/>
        </w:rPr>
        <w:t>Генле</w:t>
      </w:r>
      <w:proofErr w:type="spellEnd"/>
      <w:r w:rsidR="00402157">
        <w:rPr>
          <w:rFonts w:ascii="Times New Roman" w:hAnsi="Times New Roman" w:cs="Times New Roman"/>
          <w:sz w:val="28"/>
          <w:szCs w:val="28"/>
        </w:rPr>
        <w:t xml:space="preserve">, что снижает </w:t>
      </w:r>
      <w:proofErr w:type="spellStart"/>
      <w:r w:rsidR="000E6653" w:rsidRPr="000E6653"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 w:rsidR="000E6653" w:rsidRPr="000E6653">
        <w:rPr>
          <w:rFonts w:ascii="Times New Roman" w:hAnsi="Times New Roman" w:cs="Times New Roman"/>
          <w:sz w:val="28"/>
          <w:szCs w:val="28"/>
        </w:rPr>
        <w:t xml:space="preserve"> </w:t>
      </w:r>
      <w:r w:rsidR="00760ADF">
        <w:rPr>
          <w:rFonts w:ascii="Times New Roman" w:hAnsi="Times New Roman" w:cs="Times New Roman"/>
          <w:sz w:val="28"/>
          <w:szCs w:val="28"/>
        </w:rPr>
        <w:t xml:space="preserve">ионов </w:t>
      </w:r>
      <w:proofErr w:type="spellStart"/>
      <w:r w:rsidR="00760AD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0E66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6653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="000E6653">
        <w:rPr>
          <w:rFonts w:ascii="Times New Roman" w:hAnsi="Times New Roman" w:cs="Times New Roman"/>
          <w:sz w:val="28"/>
          <w:szCs w:val="28"/>
        </w:rPr>
        <w:t xml:space="preserve">, </w:t>
      </w:r>
      <w:r w:rsidR="000E6653" w:rsidRPr="003118DF">
        <w:rPr>
          <w:rFonts w:ascii="Times New Roman" w:hAnsi="Times New Roman" w:cs="Times New Roman"/>
          <w:sz w:val="28"/>
          <w:szCs w:val="28"/>
        </w:rPr>
        <w:t xml:space="preserve">К </w:t>
      </w:r>
      <w:r w:rsidR="000E6653">
        <w:rPr>
          <w:rFonts w:ascii="Times New Roman" w:hAnsi="Times New Roman" w:cs="Times New Roman"/>
          <w:sz w:val="28"/>
          <w:szCs w:val="28"/>
        </w:rPr>
        <w:t>и воды</w:t>
      </w:r>
      <w:r w:rsidR="000A371A">
        <w:rPr>
          <w:rFonts w:ascii="Times New Roman" w:hAnsi="Times New Roman" w:cs="Times New Roman"/>
          <w:sz w:val="28"/>
          <w:szCs w:val="28"/>
        </w:rPr>
        <w:t xml:space="preserve">, </w:t>
      </w:r>
      <w:r w:rsidR="000A371A" w:rsidRPr="003118DF">
        <w:rPr>
          <w:rFonts w:ascii="Times New Roman" w:hAnsi="Times New Roman" w:cs="Times New Roman"/>
          <w:sz w:val="28"/>
          <w:szCs w:val="28"/>
        </w:rPr>
        <w:t>что приводит к значительному увеличению диуреза.</w:t>
      </w:r>
      <w:r w:rsidR="000A371A" w:rsidRPr="000E6653">
        <w:rPr>
          <w:rFonts w:ascii="Times New Roman" w:hAnsi="Times New Roman" w:cs="Times New Roman"/>
          <w:sz w:val="28"/>
          <w:szCs w:val="28"/>
        </w:rPr>
        <w:t xml:space="preserve"> </w:t>
      </w:r>
      <w:r w:rsidR="000A371A">
        <w:rPr>
          <w:rFonts w:ascii="Times New Roman" w:hAnsi="Times New Roman" w:cs="Times New Roman"/>
          <w:sz w:val="28"/>
          <w:szCs w:val="28"/>
        </w:rPr>
        <w:t xml:space="preserve">С мочой выводится большое количество ионов </w:t>
      </w:r>
      <w:proofErr w:type="spellStart"/>
      <w:r w:rsidR="000A371A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0A37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A371A" w:rsidRPr="003118D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0A371A">
        <w:rPr>
          <w:rFonts w:ascii="Times New Roman" w:hAnsi="Times New Roman" w:cs="Times New Roman"/>
          <w:sz w:val="28"/>
          <w:szCs w:val="28"/>
        </w:rPr>
        <w:t>.</w:t>
      </w:r>
      <w:r w:rsidR="000A3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71A" w:rsidRPr="000A371A">
        <w:rPr>
          <w:rFonts w:ascii="Times New Roman" w:hAnsi="Times New Roman" w:cs="Times New Roman"/>
          <w:sz w:val="28"/>
          <w:szCs w:val="28"/>
        </w:rPr>
        <w:t>Умеренно</w:t>
      </w:r>
      <w:r w:rsidR="000A37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371A">
        <w:rPr>
          <w:rFonts w:ascii="Times New Roman" w:hAnsi="Times New Roman" w:cs="Times New Roman"/>
          <w:sz w:val="28"/>
          <w:szCs w:val="28"/>
        </w:rPr>
        <w:t>ингибируют карбоангидразу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r w:rsidR="000F77F9">
        <w:rPr>
          <w:rFonts w:ascii="Times New Roman" w:hAnsi="Times New Roman" w:cs="Times New Roman"/>
          <w:sz w:val="28"/>
          <w:szCs w:val="28"/>
        </w:rPr>
        <w:t xml:space="preserve">(кроме </w:t>
      </w:r>
      <w:proofErr w:type="spellStart"/>
      <w:r w:rsidR="000F77F9">
        <w:rPr>
          <w:rFonts w:ascii="Times New Roman" w:hAnsi="Times New Roman" w:cs="Times New Roman"/>
          <w:sz w:val="28"/>
          <w:szCs w:val="28"/>
        </w:rPr>
        <w:t>этакриновой</w:t>
      </w:r>
      <w:proofErr w:type="spellEnd"/>
      <w:r w:rsidR="000F77F9">
        <w:rPr>
          <w:rFonts w:ascii="Times New Roman" w:hAnsi="Times New Roman" w:cs="Times New Roman"/>
          <w:sz w:val="28"/>
          <w:szCs w:val="28"/>
        </w:rPr>
        <w:t xml:space="preserve"> кислоты)</w:t>
      </w:r>
      <w:r w:rsidR="000A371A">
        <w:rPr>
          <w:rFonts w:ascii="Times New Roman" w:hAnsi="Times New Roman" w:cs="Times New Roman"/>
          <w:sz w:val="28"/>
          <w:szCs w:val="28"/>
        </w:rPr>
        <w:t xml:space="preserve"> в проксимальных канальцах и повышают выведение  бикарбонатов и фосфатов.</w:t>
      </w:r>
      <w:r w:rsidR="00402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71A" w:rsidRPr="000A371A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0A371A" w:rsidRPr="000A371A">
        <w:rPr>
          <w:rFonts w:ascii="Times New Roman" w:hAnsi="Times New Roman" w:cs="Times New Roman"/>
          <w:sz w:val="28"/>
          <w:szCs w:val="28"/>
        </w:rPr>
        <w:t>активны</w:t>
      </w:r>
      <w:proofErr w:type="gramEnd"/>
      <w:r w:rsidR="000A371A" w:rsidRPr="000A371A">
        <w:rPr>
          <w:rFonts w:ascii="Times New Roman" w:hAnsi="Times New Roman" w:cs="Times New Roman"/>
          <w:sz w:val="28"/>
          <w:szCs w:val="28"/>
        </w:rPr>
        <w:t xml:space="preserve"> и в условиях алкалоза и в условиях ацидоза.</w:t>
      </w:r>
      <w:r w:rsidR="00861FA9">
        <w:rPr>
          <w:rFonts w:ascii="Times New Roman" w:hAnsi="Times New Roman" w:cs="Times New Roman"/>
          <w:sz w:val="28"/>
          <w:szCs w:val="28"/>
        </w:rPr>
        <w:t xml:space="preserve"> Мочегонное действие </w:t>
      </w:r>
      <w:proofErr w:type="spellStart"/>
      <w:r w:rsidR="00861FA9">
        <w:rPr>
          <w:rFonts w:ascii="Times New Roman" w:hAnsi="Times New Roman" w:cs="Times New Roman"/>
          <w:sz w:val="28"/>
          <w:szCs w:val="28"/>
        </w:rPr>
        <w:t>фуросемида</w:t>
      </w:r>
      <w:proofErr w:type="spellEnd"/>
      <w:r w:rsidR="00861F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1FA9">
        <w:rPr>
          <w:rFonts w:ascii="Times New Roman" w:hAnsi="Times New Roman" w:cs="Times New Roman"/>
          <w:sz w:val="28"/>
          <w:szCs w:val="28"/>
        </w:rPr>
        <w:t>ксипамида</w:t>
      </w:r>
      <w:proofErr w:type="spellEnd"/>
      <w:r w:rsidR="00861FA9">
        <w:rPr>
          <w:rFonts w:ascii="Times New Roman" w:hAnsi="Times New Roman" w:cs="Times New Roman"/>
          <w:sz w:val="28"/>
          <w:szCs w:val="28"/>
        </w:rPr>
        <w:t xml:space="preserve"> сохраняется при снижении клубочковой фильтрации до 5 мл/мин., тогда как у других </w:t>
      </w:r>
      <w:proofErr w:type="spellStart"/>
      <w:r w:rsidR="00861FA9">
        <w:rPr>
          <w:rFonts w:ascii="Times New Roman" w:hAnsi="Times New Roman" w:cs="Times New Roman"/>
          <w:sz w:val="28"/>
          <w:szCs w:val="28"/>
        </w:rPr>
        <w:t>диуретиков</w:t>
      </w:r>
      <w:proofErr w:type="spellEnd"/>
      <w:r w:rsidR="00861FA9">
        <w:rPr>
          <w:rFonts w:ascii="Times New Roman" w:hAnsi="Times New Roman" w:cs="Times New Roman"/>
          <w:sz w:val="28"/>
          <w:szCs w:val="28"/>
        </w:rPr>
        <w:t xml:space="preserve"> прекращается при клубочковой фильтрации ниже 30 мл/мин.</w:t>
      </w:r>
      <w:r w:rsidR="00760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78">
        <w:rPr>
          <w:rFonts w:ascii="Times New Roman" w:hAnsi="Times New Roman" w:cs="Times New Roman"/>
          <w:sz w:val="28"/>
          <w:szCs w:val="28"/>
        </w:rPr>
        <w:t>Этакриновая</w:t>
      </w:r>
      <w:proofErr w:type="spellEnd"/>
      <w:r w:rsidR="005C5378">
        <w:rPr>
          <w:rFonts w:ascii="Times New Roman" w:hAnsi="Times New Roman" w:cs="Times New Roman"/>
          <w:sz w:val="28"/>
          <w:szCs w:val="28"/>
        </w:rPr>
        <w:t xml:space="preserve"> кислота ослабляет действие вазопрессина</w:t>
      </w:r>
      <w:r w:rsidR="009C7882">
        <w:rPr>
          <w:rFonts w:ascii="Times New Roman" w:hAnsi="Times New Roman" w:cs="Times New Roman"/>
          <w:sz w:val="28"/>
          <w:szCs w:val="28"/>
        </w:rPr>
        <w:t xml:space="preserve"> </w:t>
      </w:r>
      <w:r w:rsidR="005C5378">
        <w:rPr>
          <w:rFonts w:ascii="Times New Roman" w:hAnsi="Times New Roman" w:cs="Times New Roman"/>
          <w:sz w:val="28"/>
          <w:szCs w:val="28"/>
        </w:rPr>
        <w:t>(антидиуретического гормона)  в собирательных трубочках.</w:t>
      </w:r>
      <w:r w:rsidR="00970B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633F" w:rsidRPr="0036633F">
        <w:rPr>
          <w:rFonts w:ascii="Times New Roman" w:hAnsi="Times New Roman" w:cs="Times New Roman"/>
          <w:sz w:val="28"/>
          <w:szCs w:val="28"/>
        </w:rPr>
        <w:t>Фуросемид</w:t>
      </w:r>
      <w:proofErr w:type="spellEnd"/>
      <w:r w:rsidR="0036633F" w:rsidRPr="003663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633F" w:rsidRPr="0036633F">
        <w:rPr>
          <w:rFonts w:ascii="Times New Roman" w:hAnsi="Times New Roman" w:cs="Times New Roman"/>
          <w:sz w:val="28"/>
          <w:szCs w:val="28"/>
        </w:rPr>
        <w:t>Буфенокс</w:t>
      </w:r>
      <w:proofErr w:type="spellEnd"/>
      <w:r w:rsidR="0036633F" w:rsidRPr="0036633F">
        <w:rPr>
          <w:rFonts w:ascii="Times New Roman" w:hAnsi="Times New Roman" w:cs="Times New Roman"/>
          <w:sz w:val="28"/>
          <w:szCs w:val="28"/>
        </w:rPr>
        <w:t xml:space="preserve"> активируют синтез </w:t>
      </w:r>
      <w:r w:rsidR="0036633F">
        <w:rPr>
          <w:rFonts w:ascii="Times New Roman" w:hAnsi="Times New Roman" w:cs="Times New Roman"/>
          <w:sz w:val="28"/>
          <w:szCs w:val="28"/>
        </w:rPr>
        <w:t>простагландинов группы</w:t>
      </w:r>
      <w:proofErr w:type="gramStart"/>
      <w:r w:rsidR="0036633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3663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633F">
        <w:rPr>
          <w:rFonts w:ascii="Times New Roman" w:hAnsi="Times New Roman" w:cs="Times New Roman"/>
          <w:sz w:val="28"/>
          <w:szCs w:val="28"/>
        </w:rPr>
        <w:t>простациклина</w:t>
      </w:r>
      <w:proofErr w:type="spellEnd"/>
      <w:r w:rsidR="0036633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36633F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="0036633F">
        <w:rPr>
          <w:rFonts w:ascii="Times New Roman" w:hAnsi="Times New Roman" w:cs="Times New Roman"/>
          <w:sz w:val="28"/>
          <w:szCs w:val="28"/>
        </w:rPr>
        <w:t xml:space="preserve"> кислоты жировых депо, которые расширяют почечную артерию</w:t>
      </w:r>
      <w:r w:rsidR="00402157">
        <w:rPr>
          <w:rFonts w:ascii="Times New Roman" w:hAnsi="Times New Roman" w:cs="Times New Roman"/>
          <w:sz w:val="28"/>
          <w:szCs w:val="28"/>
        </w:rPr>
        <w:t xml:space="preserve"> и улучшают кровоснабжение почек, расширяют венозное русло, снижают венозный возврат к сердцу и облегчают работу сердца.  НПВС снижают мочегонное действие </w:t>
      </w:r>
      <w:proofErr w:type="gramStart"/>
      <w:r w:rsidR="00402157">
        <w:rPr>
          <w:rFonts w:ascii="Times New Roman" w:hAnsi="Times New Roman" w:cs="Times New Roman"/>
          <w:sz w:val="28"/>
          <w:szCs w:val="28"/>
        </w:rPr>
        <w:t>петлевых</w:t>
      </w:r>
      <w:proofErr w:type="gramEnd"/>
      <w:r w:rsidR="0040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157">
        <w:rPr>
          <w:rFonts w:ascii="Times New Roman" w:hAnsi="Times New Roman" w:cs="Times New Roman"/>
          <w:sz w:val="28"/>
          <w:szCs w:val="28"/>
        </w:rPr>
        <w:t>диуретиков</w:t>
      </w:r>
      <w:proofErr w:type="spellEnd"/>
      <w:r w:rsidR="00402157">
        <w:rPr>
          <w:rFonts w:ascii="Times New Roman" w:hAnsi="Times New Roman" w:cs="Times New Roman"/>
          <w:sz w:val="28"/>
          <w:szCs w:val="28"/>
        </w:rPr>
        <w:t>.</w:t>
      </w:r>
      <w:r w:rsidR="00970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Мочегонный эффект </w:t>
      </w:r>
      <w:r>
        <w:rPr>
          <w:rFonts w:ascii="Times New Roman" w:hAnsi="Times New Roman" w:cs="Times New Roman"/>
          <w:sz w:val="28"/>
          <w:szCs w:val="28"/>
        </w:rPr>
        <w:t xml:space="preserve">при приеме внутрь 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наступает быстро, </w:t>
      </w:r>
      <w:r>
        <w:rPr>
          <w:rFonts w:ascii="Times New Roman" w:hAnsi="Times New Roman" w:cs="Times New Roman"/>
          <w:sz w:val="28"/>
          <w:szCs w:val="28"/>
        </w:rPr>
        <w:t>через 30-60 минут</w:t>
      </w:r>
      <w:r w:rsidR="000F77F9">
        <w:rPr>
          <w:rFonts w:ascii="Times New Roman" w:hAnsi="Times New Roman" w:cs="Times New Roman"/>
          <w:sz w:val="28"/>
          <w:szCs w:val="28"/>
        </w:rPr>
        <w:t xml:space="preserve"> и длится 4-6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r w:rsidR="000F77F9"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="000F77F9">
        <w:rPr>
          <w:rFonts w:ascii="Times New Roman" w:hAnsi="Times New Roman" w:cs="Times New Roman"/>
          <w:sz w:val="28"/>
          <w:szCs w:val="28"/>
        </w:rPr>
        <w:t>ксипамида</w:t>
      </w:r>
      <w:proofErr w:type="spellEnd"/>
      <w:r w:rsidR="000F77F9">
        <w:rPr>
          <w:rFonts w:ascii="Times New Roman" w:hAnsi="Times New Roman" w:cs="Times New Roman"/>
          <w:sz w:val="28"/>
          <w:szCs w:val="28"/>
        </w:rPr>
        <w:t xml:space="preserve"> 12-24) часов</w:t>
      </w:r>
      <w:r w:rsidR="00861FA9">
        <w:rPr>
          <w:rFonts w:ascii="Times New Roman" w:hAnsi="Times New Roman" w:cs="Times New Roman"/>
          <w:sz w:val="28"/>
          <w:szCs w:val="28"/>
        </w:rPr>
        <w:t xml:space="preserve">. </w:t>
      </w:r>
      <w:r w:rsidR="0036633F">
        <w:rPr>
          <w:rFonts w:ascii="Times New Roman" w:hAnsi="Times New Roman" w:cs="Times New Roman"/>
          <w:sz w:val="28"/>
          <w:szCs w:val="28"/>
        </w:rPr>
        <w:t>При в/</w:t>
      </w:r>
      <w:proofErr w:type="gramStart"/>
      <w:r w:rsidR="003663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633F"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9A2432">
        <w:rPr>
          <w:rFonts w:ascii="Times New Roman" w:hAnsi="Times New Roman" w:cs="Times New Roman"/>
          <w:sz w:val="28"/>
          <w:szCs w:val="28"/>
        </w:rPr>
        <w:t>ие действие развивается через 5</w:t>
      </w:r>
      <w:r w:rsidR="000F77F9">
        <w:rPr>
          <w:rFonts w:ascii="Times New Roman" w:hAnsi="Times New Roman" w:cs="Times New Roman"/>
          <w:sz w:val="28"/>
          <w:szCs w:val="28"/>
        </w:rPr>
        <w:t xml:space="preserve">-15  минут и длится2- </w:t>
      </w:r>
      <w:r w:rsidR="009A2432">
        <w:rPr>
          <w:rFonts w:ascii="Times New Roman" w:hAnsi="Times New Roman" w:cs="Times New Roman"/>
          <w:sz w:val="28"/>
          <w:szCs w:val="28"/>
        </w:rPr>
        <w:t>4</w:t>
      </w:r>
      <w:r w:rsidR="000F77F9">
        <w:rPr>
          <w:rFonts w:ascii="Times New Roman" w:hAnsi="Times New Roman" w:cs="Times New Roman"/>
          <w:sz w:val="28"/>
          <w:szCs w:val="28"/>
        </w:rPr>
        <w:t>часа</w:t>
      </w:r>
      <w:r w:rsidR="009A2432">
        <w:rPr>
          <w:rFonts w:ascii="Times New Roman" w:hAnsi="Times New Roman" w:cs="Times New Roman"/>
          <w:sz w:val="28"/>
          <w:szCs w:val="28"/>
        </w:rPr>
        <w:t>.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r w:rsidR="000E6653">
        <w:rPr>
          <w:rFonts w:ascii="Times New Roman" w:hAnsi="Times New Roman" w:cs="Times New Roman"/>
          <w:sz w:val="28"/>
          <w:szCs w:val="28"/>
        </w:rPr>
        <w:t xml:space="preserve">Уже при повторном приеме 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</w:t>
      </w:r>
      <w:r w:rsidR="0036633F" w:rsidRPr="003118DF">
        <w:rPr>
          <w:rFonts w:ascii="Times New Roman" w:hAnsi="Times New Roman" w:cs="Times New Roman"/>
          <w:sz w:val="28"/>
          <w:szCs w:val="28"/>
        </w:rPr>
        <w:t>в большом количестве  выводятся с мочой ионы</w:t>
      </w:r>
      <w:proofErr w:type="gramStart"/>
      <w:r w:rsidR="0036633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66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33F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="00366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33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36633F">
        <w:rPr>
          <w:rFonts w:ascii="Times New Roman" w:hAnsi="Times New Roman" w:cs="Times New Roman"/>
          <w:sz w:val="28"/>
          <w:szCs w:val="28"/>
        </w:rPr>
        <w:t xml:space="preserve">, </w:t>
      </w:r>
      <w:r w:rsidR="0036633F" w:rsidRPr="003118DF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36633F">
        <w:rPr>
          <w:rFonts w:ascii="Times New Roman" w:hAnsi="Times New Roman" w:cs="Times New Roman"/>
          <w:sz w:val="28"/>
          <w:szCs w:val="28"/>
        </w:rPr>
        <w:t>,</w:t>
      </w:r>
      <w:r w:rsidR="0036633F" w:rsidRPr="000E6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33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6633F">
        <w:rPr>
          <w:rFonts w:ascii="Times New Roman" w:hAnsi="Times New Roman" w:cs="Times New Roman"/>
          <w:sz w:val="28"/>
          <w:szCs w:val="28"/>
        </w:rPr>
        <w:t xml:space="preserve">, 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развивается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гипохлоремия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гипо</w:t>
      </w:r>
      <w:r w:rsidR="0036633F">
        <w:rPr>
          <w:rFonts w:ascii="Times New Roman" w:hAnsi="Times New Roman" w:cs="Times New Roman"/>
          <w:sz w:val="28"/>
          <w:szCs w:val="28"/>
        </w:rPr>
        <w:t>натриемия</w:t>
      </w:r>
      <w:proofErr w:type="spellEnd"/>
      <w:r w:rsidR="00366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33F">
        <w:rPr>
          <w:rFonts w:ascii="Times New Roman" w:hAnsi="Times New Roman" w:cs="Times New Roman"/>
          <w:sz w:val="28"/>
          <w:szCs w:val="28"/>
        </w:rPr>
        <w:t>гипомагниемия</w:t>
      </w:r>
      <w:proofErr w:type="spellEnd"/>
      <w:r w:rsidR="00366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33F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="0036633F">
        <w:rPr>
          <w:rFonts w:ascii="Times New Roman" w:hAnsi="Times New Roman" w:cs="Times New Roman"/>
          <w:sz w:val="28"/>
          <w:szCs w:val="28"/>
        </w:rPr>
        <w:t xml:space="preserve">, 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0E6653">
        <w:rPr>
          <w:rFonts w:ascii="Times New Roman" w:hAnsi="Times New Roman" w:cs="Times New Roman"/>
          <w:sz w:val="28"/>
          <w:szCs w:val="28"/>
        </w:rPr>
        <w:t xml:space="preserve">электролитный </w:t>
      </w:r>
      <w:r w:rsidR="000E6653" w:rsidRPr="003118DF">
        <w:rPr>
          <w:rFonts w:ascii="Times New Roman" w:hAnsi="Times New Roman" w:cs="Times New Roman"/>
          <w:sz w:val="28"/>
          <w:szCs w:val="28"/>
        </w:rPr>
        <w:t>дис</w:t>
      </w:r>
      <w:r w:rsidR="000E6653">
        <w:rPr>
          <w:rFonts w:ascii="Times New Roman" w:hAnsi="Times New Roman" w:cs="Times New Roman"/>
          <w:sz w:val="28"/>
          <w:szCs w:val="28"/>
        </w:rPr>
        <w:t>баланс.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проявляется сонливостью, </w:t>
      </w:r>
      <w:r w:rsidR="009738D8">
        <w:rPr>
          <w:rFonts w:ascii="Times New Roman" w:hAnsi="Times New Roman" w:cs="Times New Roman"/>
          <w:sz w:val="28"/>
          <w:szCs w:val="28"/>
        </w:rPr>
        <w:t>нарушением ориентации, утомляемостью, депрессией</w:t>
      </w:r>
      <w:r w:rsidR="009738D8" w:rsidRPr="003118DF">
        <w:rPr>
          <w:rFonts w:ascii="Times New Roman" w:hAnsi="Times New Roman" w:cs="Times New Roman"/>
          <w:sz w:val="28"/>
          <w:szCs w:val="28"/>
        </w:rPr>
        <w:t xml:space="preserve">, </w:t>
      </w:r>
      <w:r w:rsidR="009738D8">
        <w:rPr>
          <w:rFonts w:ascii="Times New Roman" w:hAnsi="Times New Roman" w:cs="Times New Roman"/>
          <w:sz w:val="28"/>
          <w:szCs w:val="28"/>
        </w:rPr>
        <w:t>парестезией,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мышечной слабости, </w:t>
      </w:r>
      <w:r w:rsidR="009738D8">
        <w:rPr>
          <w:rFonts w:ascii="Times New Roman" w:hAnsi="Times New Roman" w:cs="Times New Roman"/>
          <w:sz w:val="28"/>
          <w:szCs w:val="28"/>
        </w:rPr>
        <w:t>непроходимостью кишечника, сердечной аритмией, нефропатией</w:t>
      </w:r>
      <w:r w:rsidR="003118DF" w:rsidRPr="003118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8D8">
        <w:rPr>
          <w:rFonts w:ascii="Times New Roman" w:hAnsi="Times New Roman" w:cs="Times New Roman"/>
          <w:sz w:val="28"/>
          <w:szCs w:val="28"/>
        </w:rPr>
        <w:t xml:space="preserve"> Для ее профилактики назначают диету, богатую калием или препараты калия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r w:rsidR="009738D8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9738D8">
        <w:rPr>
          <w:rFonts w:ascii="Times New Roman" w:hAnsi="Times New Roman" w:cs="Times New Roman"/>
          <w:sz w:val="28"/>
          <w:szCs w:val="28"/>
        </w:rPr>
        <w:t>Панангин</w:t>
      </w:r>
      <w:proofErr w:type="spellEnd"/>
      <w:r w:rsidR="009738D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738D8">
        <w:rPr>
          <w:rFonts w:ascii="Times New Roman" w:hAnsi="Times New Roman" w:cs="Times New Roman"/>
          <w:sz w:val="28"/>
          <w:szCs w:val="28"/>
        </w:rPr>
        <w:t>Аспаркам</w:t>
      </w:r>
      <w:proofErr w:type="spellEnd"/>
      <w:r w:rsidR="009738D8">
        <w:rPr>
          <w:rFonts w:ascii="Times New Roman" w:hAnsi="Times New Roman" w:cs="Times New Roman"/>
          <w:sz w:val="28"/>
          <w:szCs w:val="28"/>
        </w:rPr>
        <w:t>»).</w:t>
      </w:r>
      <w:r w:rsidR="0076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3F">
        <w:rPr>
          <w:rFonts w:ascii="Times New Roman" w:hAnsi="Times New Roman" w:cs="Times New Roman"/>
          <w:b/>
          <w:sz w:val="28"/>
          <w:szCs w:val="28"/>
        </w:rPr>
        <w:t>Показания</w:t>
      </w:r>
      <w:r w:rsidR="003118DF" w:rsidRPr="003118DF">
        <w:rPr>
          <w:rFonts w:ascii="Times New Roman" w:hAnsi="Times New Roman" w:cs="Times New Roman"/>
          <w:b/>
          <w:sz w:val="28"/>
          <w:szCs w:val="28"/>
        </w:rPr>
        <w:t>: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</w:rPr>
        <w:t>лечен</w:t>
      </w:r>
      <w:r w:rsidR="0036633F">
        <w:rPr>
          <w:rFonts w:ascii="Times New Roman" w:hAnsi="Times New Roman" w:cs="Times New Roman"/>
          <w:sz w:val="28"/>
          <w:szCs w:val="28"/>
        </w:rPr>
        <w:t>ие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отечного синдрома различного генеза</w:t>
      </w:r>
      <w:r w:rsidR="00970BE8">
        <w:rPr>
          <w:rFonts w:ascii="Times New Roman" w:hAnsi="Times New Roman" w:cs="Times New Roman"/>
          <w:sz w:val="28"/>
          <w:szCs w:val="28"/>
        </w:rPr>
        <w:t xml:space="preserve"> </w:t>
      </w:r>
      <w:r w:rsidR="0092104E">
        <w:rPr>
          <w:rFonts w:ascii="Times New Roman" w:hAnsi="Times New Roman" w:cs="Times New Roman"/>
          <w:sz w:val="28"/>
          <w:szCs w:val="28"/>
        </w:rPr>
        <w:t>(</w:t>
      </w:r>
      <w:r w:rsidR="0092104E" w:rsidRPr="003118DF">
        <w:rPr>
          <w:rFonts w:ascii="Times New Roman" w:hAnsi="Times New Roman" w:cs="Times New Roman"/>
          <w:sz w:val="28"/>
          <w:szCs w:val="28"/>
        </w:rPr>
        <w:t>почечного происхождения, на фоне нарушения</w:t>
      </w:r>
      <w:r w:rsidR="0092104E">
        <w:rPr>
          <w:rFonts w:ascii="Times New Roman" w:hAnsi="Times New Roman" w:cs="Times New Roman"/>
          <w:sz w:val="28"/>
          <w:szCs w:val="28"/>
        </w:rPr>
        <w:t xml:space="preserve"> кровообращения, легких и мозга). Назначают </w:t>
      </w:r>
      <w:r w:rsidR="000F77F9">
        <w:rPr>
          <w:rFonts w:ascii="Times New Roman" w:hAnsi="Times New Roman" w:cs="Times New Roman"/>
          <w:sz w:val="28"/>
          <w:szCs w:val="28"/>
        </w:rPr>
        <w:t>внутрь по 1таблетке</w:t>
      </w:r>
      <w:r w:rsidR="0036633F">
        <w:rPr>
          <w:rFonts w:ascii="Times New Roman" w:hAnsi="Times New Roman" w:cs="Times New Roman"/>
          <w:sz w:val="28"/>
          <w:szCs w:val="28"/>
        </w:rPr>
        <w:t xml:space="preserve"> 1 раз в день,</w:t>
      </w:r>
      <w:r w:rsidR="00BB51DE">
        <w:rPr>
          <w:rFonts w:ascii="Times New Roman" w:hAnsi="Times New Roman" w:cs="Times New Roman"/>
          <w:sz w:val="28"/>
          <w:szCs w:val="28"/>
        </w:rPr>
        <w:t xml:space="preserve"> утром, </w:t>
      </w:r>
      <w:r w:rsidR="0036633F">
        <w:rPr>
          <w:rFonts w:ascii="Times New Roman" w:hAnsi="Times New Roman" w:cs="Times New Roman"/>
          <w:sz w:val="28"/>
          <w:szCs w:val="28"/>
        </w:rPr>
        <w:t xml:space="preserve">курсом </w:t>
      </w:r>
      <w:r w:rsidR="009C7882">
        <w:rPr>
          <w:rFonts w:ascii="Times New Roman" w:hAnsi="Times New Roman" w:cs="Times New Roman"/>
          <w:sz w:val="28"/>
          <w:szCs w:val="28"/>
        </w:rPr>
        <w:t xml:space="preserve"> в </w:t>
      </w:r>
      <w:r w:rsidR="003118DF" w:rsidRPr="003118DF">
        <w:rPr>
          <w:rFonts w:ascii="Times New Roman" w:hAnsi="Times New Roman" w:cs="Times New Roman"/>
          <w:sz w:val="28"/>
          <w:szCs w:val="28"/>
        </w:rPr>
        <w:t>3-5 дней с перерывами для восстановления электролитного баланса.</w:t>
      </w:r>
      <w:r w:rsidR="0092104E" w:rsidRPr="0092104E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</w:rPr>
        <w:t>В/в  вводят для оказания неотложной помощи, часто начинают с высоких доз:</w:t>
      </w:r>
      <w:r w:rsidR="0036633F">
        <w:rPr>
          <w:rFonts w:ascii="Times New Roman" w:hAnsi="Times New Roman" w:cs="Times New Roman"/>
          <w:sz w:val="28"/>
          <w:szCs w:val="28"/>
        </w:rPr>
        <w:t xml:space="preserve"> о</w:t>
      </w:r>
      <w:r w:rsidR="003118DF" w:rsidRPr="0036633F">
        <w:rPr>
          <w:rFonts w:ascii="Times New Roman" w:hAnsi="Times New Roman" w:cs="Times New Roman"/>
          <w:sz w:val="28"/>
          <w:szCs w:val="28"/>
        </w:rPr>
        <w:t xml:space="preserve">страя почечная недостаточность с явлениями  </w:t>
      </w:r>
      <w:proofErr w:type="spellStart"/>
      <w:r w:rsidR="003118DF" w:rsidRPr="0036633F">
        <w:rPr>
          <w:rFonts w:ascii="Times New Roman" w:hAnsi="Times New Roman" w:cs="Times New Roman"/>
          <w:sz w:val="28"/>
          <w:szCs w:val="28"/>
        </w:rPr>
        <w:lastRenderedPageBreak/>
        <w:t>олигури</w:t>
      </w:r>
      <w:r w:rsidR="0036633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6633F">
        <w:rPr>
          <w:rFonts w:ascii="Times New Roman" w:hAnsi="Times New Roman" w:cs="Times New Roman"/>
          <w:sz w:val="28"/>
          <w:szCs w:val="28"/>
        </w:rPr>
        <w:t xml:space="preserve"> и анурии, токсический отек легких, гипертонический криз, отек мозга,</w:t>
      </w:r>
      <w:r w:rsidR="0036633F" w:rsidRPr="0036633F">
        <w:rPr>
          <w:rFonts w:ascii="Times New Roman" w:hAnsi="Times New Roman" w:cs="Times New Roman"/>
          <w:sz w:val="28"/>
          <w:szCs w:val="28"/>
        </w:rPr>
        <w:t xml:space="preserve"> </w:t>
      </w:r>
      <w:r w:rsidR="0036633F">
        <w:rPr>
          <w:rFonts w:ascii="Times New Roman" w:hAnsi="Times New Roman" w:cs="Times New Roman"/>
          <w:sz w:val="28"/>
          <w:szCs w:val="28"/>
        </w:rPr>
        <w:t>г</w:t>
      </w:r>
      <w:r w:rsidR="0036633F" w:rsidRPr="0036633F">
        <w:rPr>
          <w:rFonts w:ascii="Times New Roman" w:hAnsi="Times New Roman" w:cs="Times New Roman"/>
          <w:sz w:val="28"/>
          <w:szCs w:val="28"/>
        </w:rPr>
        <w:t xml:space="preserve">лаукомный </w:t>
      </w:r>
      <w:proofErr w:type="gramStart"/>
      <w:r w:rsidR="0036633F" w:rsidRPr="0036633F">
        <w:rPr>
          <w:rFonts w:ascii="Times New Roman" w:hAnsi="Times New Roman" w:cs="Times New Roman"/>
          <w:sz w:val="28"/>
          <w:szCs w:val="28"/>
        </w:rPr>
        <w:t>криз</w:t>
      </w:r>
      <w:proofErr w:type="gramEnd"/>
      <w:r w:rsidR="0036633F">
        <w:rPr>
          <w:rFonts w:ascii="Times New Roman" w:hAnsi="Times New Roman" w:cs="Times New Roman"/>
          <w:sz w:val="28"/>
          <w:szCs w:val="28"/>
        </w:rPr>
        <w:t xml:space="preserve"> когда противопоказаны осмотические </w:t>
      </w:r>
      <w:proofErr w:type="spellStart"/>
      <w:r w:rsidR="0036633F"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 w:rsidR="0036633F">
        <w:rPr>
          <w:rFonts w:ascii="Times New Roman" w:hAnsi="Times New Roman" w:cs="Times New Roman"/>
          <w:sz w:val="28"/>
          <w:szCs w:val="28"/>
        </w:rPr>
        <w:t>, о</w:t>
      </w:r>
      <w:r w:rsidR="003118DF" w:rsidRPr="0036633F">
        <w:rPr>
          <w:rFonts w:ascii="Times New Roman" w:hAnsi="Times New Roman" w:cs="Times New Roman"/>
          <w:sz w:val="28"/>
          <w:szCs w:val="28"/>
        </w:rPr>
        <w:t>строе отравление техническими жидкостями или ядами, лекарственными веществами.</w:t>
      </w:r>
    </w:p>
    <w:p w:rsidR="003118DF" w:rsidRDefault="003118DF" w:rsidP="00EE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8DF">
        <w:rPr>
          <w:rFonts w:ascii="Times New Roman" w:hAnsi="Times New Roman" w:cs="Times New Roman"/>
          <w:b/>
          <w:sz w:val="28"/>
          <w:szCs w:val="28"/>
        </w:rPr>
        <w:t>4.</w:t>
      </w:r>
      <w:r w:rsidR="00BB51DE" w:rsidRPr="00BB5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51DE" w:rsidRPr="00215B92">
        <w:rPr>
          <w:rFonts w:ascii="Times New Roman" w:hAnsi="Times New Roman" w:cs="Times New Roman"/>
          <w:b/>
          <w:sz w:val="28"/>
          <w:szCs w:val="28"/>
        </w:rPr>
        <w:t>Действующие в начальной части дистального канальца:</w:t>
      </w:r>
      <w:proofErr w:type="gramEnd"/>
    </w:p>
    <w:p w:rsidR="00F6666A" w:rsidRPr="00163E71" w:rsidRDefault="00163E71" w:rsidP="00EE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815E00">
        <w:rPr>
          <w:rFonts w:ascii="Times New Roman" w:hAnsi="Times New Roman" w:cs="Times New Roman"/>
          <w:b/>
          <w:sz w:val="28"/>
          <w:szCs w:val="28"/>
        </w:rPr>
        <w:t>иазидные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Гидрохлортиазид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Гипотиазид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Дихлотиазид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Оксодолин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Гигротон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Клопами</w:t>
      </w:r>
      <w:proofErr w:type="gramStart"/>
      <w:r w:rsidR="003118DF" w:rsidRPr="003118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>»</w:t>
      </w:r>
      <w:proofErr w:type="spellStart"/>
      <w:proofErr w:type="gramEnd"/>
      <w:r w:rsidR="003118DF" w:rsidRPr="003118DF">
        <w:rPr>
          <w:rFonts w:ascii="Times New Roman" w:hAnsi="Times New Roman" w:cs="Times New Roman"/>
          <w:sz w:val="28"/>
          <w:szCs w:val="28"/>
        </w:rPr>
        <w:t>Бринальдикс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B51DE">
        <w:rPr>
          <w:rFonts w:ascii="Times New Roman" w:hAnsi="Times New Roman" w:cs="Times New Roman"/>
          <w:sz w:val="28"/>
          <w:szCs w:val="28"/>
        </w:rPr>
        <w:t>Индапамид</w:t>
      </w:r>
      <w:proofErr w:type="spellEnd"/>
      <w:r w:rsidR="00BB51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B51DE">
        <w:rPr>
          <w:rFonts w:ascii="Times New Roman" w:hAnsi="Times New Roman" w:cs="Times New Roman"/>
          <w:sz w:val="28"/>
          <w:szCs w:val="28"/>
        </w:rPr>
        <w:t>Индап</w:t>
      </w:r>
      <w:proofErr w:type="spellEnd"/>
      <w:r w:rsidR="00BB51D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B51DE">
        <w:rPr>
          <w:rFonts w:ascii="Times New Roman" w:hAnsi="Times New Roman" w:cs="Times New Roman"/>
          <w:sz w:val="28"/>
          <w:szCs w:val="28"/>
        </w:rPr>
        <w:t>Арифон</w:t>
      </w:r>
      <w:proofErr w:type="spellEnd"/>
      <w:r w:rsidR="00BB51D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B51DE">
        <w:rPr>
          <w:rFonts w:ascii="Times New Roman" w:hAnsi="Times New Roman" w:cs="Times New Roman"/>
          <w:sz w:val="28"/>
          <w:szCs w:val="28"/>
        </w:rPr>
        <w:t>Арифо-ретард</w:t>
      </w:r>
      <w:proofErr w:type="spellEnd"/>
      <w:r w:rsidR="00BB51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18DF" w:rsidRPr="003118DF">
        <w:rPr>
          <w:rFonts w:ascii="Times New Roman" w:hAnsi="Times New Roman" w:cs="Times New Roman"/>
          <w:sz w:val="28"/>
          <w:szCs w:val="28"/>
        </w:rPr>
        <w:t>Это</w:t>
      </w:r>
      <w:r w:rsidR="00585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AD"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 w:rsidR="00585FAD">
        <w:rPr>
          <w:rFonts w:ascii="Times New Roman" w:hAnsi="Times New Roman" w:cs="Times New Roman"/>
          <w:sz w:val="28"/>
          <w:szCs w:val="28"/>
        </w:rPr>
        <w:t xml:space="preserve"> умеренного действия.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83B99">
        <w:rPr>
          <w:rFonts w:ascii="Times New Roman" w:hAnsi="Times New Roman" w:cs="Times New Roman"/>
          <w:sz w:val="28"/>
          <w:szCs w:val="28"/>
        </w:rPr>
        <w:t xml:space="preserve">локируют белок - </w:t>
      </w:r>
      <w:proofErr w:type="spellStart"/>
      <w:r w:rsidR="00861FA9">
        <w:rPr>
          <w:rFonts w:ascii="Times New Roman" w:hAnsi="Times New Roman" w:cs="Times New Roman"/>
          <w:sz w:val="28"/>
          <w:szCs w:val="28"/>
        </w:rPr>
        <w:t>симпортер</w:t>
      </w:r>
      <w:proofErr w:type="spellEnd"/>
      <w:r w:rsidR="00861FA9" w:rsidRPr="00861FA9">
        <w:rPr>
          <w:rFonts w:ascii="Times New Roman" w:hAnsi="Times New Roman" w:cs="Times New Roman"/>
          <w:sz w:val="28"/>
          <w:szCs w:val="28"/>
        </w:rPr>
        <w:t xml:space="preserve"> </w:t>
      </w:r>
      <w:r w:rsidR="00861FA9">
        <w:rPr>
          <w:rFonts w:ascii="Times New Roman" w:hAnsi="Times New Roman" w:cs="Times New Roman"/>
          <w:sz w:val="28"/>
          <w:szCs w:val="28"/>
        </w:rPr>
        <w:t xml:space="preserve">в начальных отделах  дистальных извитых  канальцев и  </w:t>
      </w:r>
      <w:r>
        <w:rPr>
          <w:rFonts w:ascii="Times New Roman" w:hAnsi="Times New Roman" w:cs="Times New Roman"/>
          <w:sz w:val="28"/>
          <w:szCs w:val="28"/>
        </w:rPr>
        <w:t xml:space="preserve">уменьшают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ионов</w:t>
      </w:r>
      <w:proofErr w:type="gramStart"/>
      <w:r w:rsidR="003118DF" w:rsidRPr="003118DF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End"/>
      <w:r w:rsidR="00861F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A77E8D">
        <w:rPr>
          <w:rFonts w:ascii="Times New Roman" w:hAnsi="Times New Roman" w:cs="Times New Roman"/>
          <w:sz w:val="28"/>
          <w:szCs w:val="28"/>
        </w:rPr>
        <w:t>. У</w:t>
      </w:r>
      <w:r w:rsidR="00861FA9">
        <w:rPr>
          <w:rFonts w:ascii="Times New Roman" w:hAnsi="Times New Roman" w:cs="Times New Roman"/>
          <w:sz w:val="28"/>
          <w:szCs w:val="28"/>
        </w:rPr>
        <w:t>меренно  угнетают  карбоангидразу проксимальных извитых канальцев</w:t>
      </w:r>
      <w:r w:rsidR="00A77E8D">
        <w:rPr>
          <w:rFonts w:ascii="Times New Roman" w:hAnsi="Times New Roman" w:cs="Times New Roman"/>
          <w:sz w:val="28"/>
          <w:szCs w:val="28"/>
        </w:rPr>
        <w:t xml:space="preserve"> и 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частично понижают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 бикарбонатов</w:t>
      </w:r>
      <w:r w:rsidR="004C423B">
        <w:rPr>
          <w:rFonts w:ascii="Times New Roman" w:hAnsi="Times New Roman" w:cs="Times New Roman"/>
          <w:sz w:val="28"/>
          <w:szCs w:val="28"/>
        </w:rPr>
        <w:t xml:space="preserve"> и фосфатов</w:t>
      </w:r>
      <w:r w:rsidR="003118DF" w:rsidRPr="003118DF">
        <w:rPr>
          <w:rFonts w:ascii="Times New Roman" w:hAnsi="Times New Roman" w:cs="Times New Roman"/>
          <w:sz w:val="28"/>
          <w:szCs w:val="28"/>
        </w:rPr>
        <w:t>. Диу</w:t>
      </w:r>
      <w:r w:rsidR="00A77E8D">
        <w:rPr>
          <w:rFonts w:ascii="Times New Roman" w:hAnsi="Times New Roman" w:cs="Times New Roman"/>
          <w:sz w:val="28"/>
          <w:szCs w:val="28"/>
        </w:rPr>
        <w:t xml:space="preserve">ретический эффект  проявляется 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п</w:t>
      </w:r>
      <w:r w:rsidR="00A77E8D">
        <w:rPr>
          <w:rFonts w:ascii="Times New Roman" w:hAnsi="Times New Roman" w:cs="Times New Roman"/>
          <w:sz w:val="28"/>
          <w:szCs w:val="28"/>
        </w:rPr>
        <w:t xml:space="preserve">ри ацидозе и при  алкалозе, не </w:t>
      </w:r>
      <w:r w:rsidR="00A77E8D" w:rsidRPr="003118DF">
        <w:rPr>
          <w:rFonts w:ascii="Times New Roman" w:hAnsi="Times New Roman" w:cs="Times New Roman"/>
          <w:sz w:val="28"/>
          <w:szCs w:val="28"/>
        </w:rPr>
        <w:t xml:space="preserve">снижается </w:t>
      </w:r>
      <w:r w:rsidR="003118DF" w:rsidRPr="003118DF">
        <w:rPr>
          <w:rFonts w:ascii="Times New Roman" w:hAnsi="Times New Roman" w:cs="Times New Roman"/>
          <w:sz w:val="28"/>
          <w:szCs w:val="28"/>
        </w:rPr>
        <w:t>при длительном п</w:t>
      </w:r>
      <w:r w:rsidR="00F6666A">
        <w:rPr>
          <w:rFonts w:ascii="Times New Roman" w:hAnsi="Times New Roman" w:cs="Times New Roman"/>
          <w:sz w:val="28"/>
          <w:szCs w:val="28"/>
        </w:rPr>
        <w:t>рименении</w:t>
      </w:r>
      <w:r w:rsidR="00A77E8D">
        <w:rPr>
          <w:rFonts w:ascii="Times New Roman" w:hAnsi="Times New Roman" w:cs="Times New Roman"/>
          <w:sz w:val="28"/>
          <w:szCs w:val="28"/>
        </w:rPr>
        <w:t xml:space="preserve">. В проксимальных извитых канальцах наблюдается </w:t>
      </w:r>
      <w:proofErr w:type="gramStart"/>
      <w:r w:rsidR="00A77E8D">
        <w:rPr>
          <w:rFonts w:ascii="Times New Roman" w:hAnsi="Times New Roman" w:cs="Times New Roman"/>
          <w:sz w:val="28"/>
          <w:szCs w:val="28"/>
        </w:rPr>
        <w:t>усиленная</w:t>
      </w:r>
      <w:proofErr w:type="gramEnd"/>
      <w:r w:rsidR="00A77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E8D">
        <w:rPr>
          <w:rFonts w:ascii="Times New Roman" w:hAnsi="Times New Roman" w:cs="Times New Roman"/>
          <w:sz w:val="28"/>
          <w:szCs w:val="28"/>
        </w:rPr>
        <w:t>реабсорбция</w:t>
      </w:r>
      <w:proofErr w:type="spellEnd"/>
      <w:r w:rsidR="00A77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E8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A77E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77E8D">
        <w:rPr>
          <w:rFonts w:ascii="Times New Roman" w:hAnsi="Times New Roman" w:cs="Times New Roman"/>
          <w:sz w:val="28"/>
          <w:szCs w:val="28"/>
        </w:rPr>
        <w:t>гиперкальциемия</w:t>
      </w:r>
      <w:proofErr w:type="spellEnd"/>
      <w:r w:rsidR="00A77E8D">
        <w:rPr>
          <w:rFonts w:ascii="Times New Roman" w:hAnsi="Times New Roman" w:cs="Times New Roman"/>
          <w:sz w:val="28"/>
          <w:szCs w:val="28"/>
        </w:rPr>
        <w:t>).</w:t>
      </w:r>
      <w:r w:rsidR="004C423B">
        <w:rPr>
          <w:rFonts w:ascii="Times New Roman" w:hAnsi="Times New Roman" w:cs="Times New Roman"/>
          <w:sz w:val="28"/>
          <w:szCs w:val="28"/>
        </w:rPr>
        <w:t xml:space="preserve"> </w:t>
      </w:r>
      <w:r w:rsidR="00F6666A">
        <w:rPr>
          <w:rFonts w:ascii="Times New Roman" w:hAnsi="Times New Roman" w:cs="Times New Roman"/>
          <w:sz w:val="28"/>
          <w:szCs w:val="28"/>
        </w:rPr>
        <w:t>Применяют  внутрь</w:t>
      </w:r>
      <w:r w:rsidR="00F6666A" w:rsidRPr="003118DF">
        <w:rPr>
          <w:rFonts w:ascii="Times New Roman" w:hAnsi="Times New Roman" w:cs="Times New Roman"/>
          <w:sz w:val="28"/>
          <w:szCs w:val="28"/>
        </w:rPr>
        <w:t xml:space="preserve">, длительными  </w:t>
      </w:r>
      <w:r w:rsidR="00683B99">
        <w:rPr>
          <w:rFonts w:ascii="Times New Roman" w:hAnsi="Times New Roman" w:cs="Times New Roman"/>
          <w:sz w:val="28"/>
          <w:szCs w:val="28"/>
        </w:rPr>
        <w:t xml:space="preserve">курсами, </w:t>
      </w:r>
      <w:r w:rsidR="00F6666A" w:rsidRPr="003118DF">
        <w:rPr>
          <w:rFonts w:ascii="Times New Roman" w:hAnsi="Times New Roman" w:cs="Times New Roman"/>
          <w:sz w:val="28"/>
          <w:szCs w:val="28"/>
        </w:rPr>
        <w:t>год</w:t>
      </w:r>
      <w:r w:rsidR="00683B99">
        <w:rPr>
          <w:rFonts w:ascii="Times New Roman" w:hAnsi="Times New Roman" w:cs="Times New Roman"/>
          <w:sz w:val="28"/>
          <w:szCs w:val="28"/>
        </w:rPr>
        <w:t>ами, действие наступает чере</w:t>
      </w:r>
      <w:r w:rsidR="00F6666A">
        <w:rPr>
          <w:rFonts w:ascii="Times New Roman" w:hAnsi="Times New Roman" w:cs="Times New Roman"/>
          <w:sz w:val="28"/>
          <w:szCs w:val="28"/>
        </w:rPr>
        <w:t>з 1-3</w:t>
      </w:r>
      <w:r w:rsidR="00F6666A" w:rsidRPr="003118DF">
        <w:rPr>
          <w:rFonts w:ascii="Times New Roman" w:hAnsi="Times New Roman" w:cs="Times New Roman"/>
          <w:sz w:val="28"/>
          <w:szCs w:val="28"/>
        </w:rPr>
        <w:t xml:space="preserve"> ч</w:t>
      </w:r>
      <w:r w:rsidR="00F6666A">
        <w:rPr>
          <w:rFonts w:ascii="Times New Roman" w:hAnsi="Times New Roman" w:cs="Times New Roman"/>
          <w:sz w:val="28"/>
          <w:szCs w:val="28"/>
        </w:rPr>
        <w:t>аса</w:t>
      </w:r>
      <w:r w:rsidR="00F6666A" w:rsidRPr="003118DF">
        <w:rPr>
          <w:rFonts w:ascii="Times New Roman" w:hAnsi="Times New Roman" w:cs="Times New Roman"/>
          <w:sz w:val="28"/>
          <w:szCs w:val="28"/>
        </w:rPr>
        <w:t xml:space="preserve">  и длится  от 8-12 ч и до 2 суток</w:t>
      </w:r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F666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6666A">
        <w:rPr>
          <w:rFonts w:ascii="Times New Roman" w:hAnsi="Times New Roman" w:cs="Times New Roman"/>
          <w:sz w:val="28"/>
          <w:szCs w:val="28"/>
        </w:rPr>
        <w:t>оксодолин</w:t>
      </w:r>
      <w:proofErr w:type="spellEnd"/>
      <w:r w:rsidR="00F666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66A">
        <w:rPr>
          <w:rFonts w:ascii="Times New Roman" w:hAnsi="Times New Roman" w:cs="Times New Roman"/>
          <w:sz w:val="28"/>
          <w:szCs w:val="28"/>
        </w:rPr>
        <w:t>политиазид</w:t>
      </w:r>
      <w:proofErr w:type="spellEnd"/>
      <w:r w:rsidR="00F6666A">
        <w:rPr>
          <w:rFonts w:ascii="Times New Roman" w:hAnsi="Times New Roman" w:cs="Times New Roman"/>
          <w:sz w:val="28"/>
          <w:szCs w:val="28"/>
        </w:rPr>
        <w:t>)</w:t>
      </w:r>
      <w:r w:rsidR="00F6666A" w:rsidRPr="003118DF">
        <w:rPr>
          <w:rFonts w:ascii="Times New Roman" w:hAnsi="Times New Roman" w:cs="Times New Roman"/>
          <w:sz w:val="28"/>
          <w:szCs w:val="28"/>
        </w:rPr>
        <w:t xml:space="preserve">. Выводят </w:t>
      </w:r>
      <w:r w:rsidR="00683B99">
        <w:rPr>
          <w:rFonts w:ascii="Times New Roman" w:hAnsi="Times New Roman" w:cs="Times New Roman"/>
          <w:sz w:val="28"/>
          <w:szCs w:val="28"/>
        </w:rPr>
        <w:t>ионы</w:t>
      </w:r>
      <w:proofErr w:type="gramStart"/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F6666A" w:rsidRPr="003118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6666A" w:rsidRPr="003118DF">
        <w:rPr>
          <w:rFonts w:ascii="Times New Roman" w:hAnsi="Times New Roman" w:cs="Times New Roman"/>
          <w:sz w:val="28"/>
          <w:szCs w:val="28"/>
        </w:rPr>
        <w:t>, через 5-7 дней н</w:t>
      </w:r>
      <w:r w:rsidR="00683B99">
        <w:rPr>
          <w:rFonts w:ascii="Times New Roman" w:hAnsi="Times New Roman" w:cs="Times New Roman"/>
          <w:sz w:val="28"/>
          <w:szCs w:val="28"/>
        </w:rPr>
        <w:t xml:space="preserve">аблюдается картина </w:t>
      </w:r>
      <w:proofErr w:type="spellStart"/>
      <w:r w:rsidR="00683B99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="00F6666A" w:rsidRPr="003118DF">
        <w:rPr>
          <w:rFonts w:ascii="Times New Roman" w:hAnsi="Times New Roman" w:cs="Times New Roman"/>
          <w:sz w:val="28"/>
          <w:szCs w:val="28"/>
        </w:rPr>
        <w:t xml:space="preserve">, которая  вызывает аритмии. Поэтому курсовое лечение </w:t>
      </w:r>
      <w:r w:rsidR="00F6666A">
        <w:rPr>
          <w:rFonts w:ascii="Times New Roman" w:hAnsi="Times New Roman" w:cs="Times New Roman"/>
          <w:sz w:val="28"/>
          <w:szCs w:val="28"/>
        </w:rPr>
        <w:t xml:space="preserve">в 3-5 дней </w:t>
      </w:r>
      <w:r w:rsidR="00F6666A" w:rsidRPr="003118DF">
        <w:rPr>
          <w:rFonts w:ascii="Times New Roman" w:hAnsi="Times New Roman" w:cs="Times New Roman"/>
          <w:sz w:val="28"/>
          <w:szCs w:val="28"/>
        </w:rPr>
        <w:t>проводят с перерывами в</w:t>
      </w:r>
      <w:r w:rsidR="00683B99">
        <w:rPr>
          <w:rFonts w:ascii="Times New Roman" w:hAnsi="Times New Roman" w:cs="Times New Roman"/>
          <w:sz w:val="28"/>
          <w:szCs w:val="28"/>
        </w:rPr>
        <w:t xml:space="preserve"> 2-4 дня для компенсации ионов</w:t>
      </w:r>
      <w:proofErr w:type="gramStart"/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F6666A" w:rsidRPr="003118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85FAD">
        <w:rPr>
          <w:rFonts w:ascii="Times New Roman" w:hAnsi="Times New Roman" w:cs="Times New Roman"/>
          <w:sz w:val="28"/>
          <w:szCs w:val="28"/>
        </w:rPr>
        <w:t>, для чего принимают препараты калия</w:t>
      </w:r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585FAD">
        <w:rPr>
          <w:rFonts w:ascii="Times New Roman" w:hAnsi="Times New Roman" w:cs="Times New Roman"/>
          <w:sz w:val="28"/>
          <w:szCs w:val="28"/>
        </w:rPr>
        <w:t>(</w:t>
      </w:r>
      <w:r w:rsidR="00F6666A" w:rsidRPr="003118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666A" w:rsidRPr="003118DF">
        <w:rPr>
          <w:rFonts w:ascii="Times New Roman" w:hAnsi="Times New Roman" w:cs="Times New Roman"/>
          <w:sz w:val="28"/>
          <w:szCs w:val="28"/>
        </w:rPr>
        <w:t>Аспаркам</w:t>
      </w:r>
      <w:proofErr w:type="spellEnd"/>
      <w:r w:rsidR="00F6666A" w:rsidRPr="003118D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6666A" w:rsidRPr="003118DF">
        <w:rPr>
          <w:rFonts w:ascii="Times New Roman" w:hAnsi="Times New Roman" w:cs="Times New Roman"/>
          <w:sz w:val="28"/>
          <w:szCs w:val="28"/>
        </w:rPr>
        <w:t>Панангин</w:t>
      </w:r>
      <w:proofErr w:type="spellEnd"/>
      <w:r w:rsidR="00F6666A" w:rsidRPr="003118DF">
        <w:rPr>
          <w:rFonts w:ascii="Times New Roman" w:hAnsi="Times New Roman" w:cs="Times New Roman"/>
          <w:sz w:val="28"/>
          <w:szCs w:val="28"/>
        </w:rPr>
        <w:t>»</w:t>
      </w:r>
      <w:r w:rsidR="00585FAD">
        <w:rPr>
          <w:rFonts w:ascii="Times New Roman" w:hAnsi="Times New Roman" w:cs="Times New Roman"/>
          <w:sz w:val="28"/>
          <w:szCs w:val="28"/>
        </w:rPr>
        <w:t>)</w:t>
      </w:r>
      <w:r w:rsidR="00F6666A" w:rsidRPr="003118DF">
        <w:rPr>
          <w:rFonts w:ascii="Times New Roman" w:hAnsi="Times New Roman" w:cs="Times New Roman"/>
          <w:sz w:val="28"/>
          <w:szCs w:val="28"/>
        </w:rPr>
        <w:t xml:space="preserve"> или переходят на калийсберегающую диету.</w:t>
      </w:r>
      <w:r w:rsidR="00F6666A" w:rsidRPr="00F66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9EF" w:rsidRDefault="004A08AF" w:rsidP="00EE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8AF">
        <w:rPr>
          <w:rFonts w:ascii="Times New Roman" w:hAnsi="Times New Roman" w:cs="Times New Roman"/>
          <w:b/>
          <w:sz w:val="28"/>
          <w:szCs w:val="28"/>
        </w:rPr>
        <w:t>Гидрохлортиазид</w:t>
      </w:r>
      <w:proofErr w:type="spellEnd"/>
      <w:r w:rsidRPr="004A0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B99">
        <w:rPr>
          <w:rFonts w:ascii="Times New Roman" w:hAnsi="Times New Roman" w:cs="Times New Roman"/>
          <w:sz w:val="28"/>
          <w:szCs w:val="28"/>
        </w:rPr>
        <w:t xml:space="preserve">снижает артериальное давление </w:t>
      </w:r>
      <w:r w:rsidR="00F431DA">
        <w:rPr>
          <w:rFonts w:ascii="Times New Roman" w:hAnsi="Times New Roman" w:cs="Times New Roman"/>
          <w:sz w:val="28"/>
          <w:szCs w:val="28"/>
        </w:rPr>
        <w:t xml:space="preserve">т.к. понижает ОЦК, расширяет  артерии и снижает чувствительность рецепторов к </w:t>
      </w:r>
      <w:proofErr w:type="spellStart"/>
      <w:r w:rsidR="00F431DA">
        <w:rPr>
          <w:rFonts w:ascii="Times New Roman" w:hAnsi="Times New Roman" w:cs="Times New Roman"/>
          <w:sz w:val="28"/>
          <w:szCs w:val="28"/>
        </w:rPr>
        <w:t>прессорным</w:t>
      </w:r>
      <w:proofErr w:type="spellEnd"/>
      <w:r w:rsidR="00F431DA">
        <w:rPr>
          <w:rFonts w:ascii="Times New Roman" w:hAnsi="Times New Roman" w:cs="Times New Roman"/>
          <w:sz w:val="28"/>
          <w:szCs w:val="28"/>
        </w:rPr>
        <w:t xml:space="preserve"> веществам. При гипертензии его назначают в дозе 12.5-25 мг, или в </w:t>
      </w:r>
      <w:r w:rsidR="00F431DA" w:rsidRPr="003118DF">
        <w:rPr>
          <w:rFonts w:ascii="Times New Roman" w:hAnsi="Times New Roman" w:cs="Times New Roman"/>
          <w:sz w:val="28"/>
          <w:szCs w:val="28"/>
        </w:rPr>
        <w:t>комбинаци</w:t>
      </w:r>
      <w:r w:rsidR="00F431DA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="00F431DA">
        <w:rPr>
          <w:rFonts w:ascii="Times New Roman" w:hAnsi="Times New Roman" w:cs="Times New Roman"/>
          <w:sz w:val="28"/>
          <w:szCs w:val="28"/>
        </w:rPr>
        <w:t>антигипертензивным</w:t>
      </w:r>
      <w:proofErr w:type="spellEnd"/>
      <w:r w:rsidR="00F431DA">
        <w:rPr>
          <w:rFonts w:ascii="Times New Roman" w:hAnsi="Times New Roman" w:cs="Times New Roman"/>
          <w:sz w:val="28"/>
          <w:szCs w:val="28"/>
        </w:rPr>
        <w:t xml:space="preserve"> средством.</w:t>
      </w:r>
      <w:r w:rsidR="0058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Парадоксально уменьшает жажду и полиурию у больных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нефрогенным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несахарным диабетом.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связано с компенсаторной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реабсорбцией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проксимальных канальцах,  на фоне снижения</w:t>
      </w:r>
      <w:r w:rsidR="00585FAD">
        <w:rPr>
          <w:rFonts w:ascii="Times New Roman" w:hAnsi="Times New Roman" w:cs="Times New Roman"/>
          <w:sz w:val="28"/>
          <w:szCs w:val="28"/>
        </w:rPr>
        <w:t xml:space="preserve"> объема внеклеточной жидкости, тогда </w:t>
      </w:r>
      <w:r>
        <w:rPr>
          <w:rFonts w:ascii="Times New Roman" w:hAnsi="Times New Roman" w:cs="Times New Roman"/>
          <w:sz w:val="28"/>
          <w:szCs w:val="28"/>
        </w:rPr>
        <w:t xml:space="preserve"> в дистальные канальца поступает меньшее количество мочи.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66A" w:rsidRPr="003118DF">
        <w:rPr>
          <w:rFonts w:ascii="Times New Roman" w:hAnsi="Times New Roman" w:cs="Times New Roman"/>
          <w:b/>
          <w:sz w:val="28"/>
          <w:szCs w:val="28"/>
        </w:rPr>
        <w:t>Показания:</w:t>
      </w:r>
      <w:r w:rsidR="004D19A5">
        <w:rPr>
          <w:rFonts w:ascii="Times New Roman" w:hAnsi="Times New Roman" w:cs="Times New Roman"/>
          <w:sz w:val="28"/>
          <w:szCs w:val="28"/>
        </w:rPr>
        <w:t xml:space="preserve"> застойная сердечная </w:t>
      </w:r>
      <w:r w:rsidR="00F6666A">
        <w:rPr>
          <w:rFonts w:ascii="Times New Roman" w:hAnsi="Times New Roman" w:cs="Times New Roman"/>
          <w:sz w:val="28"/>
          <w:szCs w:val="28"/>
        </w:rPr>
        <w:t xml:space="preserve">недостаточность, гипертензия (самостоятельно и в комбинации </w:t>
      </w:r>
      <w:r w:rsidR="00F6666A" w:rsidRPr="003118DF">
        <w:rPr>
          <w:rFonts w:ascii="Times New Roman" w:hAnsi="Times New Roman" w:cs="Times New Roman"/>
          <w:sz w:val="28"/>
          <w:szCs w:val="28"/>
        </w:rPr>
        <w:t>с гипотензивными средствами</w:t>
      </w:r>
      <w:r w:rsidR="00F6666A">
        <w:rPr>
          <w:rFonts w:ascii="Times New Roman" w:hAnsi="Times New Roman" w:cs="Times New Roman"/>
          <w:sz w:val="28"/>
          <w:szCs w:val="28"/>
        </w:rPr>
        <w:t>).</w:t>
      </w:r>
      <w:r w:rsidR="00F6666A" w:rsidRPr="003118DF">
        <w:rPr>
          <w:rFonts w:ascii="Times New Roman" w:hAnsi="Times New Roman" w:cs="Times New Roman"/>
          <w:sz w:val="28"/>
          <w:szCs w:val="28"/>
        </w:rPr>
        <w:t xml:space="preserve"> </w:t>
      </w:r>
      <w:r w:rsidR="00F6666A">
        <w:rPr>
          <w:rFonts w:ascii="Times New Roman" w:hAnsi="Times New Roman" w:cs="Times New Roman"/>
          <w:sz w:val="28"/>
          <w:szCs w:val="28"/>
        </w:rPr>
        <w:t xml:space="preserve">Отеки </w:t>
      </w:r>
      <w:r w:rsidR="00585FAD">
        <w:rPr>
          <w:rFonts w:ascii="Times New Roman" w:hAnsi="Times New Roman" w:cs="Times New Roman"/>
          <w:sz w:val="28"/>
          <w:szCs w:val="28"/>
        </w:rPr>
        <w:t xml:space="preserve">беременных, </w:t>
      </w:r>
      <w:r w:rsidR="00F6666A">
        <w:rPr>
          <w:rFonts w:ascii="Times New Roman" w:hAnsi="Times New Roman" w:cs="Times New Roman"/>
          <w:sz w:val="28"/>
          <w:szCs w:val="28"/>
        </w:rPr>
        <w:t xml:space="preserve">при ПМС, </w:t>
      </w:r>
      <w:r w:rsidR="00F431DA">
        <w:rPr>
          <w:rFonts w:ascii="Times New Roman" w:hAnsi="Times New Roman" w:cs="Times New Roman"/>
          <w:sz w:val="28"/>
          <w:szCs w:val="28"/>
        </w:rPr>
        <w:t xml:space="preserve">на фоне терапии </w:t>
      </w:r>
      <w:proofErr w:type="spellStart"/>
      <w:r w:rsidR="00F431DA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="00F431DA">
        <w:rPr>
          <w:rFonts w:ascii="Times New Roman" w:hAnsi="Times New Roman" w:cs="Times New Roman"/>
          <w:sz w:val="28"/>
          <w:szCs w:val="28"/>
        </w:rPr>
        <w:t xml:space="preserve">, при </w:t>
      </w:r>
      <w:r w:rsidR="00F6666A" w:rsidRPr="003118DF">
        <w:rPr>
          <w:rFonts w:ascii="Times New Roman" w:hAnsi="Times New Roman" w:cs="Times New Roman"/>
          <w:sz w:val="28"/>
          <w:szCs w:val="28"/>
        </w:rPr>
        <w:t>хронич</w:t>
      </w:r>
      <w:r w:rsidR="00F6666A">
        <w:rPr>
          <w:rFonts w:ascii="Times New Roman" w:hAnsi="Times New Roman" w:cs="Times New Roman"/>
          <w:sz w:val="28"/>
          <w:szCs w:val="28"/>
        </w:rPr>
        <w:t>еских заболеваниях</w:t>
      </w:r>
      <w:r w:rsidR="00F6666A" w:rsidRPr="003118DF">
        <w:rPr>
          <w:rFonts w:ascii="Times New Roman" w:hAnsi="Times New Roman" w:cs="Times New Roman"/>
          <w:sz w:val="28"/>
          <w:szCs w:val="28"/>
        </w:rPr>
        <w:t xml:space="preserve"> печени</w:t>
      </w:r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F6666A">
        <w:rPr>
          <w:rFonts w:ascii="Times New Roman" w:hAnsi="Times New Roman" w:cs="Times New Roman"/>
          <w:sz w:val="28"/>
          <w:szCs w:val="28"/>
        </w:rPr>
        <w:t>(цирроз)</w:t>
      </w:r>
      <w:r w:rsidR="00F6666A" w:rsidRPr="003118DF">
        <w:rPr>
          <w:rFonts w:ascii="Times New Roman" w:hAnsi="Times New Roman" w:cs="Times New Roman"/>
          <w:sz w:val="28"/>
          <w:szCs w:val="28"/>
        </w:rPr>
        <w:t>, почек</w:t>
      </w:r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F6666A">
        <w:rPr>
          <w:rFonts w:ascii="Times New Roman" w:hAnsi="Times New Roman" w:cs="Times New Roman"/>
          <w:sz w:val="28"/>
          <w:szCs w:val="28"/>
        </w:rPr>
        <w:t>(нефроз, нефрит)</w:t>
      </w:r>
      <w:r w:rsidR="00F6666A" w:rsidRPr="003118DF">
        <w:rPr>
          <w:rFonts w:ascii="Times New Roman" w:hAnsi="Times New Roman" w:cs="Times New Roman"/>
          <w:sz w:val="28"/>
          <w:szCs w:val="28"/>
        </w:rPr>
        <w:t>.</w:t>
      </w:r>
      <w:r w:rsidR="00F66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66A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="00F666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66A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="00F6666A">
        <w:rPr>
          <w:rFonts w:ascii="Times New Roman" w:hAnsi="Times New Roman" w:cs="Times New Roman"/>
          <w:sz w:val="28"/>
          <w:szCs w:val="28"/>
        </w:rPr>
        <w:t xml:space="preserve">, гипервитаминоз </w:t>
      </w:r>
      <w:r w:rsidR="00F6666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666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666A">
        <w:rPr>
          <w:rFonts w:ascii="Times New Roman" w:hAnsi="Times New Roman" w:cs="Times New Roman"/>
          <w:sz w:val="28"/>
          <w:szCs w:val="28"/>
        </w:rPr>
        <w:t>Бромизм</w:t>
      </w:r>
      <w:proofErr w:type="spellEnd"/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F6666A">
        <w:rPr>
          <w:rFonts w:ascii="Times New Roman" w:hAnsi="Times New Roman" w:cs="Times New Roman"/>
          <w:sz w:val="28"/>
          <w:szCs w:val="28"/>
        </w:rPr>
        <w:t xml:space="preserve">(ускоряет выведение брома). </w:t>
      </w:r>
      <w:proofErr w:type="spellStart"/>
      <w:r w:rsidR="00DA1C97">
        <w:rPr>
          <w:rFonts w:ascii="Times New Roman" w:hAnsi="Times New Roman" w:cs="Times New Roman"/>
          <w:sz w:val="28"/>
          <w:szCs w:val="28"/>
        </w:rPr>
        <w:t>Нефрогенный</w:t>
      </w:r>
      <w:proofErr w:type="spellEnd"/>
      <w:r w:rsidR="00DA1C97">
        <w:rPr>
          <w:rFonts w:ascii="Times New Roman" w:hAnsi="Times New Roman" w:cs="Times New Roman"/>
          <w:sz w:val="28"/>
          <w:szCs w:val="28"/>
        </w:rPr>
        <w:t xml:space="preserve"> нес</w:t>
      </w:r>
      <w:r w:rsidR="000D60D8">
        <w:rPr>
          <w:rFonts w:ascii="Times New Roman" w:hAnsi="Times New Roman" w:cs="Times New Roman"/>
          <w:sz w:val="28"/>
          <w:szCs w:val="28"/>
        </w:rPr>
        <w:t>ахарный диабет.</w:t>
      </w:r>
      <w:r w:rsidR="00760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EF" w:rsidRDefault="00AC59EF" w:rsidP="00EE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E00">
        <w:rPr>
          <w:rFonts w:ascii="Times New Roman" w:hAnsi="Times New Roman" w:cs="Times New Roman"/>
          <w:b/>
          <w:sz w:val="28"/>
          <w:szCs w:val="28"/>
        </w:rPr>
        <w:t>Индапамид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оказывает</w:t>
      </w:r>
      <w:r w:rsidRPr="0081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мочегонное и гипотензивное действие, в дозе 2.5 мг только гипотензивное.  Снижает АД у 80% больных, резистентных к терапии ИАПФ. Ст</w:t>
      </w:r>
      <w:r w:rsidR="00683B99">
        <w:rPr>
          <w:rFonts w:ascii="Times New Roman" w:hAnsi="Times New Roman" w:cs="Times New Roman"/>
          <w:sz w:val="28"/>
          <w:szCs w:val="28"/>
        </w:rPr>
        <w:t>имулирует синтез простагландина Е</w:t>
      </w:r>
      <w:proofErr w:type="gramStart"/>
      <w:r w:rsidR="00683B9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83B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снижая влияние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прессорных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аминов и поток ионов кальция в эндотелии,  расширяет сосуды.</w:t>
      </w:r>
    </w:p>
    <w:p w:rsidR="00AC59EF" w:rsidRPr="003118DF" w:rsidRDefault="00AC59EF" w:rsidP="00EE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при артериальной гипертензии.</w:t>
      </w:r>
    </w:p>
    <w:p w:rsidR="00585FAD" w:rsidRPr="00163E71" w:rsidRDefault="0094407C" w:rsidP="00EE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683B99">
        <w:rPr>
          <w:rFonts w:ascii="Times New Roman" w:hAnsi="Times New Roman" w:cs="Times New Roman"/>
          <w:b/>
          <w:sz w:val="28"/>
          <w:szCs w:val="28"/>
        </w:rPr>
        <w:t xml:space="preserve">Действующие в конечной части дистальных извитых </w:t>
      </w:r>
      <w:r w:rsidRPr="00215B92">
        <w:rPr>
          <w:rFonts w:ascii="Times New Roman" w:hAnsi="Times New Roman" w:cs="Times New Roman"/>
          <w:b/>
          <w:sz w:val="28"/>
          <w:szCs w:val="28"/>
        </w:rPr>
        <w:t>канальца</w:t>
      </w:r>
      <w:r w:rsidR="00683B99">
        <w:rPr>
          <w:rFonts w:ascii="Times New Roman" w:hAnsi="Times New Roman" w:cs="Times New Roman"/>
          <w:b/>
          <w:sz w:val="28"/>
          <w:szCs w:val="28"/>
        </w:rPr>
        <w:t>х</w:t>
      </w:r>
      <w:r w:rsidRPr="00215B92">
        <w:rPr>
          <w:rFonts w:ascii="Times New Roman" w:hAnsi="Times New Roman" w:cs="Times New Roman"/>
          <w:b/>
          <w:sz w:val="28"/>
          <w:szCs w:val="28"/>
        </w:rPr>
        <w:t xml:space="preserve"> и собирательных труб</w:t>
      </w:r>
      <w:r>
        <w:rPr>
          <w:rFonts w:ascii="Times New Roman" w:hAnsi="Times New Roman" w:cs="Times New Roman"/>
          <w:b/>
          <w:sz w:val="28"/>
          <w:szCs w:val="28"/>
        </w:rPr>
        <w:t>оч</w:t>
      </w:r>
      <w:r w:rsidRPr="00215B92">
        <w:rPr>
          <w:rFonts w:ascii="Times New Roman" w:hAnsi="Times New Roman" w:cs="Times New Roman"/>
          <w:b/>
          <w:sz w:val="28"/>
          <w:szCs w:val="28"/>
        </w:rPr>
        <w:t>ках (калийсберегающие)</w:t>
      </w:r>
      <w:r w:rsidR="00163E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63E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118DF">
        <w:rPr>
          <w:rFonts w:ascii="Times New Roman" w:hAnsi="Times New Roman" w:cs="Times New Roman"/>
          <w:sz w:val="28"/>
          <w:szCs w:val="28"/>
        </w:rPr>
        <w:t>лаб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18DF" w:rsidRPr="003118DF">
        <w:rPr>
          <w:rFonts w:ascii="Times New Roman" w:hAnsi="Times New Roman" w:cs="Times New Roman"/>
          <w:sz w:val="28"/>
          <w:szCs w:val="28"/>
        </w:rPr>
        <w:t>Обладают  цен</w:t>
      </w:r>
      <w:r>
        <w:rPr>
          <w:rFonts w:ascii="Times New Roman" w:hAnsi="Times New Roman" w:cs="Times New Roman"/>
          <w:sz w:val="28"/>
          <w:szCs w:val="28"/>
        </w:rPr>
        <w:t>ным калийсберегающим действием.</w:t>
      </w:r>
      <w:r w:rsidR="005C5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локируют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9A61BC">
        <w:rPr>
          <w:rFonts w:ascii="Times New Roman" w:hAnsi="Times New Roman" w:cs="Times New Roman"/>
          <w:sz w:val="28"/>
          <w:szCs w:val="28"/>
        </w:rPr>
        <w:t xml:space="preserve"> и повышают его выведения с мочо</w:t>
      </w:r>
      <w:r w:rsidR="00683B99">
        <w:rPr>
          <w:rFonts w:ascii="Times New Roman" w:hAnsi="Times New Roman" w:cs="Times New Roman"/>
          <w:sz w:val="28"/>
          <w:szCs w:val="28"/>
        </w:rPr>
        <w:t>й</w:t>
      </w:r>
      <w:r w:rsidR="003118DF" w:rsidRPr="003118DF">
        <w:rPr>
          <w:rFonts w:ascii="Times New Roman" w:hAnsi="Times New Roman" w:cs="Times New Roman"/>
          <w:sz w:val="28"/>
          <w:szCs w:val="28"/>
        </w:rPr>
        <w:t>, без увеличения выведения  ионов К</w:t>
      </w:r>
      <w:r w:rsidR="00585FAD">
        <w:rPr>
          <w:rFonts w:ascii="Times New Roman" w:hAnsi="Times New Roman" w:cs="Times New Roman"/>
          <w:sz w:val="28"/>
          <w:szCs w:val="28"/>
        </w:rPr>
        <w:t xml:space="preserve">. </w:t>
      </w:r>
      <w:r w:rsidR="009A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FAD">
        <w:rPr>
          <w:rFonts w:ascii="Times New Roman" w:hAnsi="Times New Roman" w:cs="Times New Roman"/>
          <w:b/>
          <w:sz w:val="28"/>
          <w:szCs w:val="28"/>
        </w:rPr>
        <w:t>Спиронолактон</w:t>
      </w:r>
      <w:proofErr w:type="spellEnd"/>
      <w:r w:rsidR="00163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E71" w:rsidRPr="00163E71">
        <w:rPr>
          <w:rFonts w:ascii="Times New Roman" w:hAnsi="Times New Roman" w:cs="Times New Roman"/>
          <w:sz w:val="28"/>
          <w:szCs w:val="28"/>
        </w:rPr>
        <w:t>э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то антагонист </w:t>
      </w:r>
      <w:proofErr w:type="spellStart"/>
      <w:r w:rsidR="009A61BC">
        <w:rPr>
          <w:rFonts w:ascii="Times New Roman" w:hAnsi="Times New Roman" w:cs="Times New Roman"/>
          <w:sz w:val="28"/>
          <w:szCs w:val="28"/>
        </w:rPr>
        <w:t>минералокортикоида</w:t>
      </w:r>
      <w:proofErr w:type="spellEnd"/>
      <w:r w:rsidR="009A61BC">
        <w:rPr>
          <w:rFonts w:ascii="Times New Roman" w:hAnsi="Times New Roman" w:cs="Times New Roman"/>
          <w:sz w:val="28"/>
          <w:szCs w:val="28"/>
        </w:rPr>
        <w:t xml:space="preserve"> </w:t>
      </w:r>
      <w:r w:rsidR="00683B99">
        <w:rPr>
          <w:rFonts w:ascii="Times New Roman" w:hAnsi="Times New Roman" w:cs="Times New Roman"/>
          <w:sz w:val="28"/>
          <w:szCs w:val="28"/>
        </w:rPr>
        <w:t>альдостерона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41FF0">
        <w:rPr>
          <w:rFonts w:ascii="Times New Roman" w:hAnsi="Times New Roman" w:cs="Times New Roman"/>
          <w:sz w:val="28"/>
          <w:szCs w:val="28"/>
        </w:rPr>
        <w:lastRenderedPageBreak/>
        <w:t xml:space="preserve">регулирует </w:t>
      </w:r>
      <w:r w:rsidR="00B41FF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B41FF0" w:rsidRPr="00B41FF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41F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41FF0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B41FF0">
        <w:rPr>
          <w:rFonts w:ascii="Times New Roman" w:hAnsi="Times New Roman" w:cs="Times New Roman"/>
          <w:sz w:val="28"/>
          <w:szCs w:val="28"/>
        </w:rPr>
        <w:t>(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усиливает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 w:rsidR="009A61BC">
        <w:rPr>
          <w:rFonts w:ascii="Times New Roman" w:hAnsi="Times New Roman" w:cs="Times New Roman"/>
          <w:sz w:val="28"/>
          <w:szCs w:val="28"/>
        </w:rPr>
        <w:t xml:space="preserve"> </w:t>
      </w:r>
      <w:r w:rsidR="00683B99">
        <w:rPr>
          <w:rFonts w:ascii="Times New Roman" w:hAnsi="Times New Roman" w:cs="Times New Roman"/>
          <w:sz w:val="28"/>
          <w:szCs w:val="28"/>
        </w:rPr>
        <w:t xml:space="preserve">ионов </w:t>
      </w:r>
      <w:r w:rsidR="009A61BC" w:rsidRPr="003118DF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 в почечных канальца</w:t>
      </w:r>
      <w:r w:rsidR="00B41FF0">
        <w:rPr>
          <w:rFonts w:ascii="Times New Roman" w:hAnsi="Times New Roman" w:cs="Times New Roman"/>
          <w:sz w:val="28"/>
          <w:szCs w:val="28"/>
        </w:rPr>
        <w:t xml:space="preserve">х  и секрецию </w:t>
      </w:r>
      <w:r w:rsidR="00683B99">
        <w:rPr>
          <w:rFonts w:ascii="Times New Roman" w:hAnsi="Times New Roman" w:cs="Times New Roman"/>
          <w:sz w:val="28"/>
          <w:szCs w:val="28"/>
        </w:rPr>
        <w:t>ионов</w:t>
      </w:r>
      <w:r w:rsidR="00B41FF0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</w:rPr>
        <w:t>К</w:t>
      </w:r>
      <w:r w:rsidR="00B41FF0">
        <w:rPr>
          <w:rFonts w:ascii="Times New Roman" w:hAnsi="Times New Roman" w:cs="Times New Roman"/>
          <w:sz w:val="28"/>
          <w:szCs w:val="28"/>
        </w:rPr>
        <w:t>).</w:t>
      </w:r>
      <w:r w:rsidR="00163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1BC">
        <w:rPr>
          <w:rFonts w:ascii="Times New Roman" w:hAnsi="Times New Roman" w:cs="Times New Roman"/>
          <w:sz w:val="28"/>
          <w:szCs w:val="28"/>
        </w:rPr>
        <w:t>Спиронолактон</w:t>
      </w:r>
      <w:proofErr w:type="spellEnd"/>
      <w:r w:rsidR="009A61BC">
        <w:rPr>
          <w:rFonts w:ascii="Times New Roman" w:hAnsi="Times New Roman" w:cs="Times New Roman"/>
          <w:sz w:val="28"/>
          <w:szCs w:val="28"/>
        </w:rPr>
        <w:t xml:space="preserve">  конкурентно связывается с рецепторами альдостерона и вытесняет его из связи с ними. В следствии чего усиливается выведение ионов </w:t>
      </w:r>
      <w:r w:rsidR="009A61BC" w:rsidRPr="003118DF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9A61BC">
        <w:rPr>
          <w:rFonts w:ascii="Times New Roman" w:hAnsi="Times New Roman" w:cs="Times New Roman"/>
          <w:sz w:val="28"/>
          <w:szCs w:val="28"/>
        </w:rPr>
        <w:t xml:space="preserve"> и воды, </w:t>
      </w:r>
      <w:r w:rsidR="00683B99">
        <w:rPr>
          <w:rFonts w:ascii="Times New Roman" w:hAnsi="Times New Roman" w:cs="Times New Roman"/>
          <w:sz w:val="28"/>
          <w:szCs w:val="28"/>
        </w:rPr>
        <w:t>и сохраняю</w:t>
      </w:r>
      <w:r w:rsidR="00B41FF0">
        <w:rPr>
          <w:rFonts w:ascii="Times New Roman" w:hAnsi="Times New Roman" w:cs="Times New Roman"/>
          <w:sz w:val="28"/>
          <w:szCs w:val="28"/>
        </w:rPr>
        <w:t xml:space="preserve">тся </w:t>
      </w:r>
      <w:r w:rsidR="00683B99">
        <w:rPr>
          <w:rFonts w:ascii="Times New Roman" w:hAnsi="Times New Roman" w:cs="Times New Roman"/>
          <w:sz w:val="28"/>
          <w:szCs w:val="28"/>
        </w:rPr>
        <w:t>ионы</w:t>
      </w:r>
      <w:proofErr w:type="gramStart"/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B41F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41FF0">
        <w:rPr>
          <w:rFonts w:ascii="Times New Roman" w:hAnsi="Times New Roman" w:cs="Times New Roman"/>
          <w:sz w:val="28"/>
          <w:szCs w:val="28"/>
        </w:rPr>
        <w:t xml:space="preserve"> в крови.</w:t>
      </w:r>
      <w:r w:rsidR="00163E71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Мочегонное действие проявляется только  на фоне избыточной продукции альдостерона. </w:t>
      </w:r>
      <w:r w:rsidR="00683B99">
        <w:rPr>
          <w:rFonts w:ascii="Times New Roman" w:hAnsi="Times New Roman" w:cs="Times New Roman"/>
          <w:sz w:val="28"/>
          <w:szCs w:val="28"/>
        </w:rPr>
        <w:t>Эффект развивается медленно</w:t>
      </w:r>
      <w:r w:rsidR="00B41FF0">
        <w:rPr>
          <w:rFonts w:ascii="Times New Roman" w:hAnsi="Times New Roman" w:cs="Times New Roman"/>
          <w:sz w:val="28"/>
          <w:szCs w:val="28"/>
        </w:rPr>
        <w:t>, чере</w:t>
      </w:r>
      <w:r w:rsidR="003118DF" w:rsidRPr="003118DF">
        <w:rPr>
          <w:rFonts w:ascii="Times New Roman" w:hAnsi="Times New Roman" w:cs="Times New Roman"/>
          <w:sz w:val="28"/>
          <w:szCs w:val="28"/>
        </w:rPr>
        <w:t>з 1-2 дн</w:t>
      </w:r>
      <w:r w:rsidR="000C4BEB">
        <w:rPr>
          <w:rFonts w:ascii="Times New Roman" w:hAnsi="Times New Roman" w:cs="Times New Roman"/>
          <w:sz w:val="28"/>
          <w:szCs w:val="28"/>
        </w:rPr>
        <w:t xml:space="preserve">я после приема  и продолжается </w:t>
      </w:r>
      <w:r w:rsidR="003118DF" w:rsidRPr="003118DF">
        <w:rPr>
          <w:rFonts w:ascii="Times New Roman" w:hAnsi="Times New Roman" w:cs="Times New Roman"/>
          <w:sz w:val="28"/>
          <w:szCs w:val="28"/>
        </w:rPr>
        <w:t>2-3 дня</w:t>
      </w:r>
      <w:r w:rsidR="00E04E96">
        <w:rPr>
          <w:rFonts w:ascii="Times New Roman" w:hAnsi="Times New Roman" w:cs="Times New Roman"/>
          <w:sz w:val="28"/>
          <w:szCs w:val="28"/>
        </w:rPr>
        <w:t>.</w:t>
      </w:r>
      <w:r w:rsidR="00760ADF">
        <w:rPr>
          <w:rFonts w:ascii="Times New Roman" w:hAnsi="Times New Roman" w:cs="Times New Roman"/>
          <w:sz w:val="28"/>
          <w:szCs w:val="28"/>
        </w:rPr>
        <w:t xml:space="preserve"> </w:t>
      </w:r>
      <w:r w:rsidR="00937AC6" w:rsidRPr="00937AC6">
        <w:rPr>
          <w:rFonts w:ascii="Times New Roman" w:hAnsi="Times New Roman" w:cs="Times New Roman"/>
          <w:b/>
          <w:sz w:val="28"/>
          <w:szCs w:val="28"/>
        </w:rPr>
        <w:t xml:space="preserve">Показания: </w:t>
      </w:r>
      <w:r w:rsidR="00937AC6" w:rsidRPr="00937AC6">
        <w:rPr>
          <w:rFonts w:ascii="Times New Roman" w:hAnsi="Times New Roman" w:cs="Times New Roman"/>
          <w:sz w:val="28"/>
          <w:szCs w:val="28"/>
        </w:rPr>
        <w:t>гиперсекреци</w:t>
      </w:r>
      <w:r w:rsidR="009C7882">
        <w:rPr>
          <w:rFonts w:ascii="Times New Roman" w:hAnsi="Times New Roman" w:cs="Times New Roman"/>
          <w:sz w:val="28"/>
          <w:szCs w:val="28"/>
        </w:rPr>
        <w:t xml:space="preserve">я альдостерона при опухоли коры </w:t>
      </w:r>
      <w:r w:rsidR="00937AC6" w:rsidRPr="00937AC6">
        <w:rPr>
          <w:rFonts w:ascii="Times New Roman" w:hAnsi="Times New Roman" w:cs="Times New Roman"/>
          <w:sz w:val="28"/>
          <w:szCs w:val="28"/>
        </w:rPr>
        <w:t>надпочечников</w:t>
      </w:r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937AC6" w:rsidRPr="00937AC6">
        <w:rPr>
          <w:rFonts w:ascii="Times New Roman" w:hAnsi="Times New Roman" w:cs="Times New Roman"/>
          <w:sz w:val="28"/>
          <w:szCs w:val="28"/>
        </w:rPr>
        <w:t xml:space="preserve">(первичный </w:t>
      </w:r>
      <w:proofErr w:type="spellStart"/>
      <w:r w:rsidR="00937AC6" w:rsidRPr="00937AC6">
        <w:rPr>
          <w:rFonts w:ascii="Times New Roman" w:hAnsi="Times New Roman" w:cs="Times New Roman"/>
          <w:sz w:val="28"/>
          <w:szCs w:val="28"/>
        </w:rPr>
        <w:t>гиперальдостеронизм</w:t>
      </w:r>
      <w:proofErr w:type="spellEnd"/>
      <w:r w:rsidR="00937AC6" w:rsidRPr="00937AC6">
        <w:rPr>
          <w:rFonts w:ascii="Times New Roman" w:hAnsi="Times New Roman" w:cs="Times New Roman"/>
          <w:sz w:val="28"/>
          <w:szCs w:val="28"/>
        </w:rPr>
        <w:t>)</w:t>
      </w:r>
      <w:r w:rsidR="00937AC6">
        <w:rPr>
          <w:rFonts w:ascii="Times New Roman" w:hAnsi="Times New Roman" w:cs="Times New Roman"/>
          <w:sz w:val="28"/>
          <w:szCs w:val="28"/>
        </w:rPr>
        <w:t xml:space="preserve">; </w:t>
      </w:r>
      <w:r w:rsidR="00937AC6" w:rsidRPr="00937AC6">
        <w:rPr>
          <w:rFonts w:ascii="Times New Roman" w:hAnsi="Times New Roman" w:cs="Times New Roman"/>
          <w:sz w:val="28"/>
          <w:szCs w:val="28"/>
        </w:rPr>
        <w:t>гиперсекреция альдостерона при</w:t>
      </w:r>
      <w:r w:rsidR="00937AC6">
        <w:rPr>
          <w:rFonts w:ascii="Times New Roman" w:hAnsi="Times New Roman" w:cs="Times New Roman"/>
          <w:sz w:val="28"/>
          <w:szCs w:val="28"/>
        </w:rPr>
        <w:t xml:space="preserve"> сердечной недостаточности или циррозе печен</w:t>
      </w:r>
      <w:proofErr w:type="gramStart"/>
      <w:r w:rsidR="00937AC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37AC6">
        <w:rPr>
          <w:rFonts w:ascii="Times New Roman" w:hAnsi="Times New Roman" w:cs="Times New Roman"/>
          <w:sz w:val="28"/>
          <w:szCs w:val="28"/>
        </w:rPr>
        <w:t>втор</w:t>
      </w:r>
      <w:r w:rsidR="00937AC6" w:rsidRPr="00937AC6">
        <w:rPr>
          <w:rFonts w:ascii="Times New Roman" w:hAnsi="Times New Roman" w:cs="Times New Roman"/>
          <w:sz w:val="28"/>
          <w:szCs w:val="28"/>
        </w:rPr>
        <w:t xml:space="preserve">ичный </w:t>
      </w:r>
      <w:proofErr w:type="spellStart"/>
      <w:r w:rsidR="00937AC6" w:rsidRPr="00937AC6">
        <w:rPr>
          <w:rFonts w:ascii="Times New Roman" w:hAnsi="Times New Roman" w:cs="Times New Roman"/>
          <w:sz w:val="28"/>
          <w:szCs w:val="28"/>
        </w:rPr>
        <w:t>гиперальдостеронизм</w:t>
      </w:r>
      <w:proofErr w:type="spellEnd"/>
      <w:r w:rsidR="000C4B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37AC6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="00937AC6">
        <w:rPr>
          <w:rFonts w:ascii="Times New Roman" w:hAnsi="Times New Roman" w:cs="Times New Roman"/>
          <w:sz w:val="28"/>
          <w:szCs w:val="28"/>
        </w:rPr>
        <w:t>, гипертони</w:t>
      </w:r>
      <w:r w:rsidR="00683B99">
        <w:rPr>
          <w:rFonts w:ascii="Times New Roman" w:hAnsi="Times New Roman" w:cs="Times New Roman"/>
          <w:sz w:val="28"/>
          <w:szCs w:val="28"/>
        </w:rPr>
        <w:t>я и сердечная недостаточность</w:t>
      </w:r>
      <w:r w:rsidR="00163E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4E96">
        <w:rPr>
          <w:rFonts w:ascii="Times New Roman" w:hAnsi="Times New Roman" w:cs="Times New Roman"/>
          <w:b/>
          <w:sz w:val="28"/>
          <w:szCs w:val="28"/>
        </w:rPr>
        <w:t>Триамтерен</w:t>
      </w:r>
      <w:proofErr w:type="spellEnd"/>
      <w:r w:rsidR="00163E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04E96">
        <w:rPr>
          <w:rFonts w:ascii="Times New Roman" w:hAnsi="Times New Roman" w:cs="Times New Roman"/>
          <w:b/>
          <w:sz w:val="28"/>
          <w:szCs w:val="28"/>
        </w:rPr>
        <w:t>Амилорид</w:t>
      </w:r>
      <w:proofErr w:type="spellEnd"/>
      <w:r w:rsidR="00163E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3E71">
        <w:rPr>
          <w:rFonts w:ascii="Times New Roman" w:hAnsi="Times New Roman" w:cs="Times New Roman"/>
          <w:sz w:val="28"/>
          <w:szCs w:val="28"/>
        </w:rPr>
        <w:t>Блокируют натриевые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каналы, где осуществляется  </w:t>
      </w:r>
      <w:proofErr w:type="spellStart"/>
      <w:r w:rsidR="003118DF" w:rsidRPr="003118DF">
        <w:rPr>
          <w:rFonts w:ascii="Times New Roman" w:hAnsi="Times New Roman" w:cs="Times New Roman"/>
          <w:sz w:val="28"/>
          <w:szCs w:val="28"/>
        </w:rPr>
        <w:t>реабсорбция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683B99">
        <w:rPr>
          <w:rFonts w:ascii="Times New Roman" w:hAnsi="Times New Roman" w:cs="Times New Roman"/>
          <w:sz w:val="28"/>
          <w:szCs w:val="28"/>
        </w:rPr>
        <w:t>,  в собирательных  трубках</w:t>
      </w:r>
      <w:r w:rsidR="003118DF" w:rsidRPr="003118DF">
        <w:rPr>
          <w:rFonts w:ascii="Times New Roman" w:hAnsi="Times New Roman" w:cs="Times New Roman"/>
          <w:sz w:val="28"/>
          <w:szCs w:val="28"/>
        </w:rPr>
        <w:t>, оказывают более выраж</w:t>
      </w:r>
      <w:r w:rsidR="00683B99">
        <w:rPr>
          <w:rFonts w:ascii="Times New Roman" w:hAnsi="Times New Roman" w:cs="Times New Roman"/>
          <w:sz w:val="28"/>
          <w:szCs w:val="28"/>
        </w:rPr>
        <w:t xml:space="preserve">енное калийсберегающее действие, чем </w:t>
      </w:r>
      <w:proofErr w:type="spellStart"/>
      <w:r w:rsidR="00683B99">
        <w:rPr>
          <w:rFonts w:ascii="Times New Roman" w:hAnsi="Times New Roman" w:cs="Times New Roman"/>
          <w:sz w:val="28"/>
          <w:szCs w:val="28"/>
        </w:rPr>
        <w:t>верошпирон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>,</w:t>
      </w:r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</w:rPr>
        <w:t>т.к. их эффект от уровня альдостерона не зависит. То</w:t>
      </w:r>
      <w:r w:rsidR="00683B99">
        <w:rPr>
          <w:rFonts w:ascii="Times New Roman" w:hAnsi="Times New Roman" w:cs="Times New Roman"/>
          <w:sz w:val="28"/>
          <w:szCs w:val="28"/>
        </w:rPr>
        <w:t xml:space="preserve">же являются слабыми </w:t>
      </w:r>
      <w:proofErr w:type="spellStart"/>
      <w:r w:rsidR="00683B99">
        <w:rPr>
          <w:rFonts w:ascii="Times New Roman" w:hAnsi="Times New Roman" w:cs="Times New Roman"/>
          <w:sz w:val="28"/>
          <w:szCs w:val="28"/>
        </w:rPr>
        <w:t>диуретиками</w:t>
      </w:r>
      <w:proofErr w:type="spellEnd"/>
      <w:r w:rsidR="003118DF" w:rsidRPr="003118DF">
        <w:rPr>
          <w:rFonts w:ascii="Times New Roman" w:hAnsi="Times New Roman" w:cs="Times New Roman"/>
          <w:sz w:val="28"/>
          <w:szCs w:val="28"/>
        </w:rPr>
        <w:t xml:space="preserve">. </w:t>
      </w:r>
      <w:r w:rsidR="00E04E96">
        <w:rPr>
          <w:rFonts w:ascii="Times New Roman" w:hAnsi="Times New Roman" w:cs="Times New Roman"/>
          <w:sz w:val="28"/>
          <w:szCs w:val="28"/>
        </w:rPr>
        <w:t xml:space="preserve">Мочегонное и калийсберегающее действие развивается через 1-2 часа,  длится 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</w:t>
      </w:r>
      <w:r w:rsidR="00E04E96">
        <w:rPr>
          <w:rFonts w:ascii="Times New Roman" w:hAnsi="Times New Roman" w:cs="Times New Roman"/>
          <w:sz w:val="28"/>
          <w:szCs w:val="28"/>
        </w:rPr>
        <w:t xml:space="preserve">от приема  </w:t>
      </w:r>
      <w:proofErr w:type="spellStart"/>
      <w:r w:rsidR="00E04E96">
        <w:rPr>
          <w:rFonts w:ascii="Times New Roman" w:hAnsi="Times New Roman" w:cs="Times New Roman"/>
          <w:sz w:val="28"/>
          <w:szCs w:val="28"/>
        </w:rPr>
        <w:t>триамтерена</w:t>
      </w:r>
      <w:proofErr w:type="spellEnd"/>
      <w:r w:rsidR="00E04E96">
        <w:rPr>
          <w:rFonts w:ascii="Times New Roman" w:hAnsi="Times New Roman" w:cs="Times New Roman"/>
          <w:sz w:val="28"/>
          <w:szCs w:val="28"/>
        </w:rPr>
        <w:t xml:space="preserve"> 7-9 часов; </w:t>
      </w:r>
      <w:proofErr w:type="spellStart"/>
      <w:r w:rsidR="00E04E96">
        <w:rPr>
          <w:rFonts w:ascii="Times New Roman" w:hAnsi="Times New Roman" w:cs="Times New Roman"/>
          <w:sz w:val="28"/>
          <w:szCs w:val="28"/>
        </w:rPr>
        <w:t>амилорида</w:t>
      </w:r>
      <w:proofErr w:type="spellEnd"/>
      <w:r w:rsidR="00E04E96">
        <w:rPr>
          <w:rFonts w:ascii="Times New Roman" w:hAnsi="Times New Roman" w:cs="Times New Roman"/>
          <w:sz w:val="28"/>
          <w:szCs w:val="28"/>
        </w:rPr>
        <w:t xml:space="preserve"> 12-24 часа</w:t>
      </w:r>
      <w:r w:rsidR="003118DF" w:rsidRPr="003118DF">
        <w:rPr>
          <w:rFonts w:ascii="Times New Roman" w:hAnsi="Times New Roman" w:cs="Times New Roman"/>
          <w:sz w:val="28"/>
          <w:szCs w:val="28"/>
        </w:rPr>
        <w:t>.</w:t>
      </w:r>
      <w:r w:rsidR="0076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AC6" w:rsidRPr="00937AC6">
        <w:rPr>
          <w:rFonts w:ascii="Times New Roman" w:hAnsi="Times New Roman" w:cs="Times New Roman"/>
          <w:b/>
          <w:sz w:val="28"/>
          <w:szCs w:val="28"/>
        </w:rPr>
        <w:t>Показания</w:t>
      </w:r>
      <w:r w:rsidR="00EE38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4C05">
        <w:rPr>
          <w:rFonts w:ascii="Times New Roman" w:hAnsi="Times New Roman" w:cs="Times New Roman"/>
          <w:sz w:val="28"/>
          <w:szCs w:val="28"/>
        </w:rPr>
        <w:t>длительная терапия</w:t>
      </w:r>
      <w:r w:rsidR="003118DF" w:rsidRPr="003118DF">
        <w:rPr>
          <w:rFonts w:ascii="Times New Roman" w:hAnsi="Times New Roman" w:cs="Times New Roman"/>
          <w:sz w:val="28"/>
          <w:szCs w:val="28"/>
        </w:rPr>
        <w:t xml:space="preserve"> хронической сердечной недостаточнос</w:t>
      </w:r>
      <w:r w:rsidR="000B4C05">
        <w:rPr>
          <w:rFonts w:ascii="Times New Roman" w:hAnsi="Times New Roman" w:cs="Times New Roman"/>
          <w:sz w:val="28"/>
          <w:szCs w:val="28"/>
        </w:rPr>
        <w:t>ти, гипертонии, цирроза  печени</w:t>
      </w:r>
      <w:r w:rsidR="000B4C05" w:rsidRPr="000B4C05">
        <w:rPr>
          <w:rFonts w:ascii="Times New Roman" w:hAnsi="Times New Roman" w:cs="Times New Roman"/>
          <w:sz w:val="28"/>
          <w:szCs w:val="28"/>
        </w:rPr>
        <w:t xml:space="preserve"> </w:t>
      </w:r>
      <w:r w:rsidR="000B4C05" w:rsidRPr="003118DF">
        <w:rPr>
          <w:rFonts w:ascii="Times New Roman" w:hAnsi="Times New Roman" w:cs="Times New Roman"/>
          <w:sz w:val="28"/>
          <w:szCs w:val="28"/>
        </w:rPr>
        <w:t>в  соч</w:t>
      </w:r>
      <w:r w:rsidR="000B4C05">
        <w:rPr>
          <w:rFonts w:ascii="Times New Roman" w:hAnsi="Times New Roman" w:cs="Times New Roman"/>
          <w:sz w:val="28"/>
          <w:szCs w:val="28"/>
        </w:rPr>
        <w:t xml:space="preserve">етании с петлевыми и </w:t>
      </w:r>
      <w:proofErr w:type="spellStart"/>
      <w:r w:rsidR="000B4C05">
        <w:rPr>
          <w:rFonts w:ascii="Times New Roman" w:hAnsi="Times New Roman" w:cs="Times New Roman"/>
          <w:sz w:val="28"/>
          <w:szCs w:val="28"/>
        </w:rPr>
        <w:t>тиазидными</w:t>
      </w:r>
      <w:proofErr w:type="spellEnd"/>
      <w:r w:rsidR="000B4C05" w:rsidRPr="00E04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C05">
        <w:rPr>
          <w:rFonts w:ascii="Times New Roman" w:hAnsi="Times New Roman" w:cs="Times New Roman"/>
          <w:sz w:val="28"/>
          <w:szCs w:val="28"/>
        </w:rPr>
        <w:t>диуретиками</w:t>
      </w:r>
      <w:proofErr w:type="spellEnd"/>
      <w:r w:rsidR="000B4C05">
        <w:rPr>
          <w:rFonts w:ascii="Times New Roman" w:hAnsi="Times New Roman" w:cs="Times New Roman"/>
          <w:sz w:val="28"/>
          <w:szCs w:val="28"/>
        </w:rPr>
        <w:t xml:space="preserve"> </w:t>
      </w:r>
      <w:r w:rsidR="009C7882">
        <w:rPr>
          <w:rFonts w:ascii="Times New Roman" w:hAnsi="Times New Roman" w:cs="Times New Roman"/>
          <w:sz w:val="28"/>
          <w:szCs w:val="28"/>
        </w:rPr>
        <w:t xml:space="preserve">для усиления </w:t>
      </w:r>
      <w:r w:rsidR="000B4C05" w:rsidRPr="003118DF">
        <w:rPr>
          <w:rFonts w:ascii="Times New Roman" w:hAnsi="Times New Roman" w:cs="Times New Roman"/>
          <w:sz w:val="28"/>
          <w:szCs w:val="28"/>
        </w:rPr>
        <w:t>мочегонного эффект</w:t>
      </w:r>
      <w:r w:rsidR="009C7882">
        <w:rPr>
          <w:rFonts w:ascii="Times New Roman" w:hAnsi="Times New Roman" w:cs="Times New Roman"/>
          <w:sz w:val="28"/>
          <w:szCs w:val="28"/>
        </w:rPr>
        <w:t xml:space="preserve">а и </w:t>
      </w:r>
      <w:r w:rsidR="000B4C05">
        <w:rPr>
          <w:rFonts w:ascii="Times New Roman" w:hAnsi="Times New Roman" w:cs="Times New Roman"/>
          <w:sz w:val="28"/>
          <w:szCs w:val="28"/>
        </w:rPr>
        <w:t xml:space="preserve">уменьшения  </w:t>
      </w:r>
      <w:proofErr w:type="spellStart"/>
      <w:r w:rsidR="000B4C05">
        <w:rPr>
          <w:rFonts w:ascii="Times New Roman" w:hAnsi="Times New Roman" w:cs="Times New Roman"/>
          <w:sz w:val="28"/>
          <w:szCs w:val="28"/>
        </w:rPr>
        <w:t>гипокалиемии</w:t>
      </w:r>
      <w:proofErr w:type="spellEnd"/>
      <w:r w:rsidR="000B4C05">
        <w:rPr>
          <w:rFonts w:ascii="Times New Roman" w:hAnsi="Times New Roman" w:cs="Times New Roman"/>
          <w:sz w:val="28"/>
          <w:szCs w:val="28"/>
        </w:rPr>
        <w:t xml:space="preserve"> </w:t>
      </w:r>
      <w:r w:rsidR="003118DF" w:rsidRPr="003118DF">
        <w:rPr>
          <w:rFonts w:ascii="Times New Roman" w:hAnsi="Times New Roman" w:cs="Times New Roman"/>
          <w:sz w:val="28"/>
          <w:szCs w:val="28"/>
        </w:rPr>
        <w:t>(под</w:t>
      </w:r>
      <w:r w:rsidR="00E04E96">
        <w:rPr>
          <w:rFonts w:ascii="Times New Roman" w:hAnsi="Times New Roman" w:cs="Times New Roman"/>
          <w:sz w:val="28"/>
          <w:szCs w:val="28"/>
        </w:rPr>
        <w:t xml:space="preserve"> </w:t>
      </w:r>
      <w:r w:rsidR="00683B99">
        <w:rPr>
          <w:rFonts w:ascii="Times New Roman" w:hAnsi="Times New Roman" w:cs="Times New Roman"/>
          <w:sz w:val="28"/>
          <w:szCs w:val="28"/>
        </w:rPr>
        <w:t>контролем уровня ионов</w:t>
      </w:r>
      <w:proofErr w:type="gramStart"/>
      <w:r w:rsidR="00683B9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683B99">
        <w:rPr>
          <w:rFonts w:ascii="Times New Roman" w:hAnsi="Times New Roman" w:cs="Times New Roman"/>
          <w:sz w:val="28"/>
          <w:szCs w:val="28"/>
        </w:rPr>
        <w:t xml:space="preserve"> в крови)</w:t>
      </w:r>
      <w:r w:rsidR="003118DF" w:rsidRPr="003118DF">
        <w:rPr>
          <w:rFonts w:ascii="Times New Roman" w:hAnsi="Times New Roman" w:cs="Times New Roman"/>
          <w:sz w:val="28"/>
          <w:szCs w:val="28"/>
        </w:rPr>
        <w:t>.</w:t>
      </w:r>
      <w:r w:rsidR="00937AC6">
        <w:rPr>
          <w:rFonts w:ascii="Times New Roman" w:hAnsi="Times New Roman" w:cs="Times New Roman"/>
          <w:sz w:val="28"/>
          <w:szCs w:val="28"/>
        </w:rPr>
        <w:t xml:space="preserve"> Отравление литием</w:t>
      </w:r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937AC6">
        <w:rPr>
          <w:rFonts w:ascii="Times New Roman" w:hAnsi="Times New Roman" w:cs="Times New Roman"/>
          <w:sz w:val="28"/>
          <w:szCs w:val="28"/>
        </w:rPr>
        <w:t>(ускоряют его выведение).</w:t>
      </w:r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C44A60" w:rsidRPr="000B4C05">
        <w:rPr>
          <w:rFonts w:ascii="Times New Roman" w:hAnsi="Times New Roman" w:cs="Times New Roman"/>
          <w:sz w:val="28"/>
          <w:szCs w:val="28"/>
        </w:rPr>
        <w:t xml:space="preserve">Калийсберегающие </w:t>
      </w:r>
      <w:proofErr w:type="spellStart"/>
      <w:r w:rsidR="00C44A60" w:rsidRPr="000B4C05">
        <w:rPr>
          <w:rFonts w:ascii="Times New Roman" w:hAnsi="Times New Roman" w:cs="Times New Roman"/>
          <w:sz w:val="28"/>
          <w:szCs w:val="28"/>
        </w:rPr>
        <w:t>диуретики</w:t>
      </w:r>
      <w:proofErr w:type="spellEnd"/>
      <w:r w:rsidR="00C44A60" w:rsidRPr="000B4C05">
        <w:rPr>
          <w:rFonts w:ascii="Times New Roman" w:hAnsi="Times New Roman" w:cs="Times New Roman"/>
          <w:sz w:val="28"/>
          <w:szCs w:val="28"/>
        </w:rPr>
        <w:t xml:space="preserve"> </w:t>
      </w:r>
      <w:r w:rsidR="00C44A60">
        <w:rPr>
          <w:rFonts w:ascii="Times New Roman" w:hAnsi="Times New Roman" w:cs="Times New Roman"/>
          <w:sz w:val="28"/>
          <w:szCs w:val="28"/>
        </w:rPr>
        <w:t xml:space="preserve">хорошо сочетаются с сердечными гликозидами при лечении сердечной недостаточности: восстанавливают уровень </w:t>
      </w:r>
      <w:r w:rsidR="00683B99">
        <w:rPr>
          <w:rFonts w:ascii="Times New Roman" w:hAnsi="Times New Roman" w:cs="Times New Roman"/>
          <w:sz w:val="28"/>
          <w:szCs w:val="28"/>
        </w:rPr>
        <w:t>ионов</w:t>
      </w:r>
      <w:proofErr w:type="gramStart"/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r w:rsidR="00C44A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44A60">
        <w:rPr>
          <w:rFonts w:ascii="Times New Roman" w:hAnsi="Times New Roman" w:cs="Times New Roman"/>
          <w:sz w:val="28"/>
          <w:szCs w:val="28"/>
        </w:rPr>
        <w:t xml:space="preserve"> в организме, потерю которого вызывают сердечные гликозиды; </w:t>
      </w:r>
      <w:proofErr w:type="spellStart"/>
      <w:r w:rsidR="00C44A60" w:rsidRPr="00937AC6">
        <w:rPr>
          <w:rFonts w:ascii="Times New Roman" w:hAnsi="Times New Roman" w:cs="Times New Roman"/>
          <w:sz w:val="28"/>
          <w:szCs w:val="28"/>
        </w:rPr>
        <w:t>Триамтерен</w:t>
      </w:r>
      <w:proofErr w:type="spellEnd"/>
      <w:r w:rsidR="00C44A60" w:rsidRPr="00311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882">
        <w:rPr>
          <w:rFonts w:ascii="Times New Roman" w:hAnsi="Times New Roman" w:cs="Times New Roman"/>
          <w:sz w:val="28"/>
          <w:szCs w:val="28"/>
        </w:rPr>
        <w:t xml:space="preserve">уменьшает </w:t>
      </w:r>
      <w:r w:rsidR="00C44A60" w:rsidRPr="003118DF">
        <w:rPr>
          <w:rFonts w:ascii="Times New Roman" w:hAnsi="Times New Roman" w:cs="Times New Roman"/>
          <w:sz w:val="28"/>
          <w:szCs w:val="28"/>
        </w:rPr>
        <w:t>т</w:t>
      </w:r>
      <w:r w:rsidR="00683B99">
        <w:rPr>
          <w:rFonts w:ascii="Times New Roman" w:hAnsi="Times New Roman" w:cs="Times New Roman"/>
          <w:sz w:val="28"/>
          <w:szCs w:val="28"/>
        </w:rPr>
        <w:t>оксичность сердечных гликозидов</w:t>
      </w:r>
      <w:r w:rsidR="00C44A60" w:rsidRPr="003118DF">
        <w:rPr>
          <w:rFonts w:ascii="Times New Roman" w:hAnsi="Times New Roman" w:cs="Times New Roman"/>
          <w:sz w:val="28"/>
          <w:szCs w:val="28"/>
        </w:rPr>
        <w:t>,</w:t>
      </w:r>
      <w:r w:rsidR="0068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A60">
        <w:rPr>
          <w:rFonts w:ascii="Times New Roman" w:hAnsi="Times New Roman" w:cs="Times New Roman"/>
          <w:sz w:val="28"/>
          <w:szCs w:val="28"/>
        </w:rPr>
        <w:t>Спиронолактон</w:t>
      </w:r>
      <w:proofErr w:type="spellEnd"/>
      <w:r w:rsidR="00C44A60">
        <w:rPr>
          <w:rFonts w:ascii="Times New Roman" w:hAnsi="Times New Roman" w:cs="Times New Roman"/>
          <w:sz w:val="28"/>
          <w:szCs w:val="28"/>
        </w:rPr>
        <w:t xml:space="preserve"> усиливает их терапевтическое действие.</w:t>
      </w:r>
      <w:r w:rsidR="00163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E71" w:rsidRPr="00EA5769" w:rsidRDefault="00163E71" w:rsidP="00EE3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8DF" w:rsidRPr="00EA5769" w:rsidRDefault="003118DF" w:rsidP="00EE3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94407C" w:rsidRDefault="0094407C" w:rsidP="00EE3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чем особенность функционирования нефронов?</w:t>
      </w:r>
    </w:p>
    <w:p w:rsidR="0094407C" w:rsidRDefault="0094407C" w:rsidP="00EE3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18DF" w:rsidRPr="0094407C">
        <w:rPr>
          <w:rFonts w:ascii="Times New Roman" w:hAnsi="Times New Roman" w:cs="Times New Roman"/>
          <w:sz w:val="28"/>
          <w:szCs w:val="28"/>
        </w:rPr>
        <w:t xml:space="preserve">На чем основана классификация </w:t>
      </w:r>
      <w:proofErr w:type="spellStart"/>
      <w:r w:rsidR="003118DF" w:rsidRPr="0094407C">
        <w:rPr>
          <w:rFonts w:ascii="Times New Roman" w:hAnsi="Times New Roman" w:cs="Times New Roman"/>
          <w:sz w:val="28"/>
          <w:szCs w:val="28"/>
        </w:rPr>
        <w:t>диуретиков</w:t>
      </w:r>
      <w:proofErr w:type="spellEnd"/>
      <w:r w:rsidR="003118DF" w:rsidRPr="0094407C">
        <w:rPr>
          <w:rFonts w:ascii="Times New Roman" w:hAnsi="Times New Roman" w:cs="Times New Roman"/>
          <w:sz w:val="28"/>
          <w:szCs w:val="28"/>
        </w:rPr>
        <w:t>?</w:t>
      </w:r>
    </w:p>
    <w:p w:rsidR="0094407C" w:rsidRDefault="0094407C" w:rsidP="00EE3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3.Какие мочегонные препараты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салуретиками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94407C" w:rsidRDefault="00760ADF" w:rsidP="00EE3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407C">
        <w:rPr>
          <w:rFonts w:ascii="Times New Roman" w:hAnsi="Times New Roman" w:cs="Times New Roman"/>
          <w:sz w:val="28"/>
          <w:szCs w:val="28"/>
        </w:rPr>
        <w:t xml:space="preserve">. Какие правила приема </w:t>
      </w:r>
      <w:proofErr w:type="spellStart"/>
      <w:r w:rsidR="0094407C">
        <w:rPr>
          <w:rFonts w:ascii="Times New Roman" w:hAnsi="Times New Roman" w:cs="Times New Roman"/>
          <w:sz w:val="28"/>
          <w:szCs w:val="28"/>
        </w:rPr>
        <w:t>салуретиков</w:t>
      </w:r>
      <w:proofErr w:type="spellEnd"/>
      <w:r w:rsidR="0094407C">
        <w:rPr>
          <w:rFonts w:ascii="Times New Roman" w:hAnsi="Times New Roman" w:cs="Times New Roman"/>
          <w:sz w:val="28"/>
          <w:szCs w:val="28"/>
        </w:rPr>
        <w:t>?</w:t>
      </w:r>
    </w:p>
    <w:p w:rsidR="0094407C" w:rsidRPr="0094407C" w:rsidRDefault="00760ADF" w:rsidP="00EE3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407C">
        <w:rPr>
          <w:rFonts w:ascii="Times New Roman" w:hAnsi="Times New Roman" w:cs="Times New Roman"/>
          <w:sz w:val="28"/>
          <w:szCs w:val="28"/>
        </w:rPr>
        <w:t>. Какой препарат называют «антагонист альдостерона» и почему?</w:t>
      </w:r>
    </w:p>
    <w:p w:rsidR="003118DF" w:rsidRPr="00EA5769" w:rsidRDefault="003118DF" w:rsidP="00EE38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212" w:rsidRDefault="000D7212" w:rsidP="000D72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0D7212" w:rsidRDefault="000D7212" w:rsidP="000D7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212" w:rsidRDefault="000D7212" w:rsidP="000D7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7212" w:rsidRPr="00541177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для медицинских и фармацевтических училищ и колледжей / под ред. В. М. Виноградова.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СПб.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СпецЛит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- 864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212" w:rsidRPr="00541177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учеб. / В. В. Майский, Р.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доп. и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- 240 с. : 26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212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1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- 464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212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212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Дополнительная:</w:t>
      </w:r>
    </w:p>
    <w:p w:rsidR="000D7212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М.Д. Лекарственные средства.-16-е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доп.-М.: Новая волна: Издатель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Умеренков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2010.-1216с.</w:t>
      </w:r>
    </w:p>
    <w:p w:rsidR="000D7212" w:rsidRPr="00541177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hAnsi="Times New Roman" w:cs="Times New Roman"/>
          <w:b/>
          <w:sz w:val="28"/>
          <w:szCs w:val="28"/>
        </w:rPr>
        <w:t>2</w:t>
      </w:r>
      <w:r w:rsidRPr="00C52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2013. - 832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212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и доп.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- 832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212" w:rsidRPr="00541177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2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Фармакология: учебное пособие.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2006. - 400 с.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212" w:rsidRPr="00541177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- 10-е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- 752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212" w:rsidRPr="00541177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руководство к лабораторным занятиям : учебное пособие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Е. Ю.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Лемина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П.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Фисенко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О.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Чичен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ков, В. В.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Чурюканов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Шорр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; под ред.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- 488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212" w:rsidRDefault="000D7212" w:rsidP="000D7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5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: руководство к лабораторным занятиям : учеб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особие /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Т.А.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Зацепилова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Б.К. Романов, В.Н.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Чубарев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- 400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212" w:rsidRDefault="000D7212" w:rsidP="00E24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Основы фармакологии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- 720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212" w:rsidRPr="00B116D1" w:rsidRDefault="000D7212" w:rsidP="000D7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6D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0D7212" w:rsidRPr="00B116D1" w:rsidRDefault="000D7212" w:rsidP="000D7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6D1">
        <w:rPr>
          <w:rFonts w:ascii="Times New Roman" w:hAnsi="Times New Roman" w:cs="Times New Roman"/>
          <w:sz w:val="28"/>
          <w:szCs w:val="28"/>
        </w:rPr>
        <w:t xml:space="preserve">1.Энциклопедия лекарств и товаров аптечного ассортимента (Электронный ресурс) </w:t>
      </w:r>
      <w:r w:rsidRPr="00B116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16D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116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16D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116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16D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rlsnet</w:t>
        </w:r>
        <w:proofErr w:type="spellEnd"/>
        <w:r w:rsidRPr="00B116D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116D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116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B116D1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Pr="00B116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Pharmacology</w:t>
        </w:r>
        <w:r w:rsidRPr="00B116D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3118DF" w:rsidRPr="00EA5769" w:rsidRDefault="003118DF" w:rsidP="00EE38E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8DF" w:rsidRPr="00EA5769" w:rsidRDefault="003118DF" w:rsidP="00EE38E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3118DF" w:rsidRPr="00EA5769" w:rsidRDefault="003118DF" w:rsidP="00EE38EA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sz w:val="28"/>
          <w:szCs w:val="28"/>
        </w:rPr>
        <w:t>1.Электронная библиотека по дисциплине. Лекция по теме «</w:t>
      </w:r>
      <w:r w:rsidR="00870A87">
        <w:rPr>
          <w:rFonts w:ascii="Times New Roman" w:hAnsi="Times New Roman" w:cs="Times New Roman"/>
          <w:sz w:val="28"/>
          <w:szCs w:val="28"/>
        </w:rPr>
        <w:t>Диуретические средства</w:t>
      </w:r>
      <w:r w:rsidRPr="00EA5769">
        <w:rPr>
          <w:rFonts w:ascii="Times New Roman" w:hAnsi="Times New Roman" w:cs="Times New Roman"/>
          <w:sz w:val="28"/>
          <w:szCs w:val="28"/>
        </w:rPr>
        <w:t>».</w:t>
      </w:r>
    </w:p>
    <w:p w:rsidR="0070417A" w:rsidRDefault="0070417A" w:rsidP="00EE38EA">
      <w:pPr>
        <w:jc w:val="both"/>
      </w:pPr>
    </w:p>
    <w:sectPr w:rsidR="0070417A" w:rsidSect="00E248BE">
      <w:footerReference w:type="default" r:id="rId18"/>
      <w:pgSz w:w="11906" w:h="16838"/>
      <w:pgMar w:top="1134" w:right="850" w:bottom="1134" w:left="1701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8BE" w:rsidRDefault="00E248BE" w:rsidP="00E248BE">
      <w:pPr>
        <w:spacing w:after="0" w:line="240" w:lineRule="auto"/>
      </w:pPr>
      <w:r>
        <w:separator/>
      </w:r>
    </w:p>
  </w:endnote>
  <w:endnote w:type="continuationSeparator" w:id="1">
    <w:p w:rsidR="00E248BE" w:rsidRDefault="00E248BE" w:rsidP="00E2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2016"/>
      <w:docPartObj>
        <w:docPartGallery w:val="Page Numbers (Bottom of Page)"/>
        <w:docPartUnique/>
      </w:docPartObj>
    </w:sdtPr>
    <w:sdtContent>
      <w:p w:rsidR="00E248BE" w:rsidRDefault="00E248BE">
        <w:pPr>
          <w:pStyle w:val="a7"/>
          <w:jc w:val="right"/>
        </w:pPr>
        <w:fldSimple w:instr=" PAGE   \* MERGEFORMAT ">
          <w:r>
            <w:rPr>
              <w:noProof/>
            </w:rPr>
            <w:t>53</w:t>
          </w:r>
        </w:fldSimple>
      </w:p>
    </w:sdtContent>
  </w:sdt>
  <w:p w:rsidR="00E248BE" w:rsidRDefault="00E248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8BE" w:rsidRDefault="00E248BE" w:rsidP="00E248BE">
      <w:pPr>
        <w:spacing w:after="0" w:line="240" w:lineRule="auto"/>
      </w:pPr>
      <w:r>
        <w:separator/>
      </w:r>
    </w:p>
  </w:footnote>
  <w:footnote w:type="continuationSeparator" w:id="1">
    <w:p w:rsidR="00E248BE" w:rsidRDefault="00E248BE" w:rsidP="00E24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028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D740A4"/>
    <w:multiLevelType w:val="hybridMultilevel"/>
    <w:tmpl w:val="7BF61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7FA1"/>
    <w:multiLevelType w:val="hybridMultilevel"/>
    <w:tmpl w:val="6E96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C6B89"/>
    <w:multiLevelType w:val="hybridMultilevel"/>
    <w:tmpl w:val="A5CE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15E4"/>
    <w:multiLevelType w:val="hybridMultilevel"/>
    <w:tmpl w:val="A386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60A55"/>
    <w:multiLevelType w:val="hybridMultilevel"/>
    <w:tmpl w:val="A8B24DCE"/>
    <w:lvl w:ilvl="0" w:tplc="5D5E7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8DF"/>
    <w:rsid w:val="000876F4"/>
    <w:rsid w:val="000A371A"/>
    <w:rsid w:val="000B3600"/>
    <w:rsid w:val="000B4C05"/>
    <w:rsid w:val="000C4BEB"/>
    <w:rsid w:val="000D60D8"/>
    <w:rsid w:val="000D7212"/>
    <w:rsid w:val="000E6653"/>
    <w:rsid w:val="000F2CAE"/>
    <w:rsid w:val="000F77F9"/>
    <w:rsid w:val="00100EEE"/>
    <w:rsid w:val="001311D7"/>
    <w:rsid w:val="00163E71"/>
    <w:rsid w:val="001D519B"/>
    <w:rsid w:val="00215B92"/>
    <w:rsid w:val="0022584C"/>
    <w:rsid w:val="002B4839"/>
    <w:rsid w:val="00307E08"/>
    <w:rsid w:val="003118DF"/>
    <w:rsid w:val="0036633F"/>
    <w:rsid w:val="003D357A"/>
    <w:rsid w:val="003E4DF6"/>
    <w:rsid w:val="00402157"/>
    <w:rsid w:val="00465BB6"/>
    <w:rsid w:val="00472F86"/>
    <w:rsid w:val="004A08AF"/>
    <w:rsid w:val="004B704C"/>
    <w:rsid w:val="004C423B"/>
    <w:rsid w:val="004D19A5"/>
    <w:rsid w:val="004D5F1B"/>
    <w:rsid w:val="0053213E"/>
    <w:rsid w:val="005353CD"/>
    <w:rsid w:val="00585FAD"/>
    <w:rsid w:val="005C5378"/>
    <w:rsid w:val="00683B99"/>
    <w:rsid w:val="00685976"/>
    <w:rsid w:val="0070417A"/>
    <w:rsid w:val="00760ADF"/>
    <w:rsid w:val="00782C45"/>
    <w:rsid w:val="007A08E7"/>
    <w:rsid w:val="007E0003"/>
    <w:rsid w:val="00815E00"/>
    <w:rsid w:val="0083377A"/>
    <w:rsid w:val="00861FA9"/>
    <w:rsid w:val="00863F4F"/>
    <w:rsid w:val="00870A87"/>
    <w:rsid w:val="008D6264"/>
    <w:rsid w:val="0092104E"/>
    <w:rsid w:val="00937AC6"/>
    <w:rsid w:val="0094407C"/>
    <w:rsid w:val="00963166"/>
    <w:rsid w:val="009662A3"/>
    <w:rsid w:val="00970BE8"/>
    <w:rsid w:val="009738D8"/>
    <w:rsid w:val="009A2432"/>
    <w:rsid w:val="009A61BC"/>
    <w:rsid w:val="009C53F8"/>
    <w:rsid w:val="009C7882"/>
    <w:rsid w:val="009D4D20"/>
    <w:rsid w:val="00A71622"/>
    <w:rsid w:val="00A77E8D"/>
    <w:rsid w:val="00AC59EF"/>
    <w:rsid w:val="00B41FF0"/>
    <w:rsid w:val="00B85940"/>
    <w:rsid w:val="00BB51DE"/>
    <w:rsid w:val="00C44A60"/>
    <w:rsid w:val="00C87079"/>
    <w:rsid w:val="00CA4D2B"/>
    <w:rsid w:val="00D42364"/>
    <w:rsid w:val="00D54AD4"/>
    <w:rsid w:val="00D7363A"/>
    <w:rsid w:val="00DA1C97"/>
    <w:rsid w:val="00E04E96"/>
    <w:rsid w:val="00E248BE"/>
    <w:rsid w:val="00E56EC5"/>
    <w:rsid w:val="00E80869"/>
    <w:rsid w:val="00E827D9"/>
    <w:rsid w:val="00ED4562"/>
    <w:rsid w:val="00EE38EA"/>
    <w:rsid w:val="00F357F8"/>
    <w:rsid w:val="00F431DA"/>
    <w:rsid w:val="00F6666A"/>
    <w:rsid w:val="00F84F42"/>
    <w:rsid w:val="00F86B56"/>
    <w:rsid w:val="00FA06CB"/>
    <w:rsid w:val="00FC3509"/>
    <w:rsid w:val="00FD41C9"/>
    <w:rsid w:val="00FF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8DF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semiHidden/>
    <w:unhideWhenUsed/>
    <w:rsid w:val="000D721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2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48B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2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8B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8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378.html" TargetMode="External"/><Relationship Id="rId13" Type="http://schemas.openxmlformats.org/officeDocument/2006/relationships/hyperlink" Target="http://www.studmedlib.ru/book/ISBN9785970408506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299004021.html" TargetMode="External"/><Relationship Id="rId12" Type="http://schemas.openxmlformats.org/officeDocument/2006/relationships/hyperlink" Target="http://www.studmedlib.ru/book/ISBN5970402605.html" TargetMode="External"/><Relationship Id="rId17" Type="http://schemas.openxmlformats.org/officeDocument/2006/relationships/hyperlink" Target="http://www.rlsnet.ru/book%20Pharmacolog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896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0710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10561.html" TargetMode="External"/><Relationship Id="rId10" Type="http://schemas.openxmlformats.org/officeDocument/2006/relationships/hyperlink" Target="http://www.studmedlib.ru/book/ISBN978597042518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6662.html" TargetMode="External"/><Relationship Id="rId14" Type="http://schemas.openxmlformats.org/officeDocument/2006/relationships/hyperlink" Target="http://www.studmedlib.ru/book/ISBN97859704128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Анисимова</cp:lastModifiedBy>
  <cp:revision>19</cp:revision>
  <cp:lastPrinted>2013-03-18T03:45:00Z</cp:lastPrinted>
  <dcterms:created xsi:type="dcterms:W3CDTF">2012-08-27T06:46:00Z</dcterms:created>
  <dcterms:modified xsi:type="dcterms:W3CDTF">2013-03-18T03:45:00Z</dcterms:modified>
</cp:coreProperties>
</file>