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010" w:rsidRPr="00A57B1C" w:rsidRDefault="00A51010" w:rsidP="00A57B1C">
      <w:pPr>
        <w:pStyle w:val="Standard"/>
        <w:spacing w:line="360" w:lineRule="auto"/>
        <w:ind w:firstLine="709"/>
        <w:jc w:val="center"/>
        <w:rPr>
          <w:rFonts w:cs="Times New Roman"/>
          <w:sz w:val="28"/>
          <w:szCs w:val="28"/>
          <w:lang w:val="ru-RU"/>
        </w:rPr>
      </w:pPr>
      <w:r w:rsidRPr="00A57B1C">
        <w:rPr>
          <w:rFonts w:cs="Times New Roman"/>
          <w:color w:val="000000"/>
          <w:sz w:val="28"/>
          <w:szCs w:val="28"/>
          <w:lang w:val="ru-RU"/>
        </w:rPr>
        <w:t xml:space="preserve">Федеральное государственное бюджетное образовательное учреждение высшего образования "Красноярский государственный медицинский университет имени профессора В.Ф. </w:t>
      </w:r>
      <w:proofErr w:type="spellStart"/>
      <w:r w:rsidRPr="00A57B1C">
        <w:rPr>
          <w:rFonts w:cs="Times New Roman"/>
          <w:color w:val="000000"/>
          <w:sz w:val="28"/>
          <w:szCs w:val="28"/>
          <w:lang w:val="ru-RU"/>
        </w:rPr>
        <w:t>Войно-Ясенецкого</w:t>
      </w:r>
      <w:proofErr w:type="spellEnd"/>
      <w:r w:rsidRPr="00A57B1C">
        <w:rPr>
          <w:rFonts w:cs="Times New Roman"/>
          <w:color w:val="000000"/>
          <w:sz w:val="28"/>
          <w:szCs w:val="28"/>
          <w:lang w:val="ru-RU"/>
        </w:rPr>
        <w:t>" Министерства здравоохранения Российской Федерации</w:t>
      </w:r>
    </w:p>
    <w:p w:rsidR="00A51010" w:rsidRPr="00A57B1C" w:rsidRDefault="00A51010" w:rsidP="00A57B1C">
      <w:pPr>
        <w:pStyle w:val="Standard"/>
        <w:spacing w:line="360" w:lineRule="auto"/>
        <w:ind w:firstLine="709"/>
        <w:jc w:val="center"/>
        <w:rPr>
          <w:rFonts w:cs="Times New Roman"/>
          <w:sz w:val="28"/>
          <w:szCs w:val="28"/>
          <w:lang w:val="ru-RU"/>
        </w:rPr>
      </w:pPr>
    </w:p>
    <w:p w:rsidR="00A51010" w:rsidRPr="00A57B1C" w:rsidRDefault="00A51010" w:rsidP="00A57B1C">
      <w:pPr>
        <w:pStyle w:val="Standard"/>
        <w:spacing w:line="360" w:lineRule="auto"/>
        <w:ind w:firstLine="709"/>
        <w:jc w:val="center"/>
        <w:rPr>
          <w:rFonts w:cs="Times New Roman"/>
          <w:sz w:val="28"/>
          <w:szCs w:val="28"/>
        </w:rPr>
      </w:pPr>
      <w:r w:rsidRPr="00A57B1C">
        <w:rPr>
          <w:rFonts w:cs="Times New Roman"/>
          <w:sz w:val="28"/>
          <w:szCs w:val="28"/>
          <w:lang w:val="ru-RU"/>
        </w:rPr>
        <w:t>Кафедра педиатрии ИПО</w:t>
      </w:r>
    </w:p>
    <w:p w:rsidR="00A51010" w:rsidRPr="00A57B1C" w:rsidRDefault="00A51010" w:rsidP="00A57B1C">
      <w:pPr>
        <w:pStyle w:val="Standard"/>
        <w:spacing w:line="360" w:lineRule="auto"/>
        <w:ind w:firstLine="709"/>
        <w:jc w:val="center"/>
        <w:rPr>
          <w:rFonts w:cs="Times New Roman"/>
          <w:sz w:val="28"/>
          <w:szCs w:val="28"/>
        </w:rPr>
      </w:pPr>
    </w:p>
    <w:p w:rsidR="00A51010" w:rsidRPr="00A57B1C" w:rsidRDefault="00A51010" w:rsidP="00A57B1C">
      <w:pPr>
        <w:pStyle w:val="Standard"/>
        <w:spacing w:line="360" w:lineRule="auto"/>
        <w:ind w:firstLine="709"/>
        <w:jc w:val="right"/>
        <w:rPr>
          <w:rFonts w:cs="Times New Roman"/>
          <w:sz w:val="28"/>
          <w:szCs w:val="28"/>
          <w:lang w:val="ru-RU"/>
        </w:rPr>
      </w:pPr>
    </w:p>
    <w:p w:rsidR="00A51010" w:rsidRPr="00A57B1C" w:rsidRDefault="00A51010" w:rsidP="00A57B1C">
      <w:pPr>
        <w:pStyle w:val="Standard"/>
        <w:spacing w:line="360" w:lineRule="auto"/>
        <w:ind w:firstLine="709"/>
        <w:jc w:val="right"/>
        <w:rPr>
          <w:rFonts w:cs="Times New Roman"/>
          <w:sz w:val="28"/>
          <w:szCs w:val="28"/>
          <w:lang w:val="ru-RU"/>
        </w:rPr>
      </w:pPr>
      <w:r w:rsidRPr="00A57B1C">
        <w:rPr>
          <w:rFonts w:cs="Times New Roman"/>
          <w:sz w:val="28"/>
          <w:szCs w:val="28"/>
          <w:lang w:val="ru-RU"/>
        </w:rPr>
        <w:t xml:space="preserve">Зав.кафедрой: д.м.н. проф. </w:t>
      </w:r>
      <w:proofErr w:type="spellStart"/>
      <w:r w:rsidRPr="00A57B1C">
        <w:rPr>
          <w:rFonts w:cs="Times New Roman"/>
          <w:sz w:val="28"/>
          <w:szCs w:val="28"/>
          <w:lang w:val="ru-RU"/>
        </w:rPr>
        <w:t>ТаранушенкоТ.Е</w:t>
      </w:r>
      <w:proofErr w:type="spellEnd"/>
      <w:r w:rsidRPr="00A57B1C">
        <w:rPr>
          <w:rFonts w:cs="Times New Roman"/>
          <w:sz w:val="28"/>
          <w:szCs w:val="28"/>
          <w:lang w:val="ru-RU"/>
        </w:rPr>
        <w:t>.</w:t>
      </w:r>
    </w:p>
    <w:p w:rsidR="00A51010" w:rsidRPr="00A57B1C" w:rsidRDefault="00A51010" w:rsidP="00A57B1C">
      <w:pPr>
        <w:pStyle w:val="Standard"/>
        <w:spacing w:line="360" w:lineRule="auto"/>
        <w:ind w:firstLine="709"/>
        <w:jc w:val="right"/>
        <w:rPr>
          <w:rFonts w:cs="Times New Roman"/>
          <w:sz w:val="28"/>
          <w:szCs w:val="28"/>
          <w:lang w:val="ru-RU"/>
        </w:rPr>
      </w:pPr>
      <w:r w:rsidRPr="00A57B1C">
        <w:rPr>
          <w:rFonts w:cs="Times New Roman"/>
          <w:sz w:val="28"/>
          <w:szCs w:val="28"/>
          <w:lang w:val="ru-RU"/>
        </w:rPr>
        <w:t>Проверила: к.м.н. Анциферова Е.В.</w:t>
      </w:r>
    </w:p>
    <w:p w:rsidR="00A51010" w:rsidRPr="00A57B1C" w:rsidRDefault="00A51010" w:rsidP="00A57B1C">
      <w:pPr>
        <w:pStyle w:val="Standard"/>
        <w:spacing w:line="360" w:lineRule="auto"/>
        <w:ind w:firstLine="709"/>
        <w:jc w:val="right"/>
        <w:rPr>
          <w:rFonts w:cs="Times New Roman"/>
          <w:sz w:val="28"/>
          <w:szCs w:val="28"/>
          <w:lang w:val="ru-RU"/>
        </w:rPr>
      </w:pPr>
    </w:p>
    <w:p w:rsidR="00A51010" w:rsidRPr="00A57B1C" w:rsidRDefault="00A51010" w:rsidP="00A57B1C">
      <w:pPr>
        <w:pStyle w:val="Standard"/>
        <w:spacing w:line="360" w:lineRule="auto"/>
        <w:ind w:firstLine="709"/>
        <w:jc w:val="center"/>
        <w:rPr>
          <w:rFonts w:cs="Times New Roman"/>
          <w:sz w:val="28"/>
          <w:szCs w:val="28"/>
          <w:lang w:val="ru-RU"/>
        </w:rPr>
      </w:pPr>
    </w:p>
    <w:p w:rsidR="00A51010" w:rsidRPr="00A57B1C" w:rsidRDefault="00A51010" w:rsidP="00A57B1C">
      <w:pPr>
        <w:pStyle w:val="Standard"/>
        <w:spacing w:line="360" w:lineRule="auto"/>
        <w:ind w:firstLine="709"/>
        <w:jc w:val="center"/>
        <w:rPr>
          <w:rFonts w:cs="Times New Roman"/>
          <w:sz w:val="28"/>
          <w:szCs w:val="28"/>
          <w:lang w:val="ru-RU"/>
        </w:rPr>
      </w:pPr>
      <w:r w:rsidRPr="00A57B1C">
        <w:rPr>
          <w:rFonts w:cs="Times New Roman"/>
          <w:sz w:val="28"/>
          <w:szCs w:val="28"/>
          <w:lang w:val="ru-RU"/>
        </w:rPr>
        <w:t xml:space="preserve">Реферат </w:t>
      </w:r>
    </w:p>
    <w:p w:rsidR="00A51010" w:rsidRPr="00A57B1C" w:rsidRDefault="00A51010" w:rsidP="00A57B1C">
      <w:pPr>
        <w:pStyle w:val="Standard"/>
        <w:spacing w:line="360" w:lineRule="auto"/>
        <w:ind w:firstLine="709"/>
        <w:jc w:val="center"/>
        <w:rPr>
          <w:rFonts w:cs="Times New Roman"/>
          <w:sz w:val="28"/>
          <w:szCs w:val="28"/>
          <w:lang w:val="ru-RU"/>
        </w:rPr>
      </w:pPr>
    </w:p>
    <w:p w:rsidR="00A51010" w:rsidRPr="00A57B1C" w:rsidRDefault="00A51010" w:rsidP="00A57B1C">
      <w:pPr>
        <w:pStyle w:val="Standard"/>
        <w:spacing w:line="360" w:lineRule="auto"/>
        <w:ind w:firstLine="709"/>
        <w:jc w:val="center"/>
        <w:rPr>
          <w:rFonts w:cs="Times New Roman"/>
          <w:sz w:val="28"/>
          <w:szCs w:val="28"/>
          <w:lang w:val="ru-RU"/>
        </w:rPr>
      </w:pPr>
      <w:r w:rsidRPr="00A57B1C">
        <w:rPr>
          <w:rFonts w:cs="Times New Roman"/>
          <w:b/>
          <w:sz w:val="28"/>
          <w:szCs w:val="28"/>
          <w:lang w:val="ru-RU"/>
        </w:rPr>
        <w:t xml:space="preserve">ЦМВИ, </w:t>
      </w:r>
      <w:proofErr w:type="spellStart"/>
      <w:r w:rsidRPr="00A57B1C">
        <w:rPr>
          <w:rFonts w:cs="Times New Roman"/>
          <w:b/>
          <w:sz w:val="28"/>
          <w:szCs w:val="28"/>
          <w:lang w:val="ru-RU"/>
        </w:rPr>
        <w:t>манифестная</w:t>
      </w:r>
      <w:proofErr w:type="spellEnd"/>
      <w:r w:rsidRPr="00A57B1C">
        <w:rPr>
          <w:rFonts w:cs="Times New Roman"/>
          <w:b/>
          <w:sz w:val="28"/>
          <w:szCs w:val="28"/>
          <w:lang w:val="ru-RU"/>
        </w:rPr>
        <w:t xml:space="preserve"> форм</w:t>
      </w:r>
      <w:r w:rsidR="00522413">
        <w:rPr>
          <w:rFonts w:cs="Times New Roman"/>
          <w:b/>
          <w:sz w:val="28"/>
          <w:szCs w:val="28"/>
          <w:lang w:val="ru-RU"/>
        </w:rPr>
        <w:t>а</w:t>
      </w:r>
    </w:p>
    <w:p w:rsidR="00A51010" w:rsidRPr="00A57B1C" w:rsidRDefault="00A51010" w:rsidP="00A57B1C">
      <w:pPr>
        <w:pStyle w:val="Standard"/>
        <w:spacing w:line="360" w:lineRule="auto"/>
        <w:ind w:firstLine="709"/>
        <w:jc w:val="center"/>
        <w:rPr>
          <w:rFonts w:cs="Times New Roman"/>
          <w:sz w:val="28"/>
          <w:szCs w:val="28"/>
          <w:lang w:val="ru-RU"/>
        </w:rPr>
      </w:pPr>
    </w:p>
    <w:p w:rsidR="00A51010" w:rsidRPr="00A57B1C" w:rsidRDefault="00A51010" w:rsidP="00A57B1C">
      <w:pPr>
        <w:pStyle w:val="Standard"/>
        <w:spacing w:line="360" w:lineRule="auto"/>
        <w:ind w:firstLine="709"/>
        <w:jc w:val="center"/>
        <w:rPr>
          <w:rFonts w:cs="Times New Roman"/>
          <w:sz w:val="28"/>
          <w:szCs w:val="28"/>
          <w:lang w:val="ru-RU"/>
        </w:rPr>
      </w:pPr>
    </w:p>
    <w:p w:rsidR="00A51010" w:rsidRPr="00A57B1C" w:rsidRDefault="00A51010" w:rsidP="00A57B1C">
      <w:pPr>
        <w:pStyle w:val="Standard"/>
        <w:spacing w:line="360" w:lineRule="auto"/>
        <w:ind w:firstLine="709"/>
        <w:jc w:val="center"/>
        <w:rPr>
          <w:rFonts w:cs="Times New Roman"/>
          <w:sz w:val="28"/>
          <w:szCs w:val="28"/>
          <w:lang w:val="ru-RU"/>
        </w:rPr>
      </w:pPr>
    </w:p>
    <w:p w:rsidR="00A51010" w:rsidRPr="00A57B1C" w:rsidRDefault="00A51010" w:rsidP="00A57B1C">
      <w:pPr>
        <w:pStyle w:val="Standard"/>
        <w:spacing w:line="360" w:lineRule="auto"/>
        <w:ind w:firstLine="709"/>
        <w:jc w:val="center"/>
        <w:rPr>
          <w:rFonts w:cs="Times New Roman"/>
          <w:sz w:val="28"/>
          <w:szCs w:val="28"/>
          <w:lang w:val="ru-RU"/>
        </w:rPr>
      </w:pPr>
    </w:p>
    <w:p w:rsidR="00A51010" w:rsidRDefault="00A51010" w:rsidP="00A57B1C">
      <w:pPr>
        <w:pStyle w:val="Standard"/>
        <w:spacing w:line="360" w:lineRule="auto"/>
        <w:ind w:firstLine="709"/>
        <w:jc w:val="center"/>
        <w:rPr>
          <w:rFonts w:cs="Times New Roman"/>
          <w:sz w:val="28"/>
          <w:szCs w:val="28"/>
          <w:lang w:val="ru-RU"/>
        </w:rPr>
      </w:pPr>
    </w:p>
    <w:p w:rsidR="00A57B1C" w:rsidRPr="00A57B1C" w:rsidRDefault="00A57B1C" w:rsidP="00A57B1C">
      <w:pPr>
        <w:pStyle w:val="Standard"/>
        <w:spacing w:line="360" w:lineRule="auto"/>
        <w:ind w:firstLine="709"/>
        <w:jc w:val="center"/>
        <w:rPr>
          <w:rFonts w:cs="Times New Roman"/>
          <w:sz w:val="28"/>
          <w:szCs w:val="28"/>
          <w:lang w:val="ru-RU"/>
        </w:rPr>
      </w:pPr>
    </w:p>
    <w:p w:rsidR="00A51010" w:rsidRPr="00A57B1C" w:rsidRDefault="00A51010" w:rsidP="00A57B1C">
      <w:pPr>
        <w:pStyle w:val="Standard"/>
        <w:spacing w:line="360" w:lineRule="auto"/>
        <w:ind w:firstLine="709"/>
        <w:jc w:val="right"/>
        <w:rPr>
          <w:rFonts w:cs="Times New Roman"/>
          <w:sz w:val="28"/>
          <w:szCs w:val="28"/>
          <w:lang w:val="ru-RU"/>
        </w:rPr>
      </w:pPr>
    </w:p>
    <w:p w:rsidR="00A51010" w:rsidRPr="00A57B1C" w:rsidRDefault="00A51010" w:rsidP="00A57B1C">
      <w:pPr>
        <w:pStyle w:val="Standard"/>
        <w:spacing w:line="360" w:lineRule="auto"/>
        <w:ind w:firstLine="709"/>
        <w:jc w:val="right"/>
        <w:rPr>
          <w:rFonts w:cs="Times New Roman"/>
          <w:sz w:val="28"/>
          <w:szCs w:val="28"/>
          <w:lang w:val="ru-RU"/>
        </w:rPr>
      </w:pPr>
      <w:r w:rsidRPr="00A57B1C">
        <w:rPr>
          <w:rFonts w:cs="Times New Roman"/>
          <w:sz w:val="28"/>
          <w:szCs w:val="28"/>
          <w:lang w:val="ru-RU"/>
        </w:rPr>
        <w:t>Выполнила:</w:t>
      </w:r>
    </w:p>
    <w:p w:rsidR="00A51010" w:rsidRPr="00A57B1C" w:rsidRDefault="00A51010" w:rsidP="00A57B1C">
      <w:pPr>
        <w:pStyle w:val="Standard"/>
        <w:spacing w:line="360" w:lineRule="auto"/>
        <w:ind w:firstLine="709"/>
        <w:jc w:val="right"/>
        <w:rPr>
          <w:rFonts w:cs="Times New Roman"/>
          <w:sz w:val="28"/>
          <w:szCs w:val="28"/>
          <w:lang w:val="ru-RU"/>
        </w:rPr>
      </w:pPr>
      <w:r w:rsidRPr="00A57B1C">
        <w:rPr>
          <w:rFonts w:cs="Times New Roman"/>
          <w:sz w:val="28"/>
          <w:szCs w:val="28"/>
          <w:lang w:val="ru-RU"/>
        </w:rPr>
        <w:t xml:space="preserve">врач-ординатор </w:t>
      </w:r>
      <w:proofErr w:type="spellStart"/>
      <w:r w:rsidRPr="00A57B1C">
        <w:rPr>
          <w:rFonts w:cs="Times New Roman"/>
          <w:sz w:val="28"/>
          <w:szCs w:val="28"/>
          <w:lang w:val="ru-RU"/>
        </w:rPr>
        <w:t>Рамоните</w:t>
      </w:r>
      <w:proofErr w:type="spellEnd"/>
      <w:r w:rsidRPr="00A57B1C">
        <w:rPr>
          <w:rFonts w:cs="Times New Roman"/>
          <w:sz w:val="28"/>
          <w:szCs w:val="28"/>
          <w:lang w:val="ru-RU"/>
        </w:rPr>
        <w:t xml:space="preserve"> И.В.</w:t>
      </w:r>
    </w:p>
    <w:p w:rsidR="00A51010" w:rsidRPr="00A57B1C" w:rsidRDefault="00A51010" w:rsidP="00A57B1C">
      <w:pPr>
        <w:pStyle w:val="Standard"/>
        <w:spacing w:line="360" w:lineRule="auto"/>
        <w:ind w:firstLine="709"/>
        <w:jc w:val="right"/>
        <w:rPr>
          <w:rFonts w:cs="Times New Roman"/>
          <w:sz w:val="28"/>
          <w:szCs w:val="28"/>
          <w:lang w:val="ru-RU"/>
        </w:rPr>
      </w:pPr>
    </w:p>
    <w:p w:rsidR="00A51010" w:rsidRPr="00A57B1C" w:rsidRDefault="00A51010" w:rsidP="00A57B1C">
      <w:pPr>
        <w:pStyle w:val="Standard"/>
        <w:spacing w:line="360" w:lineRule="auto"/>
        <w:ind w:firstLine="709"/>
        <w:jc w:val="right"/>
        <w:rPr>
          <w:rFonts w:cs="Times New Roman"/>
          <w:sz w:val="28"/>
          <w:szCs w:val="28"/>
          <w:lang w:val="ru-RU"/>
        </w:rPr>
      </w:pPr>
    </w:p>
    <w:p w:rsidR="00A51010" w:rsidRPr="00A57B1C" w:rsidRDefault="00A51010" w:rsidP="00A57B1C">
      <w:pPr>
        <w:pStyle w:val="Standard"/>
        <w:spacing w:line="360" w:lineRule="auto"/>
        <w:ind w:firstLine="709"/>
        <w:jc w:val="center"/>
        <w:rPr>
          <w:rFonts w:cs="Times New Roman"/>
          <w:sz w:val="28"/>
          <w:szCs w:val="28"/>
          <w:lang w:val="ru-RU"/>
        </w:rPr>
      </w:pPr>
    </w:p>
    <w:p w:rsidR="00A51010" w:rsidRPr="00A57B1C" w:rsidRDefault="00A51010" w:rsidP="00A57B1C">
      <w:pPr>
        <w:pStyle w:val="Standard"/>
        <w:spacing w:line="360" w:lineRule="auto"/>
        <w:ind w:firstLine="709"/>
        <w:jc w:val="center"/>
        <w:rPr>
          <w:rFonts w:cs="Times New Roman"/>
          <w:sz w:val="28"/>
          <w:szCs w:val="28"/>
          <w:lang w:val="ru-RU"/>
        </w:rPr>
      </w:pPr>
    </w:p>
    <w:p w:rsidR="00A51010" w:rsidRPr="00A57B1C" w:rsidRDefault="00A51010" w:rsidP="00A57B1C">
      <w:pPr>
        <w:pStyle w:val="Standard"/>
        <w:spacing w:line="360" w:lineRule="auto"/>
        <w:ind w:firstLine="709"/>
        <w:jc w:val="center"/>
        <w:rPr>
          <w:rFonts w:cs="Times New Roman"/>
          <w:sz w:val="28"/>
          <w:szCs w:val="28"/>
          <w:lang w:val="ru-RU"/>
        </w:rPr>
      </w:pPr>
    </w:p>
    <w:p w:rsidR="00677E7D" w:rsidRDefault="00A51010" w:rsidP="00A57B1C">
      <w:pPr>
        <w:pStyle w:val="Standard"/>
        <w:spacing w:line="360" w:lineRule="auto"/>
        <w:ind w:firstLine="709"/>
        <w:jc w:val="center"/>
        <w:rPr>
          <w:rFonts w:cs="Times New Roman"/>
          <w:sz w:val="28"/>
          <w:szCs w:val="28"/>
          <w:lang w:val="ru-RU"/>
        </w:rPr>
      </w:pPr>
      <w:r w:rsidRPr="00A57B1C">
        <w:rPr>
          <w:rFonts w:cs="Times New Roman"/>
          <w:sz w:val="28"/>
          <w:szCs w:val="28"/>
          <w:lang w:val="ru-RU"/>
        </w:rPr>
        <w:t>Красноярск, 2020 г</w:t>
      </w:r>
    </w:p>
    <w:p w:rsidR="009E4C7D" w:rsidRPr="00677E7D" w:rsidRDefault="00677E7D" w:rsidP="00677E7D">
      <w:pPr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</w:pPr>
      <w:r>
        <w:rPr>
          <w:rFonts w:cs="Times New Roman"/>
          <w:sz w:val="28"/>
          <w:szCs w:val="28"/>
        </w:rPr>
        <w:br w:type="page"/>
      </w:r>
      <w:r w:rsidR="009E4C7D" w:rsidRPr="00A57B1C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9E4C7D" w:rsidRPr="00A57B1C" w:rsidRDefault="00381E17" w:rsidP="00A57B1C">
      <w:pPr>
        <w:pStyle w:val="a3"/>
        <w:numPr>
          <w:ilvl w:val="0"/>
          <w:numId w:val="13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57B1C">
        <w:rPr>
          <w:rFonts w:ascii="Times New Roman" w:hAnsi="Times New Roman" w:cs="Times New Roman"/>
          <w:sz w:val="28"/>
          <w:szCs w:val="28"/>
        </w:rPr>
        <w:t>Введение;</w:t>
      </w:r>
    </w:p>
    <w:p w:rsidR="00381E17" w:rsidRPr="00A57B1C" w:rsidRDefault="00381E17" w:rsidP="00A57B1C">
      <w:pPr>
        <w:pStyle w:val="a3"/>
        <w:numPr>
          <w:ilvl w:val="0"/>
          <w:numId w:val="13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57B1C">
        <w:rPr>
          <w:rFonts w:ascii="Times New Roman" w:hAnsi="Times New Roman" w:cs="Times New Roman"/>
          <w:sz w:val="28"/>
          <w:szCs w:val="28"/>
        </w:rPr>
        <w:t>Этиология и патогенез;</w:t>
      </w:r>
    </w:p>
    <w:p w:rsidR="00381E17" w:rsidRPr="00A57B1C" w:rsidRDefault="00381E17" w:rsidP="00A57B1C">
      <w:pPr>
        <w:pStyle w:val="a3"/>
        <w:numPr>
          <w:ilvl w:val="0"/>
          <w:numId w:val="13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57B1C">
        <w:rPr>
          <w:rFonts w:ascii="Times New Roman" w:hAnsi="Times New Roman" w:cs="Times New Roman"/>
          <w:sz w:val="28"/>
          <w:szCs w:val="28"/>
        </w:rPr>
        <w:t>Классификация;</w:t>
      </w:r>
    </w:p>
    <w:p w:rsidR="00381E17" w:rsidRPr="00A57B1C" w:rsidRDefault="00381E17" w:rsidP="00A57B1C">
      <w:pPr>
        <w:pStyle w:val="a3"/>
        <w:numPr>
          <w:ilvl w:val="0"/>
          <w:numId w:val="13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57B1C">
        <w:rPr>
          <w:rFonts w:ascii="Times New Roman" w:hAnsi="Times New Roman" w:cs="Times New Roman"/>
          <w:sz w:val="28"/>
          <w:szCs w:val="28"/>
        </w:rPr>
        <w:t xml:space="preserve">Клиническая картина </w:t>
      </w:r>
      <w:proofErr w:type="spellStart"/>
      <w:r w:rsidRPr="00A57B1C">
        <w:rPr>
          <w:rFonts w:ascii="Times New Roman" w:hAnsi="Times New Roman" w:cs="Times New Roman"/>
          <w:sz w:val="28"/>
          <w:szCs w:val="28"/>
        </w:rPr>
        <w:t>манифестной</w:t>
      </w:r>
      <w:proofErr w:type="spellEnd"/>
      <w:r w:rsidRPr="00A57B1C">
        <w:rPr>
          <w:rFonts w:ascii="Times New Roman" w:hAnsi="Times New Roman" w:cs="Times New Roman"/>
          <w:sz w:val="28"/>
          <w:szCs w:val="28"/>
        </w:rPr>
        <w:t xml:space="preserve"> ЦМВИ;</w:t>
      </w:r>
    </w:p>
    <w:p w:rsidR="00381E17" w:rsidRPr="00A57B1C" w:rsidRDefault="00381E17" w:rsidP="00A57B1C">
      <w:pPr>
        <w:pStyle w:val="a3"/>
        <w:numPr>
          <w:ilvl w:val="0"/>
          <w:numId w:val="13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57B1C">
        <w:rPr>
          <w:rFonts w:ascii="Times New Roman" w:hAnsi="Times New Roman" w:cs="Times New Roman"/>
          <w:sz w:val="28"/>
          <w:szCs w:val="28"/>
        </w:rPr>
        <w:t xml:space="preserve">Диагностика </w:t>
      </w:r>
      <w:proofErr w:type="spellStart"/>
      <w:r w:rsidRPr="00A57B1C">
        <w:rPr>
          <w:rFonts w:ascii="Times New Roman" w:hAnsi="Times New Roman" w:cs="Times New Roman"/>
          <w:sz w:val="28"/>
          <w:szCs w:val="28"/>
        </w:rPr>
        <w:t>манифестной</w:t>
      </w:r>
      <w:proofErr w:type="spellEnd"/>
      <w:r w:rsidRPr="00A57B1C">
        <w:rPr>
          <w:rFonts w:ascii="Times New Roman" w:hAnsi="Times New Roman" w:cs="Times New Roman"/>
          <w:sz w:val="28"/>
          <w:szCs w:val="28"/>
        </w:rPr>
        <w:t xml:space="preserve"> формы</w:t>
      </w:r>
      <w:r w:rsidRPr="00A57B1C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381E17" w:rsidRPr="00A57B1C" w:rsidRDefault="00381E17" w:rsidP="00A57B1C">
      <w:pPr>
        <w:pStyle w:val="a3"/>
        <w:numPr>
          <w:ilvl w:val="0"/>
          <w:numId w:val="13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57B1C">
        <w:rPr>
          <w:rFonts w:ascii="Times New Roman" w:hAnsi="Times New Roman" w:cs="Times New Roman"/>
          <w:sz w:val="28"/>
          <w:szCs w:val="28"/>
        </w:rPr>
        <w:t xml:space="preserve">Критерии диагностики </w:t>
      </w:r>
      <w:proofErr w:type="spellStart"/>
      <w:r w:rsidRPr="00A57B1C">
        <w:rPr>
          <w:rFonts w:ascii="Times New Roman" w:hAnsi="Times New Roman" w:cs="Times New Roman"/>
          <w:sz w:val="28"/>
          <w:szCs w:val="28"/>
        </w:rPr>
        <w:t>манифестной</w:t>
      </w:r>
      <w:proofErr w:type="spellEnd"/>
      <w:r w:rsidRPr="00A57B1C">
        <w:rPr>
          <w:rFonts w:ascii="Times New Roman" w:hAnsi="Times New Roman" w:cs="Times New Roman"/>
          <w:sz w:val="28"/>
          <w:szCs w:val="28"/>
        </w:rPr>
        <w:t xml:space="preserve"> формы</w:t>
      </w:r>
      <w:r w:rsidRPr="00A57B1C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381E17" w:rsidRPr="00A57B1C" w:rsidRDefault="00381E17" w:rsidP="00A57B1C">
      <w:pPr>
        <w:pStyle w:val="a3"/>
        <w:numPr>
          <w:ilvl w:val="0"/>
          <w:numId w:val="13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57B1C">
        <w:rPr>
          <w:rFonts w:ascii="Times New Roman" w:hAnsi="Times New Roman" w:cs="Times New Roman"/>
          <w:sz w:val="28"/>
          <w:szCs w:val="28"/>
        </w:rPr>
        <w:t>Лечение</w:t>
      </w:r>
      <w:r w:rsidRPr="00A57B1C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A57B1C" w:rsidRPr="00A57B1C" w:rsidRDefault="00A57B1C" w:rsidP="00A57B1C">
      <w:pPr>
        <w:pStyle w:val="a3"/>
        <w:numPr>
          <w:ilvl w:val="0"/>
          <w:numId w:val="13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57B1C">
        <w:rPr>
          <w:rFonts w:ascii="Times New Roman" w:hAnsi="Times New Roman" w:cs="Times New Roman"/>
          <w:sz w:val="28"/>
          <w:szCs w:val="28"/>
        </w:rPr>
        <w:t>Диспансеризация</w:t>
      </w:r>
      <w:r w:rsidRPr="00A57B1C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9E4C7D" w:rsidRPr="00A57B1C" w:rsidRDefault="00381E17" w:rsidP="00A57B1C">
      <w:pPr>
        <w:pStyle w:val="a3"/>
        <w:numPr>
          <w:ilvl w:val="0"/>
          <w:numId w:val="13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57B1C">
        <w:rPr>
          <w:rFonts w:ascii="Times New Roman" w:hAnsi="Times New Roman" w:cs="Times New Roman"/>
          <w:sz w:val="28"/>
          <w:szCs w:val="28"/>
        </w:rPr>
        <w:t>Заключение;</w:t>
      </w:r>
    </w:p>
    <w:p w:rsidR="009E4C7D" w:rsidRPr="00A57B1C" w:rsidRDefault="009E4C7D" w:rsidP="00A57B1C">
      <w:pPr>
        <w:pStyle w:val="a3"/>
        <w:numPr>
          <w:ilvl w:val="0"/>
          <w:numId w:val="13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57B1C">
        <w:rPr>
          <w:rFonts w:ascii="Times New Roman" w:hAnsi="Times New Roman" w:cs="Times New Roman"/>
          <w:sz w:val="28"/>
          <w:szCs w:val="28"/>
        </w:rPr>
        <w:t>Список литературы</w:t>
      </w:r>
    </w:p>
    <w:p w:rsidR="009E4C7D" w:rsidRPr="00A57B1C" w:rsidRDefault="009E4C7D" w:rsidP="00A57B1C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57B1C">
        <w:rPr>
          <w:rFonts w:ascii="Times New Roman" w:hAnsi="Times New Roman" w:cs="Times New Roman"/>
          <w:sz w:val="28"/>
          <w:szCs w:val="28"/>
        </w:rPr>
        <w:br w:type="page"/>
      </w:r>
    </w:p>
    <w:p w:rsidR="00A32C14" w:rsidRPr="00A57B1C" w:rsidRDefault="00A32C14" w:rsidP="00A57B1C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B1C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9E4C7D" w:rsidRPr="00A57B1C" w:rsidRDefault="009E4C7D" w:rsidP="00A57B1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A57B1C">
        <w:rPr>
          <w:rFonts w:ascii="Times New Roman" w:hAnsi="Times New Roman" w:cs="Times New Roman"/>
          <w:sz w:val="28"/>
          <w:szCs w:val="28"/>
        </w:rPr>
        <w:t>Цитомегаловирусная</w:t>
      </w:r>
      <w:proofErr w:type="spellEnd"/>
      <w:r w:rsidRPr="00A57B1C">
        <w:rPr>
          <w:rFonts w:ascii="Times New Roman" w:hAnsi="Times New Roman" w:cs="Times New Roman"/>
          <w:sz w:val="28"/>
          <w:szCs w:val="28"/>
        </w:rPr>
        <w:t xml:space="preserve"> инфекция (далее – ЦМВИ) – широко распространенная вирусная инфекция, вызываемая </w:t>
      </w:r>
      <w:proofErr w:type="spellStart"/>
      <w:r w:rsidRPr="00A57B1C">
        <w:rPr>
          <w:rFonts w:ascii="Times New Roman" w:hAnsi="Times New Roman" w:cs="Times New Roman"/>
          <w:sz w:val="28"/>
          <w:szCs w:val="28"/>
        </w:rPr>
        <w:t>цитомегаловирусом</w:t>
      </w:r>
      <w:proofErr w:type="spellEnd"/>
      <w:r w:rsidRPr="00A57B1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57B1C">
        <w:rPr>
          <w:rFonts w:ascii="Times New Roman" w:hAnsi="Times New Roman" w:cs="Times New Roman"/>
          <w:sz w:val="28"/>
          <w:szCs w:val="28"/>
        </w:rPr>
        <w:t>Human</w:t>
      </w:r>
      <w:proofErr w:type="spellEnd"/>
      <w:r w:rsidRPr="00A57B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7B1C">
        <w:rPr>
          <w:rFonts w:ascii="Times New Roman" w:hAnsi="Times New Roman" w:cs="Times New Roman"/>
          <w:sz w:val="28"/>
          <w:szCs w:val="28"/>
        </w:rPr>
        <w:t>Cytomegalovirus</w:t>
      </w:r>
      <w:proofErr w:type="spellEnd"/>
      <w:r w:rsidRPr="00A57B1C">
        <w:rPr>
          <w:rFonts w:ascii="Times New Roman" w:hAnsi="Times New Roman" w:cs="Times New Roman"/>
          <w:sz w:val="28"/>
          <w:szCs w:val="28"/>
        </w:rPr>
        <w:t xml:space="preserve">), характеризующаяся многообразными проявлениями от бессимптомного течения до тяжелых </w:t>
      </w:r>
      <w:proofErr w:type="spellStart"/>
      <w:r w:rsidRPr="00A57B1C">
        <w:rPr>
          <w:rFonts w:ascii="Times New Roman" w:hAnsi="Times New Roman" w:cs="Times New Roman"/>
          <w:sz w:val="28"/>
          <w:szCs w:val="28"/>
        </w:rPr>
        <w:t>генерализованных</w:t>
      </w:r>
      <w:proofErr w:type="spellEnd"/>
      <w:r w:rsidRPr="00A57B1C">
        <w:rPr>
          <w:rFonts w:ascii="Times New Roman" w:hAnsi="Times New Roman" w:cs="Times New Roman"/>
          <w:sz w:val="28"/>
          <w:szCs w:val="28"/>
        </w:rPr>
        <w:t xml:space="preserve"> форм с поражением внутренних органов и центральной нервной системы (у лиц с иммунодефицитом и при внутриутробном поражении плода).</w:t>
      </w:r>
    </w:p>
    <w:p w:rsidR="009E4C7D" w:rsidRPr="00A57B1C" w:rsidRDefault="009E4C7D" w:rsidP="00A57B1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57B1C">
        <w:rPr>
          <w:rFonts w:ascii="Times New Roman" w:hAnsi="Times New Roman" w:cs="Times New Roman"/>
          <w:sz w:val="28"/>
          <w:szCs w:val="28"/>
        </w:rPr>
        <w:t xml:space="preserve">Врожденная </w:t>
      </w:r>
      <w:proofErr w:type="spellStart"/>
      <w:r w:rsidRPr="00A57B1C">
        <w:rPr>
          <w:rFonts w:ascii="Times New Roman" w:hAnsi="Times New Roman" w:cs="Times New Roman"/>
          <w:sz w:val="28"/>
          <w:szCs w:val="28"/>
        </w:rPr>
        <w:t>цитомегаловирусная</w:t>
      </w:r>
      <w:proofErr w:type="spellEnd"/>
      <w:r w:rsidRPr="00A57B1C">
        <w:rPr>
          <w:rFonts w:ascii="Times New Roman" w:hAnsi="Times New Roman" w:cs="Times New Roman"/>
          <w:sz w:val="28"/>
          <w:szCs w:val="28"/>
        </w:rPr>
        <w:t xml:space="preserve"> инфекция – заражение плода вследствие, как правило, </w:t>
      </w:r>
      <w:proofErr w:type="spellStart"/>
      <w:r w:rsidRPr="00A57B1C">
        <w:rPr>
          <w:rFonts w:ascii="Times New Roman" w:hAnsi="Times New Roman" w:cs="Times New Roman"/>
          <w:sz w:val="28"/>
          <w:szCs w:val="28"/>
        </w:rPr>
        <w:t>трансплацентарной</w:t>
      </w:r>
      <w:proofErr w:type="spellEnd"/>
      <w:r w:rsidRPr="00A57B1C">
        <w:rPr>
          <w:rFonts w:ascii="Times New Roman" w:hAnsi="Times New Roman" w:cs="Times New Roman"/>
          <w:sz w:val="28"/>
          <w:szCs w:val="28"/>
        </w:rPr>
        <w:t xml:space="preserve"> передачи </w:t>
      </w:r>
      <w:proofErr w:type="spellStart"/>
      <w:r w:rsidRPr="00A57B1C">
        <w:rPr>
          <w:rFonts w:ascii="Times New Roman" w:hAnsi="Times New Roman" w:cs="Times New Roman"/>
          <w:sz w:val="28"/>
          <w:szCs w:val="28"/>
        </w:rPr>
        <w:t>цитомегаловируса</w:t>
      </w:r>
      <w:proofErr w:type="spellEnd"/>
      <w:r w:rsidRPr="00A57B1C">
        <w:rPr>
          <w:rFonts w:ascii="Times New Roman" w:hAnsi="Times New Roman" w:cs="Times New Roman"/>
          <w:sz w:val="28"/>
          <w:szCs w:val="28"/>
        </w:rPr>
        <w:t xml:space="preserve"> от матери к плоду, реже – в </w:t>
      </w:r>
      <w:proofErr w:type="spellStart"/>
      <w:r w:rsidRPr="00A57B1C">
        <w:rPr>
          <w:rFonts w:ascii="Times New Roman" w:hAnsi="Times New Roman" w:cs="Times New Roman"/>
          <w:sz w:val="28"/>
          <w:szCs w:val="28"/>
        </w:rPr>
        <w:t>интранатальном</w:t>
      </w:r>
      <w:proofErr w:type="spellEnd"/>
      <w:r w:rsidRPr="00A57B1C">
        <w:rPr>
          <w:rFonts w:ascii="Times New Roman" w:hAnsi="Times New Roman" w:cs="Times New Roman"/>
          <w:sz w:val="28"/>
          <w:szCs w:val="28"/>
        </w:rPr>
        <w:t xml:space="preserve"> периоде. Врожденная ЦМВИ протекает в </w:t>
      </w:r>
      <w:proofErr w:type="spellStart"/>
      <w:r w:rsidRPr="00A57B1C">
        <w:rPr>
          <w:rFonts w:ascii="Times New Roman" w:hAnsi="Times New Roman" w:cs="Times New Roman"/>
          <w:sz w:val="28"/>
          <w:szCs w:val="28"/>
        </w:rPr>
        <w:t>манифестной</w:t>
      </w:r>
      <w:proofErr w:type="spellEnd"/>
      <w:r w:rsidRPr="00A57B1C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A57B1C">
        <w:rPr>
          <w:rFonts w:ascii="Times New Roman" w:hAnsi="Times New Roman" w:cs="Times New Roman"/>
          <w:sz w:val="28"/>
          <w:szCs w:val="28"/>
        </w:rPr>
        <w:t>субклинической</w:t>
      </w:r>
      <w:proofErr w:type="spellEnd"/>
      <w:r w:rsidRPr="00A57B1C">
        <w:rPr>
          <w:rFonts w:ascii="Times New Roman" w:hAnsi="Times New Roman" w:cs="Times New Roman"/>
          <w:sz w:val="28"/>
          <w:szCs w:val="28"/>
        </w:rPr>
        <w:t xml:space="preserve"> форме и может являться причиной анте- или постнатальной гибели плода или новорожденного, а также необратимых </w:t>
      </w:r>
      <w:proofErr w:type="spellStart"/>
      <w:r w:rsidRPr="00A57B1C">
        <w:rPr>
          <w:rFonts w:ascii="Times New Roman" w:hAnsi="Times New Roman" w:cs="Times New Roman"/>
          <w:sz w:val="28"/>
          <w:szCs w:val="28"/>
        </w:rPr>
        <w:t>инвалидизирующих</w:t>
      </w:r>
      <w:proofErr w:type="spellEnd"/>
      <w:r w:rsidRPr="00A57B1C">
        <w:rPr>
          <w:rFonts w:ascii="Times New Roman" w:hAnsi="Times New Roman" w:cs="Times New Roman"/>
          <w:sz w:val="28"/>
          <w:szCs w:val="28"/>
        </w:rPr>
        <w:t xml:space="preserve"> поражений, таких как </w:t>
      </w:r>
      <w:proofErr w:type="spellStart"/>
      <w:r w:rsidRPr="00A57B1C">
        <w:rPr>
          <w:rFonts w:ascii="Times New Roman" w:hAnsi="Times New Roman" w:cs="Times New Roman"/>
          <w:sz w:val="28"/>
          <w:szCs w:val="28"/>
        </w:rPr>
        <w:t>нейросенсорная</w:t>
      </w:r>
      <w:proofErr w:type="spellEnd"/>
      <w:r w:rsidRPr="00A57B1C">
        <w:rPr>
          <w:rFonts w:ascii="Times New Roman" w:hAnsi="Times New Roman" w:cs="Times New Roman"/>
          <w:sz w:val="28"/>
          <w:szCs w:val="28"/>
        </w:rPr>
        <w:t xml:space="preserve"> тугоухость, слепота, детский церебральный паралич и задержка нервно-психического развития.</w:t>
      </w:r>
    </w:p>
    <w:p w:rsidR="00245F75" w:rsidRPr="00A57B1C" w:rsidRDefault="00245F75" w:rsidP="00A57B1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A57B1C">
        <w:rPr>
          <w:rFonts w:ascii="Times New Roman" w:hAnsi="Times New Roman" w:cs="Times New Roman"/>
          <w:sz w:val="28"/>
          <w:szCs w:val="28"/>
        </w:rPr>
        <w:t>Цитомегаловирус</w:t>
      </w:r>
      <w:proofErr w:type="spellEnd"/>
      <w:r w:rsidRPr="00A57B1C">
        <w:rPr>
          <w:rFonts w:ascii="Times New Roman" w:hAnsi="Times New Roman" w:cs="Times New Roman"/>
          <w:sz w:val="28"/>
          <w:szCs w:val="28"/>
        </w:rPr>
        <w:t xml:space="preserve"> (ЦМВ) встречается повсеместно. Источником инфекции является человек, зараженный ЦМВ. После первичной инфекции выделение вируса из организма обычно продолжается несколько месяцев. При заражении в перинатальный период непрерывное выделение вируса продолжается до 5 лет. У инфицированного человека вирус обнаруживается во внутренних органах, крови, ликворе, слюне, моче, влагалищном секрете, сперме, грудном молоке, слезной жидкости. Основными механизмами заражения ЦМВ являются контактный и воздушно-капельный. </w:t>
      </w:r>
    </w:p>
    <w:p w:rsidR="00245F75" w:rsidRPr="00A57B1C" w:rsidRDefault="00245F75" w:rsidP="00A57B1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57B1C">
        <w:rPr>
          <w:rFonts w:ascii="Times New Roman" w:hAnsi="Times New Roman" w:cs="Times New Roman"/>
          <w:sz w:val="28"/>
          <w:szCs w:val="28"/>
        </w:rPr>
        <w:t xml:space="preserve">Антенатальное заражение плода реализуется при </w:t>
      </w:r>
      <w:proofErr w:type="spellStart"/>
      <w:r w:rsidRPr="00A57B1C">
        <w:rPr>
          <w:rFonts w:ascii="Times New Roman" w:hAnsi="Times New Roman" w:cs="Times New Roman"/>
          <w:sz w:val="28"/>
          <w:szCs w:val="28"/>
        </w:rPr>
        <w:t>трансплацентарной</w:t>
      </w:r>
      <w:proofErr w:type="spellEnd"/>
      <w:r w:rsidRPr="00A57B1C">
        <w:rPr>
          <w:rFonts w:ascii="Times New Roman" w:hAnsi="Times New Roman" w:cs="Times New Roman"/>
          <w:sz w:val="28"/>
          <w:szCs w:val="28"/>
        </w:rPr>
        <w:t xml:space="preserve"> передаче от матери к плоду, которая возможна в течение всей беременности. Наибольший риск инфицирования плода ЦМВ и развития тяжелых форм заболевания отмечается в тех случаях, когда беременная переносит первичную ЦМВИ (до 30% беременных </w:t>
      </w:r>
      <w:proofErr w:type="spellStart"/>
      <w:r w:rsidRPr="00A57B1C">
        <w:rPr>
          <w:rFonts w:ascii="Times New Roman" w:hAnsi="Times New Roman" w:cs="Times New Roman"/>
          <w:sz w:val="28"/>
          <w:szCs w:val="28"/>
        </w:rPr>
        <w:t>серонегативны</w:t>
      </w:r>
      <w:proofErr w:type="spellEnd"/>
      <w:r w:rsidRPr="00A57B1C">
        <w:rPr>
          <w:rFonts w:ascii="Times New Roman" w:hAnsi="Times New Roman" w:cs="Times New Roman"/>
          <w:sz w:val="28"/>
          <w:szCs w:val="28"/>
        </w:rPr>
        <w:t>).</w:t>
      </w:r>
    </w:p>
    <w:p w:rsidR="00245F75" w:rsidRPr="00A57B1C" w:rsidRDefault="00245F75" w:rsidP="00A57B1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57B1C">
        <w:rPr>
          <w:rFonts w:ascii="Times New Roman" w:hAnsi="Times New Roman" w:cs="Times New Roman"/>
          <w:sz w:val="28"/>
          <w:szCs w:val="28"/>
        </w:rPr>
        <w:t xml:space="preserve">Частота первичной ЦМВИ у женщин во время беременности достигает 1%, частота внутриутробного инфицирования плода в этом случае достигает 50%. При </w:t>
      </w:r>
      <w:r w:rsidRPr="00A57B1C">
        <w:rPr>
          <w:rFonts w:ascii="Times New Roman" w:hAnsi="Times New Roman" w:cs="Times New Roman"/>
          <w:sz w:val="28"/>
          <w:szCs w:val="28"/>
        </w:rPr>
        <w:lastRenderedPageBreak/>
        <w:t xml:space="preserve">этом в 5-18% случаев развивается </w:t>
      </w:r>
      <w:proofErr w:type="spellStart"/>
      <w:r w:rsidRPr="00A57B1C">
        <w:rPr>
          <w:rFonts w:ascii="Times New Roman" w:hAnsi="Times New Roman" w:cs="Times New Roman"/>
          <w:sz w:val="28"/>
          <w:szCs w:val="28"/>
        </w:rPr>
        <w:t>манифестная</w:t>
      </w:r>
      <w:proofErr w:type="spellEnd"/>
      <w:r w:rsidRPr="00A57B1C">
        <w:rPr>
          <w:rFonts w:ascii="Times New Roman" w:hAnsi="Times New Roman" w:cs="Times New Roman"/>
          <w:sz w:val="28"/>
          <w:szCs w:val="28"/>
        </w:rPr>
        <w:t xml:space="preserve"> форма заболевания с тяжелым течением. </w:t>
      </w:r>
    </w:p>
    <w:p w:rsidR="00245F75" w:rsidRPr="00A57B1C" w:rsidRDefault="00245F75" w:rsidP="00A57B1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A57B1C">
        <w:rPr>
          <w:rFonts w:ascii="Times New Roman" w:hAnsi="Times New Roman" w:cs="Times New Roman"/>
          <w:sz w:val="28"/>
          <w:szCs w:val="28"/>
        </w:rPr>
        <w:t>Трансплацентарное</w:t>
      </w:r>
      <w:proofErr w:type="spellEnd"/>
      <w:r w:rsidRPr="00A57B1C">
        <w:rPr>
          <w:rFonts w:ascii="Times New Roman" w:hAnsi="Times New Roman" w:cs="Times New Roman"/>
          <w:sz w:val="28"/>
          <w:szCs w:val="28"/>
        </w:rPr>
        <w:t xml:space="preserve"> инфицирование в 1 триместре приводит к порокам развития ЦНС, </w:t>
      </w:r>
      <w:proofErr w:type="spellStart"/>
      <w:r w:rsidRPr="00A57B1C">
        <w:rPr>
          <w:rFonts w:ascii="Times New Roman" w:hAnsi="Times New Roman" w:cs="Times New Roman"/>
          <w:sz w:val="28"/>
          <w:szCs w:val="28"/>
        </w:rPr>
        <w:t>хориоретинитам</w:t>
      </w:r>
      <w:proofErr w:type="spellEnd"/>
      <w:r w:rsidRPr="00A57B1C">
        <w:rPr>
          <w:rFonts w:ascii="Times New Roman" w:hAnsi="Times New Roman" w:cs="Times New Roman"/>
          <w:sz w:val="28"/>
          <w:szCs w:val="28"/>
        </w:rPr>
        <w:t xml:space="preserve">, блокаде проводящих путей сердца. Инфицирование на более поздних сроках беременности может приводить к развитию прогрессирующей желтухи, геморрагическому синдрому, </w:t>
      </w:r>
      <w:proofErr w:type="spellStart"/>
      <w:r w:rsidRPr="00A57B1C">
        <w:rPr>
          <w:rFonts w:ascii="Times New Roman" w:hAnsi="Times New Roman" w:cs="Times New Roman"/>
          <w:sz w:val="28"/>
          <w:szCs w:val="28"/>
        </w:rPr>
        <w:t>гепатоспленомегалии</w:t>
      </w:r>
      <w:proofErr w:type="spellEnd"/>
      <w:r w:rsidRPr="00A57B1C">
        <w:rPr>
          <w:rFonts w:ascii="Times New Roman" w:hAnsi="Times New Roman" w:cs="Times New Roman"/>
          <w:sz w:val="28"/>
          <w:szCs w:val="28"/>
        </w:rPr>
        <w:t xml:space="preserve">, пневмонии. В дальнейшем у этих детей велика вероятность (90%) развития нарушений слуха, эпилепсии, задержки умственного и психомоторного развития, атрофии зрительного нерва, различных нарушений речи. </w:t>
      </w:r>
    </w:p>
    <w:p w:rsidR="00245F75" w:rsidRPr="00A57B1C" w:rsidRDefault="00245F75" w:rsidP="00A57B1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57B1C">
        <w:rPr>
          <w:rFonts w:ascii="Times New Roman" w:hAnsi="Times New Roman" w:cs="Times New Roman"/>
          <w:sz w:val="28"/>
          <w:szCs w:val="28"/>
        </w:rPr>
        <w:t>При рецидиве (обострении, суперинфекции другим штаммом ЦМВ) в период беременности факторы адаптив</w:t>
      </w:r>
      <w:r w:rsidR="00254E82" w:rsidRPr="00A57B1C">
        <w:rPr>
          <w:rFonts w:ascii="Times New Roman" w:hAnsi="Times New Roman" w:cs="Times New Roman"/>
          <w:sz w:val="28"/>
          <w:szCs w:val="28"/>
        </w:rPr>
        <w:t>ного иммунитета у матери</w:t>
      </w:r>
      <w:r w:rsidRPr="00A57B1C">
        <w:rPr>
          <w:rFonts w:ascii="Times New Roman" w:hAnsi="Times New Roman" w:cs="Times New Roman"/>
          <w:sz w:val="28"/>
          <w:szCs w:val="28"/>
        </w:rPr>
        <w:t xml:space="preserve"> обеспечивают защиту плода от инфицирования и развития тяжелых форм болезни. Вероятность вирусной трансмиссии при первичном заражении во время беременности возрастает к 3 триместру (с 30% в 1 триместре до 72% в 3 триместре). В то же время, частота развития тяжелых поражений плода при первичном заражении во время беременности обратно пропорциональна </w:t>
      </w:r>
      <w:proofErr w:type="spellStart"/>
      <w:r w:rsidRPr="00A57B1C">
        <w:rPr>
          <w:rFonts w:ascii="Times New Roman" w:hAnsi="Times New Roman" w:cs="Times New Roman"/>
          <w:sz w:val="28"/>
          <w:szCs w:val="28"/>
        </w:rPr>
        <w:t>гестационному</w:t>
      </w:r>
      <w:proofErr w:type="spellEnd"/>
      <w:r w:rsidRPr="00A57B1C">
        <w:rPr>
          <w:rFonts w:ascii="Times New Roman" w:hAnsi="Times New Roman" w:cs="Times New Roman"/>
          <w:sz w:val="28"/>
          <w:szCs w:val="28"/>
        </w:rPr>
        <w:t xml:space="preserve"> сроку. Примерно у 50% плодов и детей с врожденной ЦМВИ в перинатальном периоде выявляются клинические признаки заболевания. До 30% таких детей погибают в первые годы жизни (три четверти – в возрасте до 12 месяцев) на фоне нарастающей диссеминированной </w:t>
      </w:r>
      <w:proofErr w:type="spellStart"/>
      <w:r w:rsidRPr="00A57B1C">
        <w:rPr>
          <w:rFonts w:ascii="Times New Roman" w:hAnsi="Times New Roman" w:cs="Times New Roman"/>
          <w:sz w:val="28"/>
          <w:szCs w:val="28"/>
        </w:rPr>
        <w:t>коагулопатии</w:t>
      </w:r>
      <w:proofErr w:type="spellEnd"/>
      <w:r w:rsidRPr="00A57B1C">
        <w:rPr>
          <w:rFonts w:ascii="Times New Roman" w:hAnsi="Times New Roman" w:cs="Times New Roman"/>
          <w:sz w:val="28"/>
          <w:szCs w:val="28"/>
        </w:rPr>
        <w:t xml:space="preserve">, печеночной недостаточности (первичный цирроз), вторичных бактериальных осложнений. В 10-15% случаев врожденной ЦМВИ, протекающей </w:t>
      </w:r>
      <w:proofErr w:type="spellStart"/>
      <w:r w:rsidRPr="00A57B1C">
        <w:rPr>
          <w:rFonts w:ascii="Times New Roman" w:hAnsi="Times New Roman" w:cs="Times New Roman"/>
          <w:sz w:val="28"/>
          <w:szCs w:val="28"/>
        </w:rPr>
        <w:t>субклинически</w:t>
      </w:r>
      <w:proofErr w:type="spellEnd"/>
      <w:r w:rsidRPr="00A57B1C">
        <w:rPr>
          <w:rFonts w:ascii="Times New Roman" w:hAnsi="Times New Roman" w:cs="Times New Roman"/>
          <w:sz w:val="28"/>
          <w:szCs w:val="28"/>
        </w:rPr>
        <w:t xml:space="preserve"> в периоде новорожденности, позднее развиваются клинически значимые проявления заболевания – задержка психомоторного развития, </w:t>
      </w:r>
      <w:proofErr w:type="spellStart"/>
      <w:r w:rsidRPr="00A57B1C">
        <w:rPr>
          <w:rFonts w:ascii="Times New Roman" w:hAnsi="Times New Roman" w:cs="Times New Roman"/>
          <w:sz w:val="28"/>
          <w:szCs w:val="28"/>
        </w:rPr>
        <w:t>нейросенсорная</w:t>
      </w:r>
      <w:proofErr w:type="spellEnd"/>
      <w:r w:rsidRPr="00A57B1C">
        <w:rPr>
          <w:rFonts w:ascii="Times New Roman" w:hAnsi="Times New Roman" w:cs="Times New Roman"/>
          <w:sz w:val="28"/>
          <w:szCs w:val="28"/>
        </w:rPr>
        <w:t xml:space="preserve"> глухота, нарушения функции зрения. При </w:t>
      </w:r>
      <w:proofErr w:type="spellStart"/>
      <w:r w:rsidRPr="00A57B1C">
        <w:rPr>
          <w:rFonts w:ascii="Times New Roman" w:hAnsi="Times New Roman" w:cs="Times New Roman"/>
          <w:sz w:val="28"/>
          <w:szCs w:val="28"/>
        </w:rPr>
        <w:t>интранатальном</w:t>
      </w:r>
      <w:proofErr w:type="spellEnd"/>
      <w:r w:rsidRPr="00A57B1C">
        <w:rPr>
          <w:rFonts w:ascii="Times New Roman" w:hAnsi="Times New Roman" w:cs="Times New Roman"/>
          <w:sz w:val="28"/>
          <w:szCs w:val="28"/>
        </w:rPr>
        <w:t xml:space="preserve"> инфицировании вирус поступает в организм за счет аспирации, заглатывания инфицированных околоплодных вод или секретов родовых путей матери.</w:t>
      </w:r>
    </w:p>
    <w:p w:rsidR="00254E82" w:rsidRPr="00A57B1C" w:rsidRDefault="00254E82" w:rsidP="00A57B1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57B1C" w:rsidRDefault="00A57B1C" w:rsidP="00A57B1C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A32C14" w:rsidRPr="00A57B1C" w:rsidRDefault="009E4C7D" w:rsidP="00A57B1C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B1C">
        <w:rPr>
          <w:rFonts w:ascii="Times New Roman" w:hAnsi="Times New Roman" w:cs="Times New Roman"/>
          <w:b/>
          <w:sz w:val="28"/>
          <w:szCs w:val="28"/>
        </w:rPr>
        <w:lastRenderedPageBreak/>
        <w:t>Этиология и патогенез</w:t>
      </w:r>
    </w:p>
    <w:p w:rsidR="00A32C14" w:rsidRPr="00A57B1C" w:rsidRDefault="009E4C7D" w:rsidP="00A57B1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57B1C">
        <w:rPr>
          <w:rFonts w:ascii="Times New Roman" w:hAnsi="Times New Roman" w:cs="Times New Roman"/>
          <w:sz w:val="28"/>
          <w:szCs w:val="28"/>
        </w:rPr>
        <w:t xml:space="preserve">Возбудитель относится к виду </w:t>
      </w:r>
      <w:proofErr w:type="spellStart"/>
      <w:r w:rsidRPr="00A57B1C">
        <w:rPr>
          <w:rFonts w:ascii="Times New Roman" w:hAnsi="Times New Roman" w:cs="Times New Roman"/>
          <w:sz w:val="28"/>
          <w:szCs w:val="28"/>
        </w:rPr>
        <w:t>Cytomegalovirus</w:t>
      </w:r>
      <w:proofErr w:type="spellEnd"/>
      <w:r w:rsidRPr="00A57B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7B1C">
        <w:rPr>
          <w:rFonts w:ascii="Times New Roman" w:hAnsi="Times New Roman" w:cs="Times New Roman"/>
          <w:sz w:val="28"/>
          <w:szCs w:val="28"/>
        </w:rPr>
        <w:t>hominis</w:t>
      </w:r>
      <w:proofErr w:type="spellEnd"/>
      <w:r w:rsidRPr="00A57B1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57B1C">
        <w:rPr>
          <w:rFonts w:ascii="Times New Roman" w:hAnsi="Times New Roman" w:cs="Times New Roman"/>
          <w:sz w:val="28"/>
          <w:szCs w:val="28"/>
        </w:rPr>
        <w:t>подцарству</w:t>
      </w:r>
      <w:proofErr w:type="spellEnd"/>
      <w:r w:rsidRPr="00A57B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7B1C">
        <w:rPr>
          <w:rFonts w:ascii="Times New Roman" w:hAnsi="Times New Roman" w:cs="Times New Roman"/>
          <w:sz w:val="28"/>
          <w:szCs w:val="28"/>
        </w:rPr>
        <w:t>Deoxyvira</w:t>
      </w:r>
      <w:proofErr w:type="spellEnd"/>
      <w:r w:rsidRPr="00A57B1C">
        <w:rPr>
          <w:rFonts w:ascii="Times New Roman" w:hAnsi="Times New Roman" w:cs="Times New Roman"/>
          <w:sz w:val="28"/>
          <w:szCs w:val="28"/>
        </w:rPr>
        <w:t xml:space="preserve">, классу </w:t>
      </w:r>
      <w:proofErr w:type="spellStart"/>
      <w:r w:rsidRPr="00A57B1C">
        <w:rPr>
          <w:rFonts w:ascii="Times New Roman" w:hAnsi="Times New Roman" w:cs="Times New Roman"/>
          <w:sz w:val="28"/>
          <w:szCs w:val="28"/>
        </w:rPr>
        <w:t>Deoxicubika</w:t>
      </w:r>
      <w:proofErr w:type="spellEnd"/>
      <w:r w:rsidRPr="00A57B1C">
        <w:rPr>
          <w:rFonts w:ascii="Times New Roman" w:hAnsi="Times New Roman" w:cs="Times New Roman"/>
          <w:sz w:val="28"/>
          <w:szCs w:val="28"/>
        </w:rPr>
        <w:t xml:space="preserve">, порядку </w:t>
      </w:r>
      <w:proofErr w:type="spellStart"/>
      <w:r w:rsidRPr="00A57B1C">
        <w:rPr>
          <w:rFonts w:ascii="Times New Roman" w:hAnsi="Times New Roman" w:cs="Times New Roman"/>
          <w:sz w:val="28"/>
          <w:szCs w:val="28"/>
        </w:rPr>
        <w:t>Haplovirales</w:t>
      </w:r>
      <w:proofErr w:type="spellEnd"/>
      <w:r w:rsidRPr="00A57B1C">
        <w:rPr>
          <w:rFonts w:ascii="Times New Roman" w:hAnsi="Times New Roman" w:cs="Times New Roman"/>
          <w:sz w:val="28"/>
          <w:szCs w:val="28"/>
        </w:rPr>
        <w:t xml:space="preserve">, семейству </w:t>
      </w:r>
      <w:proofErr w:type="spellStart"/>
      <w:r w:rsidRPr="00A57B1C">
        <w:rPr>
          <w:rFonts w:ascii="Times New Roman" w:hAnsi="Times New Roman" w:cs="Times New Roman"/>
          <w:sz w:val="28"/>
          <w:szCs w:val="28"/>
        </w:rPr>
        <w:t>Herpesviridae</w:t>
      </w:r>
      <w:proofErr w:type="spellEnd"/>
      <w:r w:rsidRPr="00A57B1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57B1C">
        <w:rPr>
          <w:rFonts w:ascii="Times New Roman" w:hAnsi="Times New Roman" w:cs="Times New Roman"/>
          <w:sz w:val="28"/>
          <w:szCs w:val="28"/>
        </w:rPr>
        <w:t>герпесвирус</w:t>
      </w:r>
      <w:proofErr w:type="spellEnd"/>
      <w:r w:rsidRPr="00A57B1C">
        <w:rPr>
          <w:rFonts w:ascii="Times New Roman" w:hAnsi="Times New Roman" w:cs="Times New Roman"/>
          <w:sz w:val="28"/>
          <w:szCs w:val="28"/>
        </w:rPr>
        <w:t xml:space="preserve"> человека 5 типа), подсемейству </w:t>
      </w:r>
      <w:proofErr w:type="spellStart"/>
      <w:r w:rsidRPr="00A57B1C">
        <w:rPr>
          <w:rFonts w:ascii="Times New Roman" w:hAnsi="Times New Roman" w:cs="Times New Roman"/>
          <w:sz w:val="28"/>
          <w:szCs w:val="28"/>
        </w:rPr>
        <w:t>Betahepresviridae</w:t>
      </w:r>
      <w:proofErr w:type="spellEnd"/>
      <w:r w:rsidRPr="00A57B1C">
        <w:rPr>
          <w:rFonts w:ascii="Times New Roman" w:hAnsi="Times New Roman" w:cs="Times New Roman"/>
          <w:sz w:val="28"/>
          <w:szCs w:val="28"/>
        </w:rPr>
        <w:t xml:space="preserve">, роду </w:t>
      </w:r>
      <w:proofErr w:type="spellStart"/>
      <w:r w:rsidRPr="00A57B1C">
        <w:rPr>
          <w:rFonts w:ascii="Times New Roman" w:hAnsi="Times New Roman" w:cs="Times New Roman"/>
          <w:sz w:val="28"/>
          <w:szCs w:val="28"/>
        </w:rPr>
        <w:t>Cytomegalovirus</w:t>
      </w:r>
      <w:proofErr w:type="spellEnd"/>
      <w:r w:rsidRPr="00A57B1C">
        <w:rPr>
          <w:rFonts w:ascii="Times New Roman" w:hAnsi="Times New Roman" w:cs="Times New Roman"/>
          <w:sz w:val="28"/>
          <w:szCs w:val="28"/>
        </w:rPr>
        <w:t xml:space="preserve">. Зарегистрировано 4 штамма ЦМВ (АД169, </w:t>
      </w:r>
      <w:proofErr w:type="spellStart"/>
      <w:r w:rsidRPr="00A57B1C">
        <w:rPr>
          <w:rFonts w:ascii="Times New Roman" w:hAnsi="Times New Roman" w:cs="Times New Roman"/>
          <w:sz w:val="28"/>
          <w:szCs w:val="28"/>
        </w:rPr>
        <w:t>Davis</w:t>
      </w:r>
      <w:proofErr w:type="spellEnd"/>
      <w:r w:rsidRPr="00A57B1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57B1C">
        <w:rPr>
          <w:rFonts w:ascii="Times New Roman" w:hAnsi="Times New Roman" w:cs="Times New Roman"/>
          <w:sz w:val="28"/>
          <w:szCs w:val="28"/>
        </w:rPr>
        <w:t>Towne</w:t>
      </w:r>
      <w:proofErr w:type="spellEnd"/>
      <w:r w:rsidRPr="00A57B1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57B1C">
        <w:rPr>
          <w:rFonts w:ascii="Times New Roman" w:hAnsi="Times New Roman" w:cs="Times New Roman"/>
          <w:sz w:val="28"/>
          <w:szCs w:val="28"/>
        </w:rPr>
        <w:t>Kerr</w:t>
      </w:r>
      <w:proofErr w:type="spellEnd"/>
      <w:r w:rsidRPr="00A57B1C">
        <w:rPr>
          <w:rFonts w:ascii="Times New Roman" w:hAnsi="Times New Roman" w:cs="Times New Roman"/>
          <w:sz w:val="28"/>
          <w:szCs w:val="28"/>
        </w:rPr>
        <w:t xml:space="preserve">), все они патогенны для человека. </w:t>
      </w:r>
    </w:p>
    <w:p w:rsidR="00A32C14" w:rsidRPr="00A57B1C" w:rsidRDefault="009E4C7D" w:rsidP="00A57B1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57B1C">
        <w:rPr>
          <w:rFonts w:ascii="Times New Roman" w:hAnsi="Times New Roman" w:cs="Times New Roman"/>
          <w:sz w:val="28"/>
          <w:szCs w:val="28"/>
        </w:rPr>
        <w:t xml:space="preserve">ЦМВ характеризуется значительным </w:t>
      </w:r>
      <w:proofErr w:type="spellStart"/>
      <w:r w:rsidRPr="00A57B1C">
        <w:rPr>
          <w:rFonts w:ascii="Times New Roman" w:hAnsi="Times New Roman" w:cs="Times New Roman"/>
          <w:sz w:val="28"/>
          <w:szCs w:val="28"/>
        </w:rPr>
        <w:t>антигенным</w:t>
      </w:r>
      <w:proofErr w:type="spellEnd"/>
      <w:r w:rsidRPr="00A57B1C">
        <w:rPr>
          <w:rFonts w:ascii="Times New Roman" w:hAnsi="Times New Roman" w:cs="Times New Roman"/>
          <w:sz w:val="28"/>
          <w:szCs w:val="28"/>
        </w:rPr>
        <w:t xml:space="preserve"> разнообразием. Поэтому при инфицировании </w:t>
      </w:r>
      <w:proofErr w:type="spellStart"/>
      <w:r w:rsidRPr="00A57B1C">
        <w:rPr>
          <w:rFonts w:ascii="Times New Roman" w:hAnsi="Times New Roman" w:cs="Times New Roman"/>
          <w:sz w:val="28"/>
          <w:szCs w:val="28"/>
        </w:rPr>
        <w:t>серопозитивного</w:t>
      </w:r>
      <w:proofErr w:type="spellEnd"/>
      <w:r w:rsidRPr="00A57B1C">
        <w:rPr>
          <w:rFonts w:ascii="Times New Roman" w:hAnsi="Times New Roman" w:cs="Times New Roman"/>
          <w:sz w:val="28"/>
          <w:szCs w:val="28"/>
        </w:rPr>
        <w:t xml:space="preserve"> человека другим штаммом ЦМВ формирование специфического иммунитета против данного возбудителя будет происходить, как и при первичном контакте. Следует отметить, что наработанные ранее </w:t>
      </w:r>
      <w:proofErr w:type="spellStart"/>
      <w:r w:rsidRPr="00A57B1C">
        <w:rPr>
          <w:rFonts w:ascii="Times New Roman" w:hAnsi="Times New Roman" w:cs="Times New Roman"/>
          <w:sz w:val="28"/>
          <w:szCs w:val="28"/>
        </w:rPr>
        <w:t>типо</w:t>
      </w:r>
      <w:proofErr w:type="spellEnd"/>
      <w:r w:rsidRPr="00A57B1C">
        <w:rPr>
          <w:rFonts w:ascii="Times New Roman" w:hAnsi="Times New Roman" w:cs="Times New Roman"/>
          <w:sz w:val="28"/>
          <w:szCs w:val="28"/>
        </w:rPr>
        <w:t xml:space="preserve">- и группоспецифические антитела к другим штаммам ЦМВ будут сдерживать активную репликацию вируса. Однако действенная иммунная защита (достаточный уровень специфических </w:t>
      </w:r>
      <w:proofErr w:type="spellStart"/>
      <w:r w:rsidRPr="00A57B1C">
        <w:rPr>
          <w:rFonts w:ascii="Times New Roman" w:hAnsi="Times New Roman" w:cs="Times New Roman"/>
          <w:sz w:val="28"/>
          <w:szCs w:val="28"/>
        </w:rPr>
        <w:t>антиЦМВ-АТ</w:t>
      </w:r>
      <w:proofErr w:type="spellEnd"/>
      <w:r w:rsidRPr="00A57B1C">
        <w:rPr>
          <w:rFonts w:ascii="Times New Roman" w:hAnsi="Times New Roman" w:cs="Times New Roman"/>
          <w:sz w:val="28"/>
          <w:szCs w:val="28"/>
        </w:rPr>
        <w:t xml:space="preserve"> и специфических цитотоксических Т-лимфоцитов «клеток- 5 киллеров») сформируется только к 14-28 дню от момента инфицирования данным штаммом вируса. </w:t>
      </w:r>
    </w:p>
    <w:p w:rsidR="00A32C14" w:rsidRPr="00A57B1C" w:rsidRDefault="009E4C7D" w:rsidP="00A57B1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57B1C">
        <w:rPr>
          <w:rFonts w:ascii="Times New Roman" w:hAnsi="Times New Roman" w:cs="Times New Roman"/>
          <w:sz w:val="28"/>
          <w:szCs w:val="28"/>
        </w:rPr>
        <w:t xml:space="preserve">ЦМВИ является первичной в том случае, если инфицирование вирусом </w:t>
      </w:r>
      <w:proofErr w:type="spellStart"/>
      <w:r w:rsidRPr="00A57B1C">
        <w:rPr>
          <w:rFonts w:ascii="Times New Roman" w:hAnsi="Times New Roman" w:cs="Times New Roman"/>
          <w:sz w:val="28"/>
          <w:szCs w:val="28"/>
        </w:rPr>
        <w:t>цитомегалии</w:t>
      </w:r>
      <w:proofErr w:type="spellEnd"/>
      <w:r w:rsidRPr="00A57B1C">
        <w:rPr>
          <w:rFonts w:ascii="Times New Roman" w:hAnsi="Times New Roman" w:cs="Times New Roman"/>
          <w:sz w:val="28"/>
          <w:szCs w:val="28"/>
        </w:rPr>
        <w:t xml:space="preserve"> и развитие инфекционного процесса происходит у ранее </w:t>
      </w:r>
      <w:proofErr w:type="spellStart"/>
      <w:r w:rsidRPr="00A57B1C">
        <w:rPr>
          <w:rFonts w:ascii="Times New Roman" w:hAnsi="Times New Roman" w:cs="Times New Roman"/>
          <w:sz w:val="28"/>
          <w:szCs w:val="28"/>
        </w:rPr>
        <w:t>серонегативного</w:t>
      </w:r>
      <w:proofErr w:type="spellEnd"/>
      <w:r w:rsidRPr="00A57B1C">
        <w:rPr>
          <w:rFonts w:ascii="Times New Roman" w:hAnsi="Times New Roman" w:cs="Times New Roman"/>
          <w:sz w:val="28"/>
          <w:szCs w:val="28"/>
        </w:rPr>
        <w:t xml:space="preserve"> пациента. Если </w:t>
      </w:r>
      <w:proofErr w:type="spellStart"/>
      <w:r w:rsidRPr="00A57B1C">
        <w:rPr>
          <w:rFonts w:ascii="Times New Roman" w:hAnsi="Times New Roman" w:cs="Times New Roman"/>
          <w:sz w:val="28"/>
          <w:szCs w:val="28"/>
        </w:rPr>
        <w:t>серонегативная</w:t>
      </w:r>
      <w:proofErr w:type="spellEnd"/>
      <w:r w:rsidRPr="00A57B1C">
        <w:rPr>
          <w:rFonts w:ascii="Times New Roman" w:hAnsi="Times New Roman" w:cs="Times New Roman"/>
          <w:sz w:val="28"/>
          <w:szCs w:val="28"/>
        </w:rPr>
        <w:t xml:space="preserve"> беременная женщина инфицируется вирусом </w:t>
      </w:r>
      <w:proofErr w:type="spellStart"/>
      <w:r w:rsidRPr="00A57B1C">
        <w:rPr>
          <w:rFonts w:ascii="Times New Roman" w:hAnsi="Times New Roman" w:cs="Times New Roman"/>
          <w:sz w:val="28"/>
          <w:szCs w:val="28"/>
        </w:rPr>
        <w:t>цитомегалии</w:t>
      </w:r>
      <w:proofErr w:type="spellEnd"/>
      <w:r w:rsidRPr="00A57B1C">
        <w:rPr>
          <w:rFonts w:ascii="Times New Roman" w:hAnsi="Times New Roman" w:cs="Times New Roman"/>
          <w:sz w:val="28"/>
          <w:szCs w:val="28"/>
        </w:rPr>
        <w:t xml:space="preserve">, то из-за транзиторных особенностей иммунитета в этот период возможна более активная репликация ЦМВ, сопровождающаяся </w:t>
      </w:r>
      <w:proofErr w:type="spellStart"/>
      <w:r w:rsidRPr="00A57B1C">
        <w:rPr>
          <w:rFonts w:ascii="Times New Roman" w:hAnsi="Times New Roman" w:cs="Times New Roman"/>
          <w:sz w:val="28"/>
          <w:szCs w:val="28"/>
        </w:rPr>
        <w:t>виремией</w:t>
      </w:r>
      <w:proofErr w:type="spellEnd"/>
      <w:r w:rsidRPr="00A57B1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06EDD" w:rsidRPr="00A57B1C" w:rsidRDefault="009E4C7D" w:rsidP="00A57B1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A57B1C">
        <w:rPr>
          <w:rFonts w:ascii="Times New Roman" w:hAnsi="Times New Roman" w:cs="Times New Roman"/>
          <w:sz w:val="28"/>
          <w:szCs w:val="28"/>
        </w:rPr>
        <w:t>Виремия</w:t>
      </w:r>
      <w:proofErr w:type="spellEnd"/>
      <w:r w:rsidRPr="00A57B1C">
        <w:rPr>
          <w:rFonts w:ascii="Times New Roman" w:hAnsi="Times New Roman" w:cs="Times New Roman"/>
          <w:sz w:val="28"/>
          <w:szCs w:val="28"/>
        </w:rPr>
        <w:t xml:space="preserve">, особенно при состояниях, приводящих к нарушению плацентарного барьера, способствует </w:t>
      </w:r>
      <w:proofErr w:type="spellStart"/>
      <w:r w:rsidRPr="00A57B1C">
        <w:rPr>
          <w:rFonts w:ascii="Times New Roman" w:hAnsi="Times New Roman" w:cs="Times New Roman"/>
          <w:sz w:val="28"/>
          <w:szCs w:val="28"/>
        </w:rPr>
        <w:t>трансплацентарной</w:t>
      </w:r>
      <w:proofErr w:type="spellEnd"/>
      <w:r w:rsidRPr="00A57B1C">
        <w:rPr>
          <w:rFonts w:ascii="Times New Roman" w:hAnsi="Times New Roman" w:cs="Times New Roman"/>
          <w:sz w:val="28"/>
          <w:szCs w:val="28"/>
        </w:rPr>
        <w:t xml:space="preserve"> передаче инфекции. Поступивший в организм плода вирус активно реплицируется и распространяется в организме, что обусловлено медленным нарастанием концентрации специфических </w:t>
      </w:r>
      <w:proofErr w:type="spellStart"/>
      <w:r w:rsidRPr="00A57B1C">
        <w:rPr>
          <w:rFonts w:ascii="Times New Roman" w:hAnsi="Times New Roman" w:cs="Times New Roman"/>
          <w:sz w:val="28"/>
          <w:szCs w:val="28"/>
        </w:rPr>
        <w:t>Ig</w:t>
      </w:r>
      <w:proofErr w:type="spellEnd"/>
      <w:r w:rsidRPr="00A57B1C">
        <w:rPr>
          <w:rFonts w:ascii="Times New Roman" w:hAnsi="Times New Roman" w:cs="Times New Roman"/>
          <w:sz w:val="28"/>
          <w:szCs w:val="28"/>
        </w:rPr>
        <w:t xml:space="preserve"> G (способных к </w:t>
      </w:r>
      <w:proofErr w:type="spellStart"/>
      <w:r w:rsidRPr="00A57B1C">
        <w:rPr>
          <w:rFonts w:ascii="Times New Roman" w:hAnsi="Times New Roman" w:cs="Times New Roman"/>
          <w:sz w:val="28"/>
          <w:szCs w:val="28"/>
        </w:rPr>
        <w:t>трансплацентарному</w:t>
      </w:r>
      <w:proofErr w:type="spellEnd"/>
      <w:r w:rsidRPr="00A57B1C">
        <w:rPr>
          <w:rFonts w:ascii="Times New Roman" w:hAnsi="Times New Roman" w:cs="Times New Roman"/>
          <w:sz w:val="28"/>
          <w:szCs w:val="28"/>
        </w:rPr>
        <w:t xml:space="preserve"> проникновению) в крови матери и незрелостью иммунитета плода. </w:t>
      </w:r>
    </w:p>
    <w:p w:rsidR="00245F75" w:rsidRPr="00A57B1C" w:rsidRDefault="009E4C7D" w:rsidP="00A57B1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57B1C">
        <w:rPr>
          <w:rFonts w:ascii="Times New Roman" w:hAnsi="Times New Roman" w:cs="Times New Roman"/>
          <w:sz w:val="28"/>
          <w:szCs w:val="28"/>
        </w:rPr>
        <w:t xml:space="preserve">При вторичной инфекции (реактивации латентной ЦМВИ или суперинфекции новым штаммом ЦМВ) репликация вируса происходит в условиях </w:t>
      </w:r>
      <w:r w:rsidRPr="00A57B1C">
        <w:rPr>
          <w:rFonts w:ascii="Times New Roman" w:hAnsi="Times New Roman" w:cs="Times New Roman"/>
          <w:sz w:val="28"/>
          <w:szCs w:val="28"/>
        </w:rPr>
        <w:lastRenderedPageBreak/>
        <w:t xml:space="preserve">«иммунологического пресса», интенсивность вирусной репликации и степень </w:t>
      </w:r>
      <w:proofErr w:type="spellStart"/>
      <w:r w:rsidRPr="00A57B1C">
        <w:rPr>
          <w:rFonts w:ascii="Times New Roman" w:hAnsi="Times New Roman" w:cs="Times New Roman"/>
          <w:sz w:val="28"/>
          <w:szCs w:val="28"/>
        </w:rPr>
        <w:t>виремии</w:t>
      </w:r>
      <w:proofErr w:type="spellEnd"/>
      <w:r w:rsidRPr="00A57B1C">
        <w:rPr>
          <w:rFonts w:ascii="Times New Roman" w:hAnsi="Times New Roman" w:cs="Times New Roman"/>
          <w:sz w:val="28"/>
          <w:szCs w:val="28"/>
        </w:rPr>
        <w:t xml:space="preserve"> при этом существенно сдерживаются за счет наличия </w:t>
      </w:r>
      <w:proofErr w:type="spellStart"/>
      <w:r w:rsidRPr="00A57B1C">
        <w:rPr>
          <w:rFonts w:ascii="Times New Roman" w:hAnsi="Times New Roman" w:cs="Times New Roman"/>
          <w:sz w:val="28"/>
          <w:szCs w:val="28"/>
        </w:rPr>
        <w:t>видо</w:t>
      </w:r>
      <w:proofErr w:type="spellEnd"/>
      <w:r w:rsidRPr="00A57B1C">
        <w:rPr>
          <w:rFonts w:ascii="Times New Roman" w:hAnsi="Times New Roman" w:cs="Times New Roman"/>
          <w:sz w:val="28"/>
          <w:szCs w:val="28"/>
        </w:rPr>
        <w:t xml:space="preserve">- и группоспецифических антител, что определяет значительно меньший риск передачи инфекции плоду, а также более легкое течение ЦМВИ у плода и новорожденного. </w:t>
      </w:r>
    </w:p>
    <w:p w:rsidR="00A57B1C" w:rsidRPr="00A57B1C" w:rsidRDefault="009E4C7D" w:rsidP="00A57B1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57B1C">
        <w:rPr>
          <w:rFonts w:ascii="Times New Roman" w:hAnsi="Times New Roman" w:cs="Times New Roman"/>
          <w:sz w:val="28"/>
          <w:szCs w:val="28"/>
        </w:rPr>
        <w:t xml:space="preserve">Тяжелые поражения ЦНС, обусловленные ранней вирусной диссеминацией, более часто возникают при инфицировании на ранних сроках беременности. Вероятной причиной является более высокая чувствительность нейронов, проходящих дифференцировку, к репликации ЦМВ на протяжении первого триместра </w:t>
      </w:r>
      <w:proofErr w:type="spellStart"/>
      <w:r w:rsidRPr="00A57B1C">
        <w:rPr>
          <w:rFonts w:ascii="Times New Roman" w:hAnsi="Times New Roman" w:cs="Times New Roman"/>
          <w:sz w:val="28"/>
          <w:szCs w:val="28"/>
        </w:rPr>
        <w:t>гестации</w:t>
      </w:r>
      <w:proofErr w:type="spellEnd"/>
      <w:r w:rsidRPr="00A57B1C">
        <w:rPr>
          <w:rFonts w:ascii="Times New Roman" w:hAnsi="Times New Roman" w:cs="Times New Roman"/>
          <w:sz w:val="28"/>
          <w:szCs w:val="28"/>
        </w:rPr>
        <w:t xml:space="preserve"> в отличие от уже дифференцированных нейронов, более устойчивых в эксперименте к инфицированию ЦМВ на поздних сроках беременности.</w:t>
      </w:r>
    </w:p>
    <w:p w:rsidR="00A57B1C" w:rsidRDefault="00A57B1C" w:rsidP="00A57B1C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254E82" w:rsidRPr="00A57B1C" w:rsidRDefault="00254E82" w:rsidP="00A57B1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57B1C">
        <w:rPr>
          <w:rFonts w:ascii="Times New Roman" w:hAnsi="Times New Roman" w:cs="Times New Roman"/>
          <w:b/>
          <w:sz w:val="28"/>
          <w:szCs w:val="28"/>
        </w:rPr>
        <w:t>Классификации врожденной ЦМВИ</w:t>
      </w:r>
    </w:p>
    <w:p w:rsidR="00254E82" w:rsidRPr="00A57B1C" w:rsidRDefault="00254E82" w:rsidP="00A57B1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54E82" w:rsidRPr="00A57B1C" w:rsidRDefault="00254E82" w:rsidP="00A57B1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57B1C">
        <w:rPr>
          <w:rFonts w:ascii="Times New Roman" w:hAnsi="Times New Roman" w:cs="Times New Roman"/>
          <w:sz w:val="28"/>
          <w:szCs w:val="28"/>
        </w:rPr>
        <w:t xml:space="preserve">МКБ-10: Р35.1 – врожденная </w:t>
      </w:r>
      <w:proofErr w:type="spellStart"/>
      <w:r w:rsidRPr="00A57B1C">
        <w:rPr>
          <w:rFonts w:ascii="Times New Roman" w:hAnsi="Times New Roman" w:cs="Times New Roman"/>
          <w:sz w:val="28"/>
          <w:szCs w:val="28"/>
        </w:rPr>
        <w:t>цитомегаловирусная</w:t>
      </w:r>
      <w:proofErr w:type="spellEnd"/>
      <w:r w:rsidRPr="00A57B1C">
        <w:rPr>
          <w:rFonts w:ascii="Times New Roman" w:hAnsi="Times New Roman" w:cs="Times New Roman"/>
          <w:sz w:val="28"/>
          <w:szCs w:val="28"/>
        </w:rPr>
        <w:t xml:space="preserve"> инфекция </w:t>
      </w:r>
    </w:p>
    <w:p w:rsidR="00254E82" w:rsidRPr="00A57B1C" w:rsidRDefault="00254E82" w:rsidP="00A57B1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57B1C">
        <w:rPr>
          <w:rFonts w:ascii="Times New Roman" w:hAnsi="Times New Roman" w:cs="Times New Roman"/>
          <w:sz w:val="28"/>
          <w:szCs w:val="28"/>
        </w:rPr>
        <w:t xml:space="preserve">Клиническая классификация: </w:t>
      </w:r>
    </w:p>
    <w:p w:rsidR="00254E82" w:rsidRPr="00A57B1C" w:rsidRDefault="00254E82" w:rsidP="00A57B1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57B1C">
        <w:rPr>
          <w:rFonts w:ascii="Times New Roman" w:hAnsi="Times New Roman" w:cs="Times New Roman"/>
          <w:sz w:val="28"/>
          <w:szCs w:val="28"/>
        </w:rPr>
        <w:t xml:space="preserve">Врожденная ЦМВИ (клинические формы): </w:t>
      </w:r>
    </w:p>
    <w:p w:rsidR="00254E82" w:rsidRPr="00A57B1C" w:rsidRDefault="00254E82" w:rsidP="00A57B1C">
      <w:pPr>
        <w:pStyle w:val="a3"/>
        <w:numPr>
          <w:ilvl w:val="0"/>
          <w:numId w:val="1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A57B1C">
        <w:rPr>
          <w:rFonts w:ascii="Times New Roman" w:hAnsi="Times New Roman" w:cs="Times New Roman"/>
          <w:sz w:val="28"/>
          <w:szCs w:val="28"/>
        </w:rPr>
        <w:t>манифестная</w:t>
      </w:r>
      <w:proofErr w:type="spellEnd"/>
      <w:r w:rsidRPr="00A57B1C">
        <w:rPr>
          <w:rFonts w:ascii="Times New Roman" w:hAnsi="Times New Roman" w:cs="Times New Roman"/>
          <w:sz w:val="28"/>
          <w:szCs w:val="28"/>
        </w:rPr>
        <w:t xml:space="preserve"> (симптоматическая) форма (с указанием ведущих проявлений) </w:t>
      </w:r>
    </w:p>
    <w:p w:rsidR="00254E82" w:rsidRPr="00A57B1C" w:rsidRDefault="00254E82" w:rsidP="00A57B1C">
      <w:pPr>
        <w:pStyle w:val="a3"/>
        <w:numPr>
          <w:ilvl w:val="0"/>
          <w:numId w:val="1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A57B1C">
        <w:rPr>
          <w:rFonts w:ascii="Times New Roman" w:hAnsi="Times New Roman" w:cs="Times New Roman"/>
          <w:sz w:val="28"/>
          <w:szCs w:val="28"/>
        </w:rPr>
        <w:t>субклиническая</w:t>
      </w:r>
      <w:proofErr w:type="spellEnd"/>
      <w:r w:rsidRPr="00A57B1C">
        <w:rPr>
          <w:rFonts w:ascii="Times New Roman" w:hAnsi="Times New Roman" w:cs="Times New Roman"/>
          <w:sz w:val="28"/>
          <w:szCs w:val="28"/>
        </w:rPr>
        <w:t xml:space="preserve"> (бессимптомная) форма (с указанием способа верификации диагноза). </w:t>
      </w:r>
    </w:p>
    <w:p w:rsidR="00254E82" w:rsidRPr="00A57B1C" w:rsidRDefault="00254E82" w:rsidP="00A57B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B1C">
        <w:rPr>
          <w:rFonts w:ascii="Times New Roman" w:hAnsi="Times New Roman" w:cs="Times New Roman"/>
          <w:sz w:val="28"/>
          <w:szCs w:val="28"/>
        </w:rPr>
        <w:t xml:space="preserve">Осложнения. </w:t>
      </w:r>
    </w:p>
    <w:p w:rsidR="00A57B1C" w:rsidRDefault="00A57B1C" w:rsidP="00A57B1C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254E82" w:rsidRPr="00A57B1C" w:rsidRDefault="00254E82" w:rsidP="00A57B1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B1C">
        <w:rPr>
          <w:rFonts w:ascii="Times New Roman" w:hAnsi="Times New Roman" w:cs="Times New Roman"/>
          <w:b/>
          <w:sz w:val="28"/>
          <w:szCs w:val="28"/>
        </w:rPr>
        <w:t xml:space="preserve">Клиническая картина </w:t>
      </w:r>
      <w:proofErr w:type="spellStart"/>
      <w:r w:rsidR="00381E17" w:rsidRPr="00A57B1C">
        <w:rPr>
          <w:rFonts w:ascii="Times New Roman" w:hAnsi="Times New Roman" w:cs="Times New Roman"/>
          <w:b/>
          <w:sz w:val="28"/>
          <w:szCs w:val="28"/>
        </w:rPr>
        <w:t>манифестной</w:t>
      </w:r>
      <w:proofErr w:type="spellEnd"/>
      <w:r w:rsidR="00381E17" w:rsidRPr="00A57B1C">
        <w:rPr>
          <w:rFonts w:ascii="Times New Roman" w:hAnsi="Times New Roman" w:cs="Times New Roman"/>
          <w:b/>
          <w:sz w:val="28"/>
          <w:szCs w:val="28"/>
        </w:rPr>
        <w:t xml:space="preserve"> формы</w:t>
      </w:r>
    </w:p>
    <w:p w:rsidR="00254E82" w:rsidRPr="00A57B1C" w:rsidRDefault="00254E82" w:rsidP="00A57B1C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254E82" w:rsidRPr="00A57B1C" w:rsidRDefault="00254E82" w:rsidP="00A57B1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57B1C">
        <w:rPr>
          <w:rFonts w:ascii="Times New Roman" w:hAnsi="Times New Roman" w:cs="Times New Roman"/>
          <w:sz w:val="28"/>
          <w:szCs w:val="28"/>
        </w:rPr>
        <w:t xml:space="preserve">Чаще всего острая приобретенная ЦМВИ у беременных протекает бессимптомно, хотя могут быть симптомы ОРВИ, </w:t>
      </w:r>
      <w:proofErr w:type="spellStart"/>
      <w:r w:rsidRPr="00A57B1C">
        <w:rPr>
          <w:rFonts w:ascii="Times New Roman" w:hAnsi="Times New Roman" w:cs="Times New Roman"/>
          <w:sz w:val="28"/>
          <w:szCs w:val="28"/>
        </w:rPr>
        <w:t>пневмонит</w:t>
      </w:r>
      <w:proofErr w:type="spellEnd"/>
      <w:r w:rsidRPr="00A57B1C">
        <w:rPr>
          <w:rFonts w:ascii="Times New Roman" w:hAnsi="Times New Roman" w:cs="Times New Roman"/>
          <w:sz w:val="28"/>
          <w:szCs w:val="28"/>
        </w:rPr>
        <w:t xml:space="preserve">, сиалоаденит, </w:t>
      </w:r>
      <w:proofErr w:type="spellStart"/>
      <w:r w:rsidRPr="00A57B1C">
        <w:rPr>
          <w:rFonts w:ascii="Times New Roman" w:hAnsi="Times New Roman" w:cs="Times New Roman"/>
          <w:sz w:val="28"/>
          <w:szCs w:val="28"/>
        </w:rPr>
        <w:t>мононуклеозоподобный</w:t>
      </w:r>
      <w:proofErr w:type="spellEnd"/>
      <w:r w:rsidRPr="00A57B1C">
        <w:rPr>
          <w:rFonts w:ascii="Times New Roman" w:hAnsi="Times New Roman" w:cs="Times New Roman"/>
          <w:sz w:val="28"/>
          <w:szCs w:val="28"/>
        </w:rPr>
        <w:t xml:space="preserve"> синдром с гепатитом. При первичных и приобретенных </w:t>
      </w:r>
      <w:proofErr w:type="spellStart"/>
      <w:r w:rsidRPr="00A57B1C">
        <w:rPr>
          <w:rFonts w:ascii="Times New Roman" w:hAnsi="Times New Roman" w:cs="Times New Roman"/>
          <w:sz w:val="28"/>
          <w:szCs w:val="28"/>
        </w:rPr>
        <w:lastRenderedPageBreak/>
        <w:t>иммунодефицитных</w:t>
      </w:r>
      <w:proofErr w:type="spellEnd"/>
      <w:r w:rsidRPr="00A57B1C">
        <w:rPr>
          <w:rFonts w:ascii="Times New Roman" w:hAnsi="Times New Roman" w:cs="Times New Roman"/>
          <w:sz w:val="28"/>
          <w:szCs w:val="28"/>
        </w:rPr>
        <w:t xml:space="preserve"> состояниях (далее - ИДС), в частности, при ВИЧ-инфекции (вирус иммунодефицита человека), ЦМВИ может манифестировать тяжелыми поражениями легких, глаз, печени, ЖКТ (колит), головного мозга. </w:t>
      </w:r>
    </w:p>
    <w:p w:rsidR="00254E82" w:rsidRPr="00A57B1C" w:rsidRDefault="00254E82" w:rsidP="00A57B1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57B1C">
        <w:rPr>
          <w:rFonts w:ascii="Times New Roman" w:hAnsi="Times New Roman" w:cs="Times New Roman"/>
          <w:sz w:val="28"/>
          <w:szCs w:val="28"/>
        </w:rPr>
        <w:t xml:space="preserve">Врожденная ЦМВИ, </w:t>
      </w:r>
      <w:proofErr w:type="spellStart"/>
      <w:r w:rsidRPr="00A57B1C">
        <w:rPr>
          <w:rFonts w:ascii="Times New Roman" w:hAnsi="Times New Roman" w:cs="Times New Roman"/>
          <w:sz w:val="28"/>
          <w:szCs w:val="28"/>
        </w:rPr>
        <w:t>манифестная</w:t>
      </w:r>
      <w:proofErr w:type="spellEnd"/>
      <w:r w:rsidRPr="00A57B1C">
        <w:rPr>
          <w:rFonts w:ascii="Times New Roman" w:hAnsi="Times New Roman" w:cs="Times New Roman"/>
          <w:sz w:val="28"/>
          <w:szCs w:val="28"/>
        </w:rPr>
        <w:t xml:space="preserve"> форма является результатом </w:t>
      </w:r>
      <w:proofErr w:type="spellStart"/>
      <w:r w:rsidRPr="00A57B1C">
        <w:rPr>
          <w:rFonts w:ascii="Times New Roman" w:hAnsi="Times New Roman" w:cs="Times New Roman"/>
          <w:sz w:val="28"/>
          <w:szCs w:val="28"/>
        </w:rPr>
        <w:t>трансплацентарного</w:t>
      </w:r>
      <w:proofErr w:type="spellEnd"/>
      <w:r w:rsidRPr="00A57B1C">
        <w:rPr>
          <w:rFonts w:ascii="Times New Roman" w:hAnsi="Times New Roman" w:cs="Times New Roman"/>
          <w:sz w:val="28"/>
          <w:szCs w:val="28"/>
        </w:rPr>
        <w:t xml:space="preserve"> заражения плода, как правило, при первичной ЦМВИ у беременной во втором-начале третьего триместров беременности. Наиболее тяжелым является «</w:t>
      </w:r>
      <w:proofErr w:type="spellStart"/>
      <w:r w:rsidRPr="00A57B1C">
        <w:rPr>
          <w:rFonts w:ascii="Times New Roman" w:hAnsi="Times New Roman" w:cs="Times New Roman"/>
          <w:sz w:val="28"/>
          <w:szCs w:val="28"/>
        </w:rPr>
        <w:t>цитомегаловирусное</w:t>
      </w:r>
      <w:proofErr w:type="spellEnd"/>
      <w:r w:rsidRPr="00A57B1C">
        <w:rPr>
          <w:rFonts w:ascii="Times New Roman" w:hAnsi="Times New Roman" w:cs="Times New Roman"/>
          <w:sz w:val="28"/>
          <w:szCs w:val="28"/>
        </w:rPr>
        <w:t xml:space="preserve"> заболевание с включениями», характеризующееся поражением костного мозга, печени, ЖКТ и нервной системы. При </w:t>
      </w:r>
      <w:proofErr w:type="spellStart"/>
      <w:r w:rsidRPr="00A57B1C">
        <w:rPr>
          <w:rFonts w:ascii="Times New Roman" w:hAnsi="Times New Roman" w:cs="Times New Roman"/>
          <w:sz w:val="28"/>
          <w:szCs w:val="28"/>
        </w:rPr>
        <w:t>нейровизуализации</w:t>
      </w:r>
      <w:proofErr w:type="spellEnd"/>
      <w:r w:rsidRPr="00A57B1C">
        <w:rPr>
          <w:rFonts w:ascii="Times New Roman" w:hAnsi="Times New Roman" w:cs="Times New Roman"/>
          <w:sz w:val="28"/>
          <w:szCs w:val="28"/>
        </w:rPr>
        <w:t xml:space="preserve"> могут регистрироваться следующие изменения: </w:t>
      </w:r>
      <w:proofErr w:type="spellStart"/>
      <w:r w:rsidRPr="00A57B1C">
        <w:rPr>
          <w:rFonts w:ascii="Times New Roman" w:hAnsi="Times New Roman" w:cs="Times New Roman"/>
          <w:sz w:val="28"/>
          <w:szCs w:val="28"/>
        </w:rPr>
        <w:t>кальцинаты</w:t>
      </w:r>
      <w:proofErr w:type="spellEnd"/>
      <w:r w:rsidRPr="00A57B1C">
        <w:rPr>
          <w:rFonts w:ascii="Times New Roman" w:hAnsi="Times New Roman" w:cs="Times New Roman"/>
          <w:sz w:val="28"/>
          <w:szCs w:val="28"/>
        </w:rPr>
        <w:t xml:space="preserve"> (наиболее часто </w:t>
      </w:r>
      <w:proofErr w:type="spellStart"/>
      <w:r w:rsidRPr="00A57B1C">
        <w:rPr>
          <w:rFonts w:ascii="Times New Roman" w:hAnsi="Times New Roman" w:cs="Times New Roman"/>
          <w:sz w:val="28"/>
          <w:szCs w:val="28"/>
        </w:rPr>
        <w:t>перивентрикулярные</w:t>
      </w:r>
      <w:proofErr w:type="spellEnd"/>
      <w:r w:rsidRPr="00A57B1C">
        <w:rPr>
          <w:rFonts w:ascii="Times New Roman" w:hAnsi="Times New Roman" w:cs="Times New Roman"/>
          <w:sz w:val="28"/>
          <w:szCs w:val="28"/>
        </w:rPr>
        <w:t>, а также кортикальные), кисты (</w:t>
      </w:r>
      <w:proofErr w:type="spellStart"/>
      <w:r w:rsidRPr="00A57B1C">
        <w:rPr>
          <w:rFonts w:ascii="Times New Roman" w:hAnsi="Times New Roman" w:cs="Times New Roman"/>
          <w:sz w:val="28"/>
          <w:szCs w:val="28"/>
        </w:rPr>
        <w:t>субэпендимальные</w:t>
      </w:r>
      <w:proofErr w:type="spellEnd"/>
      <w:r w:rsidRPr="00A57B1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57B1C">
        <w:rPr>
          <w:rFonts w:ascii="Times New Roman" w:hAnsi="Times New Roman" w:cs="Times New Roman"/>
          <w:sz w:val="28"/>
          <w:szCs w:val="28"/>
        </w:rPr>
        <w:t>перивентрикулярные</w:t>
      </w:r>
      <w:proofErr w:type="spellEnd"/>
      <w:r w:rsidRPr="00A57B1C">
        <w:rPr>
          <w:rFonts w:ascii="Times New Roman" w:hAnsi="Times New Roman" w:cs="Times New Roman"/>
          <w:sz w:val="28"/>
          <w:szCs w:val="28"/>
        </w:rPr>
        <w:t xml:space="preserve">, порэнцефалические), </w:t>
      </w:r>
      <w:proofErr w:type="spellStart"/>
      <w:r w:rsidRPr="00A57B1C">
        <w:rPr>
          <w:rFonts w:ascii="Times New Roman" w:hAnsi="Times New Roman" w:cs="Times New Roman"/>
          <w:sz w:val="28"/>
          <w:szCs w:val="28"/>
        </w:rPr>
        <w:t>вентрикулодилатация</w:t>
      </w:r>
      <w:proofErr w:type="spellEnd"/>
      <w:r w:rsidRPr="00A57B1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57B1C">
        <w:rPr>
          <w:rFonts w:ascii="Times New Roman" w:hAnsi="Times New Roman" w:cs="Times New Roman"/>
          <w:sz w:val="28"/>
          <w:szCs w:val="28"/>
        </w:rPr>
        <w:t>лентикулостриарная</w:t>
      </w:r>
      <w:proofErr w:type="spellEnd"/>
      <w:r w:rsidRPr="00A57B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7B1C">
        <w:rPr>
          <w:rFonts w:ascii="Times New Roman" w:hAnsi="Times New Roman" w:cs="Times New Roman"/>
          <w:sz w:val="28"/>
          <w:szCs w:val="28"/>
        </w:rPr>
        <w:t>васкулопатия</w:t>
      </w:r>
      <w:proofErr w:type="spellEnd"/>
      <w:r w:rsidRPr="00A57B1C">
        <w:rPr>
          <w:rFonts w:ascii="Times New Roman" w:hAnsi="Times New Roman" w:cs="Times New Roman"/>
          <w:sz w:val="28"/>
          <w:szCs w:val="28"/>
        </w:rPr>
        <w:t xml:space="preserve">, редко – </w:t>
      </w:r>
      <w:proofErr w:type="spellStart"/>
      <w:r w:rsidRPr="00A57B1C">
        <w:rPr>
          <w:rFonts w:ascii="Times New Roman" w:hAnsi="Times New Roman" w:cs="Times New Roman"/>
          <w:sz w:val="28"/>
          <w:szCs w:val="28"/>
        </w:rPr>
        <w:t>интракраниальные</w:t>
      </w:r>
      <w:proofErr w:type="spellEnd"/>
      <w:r w:rsidRPr="00A57B1C">
        <w:rPr>
          <w:rFonts w:ascii="Times New Roman" w:hAnsi="Times New Roman" w:cs="Times New Roman"/>
          <w:sz w:val="28"/>
          <w:szCs w:val="28"/>
        </w:rPr>
        <w:t xml:space="preserve"> кровоизлияния. </w:t>
      </w:r>
      <w:proofErr w:type="spellStart"/>
      <w:r w:rsidRPr="00A57B1C">
        <w:rPr>
          <w:rFonts w:ascii="Times New Roman" w:hAnsi="Times New Roman" w:cs="Times New Roman"/>
          <w:sz w:val="28"/>
          <w:szCs w:val="28"/>
        </w:rPr>
        <w:t>Магнитнорезонансная</w:t>
      </w:r>
      <w:proofErr w:type="spellEnd"/>
      <w:r w:rsidRPr="00A57B1C">
        <w:rPr>
          <w:rFonts w:ascii="Times New Roman" w:hAnsi="Times New Roman" w:cs="Times New Roman"/>
          <w:sz w:val="28"/>
          <w:szCs w:val="28"/>
        </w:rPr>
        <w:t xml:space="preserve"> томография – недостаточно чувствительный метод для выявления </w:t>
      </w:r>
      <w:proofErr w:type="spellStart"/>
      <w:r w:rsidRPr="00A57B1C">
        <w:rPr>
          <w:rFonts w:ascii="Times New Roman" w:hAnsi="Times New Roman" w:cs="Times New Roman"/>
          <w:sz w:val="28"/>
          <w:szCs w:val="28"/>
        </w:rPr>
        <w:t>кальцификатов</w:t>
      </w:r>
      <w:proofErr w:type="spellEnd"/>
      <w:r w:rsidRPr="00A57B1C">
        <w:rPr>
          <w:rFonts w:ascii="Times New Roman" w:hAnsi="Times New Roman" w:cs="Times New Roman"/>
          <w:sz w:val="28"/>
          <w:szCs w:val="28"/>
        </w:rPr>
        <w:t xml:space="preserve">, но с ее помощью наилучшим образом можно диагностировать нарушения </w:t>
      </w:r>
      <w:proofErr w:type="spellStart"/>
      <w:r w:rsidRPr="00A57B1C">
        <w:rPr>
          <w:rFonts w:ascii="Times New Roman" w:hAnsi="Times New Roman" w:cs="Times New Roman"/>
          <w:sz w:val="28"/>
          <w:szCs w:val="28"/>
        </w:rPr>
        <w:t>нейрональной</w:t>
      </w:r>
      <w:proofErr w:type="spellEnd"/>
      <w:r w:rsidRPr="00A57B1C">
        <w:rPr>
          <w:rFonts w:ascii="Times New Roman" w:hAnsi="Times New Roman" w:cs="Times New Roman"/>
          <w:sz w:val="28"/>
          <w:szCs w:val="28"/>
        </w:rPr>
        <w:t xml:space="preserve"> миграции, </w:t>
      </w:r>
      <w:proofErr w:type="spellStart"/>
      <w:r w:rsidRPr="00A57B1C">
        <w:rPr>
          <w:rFonts w:ascii="Times New Roman" w:hAnsi="Times New Roman" w:cs="Times New Roman"/>
          <w:sz w:val="28"/>
          <w:szCs w:val="28"/>
        </w:rPr>
        <w:t>мальформации</w:t>
      </w:r>
      <w:proofErr w:type="spellEnd"/>
      <w:r w:rsidRPr="00A57B1C">
        <w:rPr>
          <w:rFonts w:ascii="Times New Roman" w:hAnsi="Times New Roman" w:cs="Times New Roman"/>
          <w:sz w:val="28"/>
          <w:szCs w:val="28"/>
        </w:rPr>
        <w:t xml:space="preserve"> коры (</w:t>
      </w:r>
      <w:proofErr w:type="spellStart"/>
      <w:r w:rsidRPr="00A57B1C">
        <w:rPr>
          <w:rFonts w:ascii="Times New Roman" w:hAnsi="Times New Roman" w:cs="Times New Roman"/>
          <w:sz w:val="28"/>
          <w:szCs w:val="28"/>
        </w:rPr>
        <w:t>атипичный</w:t>
      </w:r>
      <w:proofErr w:type="spellEnd"/>
      <w:r w:rsidRPr="00A57B1C">
        <w:rPr>
          <w:rFonts w:ascii="Times New Roman" w:hAnsi="Times New Roman" w:cs="Times New Roman"/>
          <w:sz w:val="28"/>
          <w:szCs w:val="28"/>
        </w:rPr>
        <w:t xml:space="preserve"> рисунок извилин в виде </w:t>
      </w:r>
      <w:proofErr w:type="spellStart"/>
      <w:r w:rsidRPr="00A57B1C">
        <w:rPr>
          <w:rFonts w:ascii="Times New Roman" w:hAnsi="Times New Roman" w:cs="Times New Roman"/>
          <w:sz w:val="28"/>
          <w:szCs w:val="28"/>
        </w:rPr>
        <w:t>лисэнцефалии</w:t>
      </w:r>
      <w:proofErr w:type="spellEnd"/>
      <w:r w:rsidRPr="00A57B1C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A57B1C">
        <w:rPr>
          <w:rFonts w:ascii="Times New Roman" w:hAnsi="Times New Roman" w:cs="Times New Roman"/>
          <w:sz w:val="28"/>
          <w:szCs w:val="28"/>
        </w:rPr>
        <w:t>полимикрогерии</w:t>
      </w:r>
      <w:proofErr w:type="spellEnd"/>
      <w:r w:rsidRPr="00A57B1C">
        <w:rPr>
          <w:rFonts w:ascii="Times New Roman" w:hAnsi="Times New Roman" w:cs="Times New Roman"/>
          <w:sz w:val="28"/>
          <w:szCs w:val="28"/>
        </w:rPr>
        <w:t xml:space="preserve">), кортикальную атрофию и задержку </w:t>
      </w:r>
      <w:proofErr w:type="spellStart"/>
      <w:r w:rsidRPr="00A57B1C">
        <w:rPr>
          <w:rFonts w:ascii="Times New Roman" w:hAnsi="Times New Roman" w:cs="Times New Roman"/>
          <w:sz w:val="28"/>
          <w:szCs w:val="28"/>
        </w:rPr>
        <w:t>миелинизации</w:t>
      </w:r>
      <w:proofErr w:type="spellEnd"/>
      <w:r w:rsidRPr="00A57B1C">
        <w:rPr>
          <w:rFonts w:ascii="Times New Roman" w:hAnsi="Times New Roman" w:cs="Times New Roman"/>
          <w:sz w:val="28"/>
          <w:szCs w:val="28"/>
        </w:rPr>
        <w:t xml:space="preserve">. Риск последствий наиболее высок (до 40–65%) при симптоматической </w:t>
      </w:r>
      <w:proofErr w:type="spellStart"/>
      <w:r w:rsidRPr="00A57B1C">
        <w:rPr>
          <w:rFonts w:ascii="Times New Roman" w:hAnsi="Times New Roman" w:cs="Times New Roman"/>
          <w:sz w:val="28"/>
          <w:szCs w:val="28"/>
        </w:rPr>
        <w:t>цитомегаловирусной</w:t>
      </w:r>
      <w:proofErr w:type="spellEnd"/>
      <w:r w:rsidRPr="00A57B1C">
        <w:rPr>
          <w:rFonts w:ascii="Times New Roman" w:hAnsi="Times New Roman" w:cs="Times New Roman"/>
          <w:sz w:val="28"/>
          <w:szCs w:val="28"/>
        </w:rPr>
        <w:t xml:space="preserve"> инфекции. Летальность составляет 10-20%. </w:t>
      </w:r>
    </w:p>
    <w:p w:rsidR="006E719A" w:rsidRPr="00A57B1C" w:rsidRDefault="00254E82" w:rsidP="00A57B1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57B1C">
        <w:rPr>
          <w:rFonts w:ascii="Times New Roman" w:hAnsi="Times New Roman" w:cs="Times New Roman"/>
          <w:sz w:val="28"/>
          <w:szCs w:val="28"/>
        </w:rPr>
        <w:t xml:space="preserve">Клинические проявления: </w:t>
      </w:r>
    </w:p>
    <w:p w:rsidR="006E719A" w:rsidRPr="00A57B1C" w:rsidRDefault="00254E82" w:rsidP="00A57B1C">
      <w:pPr>
        <w:pStyle w:val="a3"/>
        <w:numPr>
          <w:ilvl w:val="0"/>
          <w:numId w:val="2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57B1C">
        <w:rPr>
          <w:rFonts w:ascii="Times New Roman" w:hAnsi="Times New Roman" w:cs="Times New Roman"/>
          <w:sz w:val="28"/>
          <w:szCs w:val="28"/>
        </w:rPr>
        <w:t xml:space="preserve">Малый вес для </w:t>
      </w:r>
      <w:proofErr w:type="spellStart"/>
      <w:r w:rsidRPr="00A57B1C">
        <w:rPr>
          <w:rFonts w:ascii="Times New Roman" w:hAnsi="Times New Roman" w:cs="Times New Roman"/>
          <w:sz w:val="28"/>
          <w:szCs w:val="28"/>
        </w:rPr>
        <w:t>гестационного</w:t>
      </w:r>
      <w:proofErr w:type="spellEnd"/>
      <w:r w:rsidRPr="00A57B1C">
        <w:rPr>
          <w:rFonts w:ascii="Times New Roman" w:hAnsi="Times New Roman" w:cs="Times New Roman"/>
          <w:sz w:val="28"/>
          <w:szCs w:val="28"/>
        </w:rPr>
        <w:t xml:space="preserve"> срока (масса тела при рождении &lt; -</w:t>
      </w:r>
      <w:r w:rsidR="006E719A" w:rsidRPr="00A57B1C">
        <w:rPr>
          <w:rFonts w:ascii="Times New Roman" w:hAnsi="Times New Roman" w:cs="Times New Roman"/>
          <w:sz w:val="28"/>
          <w:szCs w:val="28"/>
        </w:rPr>
        <w:t xml:space="preserve"> 2 SD для ГВ)</w:t>
      </w:r>
    </w:p>
    <w:p w:rsidR="006E719A" w:rsidRPr="00A57B1C" w:rsidRDefault="00254E82" w:rsidP="00A57B1C">
      <w:pPr>
        <w:pStyle w:val="a3"/>
        <w:numPr>
          <w:ilvl w:val="0"/>
          <w:numId w:val="2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57B1C">
        <w:rPr>
          <w:rFonts w:ascii="Times New Roman" w:hAnsi="Times New Roman" w:cs="Times New Roman"/>
          <w:sz w:val="28"/>
          <w:szCs w:val="28"/>
        </w:rPr>
        <w:t>Микроцефалия (окружн</w:t>
      </w:r>
      <w:r w:rsidR="006E719A" w:rsidRPr="00A57B1C">
        <w:rPr>
          <w:rFonts w:ascii="Times New Roman" w:hAnsi="Times New Roman" w:cs="Times New Roman"/>
          <w:sz w:val="28"/>
          <w:szCs w:val="28"/>
        </w:rPr>
        <w:t>ость головы &lt; - 2 SD для ГВ)</w:t>
      </w:r>
    </w:p>
    <w:p w:rsidR="006E719A" w:rsidRPr="00A57B1C" w:rsidRDefault="00254E82" w:rsidP="00A57B1C">
      <w:pPr>
        <w:pStyle w:val="a3"/>
        <w:numPr>
          <w:ilvl w:val="0"/>
          <w:numId w:val="2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57B1C">
        <w:rPr>
          <w:rFonts w:ascii="Times New Roman" w:hAnsi="Times New Roman" w:cs="Times New Roman"/>
          <w:sz w:val="28"/>
          <w:szCs w:val="28"/>
        </w:rPr>
        <w:t xml:space="preserve">Петехии или пурпура (выявляются в течение первых часов после рождения и могут </w:t>
      </w:r>
      <w:proofErr w:type="spellStart"/>
      <w:r w:rsidRPr="00A57B1C">
        <w:rPr>
          <w:rFonts w:ascii="Times New Roman" w:hAnsi="Times New Roman" w:cs="Times New Roman"/>
          <w:sz w:val="28"/>
          <w:szCs w:val="28"/>
        </w:rPr>
        <w:t>персис</w:t>
      </w:r>
      <w:r w:rsidR="006E719A" w:rsidRPr="00A57B1C">
        <w:rPr>
          <w:rFonts w:ascii="Times New Roman" w:hAnsi="Times New Roman" w:cs="Times New Roman"/>
          <w:sz w:val="28"/>
          <w:szCs w:val="28"/>
        </w:rPr>
        <w:t>тировать</w:t>
      </w:r>
      <w:proofErr w:type="spellEnd"/>
      <w:r w:rsidR="006E719A" w:rsidRPr="00A57B1C">
        <w:rPr>
          <w:rFonts w:ascii="Times New Roman" w:hAnsi="Times New Roman" w:cs="Times New Roman"/>
          <w:sz w:val="28"/>
          <w:szCs w:val="28"/>
        </w:rPr>
        <w:t xml:space="preserve"> несколько недель) </w:t>
      </w:r>
    </w:p>
    <w:p w:rsidR="006E719A" w:rsidRPr="00A57B1C" w:rsidRDefault="00254E82" w:rsidP="00A57B1C">
      <w:pPr>
        <w:pStyle w:val="a3"/>
        <w:numPr>
          <w:ilvl w:val="0"/>
          <w:numId w:val="2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57B1C">
        <w:rPr>
          <w:rFonts w:ascii="Times New Roman" w:hAnsi="Times New Roman" w:cs="Times New Roman"/>
          <w:sz w:val="28"/>
          <w:szCs w:val="28"/>
        </w:rPr>
        <w:t>Сыпь по типу «черничного кекс</w:t>
      </w:r>
      <w:r w:rsidR="006E719A" w:rsidRPr="00A57B1C">
        <w:rPr>
          <w:rFonts w:ascii="Times New Roman" w:hAnsi="Times New Roman" w:cs="Times New Roman"/>
          <w:sz w:val="28"/>
          <w:szCs w:val="28"/>
        </w:rPr>
        <w:t xml:space="preserve">а» (внутрикожный </w:t>
      </w:r>
      <w:proofErr w:type="spellStart"/>
      <w:r w:rsidR="006E719A" w:rsidRPr="00A57B1C">
        <w:rPr>
          <w:rFonts w:ascii="Times New Roman" w:hAnsi="Times New Roman" w:cs="Times New Roman"/>
          <w:sz w:val="28"/>
          <w:szCs w:val="28"/>
        </w:rPr>
        <w:t>гематопоэз</w:t>
      </w:r>
      <w:proofErr w:type="spellEnd"/>
      <w:r w:rsidR="006E719A" w:rsidRPr="00A57B1C">
        <w:rPr>
          <w:rFonts w:ascii="Times New Roman" w:hAnsi="Times New Roman" w:cs="Times New Roman"/>
          <w:sz w:val="28"/>
          <w:szCs w:val="28"/>
        </w:rPr>
        <w:t>)</w:t>
      </w:r>
    </w:p>
    <w:p w:rsidR="006E719A" w:rsidRPr="00A57B1C" w:rsidRDefault="00254E82" w:rsidP="00A57B1C">
      <w:pPr>
        <w:pStyle w:val="a3"/>
        <w:numPr>
          <w:ilvl w:val="0"/>
          <w:numId w:val="2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57B1C">
        <w:rPr>
          <w:rFonts w:ascii="Times New Roman" w:hAnsi="Times New Roman" w:cs="Times New Roman"/>
          <w:sz w:val="28"/>
          <w:szCs w:val="28"/>
        </w:rPr>
        <w:t>Желтуха (</w:t>
      </w:r>
      <w:proofErr w:type="spellStart"/>
      <w:r w:rsidRPr="00A57B1C">
        <w:rPr>
          <w:rFonts w:ascii="Times New Roman" w:hAnsi="Times New Roman" w:cs="Times New Roman"/>
          <w:sz w:val="28"/>
          <w:szCs w:val="28"/>
        </w:rPr>
        <w:t>ЦМВ-ассоциированная</w:t>
      </w:r>
      <w:proofErr w:type="spellEnd"/>
      <w:r w:rsidRPr="00A57B1C">
        <w:rPr>
          <w:rFonts w:ascii="Times New Roman" w:hAnsi="Times New Roman" w:cs="Times New Roman"/>
          <w:sz w:val="28"/>
          <w:szCs w:val="28"/>
        </w:rPr>
        <w:t xml:space="preserve">: появляется в первые сутки после рождения и </w:t>
      </w:r>
      <w:proofErr w:type="spellStart"/>
      <w:r w:rsidRPr="00A57B1C">
        <w:rPr>
          <w:rFonts w:ascii="Times New Roman" w:hAnsi="Times New Roman" w:cs="Times New Roman"/>
          <w:sz w:val="28"/>
          <w:szCs w:val="28"/>
        </w:rPr>
        <w:t>персисти</w:t>
      </w:r>
      <w:r w:rsidR="006E719A" w:rsidRPr="00A57B1C">
        <w:rPr>
          <w:rFonts w:ascii="Times New Roman" w:hAnsi="Times New Roman" w:cs="Times New Roman"/>
          <w:sz w:val="28"/>
          <w:szCs w:val="28"/>
        </w:rPr>
        <w:t>рует</w:t>
      </w:r>
      <w:proofErr w:type="spellEnd"/>
      <w:r w:rsidR="006E719A" w:rsidRPr="00A57B1C">
        <w:rPr>
          <w:rFonts w:ascii="Times New Roman" w:hAnsi="Times New Roman" w:cs="Times New Roman"/>
          <w:sz w:val="28"/>
          <w:szCs w:val="28"/>
        </w:rPr>
        <w:t xml:space="preserve"> дольше физиологической)</w:t>
      </w:r>
    </w:p>
    <w:p w:rsidR="006E719A" w:rsidRPr="00A57B1C" w:rsidRDefault="006E719A" w:rsidP="00A57B1C">
      <w:pPr>
        <w:pStyle w:val="a3"/>
        <w:numPr>
          <w:ilvl w:val="0"/>
          <w:numId w:val="2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A57B1C">
        <w:rPr>
          <w:rFonts w:ascii="Times New Roman" w:hAnsi="Times New Roman" w:cs="Times New Roman"/>
          <w:sz w:val="28"/>
          <w:szCs w:val="28"/>
        </w:rPr>
        <w:lastRenderedPageBreak/>
        <w:t>Гепатомегалия</w:t>
      </w:r>
      <w:proofErr w:type="spellEnd"/>
    </w:p>
    <w:p w:rsidR="006E719A" w:rsidRPr="00A57B1C" w:rsidRDefault="00254E82" w:rsidP="00A57B1C">
      <w:pPr>
        <w:pStyle w:val="a3"/>
        <w:numPr>
          <w:ilvl w:val="0"/>
          <w:numId w:val="2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A57B1C">
        <w:rPr>
          <w:rFonts w:ascii="Times New Roman" w:hAnsi="Times New Roman" w:cs="Times New Roman"/>
          <w:sz w:val="28"/>
          <w:szCs w:val="28"/>
        </w:rPr>
        <w:t>Спленомегалия</w:t>
      </w:r>
      <w:proofErr w:type="spellEnd"/>
      <w:r w:rsidRPr="00A57B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719A" w:rsidRPr="00A57B1C" w:rsidRDefault="00254E82" w:rsidP="00A57B1C">
      <w:pPr>
        <w:pStyle w:val="a3"/>
        <w:numPr>
          <w:ilvl w:val="0"/>
          <w:numId w:val="2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57B1C">
        <w:rPr>
          <w:rFonts w:ascii="Times New Roman" w:hAnsi="Times New Roman" w:cs="Times New Roman"/>
          <w:sz w:val="28"/>
          <w:szCs w:val="28"/>
        </w:rPr>
        <w:t xml:space="preserve">Неврологические симптомы (угнетение безусловно рефлекторной деятельности, вплоть до комы, слабо вызываемые рефлексы) </w:t>
      </w:r>
    </w:p>
    <w:p w:rsidR="006E719A" w:rsidRPr="00A57B1C" w:rsidRDefault="00254E82" w:rsidP="00A57B1C">
      <w:pPr>
        <w:pStyle w:val="a3"/>
        <w:numPr>
          <w:ilvl w:val="0"/>
          <w:numId w:val="2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57B1C">
        <w:rPr>
          <w:rFonts w:ascii="Times New Roman" w:hAnsi="Times New Roman" w:cs="Times New Roman"/>
          <w:sz w:val="28"/>
          <w:szCs w:val="28"/>
        </w:rPr>
        <w:t>Судороги</w:t>
      </w:r>
    </w:p>
    <w:p w:rsidR="006E719A" w:rsidRPr="00A57B1C" w:rsidRDefault="006E719A" w:rsidP="00A57B1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57B1C">
        <w:rPr>
          <w:rFonts w:ascii="Times New Roman" w:hAnsi="Times New Roman" w:cs="Times New Roman"/>
          <w:sz w:val="28"/>
          <w:szCs w:val="28"/>
        </w:rPr>
        <w:t>Лабораторные показатели:</w:t>
      </w:r>
    </w:p>
    <w:p w:rsidR="006E719A" w:rsidRPr="00A57B1C" w:rsidRDefault="006E719A" w:rsidP="00A57B1C">
      <w:pPr>
        <w:pStyle w:val="a3"/>
        <w:numPr>
          <w:ilvl w:val="0"/>
          <w:numId w:val="3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57B1C">
        <w:rPr>
          <w:rFonts w:ascii="Times New Roman" w:hAnsi="Times New Roman" w:cs="Times New Roman"/>
          <w:sz w:val="28"/>
          <w:szCs w:val="28"/>
        </w:rPr>
        <w:t xml:space="preserve">Анемия </w:t>
      </w:r>
    </w:p>
    <w:p w:rsidR="006E719A" w:rsidRPr="00A57B1C" w:rsidRDefault="006E719A" w:rsidP="00A57B1C">
      <w:pPr>
        <w:pStyle w:val="a3"/>
        <w:numPr>
          <w:ilvl w:val="0"/>
          <w:numId w:val="3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57B1C">
        <w:rPr>
          <w:rFonts w:ascii="Times New Roman" w:hAnsi="Times New Roman" w:cs="Times New Roman"/>
          <w:sz w:val="28"/>
          <w:szCs w:val="28"/>
        </w:rPr>
        <w:t>Тромбоцитопения (отмечается на первой неделе жизни, спонтанно восстанавливается после 2 недели жизни)</w:t>
      </w:r>
    </w:p>
    <w:p w:rsidR="006E719A" w:rsidRPr="00A57B1C" w:rsidRDefault="006E719A" w:rsidP="00A57B1C">
      <w:pPr>
        <w:pStyle w:val="a3"/>
        <w:numPr>
          <w:ilvl w:val="0"/>
          <w:numId w:val="3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57B1C">
        <w:rPr>
          <w:rFonts w:ascii="Times New Roman" w:hAnsi="Times New Roman" w:cs="Times New Roman"/>
          <w:sz w:val="28"/>
          <w:szCs w:val="28"/>
        </w:rPr>
        <w:t xml:space="preserve">Лейкопения, изолированная </w:t>
      </w:r>
      <w:proofErr w:type="spellStart"/>
      <w:r w:rsidRPr="00A57B1C">
        <w:rPr>
          <w:rFonts w:ascii="Times New Roman" w:hAnsi="Times New Roman" w:cs="Times New Roman"/>
          <w:sz w:val="28"/>
          <w:szCs w:val="28"/>
        </w:rPr>
        <w:t>нейтропения</w:t>
      </w:r>
      <w:proofErr w:type="spellEnd"/>
      <w:r w:rsidRPr="00A57B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719A" w:rsidRPr="00A57B1C" w:rsidRDefault="006E719A" w:rsidP="00A57B1C">
      <w:pPr>
        <w:pStyle w:val="a3"/>
        <w:numPr>
          <w:ilvl w:val="0"/>
          <w:numId w:val="3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57B1C">
        <w:rPr>
          <w:rFonts w:ascii="Times New Roman" w:hAnsi="Times New Roman" w:cs="Times New Roman"/>
          <w:sz w:val="28"/>
          <w:szCs w:val="28"/>
        </w:rPr>
        <w:t xml:space="preserve">Повышение уровня </w:t>
      </w:r>
      <w:proofErr w:type="spellStart"/>
      <w:r w:rsidRPr="00A57B1C">
        <w:rPr>
          <w:rFonts w:ascii="Times New Roman" w:hAnsi="Times New Roman" w:cs="Times New Roman"/>
          <w:sz w:val="28"/>
          <w:szCs w:val="28"/>
        </w:rPr>
        <w:t>трансаминаз</w:t>
      </w:r>
      <w:proofErr w:type="spellEnd"/>
      <w:r w:rsidRPr="00A57B1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57B1C">
        <w:rPr>
          <w:rFonts w:ascii="Times New Roman" w:hAnsi="Times New Roman" w:cs="Times New Roman"/>
          <w:sz w:val="28"/>
          <w:szCs w:val="28"/>
        </w:rPr>
        <w:t>АлТ</w:t>
      </w:r>
      <w:proofErr w:type="spellEnd"/>
      <w:r w:rsidRPr="00A57B1C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A57B1C">
        <w:rPr>
          <w:rFonts w:ascii="Times New Roman" w:hAnsi="Times New Roman" w:cs="Times New Roman"/>
          <w:sz w:val="28"/>
          <w:szCs w:val="28"/>
        </w:rPr>
        <w:t>АсТ</w:t>
      </w:r>
      <w:proofErr w:type="spellEnd"/>
      <w:r w:rsidRPr="00A57B1C">
        <w:rPr>
          <w:rFonts w:ascii="Times New Roman" w:hAnsi="Times New Roman" w:cs="Times New Roman"/>
          <w:sz w:val="28"/>
          <w:szCs w:val="28"/>
        </w:rPr>
        <w:t>)</w:t>
      </w:r>
    </w:p>
    <w:p w:rsidR="006E719A" w:rsidRPr="00A57B1C" w:rsidRDefault="006E719A" w:rsidP="00A57B1C">
      <w:pPr>
        <w:pStyle w:val="a3"/>
        <w:numPr>
          <w:ilvl w:val="0"/>
          <w:numId w:val="3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A57B1C">
        <w:rPr>
          <w:rFonts w:ascii="Times New Roman" w:hAnsi="Times New Roman" w:cs="Times New Roman"/>
          <w:sz w:val="28"/>
          <w:szCs w:val="28"/>
        </w:rPr>
        <w:t>Конъюгационная</w:t>
      </w:r>
      <w:proofErr w:type="spellEnd"/>
      <w:r w:rsidRPr="00A57B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7B1C">
        <w:rPr>
          <w:rFonts w:ascii="Times New Roman" w:hAnsi="Times New Roman" w:cs="Times New Roman"/>
          <w:sz w:val="28"/>
          <w:szCs w:val="28"/>
        </w:rPr>
        <w:t>гипербилирубинемия</w:t>
      </w:r>
      <w:proofErr w:type="spellEnd"/>
      <w:r w:rsidRPr="00A57B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719A" w:rsidRPr="00A57B1C" w:rsidRDefault="006E719A" w:rsidP="00A57B1C">
      <w:pPr>
        <w:pStyle w:val="a3"/>
        <w:numPr>
          <w:ilvl w:val="0"/>
          <w:numId w:val="3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57B1C">
        <w:rPr>
          <w:rFonts w:ascii="Times New Roman" w:hAnsi="Times New Roman" w:cs="Times New Roman"/>
          <w:sz w:val="28"/>
          <w:szCs w:val="28"/>
        </w:rPr>
        <w:t xml:space="preserve">Патологические индексы в ликворе (повышения уровня белка, </w:t>
      </w:r>
      <w:proofErr w:type="spellStart"/>
      <w:r w:rsidRPr="00A57B1C">
        <w:rPr>
          <w:rFonts w:ascii="Times New Roman" w:hAnsi="Times New Roman" w:cs="Times New Roman"/>
          <w:sz w:val="28"/>
          <w:szCs w:val="28"/>
        </w:rPr>
        <w:t>плеоцитоз</w:t>
      </w:r>
      <w:proofErr w:type="spellEnd"/>
      <w:r w:rsidRPr="00A57B1C">
        <w:rPr>
          <w:rFonts w:ascii="Times New Roman" w:hAnsi="Times New Roman" w:cs="Times New Roman"/>
          <w:sz w:val="28"/>
          <w:szCs w:val="28"/>
        </w:rPr>
        <w:t>), положительная ЦМВ ДНК.</w:t>
      </w:r>
    </w:p>
    <w:p w:rsidR="006E719A" w:rsidRPr="00A57B1C" w:rsidRDefault="006E719A" w:rsidP="00A57B1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A57B1C">
        <w:rPr>
          <w:rFonts w:ascii="Times New Roman" w:hAnsi="Times New Roman" w:cs="Times New Roman"/>
          <w:sz w:val="28"/>
          <w:szCs w:val="28"/>
        </w:rPr>
        <w:t>Нейровизуализационная</w:t>
      </w:r>
      <w:proofErr w:type="spellEnd"/>
      <w:r w:rsidRPr="00A57B1C">
        <w:rPr>
          <w:rFonts w:ascii="Times New Roman" w:hAnsi="Times New Roman" w:cs="Times New Roman"/>
          <w:sz w:val="28"/>
          <w:szCs w:val="28"/>
        </w:rPr>
        <w:t xml:space="preserve"> картина: </w:t>
      </w:r>
      <w:proofErr w:type="spellStart"/>
      <w:r w:rsidRPr="00A57B1C">
        <w:rPr>
          <w:rFonts w:ascii="Times New Roman" w:hAnsi="Times New Roman" w:cs="Times New Roman"/>
          <w:sz w:val="28"/>
          <w:szCs w:val="28"/>
        </w:rPr>
        <w:t>кальцификаты</w:t>
      </w:r>
      <w:proofErr w:type="spellEnd"/>
      <w:r w:rsidRPr="00A57B1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57B1C">
        <w:rPr>
          <w:rFonts w:ascii="Times New Roman" w:hAnsi="Times New Roman" w:cs="Times New Roman"/>
          <w:sz w:val="28"/>
          <w:szCs w:val="28"/>
        </w:rPr>
        <w:t>перивентрикулярные</w:t>
      </w:r>
      <w:proofErr w:type="spellEnd"/>
      <w:r w:rsidRPr="00A57B1C">
        <w:rPr>
          <w:rFonts w:ascii="Times New Roman" w:hAnsi="Times New Roman" w:cs="Times New Roman"/>
          <w:sz w:val="28"/>
          <w:szCs w:val="28"/>
        </w:rPr>
        <w:t xml:space="preserve"> кисты, </w:t>
      </w:r>
      <w:proofErr w:type="spellStart"/>
      <w:r w:rsidRPr="00A57B1C">
        <w:rPr>
          <w:rFonts w:ascii="Times New Roman" w:hAnsi="Times New Roman" w:cs="Times New Roman"/>
          <w:sz w:val="28"/>
          <w:szCs w:val="28"/>
        </w:rPr>
        <w:t>вентрикулодилятация</w:t>
      </w:r>
      <w:proofErr w:type="spellEnd"/>
      <w:r w:rsidRPr="00A57B1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57B1C">
        <w:rPr>
          <w:rFonts w:ascii="Times New Roman" w:hAnsi="Times New Roman" w:cs="Times New Roman"/>
          <w:sz w:val="28"/>
          <w:szCs w:val="28"/>
        </w:rPr>
        <w:t>субэпиндимаотные</w:t>
      </w:r>
      <w:proofErr w:type="spellEnd"/>
      <w:r w:rsidRPr="00A57B1C">
        <w:rPr>
          <w:rFonts w:ascii="Times New Roman" w:hAnsi="Times New Roman" w:cs="Times New Roman"/>
          <w:sz w:val="28"/>
          <w:szCs w:val="28"/>
        </w:rPr>
        <w:t xml:space="preserve"> кисты, аномалии белого вещества, атрофия коры, нарушение миграции серого и белого вещества, гипоплазия мозжечка, </w:t>
      </w:r>
      <w:proofErr w:type="spellStart"/>
      <w:r w:rsidRPr="00A57B1C">
        <w:rPr>
          <w:rFonts w:ascii="Times New Roman" w:hAnsi="Times New Roman" w:cs="Times New Roman"/>
          <w:sz w:val="28"/>
          <w:szCs w:val="28"/>
        </w:rPr>
        <w:t>лентикулостриарная</w:t>
      </w:r>
      <w:proofErr w:type="spellEnd"/>
      <w:r w:rsidRPr="00A57B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7B1C">
        <w:rPr>
          <w:rFonts w:ascii="Times New Roman" w:hAnsi="Times New Roman" w:cs="Times New Roman"/>
          <w:sz w:val="28"/>
          <w:szCs w:val="28"/>
        </w:rPr>
        <w:t>васкулопатия</w:t>
      </w:r>
      <w:proofErr w:type="spellEnd"/>
      <w:r w:rsidRPr="00A57B1C">
        <w:rPr>
          <w:rFonts w:ascii="Times New Roman" w:hAnsi="Times New Roman" w:cs="Times New Roman"/>
          <w:sz w:val="28"/>
          <w:szCs w:val="28"/>
        </w:rPr>
        <w:t>.</w:t>
      </w:r>
    </w:p>
    <w:p w:rsidR="006E719A" w:rsidRPr="00A57B1C" w:rsidRDefault="006E719A" w:rsidP="00A57B1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A57B1C">
        <w:rPr>
          <w:rFonts w:ascii="Times New Roman" w:hAnsi="Times New Roman" w:cs="Times New Roman"/>
          <w:sz w:val="28"/>
          <w:szCs w:val="28"/>
        </w:rPr>
        <w:t>Нейросенсорная</w:t>
      </w:r>
      <w:proofErr w:type="spellEnd"/>
      <w:r w:rsidRPr="00A57B1C">
        <w:rPr>
          <w:rFonts w:ascii="Times New Roman" w:hAnsi="Times New Roman" w:cs="Times New Roman"/>
          <w:sz w:val="28"/>
          <w:szCs w:val="28"/>
        </w:rPr>
        <w:t xml:space="preserve"> тугоухость вплоть до глухоты одно- или двусторонняя.</w:t>
      </w:r>
    </w:p>
    <w:p w:rsidR="006E719A" w:rsidRPr="00A57B1C" w:rsidRDefault="006E719A" w:rsidP="00A57B1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57B1C">
        <w:rPr>
          <w:rFonts w:ascii="Times New Roman" w:hAnsi="Times New Roman" w:cs="Times New Roman"/>
          <w:sz w:val="28"/>
          <w:szCs w:val="28"/>
        </w:rPr>
        <w:t xml:space="preserve">Патология со стороны органа зрения: </w:t>
      </w:r>
      <w:proofErr w:type="spellStart"/>
      <w:r w:rsidRPr="00A57B1C">
        <w:rPr>
          <w:rFonts w:ascii="Times New Roman" w:hAnsi="Times New Roman" w:cs="Times New Roman"/>
          <w:sz w:val="28"/>
          <w:szCs w:val="28"/>
        </w:rPr>
        <w:t>хориоретинит</w:t>
      </w:r>
      <w:proofErr w:type="spellEnd"/>
      <w:r w:rsidRPr="00A57B1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57B1C">
        <w:rPr>
          <w:rFonts w:ascii="Times New Roman" w:hAnsi="Times New Roman" w:cs="Times New Roman"/>
          <w:sz w:val="28"/>
          <w:szCs w:val="28"/>
        </w:rPr>
        <w:t>ретинальные</w:t>
      </w:r>
      <w:proofErr w:type="spellEnd"/>
      <w:r w:rsidRPr="00A57B1C">
        <w:rPr>
          <w:rFonts w:ascii="Times New Roman" w:hAnsi="Times New Roman" w:cs="Times New Roman"/>
          <w:sz w:val="28"/>
          <w:szCs w:val="28"/>
        </w:rPr>
        <w:t xml:space="preserve"> кровоизлияния, атрофия зрительного нерва, катаракта, косоглазие.</w:t>
      </w:r>
    </w:p>
    <w:p w:rsidR="006E719A" w:rsidRPr="00A57B1C" w:rsidRDefault="006E719A" w:rsidP="00A57B1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57B1C">
        <w:rPr>
          <w:rFonts w:ascii="Times New Roman" w:hAnsi="Times New Roman" w:cs="Times New Roman"/>
          <w:sz w:val="28"/>
          <w:szCs w:val="28"/>
        </w:rPr>
        <w:t xml:space="preserve">В 2017 году ведущие европейские эксперты в области лечения </w:t>
      </w:r>
      <w:proofErr w:type="spellStart"/>
      <w:r w:rsidRPr="00A57B1C">
        <w:rPr>
          <w:rFonts w:ascii="Times New Roman" w:hAnsi="Times New Roman" w:cs="Times New Roman"/>
          <w:sz w:val="28"/>
          <w:szCs w:val="28"/>
        </w:rPr>
        <w:t>цитомегаловирусной</w:t>
      </w:r>
      <w:proofErr w:type="spellEnd"/>
      <w:r w:rsidRPr="00A57B1C">
        <w:rPr>
          <w:rFonts w:ascii="Times New Roman" w:hAnsi="Times New Roman" w:cs="Times New Roman"/>
          <w:sz w:val="28"/>
          <w:szCs w:val="28"/>
        </w:rPr>
        <w:t xml:space="preserve"> инфекции у детей пришли к консенсусу о необходимости классифицировать </w:t>
      </w:r>
      <w:proofErr w:type="spellStart"/>
      <w:r w:rsidRPr="00A57B1C">
        <w:rPr>
          <w:rFonts w:ascii="Times New Roman" w:hAnsi="Times New Roman" w:cs="Times New Roman"/>
          <w:sz w:val="28"/>
          <w:szCs w:val="28"/>
        </w:rPr>
        <w:t>манифестную</w:t>
      </w:r>
      <w:proofErr w:type="spellEnd"/>
      <w:r w:rsidRPr="00A57B1C">
        <w:rPr>
          <w:rFonts w:ascii="Times New Roman" w:hAnsi="Times New Roman" w:cs="Times New Roman"/>
          <w:sz w:val="28"/>
          <w:szCs w:val="28"/>
        </w:rPr>
        <w:t xml:space="preserve"> форму врожденной ЦМВИ по тяжести заболевания. Мнение экспертов едино, что к тяжелой форме относятся клинические и инструментальные проявления поражения ЦНС и/или </w:t>
      </w:r>
      <w:proofErr w:type="spellStart"/>
      <w:r w:rsidRPr="00A57B1C">
        <w:rPr>
          <w:rFonts w:ascii="Times New Roman" w:hAnsi="Times New Roman" w:cs="Times New Roman"/>
          <w:sz w:val="28"/>
          <w:szCs w:val="28"/>
        </w:rPr>
        <w:t>жизнеугрожающее</w:t>
      </w:r>
      <w:proofErr w:type="spellEnd"/>
      <w:r w:rsidRPr="00A57B1C">
        <w:rPr>
          <w:rFonts w:ascii="Times New Roman" w:hAnsi="Times New Roman" w:cs="Times New Roman"/>
          <w:sz w:val="28"/>
          <w:szCs w:val="28"/>
        </w:rPr>
        <w:t xml:space="preserve"> течение болезни. </w:t>
      </w:r>
    </w:p>
    <w:p w:rsidR="006E719A" w:rsidRPr="00A57B1C" w:rsidRDefault="006E719A" w:rsidP="00A57B1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57B1C">
        <w:rPr>
          <w:rFonts w:ascii="Times New Roman" w:hAnsi="Times New Roman" w:cs="Times New Roman"/>
          <w:sz w:val="28"/>
          <w:szCs w:val="28"/>
        </w:rPr>
        <w:t xml:space="preserve">К поражениям ЦНС относятся следующие патологии: </w:t>
      </w:r>
    </w:p>
    <w:p w:rsidR="006E719A" w:rsidRPr="00A57B1C" w:rsidRDefault="006E719A" w:rsidP="00A57B1C">
      <w:pPr>
        <w:pStyle w:val="a3"/>
        <w:numPr>
          <w:ilvl w:val="0"/>
          <w:numId w:val="4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57B1C">
        <w:rPr>
          <w:rFonts w:ascii="Times New Roman" w:hAnsi="Times New Roman" w:cs="Times New Roman"/>
          <w:sz w:val="28"/>
          <w:szCs w:val="28"/>
        </w:rPr>
        <w:lastRenderedPageBreak/>
        <w:t>выявленная патология при неврологическом и/или офтальмологическом осмотре,</w:t>
      </w:r>
    </w:p>
    <w:p w:rsidR="006E719A" w:rsidRPr="00A57B1C" w:rsidRDefault="006E719A" w:rsidP="00A57B1C">
      <w:pPr>
        <w:pStyle w:val="a3"/>
        <w:numPr>
          <w:ilvl w:val="0"/>
          <w:numId w:val="4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57B1C">
        <w:rPr>
          <w:rFonts w:ascii="Times New Roman" w:hAnsi="Times New Roman" w:cs="Times New Roman"/>
          <w:sz w:val="28"/>
          <w:szCs w:val="28"/>
        </w:rPr>
        <w:t>микроцефалия,</w:t>
      </w:r>
    </w:p>
    <w:p w:rsidR="006E719A" w:rsidRPr="00A57B1C" w:rsidRDefault="006E719A" w:rsidP="00A57B1C">
      <w:pPr>
        <w:pStyle w:val="a3"/>
        <w:numPr>
          <w:ilvl w:val="0"/>
          <w:numId w:val="4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57B1C">
        <w:rPr>
          <w:rFonts w:ascii="Times New Roman" w:hAnsi="Times New Roman" w:cs="Times New Roman"/>
          <w:sz w:val="28"/>
          <w:szCs w:val="28"/>
        </w:rPr>
        <w:t>снижение слуха (моно- или билатеральное),</w:t>
      </w:r>
    </w:p>
    <w:p w:rsidR="006E719A" w:rsidRPr="00A57B1C" w:rsidRDefault="006E719A" w:rsidP="00A57B1C">
      <w:pPr>
        <w:pStyle w:val="a3"/>
        <w:numPr>
          <w:ilvl w:val="0"/>
          <w:numId w:val="4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57B1C">
        <w:rPr>
          <w:rFonts w:ascii="Times New Roman" w:hAnsi="Times New Roman" w:cs="Times New Roman"/>
          <w:sz w:val="28"/>
          <w:szCs w:val="28"/>
        </w:rPr>
        <w:t xml:space="preserve">изменения в ликворе, </w:t>
      </w:r>
      <w:proofErr w:type="spellStart"/>
      <w:r w:rsidRPr="00A57B1C">
        <w:rPr>
          <w:rFonts w:ascii="Times New Roman" w:hAnsi="Times New Roman" w:cs="Times New Roman"/>
          <w:sz w:val="28"/>
          <w:szCs w:val="28"/>
        </w:rPr>
        <w:t>детекция</w:t>
      </w:r>
      <w:proofErr w:type="spellEnd"/>
      <w:r w:rsidRPr="00A57B1C">
        <w:rPr>
          <w:rFonts w:ascii="Times New Roman" w:hAnsi="Times New Roman" w:cs="Times New Roman"/>
          <w:sz w:val="28"/>
          <w:szCs w:val="28"/>
        </w:rPr>
        <w:t xml:space="preserve"> ЦМВ в ликворе, </w:t>
      </w:r>
    </w:p>
    <w:p w:rsidR="006E719A" w:rsidRPr="00A57B1C" w:rsidRDefault="006E719A" w:rsidP="00A57B1C">
      <w:pPr>
        <w:pStyle w:val="a3"/>
        <w:numPr>
          <w:ilvl w:val="0"/>
          <w:numId w:val="4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57B1C">
        <w:rPr>
          <w:rFonts w:ascii="Times New Roman" w:hAnsi="Times New Roman" w:cs="Times New Roman"/>
          <w:sz w:val="28"/>
          <w:szCs w:val="28"/>
        </w:rPr>
        <w:t xml:space="preserve">изменения ЦНС, характерные для ЦМВ инфекции, выявленные методами </w:t>
      </w:r>
      <w:proofErr w:type="spellStart"/>
      <w:r w:rsidRPr="00A57B1C">
        <w:rPr>
          <w:rFonts w:ascii="Times New Roman" w:hAnsi="Times New Roman" w:cs="Times New Roman"/>
          <w:sz w:val="28"/>
          <w:szCs w:val="28"/>
        </w:rPr>
        <w:t>нейровизуализации</w:t>
      </w:r>
      <w:proofErr w:type="spellEnd"/>
      <w:r w:rsidRPr="00A57B1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57B1C">
        <w:rPr>
          <w:rFonts w:ascii="Times New Roman" w:hAnsi="Times New Roman" w:cs="Times New Roman"/>
          <w:sz w:val="28"/>
          <w:szCs w:val="28"/>
        </w:rPr>
        <w:t>кальцификаты</w:t>
      </w:r>
      <w:proofErr w:type="spellEnd"/>
      <w:r w:rsidRPr="00A57B1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57B1C">
        <w:rPr>
          <w:rFonts w:ascii="Times New Roman" w:hAnsi="Times New Roman" w:cs="Times New Roman"/>
          <w:sz w:val="28"/>
          <w:szCs w:val="28"/>
        </w:rPr>
        <w:t>перивентрикулярные</w:t>
      </w:r>
      <w:proofErr w:type="spellEnd"/>
      <w:r w:rsidRPr="00A57B1C">
        <w:rPr>
          <w:rFonts w:ascii="Times New Roman" w:hAnsi="Times New Roman" w:cs="Times New Roman"/>
          <w:sz w:val="28"/>
          <w:szCs w:val="28"/>
        </w:rPr>
        <w:t xml:space="preserve"> кисты, </w:t>
      </w:r>
      <w:proofErr w:type="spellStart"/>
      <w:r w:rsidRPr="00A57B1C">
        <w:rPr>
          <w:rFonts w:ascii="Times New Roman" w:hAnsi="Times New Roman" w:cs="Times New Roman"/>
          <w:sz w:val="28"/>
          <w:szCs w:val="28"/>
        </w:rPr>
        <w:t>вентрикулодилятация</w:t>
      </w:r>
      <w:proofErr w:type="spellEnd"/>
      <w:r w:rsidRPr="00A57B1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57B1C">
        <w:rPr>
          <w:rFonts w:ascii="Times New Roman" w:hAnsi="Times New Roman" w:cs="Times New Roman"/>
          <w:sz w:val="28"/>
          <w:szCs w:val="28"/>
        </w:rPr>
        <w:t>субэпиндимальные</w:t>
      </w:r>
      <w:proofErr w:type="spellEnd"/>
      <w:r w:rsidRPr="00A57B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7B1C">
        <w:rPr>
          <w:rFonts w:ascii="Times New Roman" w:hAnsi="Times New Roman" w:cs="Times New Roman"/>
          <w:sz w:val="28"/>
          <w:szCs w:val="28"/>
        </w:rPr>
        <w:t>псевдокисты</w:t>
      </w:r>
      <w:proofErr w:type="spellEnd"/>
      <w:r w:rsidRPr="00A57B1C">
        <w:rPr>
          <w:rFonts w:ascii="Times New Roman" w:hAnsi="Times New Roman" w:cs="Times New Roman"/>
          <w:sz w:val="28"/>
          <w:szCs w:val="28"/>
        </w:rPr>
        <w:t xml:space="preserve">, аномалии белого вещества, атрофия коры, нарушение миграции серого и белого вещества, гипоплазия мозжечка, мозговая гипоплазия, дисплазия </w:t>
      </w:r>
      <w:proofErr w:type="spellStart"/>
      <w:r w:rsidRPr="00A57B1C">
        <w:rPr>
          <w:rFonts w:ascii="Times New Roman" w:hAnsi="Times New Roman" w:cs="Times New Roman"/>
          <w:sz w:val="28"/>
          <w:szCs w:val="28"/>
        </w:rPr>
        <w:t>гипокампа</w:t>
      </w:r>
      <w:proofErr w:type="spellEnd"/>
      <w:r w:rsidRPr="00A57B1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57B1C">
        <w:rPr>
          <w:rFonts w:ascii="Times New Roman" w:hAnsi="Times New Roman" w:cs="Times New Roman"/>
          <w:sz w:val="28"/>
          <w:szCs w:val="28"/>
        </w:rPr>
        <w:t>лентикулостриарная</w:t>
      </w:r>
      <w:proofErr w:type="spellEnd"/>
      <w:r w:rsidRPr="00A57B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7B1C">
        <w:rPr>
          <w:rFonts w:ascii="Times New Roman" w:hAnsi="Times New Roman" w:cs="Times New Roman"/>
          <w:sz w:val="28"/>
          <w:szCs w:val="28"/>
        </w:rPr>
        <w:t>васкулопатия</w:t>
      </w:r>
      <w:proofErr w:type="spellEnd"/>
      <w:r w:rsidRPr="00A57B1C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6E719A" w:rsidRPr="00A57B1C" w:rsidRDefault="006E719A" w:rsidP="00A57B1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57B1C">
        <w:rPr>
          <w:rFonts w:ascii="Times New Roman" w:hAnsi="Times New Roman" w:cs="Times New Roman"/>
          <w:sz w:val="28"/>
          <w:szCs w:val="28"/>
        </w:rPr>
        <w:t xml:space="preserve">Большинство экспертов предлагают также отнести к тяжелой форме детей с тяжелым </w:t>
      </w:r>
      <w:proofErr w:type="spellStart"/>
      <w:r w:rsidRPr="00A57B1C">
        <w:rPr>
          <w:rFonts w:ascii="Times New Roman" w:hAnsi="Times New Roman" w:cs="Times New Roman"/>
          <w:sz w:val="28"/>
          <w:szCs w:val="28"/>
        </w:rPr>
        <w:t>моноорганным</w:t>
      </w:r>
      <w:proofErr w:type="spellEnd"/>
      <w:r w:rsidRPr="00A57B1C">
        <w:rPr>
          <w:rFonts w:ascii="Times New Roman" w:hAnsi="Times New Roman" w:cs="Times New Roman"/>
          <w:sz w:val="28"/>
          <w:szCs w:val="28"/>
        </w:rPr>
        <w:t xml:space="preserve"> поражением (клинически значимое повышение печеночных </w:t>
      </w:r>
      <w:proofErr w:type="spellStart"/>
      <w:r w:rsidRPr="00A57B1C">
        <w:rPr>
          <w:rFonts w:ascii="Times New Roman" w:hAnsi="Times New Roman" w:cs="Times New Roman"/>
          <w:sz w:val="28"/>
          <w:szCs w:val="28"/>
        </w:rPr>
        <w:t>трансаминаз</w:t>
      </w:r>
      <w:proofErr w:type="spellEnd"/>
      <w:r w:rsidRPr="00A57B1C">
        <w:rPr>
          <w:rFonts w:ascii="Times New Roman" w:hAnsi="Times New Roman" w:cs="Times New Roman"/>
          <w:sz w:val="28"/>
          <w:szCs w:val="28"/>
        </w:rPr>
        <w:t xml:space="preserve"> (печеночная недостаточность), </w:t>
      </w:r>
      <w:proofErr w:type="spellStart"/>
      <w:r w:rsidRPr="00A57B1C">
        <w:rPr>
          <w:rFonts w:ascii="Times New Roman" w:hAnsi="Times New Roman" w:cs="Times New Roman"/>
          <w:sz w:val="28"/>
          <w:szCs w:val="28"/>
        </w:rPr>
        <w:t>гепатоспленомегалия</w:t>
      </w:r>
      <w:proofErr w:type="spellEnd"/>
      <w:r w:rsidRPr="00A57B1C">
        <w:rPr>
          <w:rFonts w:ascii="Times New Roman" w:hAnsi="Times New Roman" w:cs="Times New Roman"/>
          <w:sz w:val="28"/>
          <w:szCs w:val="28"/>
        </w:rPr>
        <w:t xml:space="preserve">) или значимой </w:t>
      </w:r>
      <w:proofErr w:type="spellStart"/>
      <w:r w:rsidRPr="00A57B1C">
        <w:rPr>
          <w:rFonts w:ascii="Times New Roman" w:hAnsi="Times New Roman" w:cs="Times New Roman"/>
          <w:sz w:val="28"/>
          <w:szCs w:val="28"/>
        </w:rPr>
        <w:t>полиорганной</w:t>
      </w:r>
      <w:proofErr w:type="spellEnd"/>
      <w:r w:rsidRPr="00A57B1C">
        <w:rPr>
          <w:rFonts w:ascii="Times New Roman" w:hAnsi="Times New Roman" w:cs="Times New Roman"/>
          <w:sz w:val="28"/>
          <w:szCs w:val="28"/>
        </w:rPr>
        <w:t xml:space="preserve"> недостаточностью. Среднетяжелая форма включает в себя </w:t>
      </w:r>
      <w:proofErr w:type="spellStart"/>
      <w:r w:rsidRPr="00A57B1C">
        <w:rPr>
          <w:rFonts w:ascii="Times New Roman" w:hAnsi="Times New Roman" w:cs="Times New Roman"/>
          <w:sz w:val="28"/>
          <w:szCs w:val="28"/>
        </w:rPr>
        <w:t>персистирование</w:t>
      </w:r>
      <w:proofErr w:type="spellEnd"/>
      <w:r w:rsidRPr="00A57B1C">
        <w:rPr>
          <w:rFonts w:ascii="Times New Roman" w:hAnsi="Times New Roman" w:cs="Times New Roman"/>
          <w:sz w:val="28"/>
          <w:szCs w:val="28"/>
        </w:rPr>
        <w:t xml:space="preserve"> (более 2 недель) биохимических / гематологических показателей или наличие более 2 «легких» проявлений ЦМВИ (см. ниже). К легкой форме относятся изолированные проявления (1 или 2), клинически незначимые или транзиторные, такие как петехии, невыраженная </w:t>
      </w:r>
      <w:proofErr w:type="spellStart"/>
      <w:r w:rsidRPr="00A57B1C">
        <w:rPr>
          <w:rFonts w:ascii="Times New Roman" w:hAnsi="Times New Roman" w:cs="Times New Roman"/>
          <w:sz w:val="28"/>
          <w:szCs w:val="28"/>
        </w:rPr>
        <w:t>гепато</w:t>
      </w:r>
      <w:proofErr w:type="spellEnd"/>
      <w:r w:rsidRPr="00A57B1C">
        <w:rPr>
          <w:rFonts w:ascii="Times New Roman" w:hAnsi="Times New Roman" w:cs="Times New Roman"/>
          <w:sz w:val="28"/>
          <w:szCs w:val="28"/>
        </w:rPr>
        <w:t xml:space="preserve">- и </w:t>
      </w:r>
      <w:proofErr w:type="spellStart"/>
      <w:r w:rsidRPr="00A57B1C">
        <w:rPr>
          <w:rFonts w:ascii="Times New Roman" w:hAnsi="Times New Roman" w:cs="Times New Roman"/>
          <w:sz w:val="28"/>
          <w:szCs w:val="28"/>
        </w:rPr>
        <w:t>спленомегалия</w:t>
      </w:r>
      <w:proofErr w:type="spellEnd"/>
      <w:r w:rsidRPr="00A57B1C">
        <w:rPr>
          <w:rFonts w:ascii="Times New Roman" w:hAnsi="Times New Roman" w:cs="Times New Roman"/>
          <w:sz w:val="28"/>
          <w:szCs w:val="28"/>
        </w:rPr>
        <w:t xml:space="preserve">, биохимические и гематологические изменения (тромбоцитопения, анемия, лейкопения, повышения </w:t>
      </w:r>
      <w:proofErr w:type="spellStart"/>
      <w:r w:rsidRPr="00A57B1C">
        <w:rPr>
          <w:rFonts w:ascii="Times New Roman" w:hAnsi="Times New Roman" w:cs="Times New Roman"/>
          <w:sz w:val="28"/>
          <w:szCs w:val="28"/>
        </w:rPr>
        <w:t>трансаминаз</w:t>
      </w:r>
      <w:proofErr w:type="spellEnd"/>
      <w:r w:rsidRPr="00A57B1C">
        <w:rPr>
          <w:rFonts w:ascii="Times New Roman" w:hAnsi="Times New Roman" w:cs="Times New Roman"/>
          <w:sz w:val="28"/>
          <w:szCs w:val="28"/>
        </w:rPr>
        <w:t xml:space="preserve"> до верхней границы нормы, </w:t>
      </w:r>
      <w:proofErr w:type="spellStart"/>
      <w:r w:rsidRPr="00A57B1C">
        <w:rPr>
          <w:rFonts w:ascii="Times New Roman" w:hAnsi="Times New Roman" w:cs="Times New Roman"/>
          <w:sz w:val="28"/>
          <w:szCs w:val="28"/>
        </w:rPr>
        <w:t>конъюгационная</w:t>
      </w:r>
      <w:proofErr w:type="spellEnd"/>
      <w:r w:rsidRPr="00A57B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7B1C">
        <w:rPr>
          <w:rFonts w:ascii="Times New Roman" w:hAnsi="Times New Roman" w:cs="Times New Roman"/>
          <w:sz w:val="28"/>
          <w:szCs w:val="28"/>
        </w:rPr>
        <w:t>гипербилирубинемия</w:t>
      </w:r>
      <w:proofErr w:type="spellEnd"/>
      <w:r w:rsidRPr="00A57B1C">
        <w:rPr>
          <w:rFonts w:ascii="Times New Roman" w:hAnsi="Times New Roman" w:cs="Times New Roman"/>
          <w:sz w:val="28"/>
          <w:szCs w:val="28"/>
        </w:rPr>
        <w:t xml:space="preserve">) или малый размер к сроку </w:t>
      </w:r>
      <w:proofErr w:type="spellStart"/>
      <w:r w:rsidRPr="00A57B1C">
        <w:rPr>
          <w:rFonts w:ascii="Times New Roman" w:hAnsi="Times New Roman" w:cs="Times New Roman"/>
          <w:sz w:val="28"/>
          <w:szCs w:val="28"/>
        </w:rPr>
        <w:t>гестации</w:t>
      </w:r>
      <w:proofErr w:type="spellEnd"/>
      <w:r w:rsidRPr="00A57B1C">
        <w:rPr>
          <w:rFonts w:ascii="Times New Roman" w:hAnsi="Times New Roman" w:cs="Times New Roman"/>
          <w:sz w:val="28"/>
          <w:szCs w:val="28"/>
        </w:rPr>
        <w:t xml:space="preserve"> без микроцефалии. </w:t>
      </w:r>
    </w:p>
    <w:p w:rsidR="006E719A" w:rsidRPr="00A57B1C" w:rsidRDefault="006E719A" w:rsidP="00A57B1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57B1C">
        <w:rPr>
          <w:rFonts w:ascii="Times New Roman" w:hAnsi="Times New Roman" w:cs="Times New Roman"/>
          <w:sz w:val="28"/>
          <w:szCs w:val="28"/>
        </w:rPr>
        <w:t>Осложнения:</w:t>
      </w:r>
    </w:p>
    <w:p w:rsidR="006E719A" w:rsidRPr="00A57B1C" w:rsidRDefault="006E719A" w:rsidP="00A57B1C">
      <w:pPr>
        <w:pStyle w:val="a3"/>
        <w:numPr>
          <w:ilvl w:val="0"/>
          <w:numId w:val="5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57B1C">
        <w:rPr>
          <w:rFonts w:ascii="Times New Roman" w:hAnsi="Times New Roman" w:cs="Times New Roman"/>
          <w:sz w:val="28"/>
          <w:szCs w:val="28"/>
        </w:rPr>
        <w:t xml:space="preserve">микроцефалия, </w:t>
      </w:r>
    </w:p>
    <w:p w:rsidR="006E719A" w:rsidRPr="00A57B1C" w:rsidRDefault="006E719A" w:rsidP="00A57B1C">
      <w:pPr>
        <w:pStyle w:val="a3"/>
        <w:numPr>
          <w:ilvl w:val="0"/>
          <w:numId w:val="5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57B1C">
        <w:rPr>
          <w:rFonts w:ascii="Times New Roman" w:hAnsi="Times New Roman" w:cs="Times New Roman"/>
          <w:sz w:val="28"/>
          <w:szCs w:val="28"/>
        </w:rPr>
        <w:t xml:space="preserve">детский церебральный паралич, </w:t>
      </w:r>
    </w:p>
    <w:p w:rsidR="006E719A" w:rsidRPr="00A57B1C" w:rsidRDefault="006E719A" w:rsidP="00A57B1C">
      <w:pPr>
        <w:pStyle w:val="a3"/>
        <w:numPr>
          <w:ilvl w:val="0"/>
          <w:numId w:val="5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57B1C">
        <w:rPr>
          <w:rFonts w:ascii="Times New Roman" w:hAnsi="Times New Roman" w:cs="Times New Roman"/>
          <w:sz w:val="28"/>
          <w:szCs w:val="28"/>
        </w:rPr>
        <w:t xml:space="preserve">эпилепсия, атрофия зрительных нервов, </w:t>
      </w:r>
    </w:p>
    <w:p w:rsidR="006E719A" w:rsidRPr="00A57B1C" w:rsidRDefault="006E719A" w:rsidP="00A57B1C">
      <w:pPr>
        <w:pStyle w:val="a3"/>
        <w:numPr>
          <w:ilvl w:val="0"/>
          <w:numId w:val="5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57B1C">
        <w:rPr>
          <w:rFonts w:ascii="Times New Roman" w:hAnsi="Times New Roman" w:cs="Times New Roman"/>
          <w:sz w:val="28"/>
          <w:szCs w:val="28"/>
        </w:rPr>
        <w:t xml:space="preserve">задержка развития и низкий IQ, </w:t>
      </w:r>
    </w:p>
    <w:p w:rsidR="006E719A" w:rsidRPr="00A57B1C" w:rsidRDefault="006E719A" w:rsidP="00A57B1C">
      <w:pPr>
        <w:pStyle w:val="a3"/>
        <w:numPr>
          <w:ilvl w:val="0"/>
          <w:numId w:val="5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57B1C">
        <w:rPr>
          <w:rFonts w:ascii="Times New Roman" w:hAnsi="Times New Roman" w:cs="Times New Roman"/>
          <w:sz w:val="28"/>
          <w:szCs w:val="28"/>
        </w:rPr>
        <w:t xml:space="preserve">хронические гепатиты и циррозы печени, </w:t>
      </w:r>
    </w:p>
    <w:p w:rsidR="006E719A" w:rsidRPr="00A57B1C" w:rsidRDefault="006E719A" w:rsidP="00A57B1C">
      <w:pPr>
        <w:pStyle w:val="a3"/>
        <w:numPr>
          <w:ilvl w:val="0"/>
          <w:numId w:val="5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57B1C">
        <w:rPr>
          <w:rFonts w:ascii="Times New Roman" w:hAnsi="Times New Roman" w:cs="Times New Roman"/>
          <w:sz w:val="28"/>
          <w:szCs w:val="28"/>
        </w:rPr>
        <w:lastRenderedPageBreak/>
        <w:t xml:space="preserve">поражения почек (кистозные дисплазии, нефротический синдром), </w:t>
      </w:r>
    </w:p>
    <w:p w:rsidR="006E719A" w:rsidRPr="00A57B1C" w:rsidRDefault="006E719A" w:rsidP="00A57B1C">
      <w:pPr>
        <w:pStyle w:val="a3"/>
        <w:numPr>
          <w:ilvl w:val="0"/>
          <w:numId w:val="5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57B1C">
        <w:rPr>
          <w:rFonts w:ascii="Times New Roman" w:hAnsi="Times New Roman" w:cs="Times New Roman"/>
          <w:sz w:val="28"/>
          <w:szCs w:val="28"/>
        </w:rPr>
        <w:t xml:space="preserve">пневмосклероз, </w:t>
      </w:r>
      <w:proofErr w:type="spellStart"/>
      <w:r w:rsidRPr="00A57B1C">
        <w:rPr>
          <w:rFonts w:ascii="Times New Roman" w:hAnsi="Times New Roman" w:cs="Times New Roman"/>
          <w:sz w:val="28"/>
          <w:szCs w:val="28"/>
        </w:rPr>
        <w:t>внутрижелудочковые</w:t>
      </w:r>
      <w:proofErr w:type="spellEnd"/>
      <w:r w:rsidRPr="00A57B1C">
        <w:rPr>
          <w:rFonts w:ascii="Times New Roman" w:hAnsi="Times New Roman" w:cs="Times New Roman"/>
          <w:sz w:val="28"/>
          <w:szCs w:val="28"/>
        </w:rPr>
        <w:t xml:space="preserve"> кровоизлияния. </w:t>
      </w:r>
    </w:p>
    <w:p w:rsidR="006E719A" w:rsidRPr="00A57B1C" w:rsidRDefault="006E719A" w:rsidP="00A57B1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A57B1C">
        <w:rPr>
          <w:rFonts w:ascii="Times New Roman" w:hAnsi="Times New Roman" w:cs="Times New Roman"/>
          <w:sz w:val="28"/>
          <w:szCs w:val="28"/>
        </w:rPr>
        <w:t>Цитомегаловирус</w:t>
      </w:r>
      <w:proofErr w:type="spellEnd"/>
      <w:r w:rsidRPr="00A57B1C">
        <w:rPr>
          <w:rFonts w:ascii="Times New Roman" w:hAnsi="Times New Roman" w:cs="Times New Roman"/>
          <w:sz w:val="28"/>
          <w:szCs w:val="28"/>
        </w:rPr>
        <w:t xml:space="preserve"> также поражает внутреннее ухо, приводя к тугоухости: при отсутствии лечения примерно у 50% детей с симптоматической </w:t>
      </w:r>
      <w:proofErr w:type="spellStart"/>
      <w:r w:rsidRPr="00A57B1C">
        <w:rPr>
          <w:rFonts w:ascii="Times New Roman" w:hAnsi="Times New Roman" w:cs="Times New Roman"/>
          <w:sz w:val="28"/>
          <w:szCs w:val="28"/>
        </w:rPr>
        <w:t>неонатальной</w:t>
      </w:r>
      <w:proofErr w:type="spellEnd"/>
      <w:r w:rsidRPr="00A57B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7B1C">
        <w:rPr>
          <w:rFonts w:ascii="Times New Roman" w:hAnsi="Times New Roman" w:cs="Times New Roman"/>
          <w:sz w:val="28"/>
          <w:szCs w:val="28"/>
        </w:rPr>
        <w:t>цитомегалией</w:t>
      </w:r>
      <w:proofErr w:type="spellEnd"/>
      <w:r w:rsidRPr="00A57B1C">
        <w:rPr>
          <w:rFonts w:ascii="Times New Roman" w:hAnsi="Times New Roman" w:cs="Times New Roman"/>
          <w:sz w:val="28"/>
          <w:szCs w:val="28"/>
        </w:rPr>
        <w:t xml:space="preserve"> и у 10% инфицированных детей, не имеющих в </w:t>
      </w:r>
      <w:proofErr w:type="spellStart"/>
      <w:r w:rsidRPr="00A57B1C">
        <w:rPr>
          <w:rFonts w:ascii="Times New Roman" w:hAnsi="Times New Roman" w:cs="Times New Roman"/>
          <w:sz w:val="28"/>
          <w:szCs w:val="28"/>
        </w:rPr>
        <w:t>неонатальном</w:t>
      </w:r>
      <w:proofErr w:type="spellEnd"/>
      <w:r w:rsidRPr="00A57B1C">
        <w:rPr>
          <w:rFonts w:ascii="Times New Roman" w:hAnsi="Times New Roman" w:cs="Times New Roman"/>
          <w:sz w:val="28"/>
          <w:szCs w:val="28"/>
        </w:rPr>
        <w:t xml:space="preserve"> периоде какой-либо клинической симптоматики (до 25% всех потерь слуха обусловлено врожденной ЦМВИ). Вирус также может поражать зубы, вызывая аномалии прикуса, желтый цвет эмали зубов.</w:t>
      </w:r>
    </w:p>
    <w:p w:rsidR="003C442D" w:rsidRPr="00A57B1C" w:rsidRDefault="003C442D" w:rsidP="00A57B1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C442D" w:rsidRPr="00A57B1C" w:rsidRDefault="003C442D" w:rsidP="00A57B1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B1C">
        <w:rPr>
          <w:rFonts w:ascii="Times New Roman" w:hAnsi="Times New Roman" w:cs="Times New Roman"/>
          <w:b/>
          <w:sz w:val="28"/>
          <w:szCs w:val="28"/>
        </w:rPr>
        <w:t>Диагностика</w:t>
      </w:r>
      <w:r w:rsidR="0046633D" w:rsidRPr="00A57B1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6633D" w:rsidRPr="00A57B1C">
        <w:rPr>
          <w:rFonts w:ascii="Times New Roman" w:hAnsi="Times New Roman" w:cs="Times New Roman"/>
          <w:b/>
          <w:sz w:val="28"/>
          <w:szCs w:val="28"/>
        </w:rPr>
        <w:t>манифестной</w:t>
      </w:r>
      <w:proofErr w:type="spellEnd"/>
      <w:r w:rsidR="0046633D" w:rsidRPr="00A57B1C">
        <w:rPr>
          <w:rFonts w:ascii="Times New Roman" w:hAnsi="Times New Roman" w:cs="Times New Roman"/>
          <w:b/>
          <w:sz w:val="28"/>
          <w:szCs w:val="28"/>
        </w:rPr>
        <w:t xml:space="preserve"> формы</w:t>
      </w:r>
    </w:p>
    <w:p w:rsidR="003C442D" w:rsidRPr="00A57B1C" w:rsidRDefault="003C442D" w:rsidP="00A57B1C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3C442D" w:rsidRPr="00A57B1C" w:rsidRDefault="003C442D" w:rsidP="00A57B1C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57B1C">
        <w:rPr>
          <w:rFonts w:ascii="Times New Roman" w:hAnsi="Times New Roman" w:cs="Times New Roman"/>
          <w:sz w:val="28"/>
          <w:szCs w:val="28"/>
        </w:rPr>
        <w:t xml:space="preserve"> </w:t>
      </w:r>
      <w:r w:rsidRPr="00A57B1C">
        <w:rPr>
          <w:rFonts w:ascii="Times New Roman" w:hAnsi="Times New Roman" w:cs="Times New Roman"/>
          <w:b/>
          <w:sz w:val="28"/>
          <w:szCs w:val="28"/>
        </w:rPr>
        <w:t>Оценка риска развития врожденной ЦМВИ у беременных.</w:t>
      </w:r>
    </w:p>
    <w:p w:rsidR="003C442D" w:rsidRPr="00A57B1C" w:rsidRDefault="003C442D" w:rsidP="00A57B1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57B1C">
        <w:rPr>
          <w:rFonts w:ascii="Times New Roman" w:hAnsi="Times New Roman" w:cs="Times New Roman"/>
          <w:sz w:val="28"/>
          <w:szCs w:val="28"/>
        </w:rPr>
        <w:t xml:space="preserve"> Первичную оценку риска развития врожденной ЦМВИ осуществляет лечащий врач беременной (акушер-гинеколог, врач общей практики). Вне зависимости от уровня оказания медицинской помощи первичное лабораторное обследование беременных на наличие/отсутствие ЦМВ в организме проводится при постановке беременной на учет по </w:t>
      </w:r>
      <w:proofErr w:type="spellStart"/>
      <w:r w:rsidRPr="00A57B1C">
        <w:rPr>
          <w:rFonts w:ascii="Times New Roman" w:hAnsi="Times New Roman" w:cs="Times New Roman"/>
          <w:sz w:val="28"/>
          <w:szCs w:val="28"/>
        </w:rPr>
        <w:t>клиникоэпидемиологическим</w:t>
      </w:r>
      <w:proofErr w:type="spellEnd"/>
      <w:r w:rsidRPr="00A57B1C">
        <w:rPr>
          <w:rFonts w:ascii="Times New Roman" w:hAnsi="Times New Roman" w:cs="Times New Roman"/>
          <w:sz w:val="28"/>
          <w:szCs w:val="28"/>
        </w:rPr>
        <w:t xml:space="preserve"> показаниям: </w:t>
      </w:r>
    </w:p>
    <w:p w:rsidR="003C442D" w:rsidRPr="00A57B1C" w:rsidRDefault="003C442D" w:rsidP="00A57B1C">
      <w:pPr>
        <w:pStyle w:val="a3"/>
        <w:numPr>
          <w:ilvl w:val="0"/>
          <w:numId w:val="6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57B1C">
        <w:rPr>
          <w:rFonts w:ascii="Times New Roman" w:hAnsi="Times New Roman" w:cs="Times New Roman"/>
          <w:sz w:val="28"/>
          <w:szCs w:val="28"/>
        </w:rPr>
        <w:t xml:space="preserve">возраст беременной младше 25 лет; </w:t>
      </w:r>
    </w:p>
    <w:p w:rsidR="003C442D" w:rsidRPr="00A57B1C" w:rsidRDefault="003C442D" w:rsidP="00A57B1C">
      <w:pPr>
        <w:pStyle w:val="a3"/>
        <w:numPr>
          <w:ilvl w:val="0"/>
          <w:numId w:val="6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57B1C">
        <w:rPr>
          <w:rFonts w:ascii="Times New Roman" w:hAnsi="Times New Roman" w:cs="Times New Roman"/>
          <w:sz w:val="28"/>
          <w:szCs w:val="28"/>
        </w:rPr>
        <w:t xml:space="preserve">беременные, перенесшие (особенно, в первой половине беременности) </w:t>
      </w:r>
      <w:proofErr w:type="spellStart"/>
      <w:r w:rsidRPr="00A57B1C">
        <w:rPr>
          <w:rFonts w:ascii="Times New Roman" w:hAnsi="Times New Roman" w:cs="Times New Roman"/>
          <w:sz w:val="28"/>
          <w:szCs w:val="28"/>
        </w:rPr>
        <w:t>ОРВИ-подобное</w:t>
      </w:r>
      <w:proofErr w:type="spellEnd"/>
      <w:r w:rsidRPr="00A57B1C">
        <w:rPr>
          <w:rFonts w:ascii="Times New Roman" w:hAnsi="Times New Roman" w:cs="Times New Roman"/>
          <w:sz w:val="28"/>
          <w:szCs w:val="28"/>
        </w:rPr>
        <w:t xml:space="preserve"> заболевание с незначительными катаральными проявлениями, в сочетании с </w:t>
      </w:r>
      <w:proofErr w:type="spellStart"/>
      <w:r w:rsidRPr="00A57B1C">
        <w:rPr>
          <w:rFonts w:ascii="Times New Roman" w:hAnsi="Times New Roman" w:cs="Times New Roman"/>
          <w:sz w:val="28"/>
          <w:szCs w:val="28"/>
        </w:rPr>
        <w:t>лимфаденопатией</w:t>
      </w:r>
      <w:proofErr w:type="spellEnd"/>
      <w:r w:rsidRPr="00A57B1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57B1C">
        <w:rPr>
          <w:rFonts w:ascii="Times New Roman" w:hAnsi="Times New Roman" w:cs="Times New Roman"/>
          <w:sz w:val="28"/>
          <w:szCs w:val="28"/>
        </w:rPr>
        <w:t>гепатолиенальным</w:t>
      </w:r>
      <w:proofErr w:type="spellEnd"/>
      <w:r w:rsidRPr="00A57B1C">
        <w:rPr>
          <w:rFonts w:ascii="Times New Roman" w:hAnsi="Times New Roman" w:cs="Times New Roman"/>
          <w:sz w:val="28"/>
          <w:szCs w:val="28"/>
        </w:rPr>
        <w:t xml:space="preserve"> синдромом, обнаружением в крови </w:t>
      </w:r>
      <w:proofErr w:type="spellStart"/>
      <w:r w:rsidRPr="00A57B1C">
        <w:rPr>
          <w:rFonts w:ascii="Times New Roman" w:hAnsi="Times New Roman" w:cs="Times New Roman"/>
          <w:sz w:val="28"/>
          <w:szCs w:val="28"/>
        </w:rPr>
        <w:t>атипичных</w:t>
      </w:r>
      <w:proofErr w:type="spellEnd"/>
      <w:r w:rsidRPr="00A57B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7B1C">
        <w:rPr>
          <w:rFonts w:ascii="Times New Roman" w:hAnsi="Times New Roman" w:cs="Times New Roman"/>
          <w:sz w:val="28"/>
          <w:szCs w:val="28"/>
        </w:rPr>
        <w:t>мононуклеаров</w:t>
      </w:r>
      <w:proofErr w:type="spellEnd"/>
      <w:r w:rsidRPr="00A57B1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C442D" w:rsidRPr="00A57B1C" w:rsidRDefault="003C442D" w:rsidP="00A57B1C">
      <w:pPr>
        <w:pStyle w:val="a3"/>
        <w:numPr>
          <w:ilvl w:val="0"/>
          <w:numId w:val="6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57B1C">
        <w:rPr>
          <w:rFonts w:ascii="Times New Roman" w:hAnsi="Times New Roman" w:cs="Times New Roman"/>
          <w:sz w:val="28"/>
          <w:szCs w:val="28"/>
        </w:rPr>
        <w:t xml:space="preserve">беременные, работающие в организованных детских коллективах (ясли, детский сад, школа и др.), а также беременные, чьи дети посещают эти коллективы; </w:t>
      </w:r>
    </w:p>
    <w:p w:rsidR="003C442D" w:rsidRPr="00A57B1C" w:rsidRDefault="003C442D" w:rsidP="00A57B1C">
      <w:pPr>
        <w:pStyle w:val="a3"/>
        <w:numPr>
          <w:ilvl w:val="0"/>
          <w:numId w:val="6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57B1C">
        <w:rPr>
          <w:rFonts w:ascii="Times New Roman" w:hAnsi="Times New Roman" w:cs="Times New Roman"/>
          <w:sz w:val="28"/>
          <w:szCs w:val="28"/>
        </w:rPr>
        <w:t>а также по результатам инструментальных исследований (ультразвуковые признаки ЦМВИ плода, многоводие, увеличение плаценты).</w:t>
      </w:r>
    </w:p>
    <w:p w:rsidR="003C442D" w:rsidRPr="00A57B1C" w:rsidRDefault="003C442D" w:rsidP="00A57B1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57B1C">
        <w:rPr>
          <w:rFonts w:ascii="Times New Roman" w:hAnsi="Times New Roman" w:cs="Times New Roman"/>
          <w:sz w:val="28"/>
          <w:szCs w:val="28"/>
        </w:rPr>
        <w:t>Ультразвуковые маркеры, свидетельствующие о высокой вероятности внутриутробной ЦМВИ у плода:</w:t>
      </w:r>
    </w:p>
    <w:p w:rsidR="003C442D" w:rsidRPr="00A57B1C" w:rsidRDefault="003C442D" w:rsidP="00A57B1C">
      <w:pPr>
        <w:pStyle w:val="a3"/>
        <w:numPr>
          <w:ilvl w:val="0"/>
          <w:numId w:val="7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57B1C">
        <w:rPr>
          <w:rFonts w:ascii="Times New Roman" w:hAnsi="Times New Roman" w:cs="Times New Roman"/>
          <w:sz w:val="28"/>
          <w:szCs w:val="28"/>
        </w:rPr>
        <w:lastRenderedPageBreak/>
        <w:t xml:space="preserve">Мозговые </w:t>
      </w:r>
      <w:proofErr w:type="spellStart"/>
      <w:r w:rsidRPr="00A57B1C">
        <w:rPr>
          <w:rFonts w:ascii="Times New Roman" w:hAnsi="Times New Roman" w:cs="Times New Roman"/>
          <w:sz w:val="28"/>
          <w:szCs w:val="28"/>
        </w:rPr>
        <w:t>кальцификаты</w:t>
      </w:r>
      <w:proofErr w:type="spellEnd"/>
      <w:r w:rsidRPr="00A57B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442D" w:rsidRPr="00A57B1C" w:rsidRDefault="003C442D" w:rsidP="00A57B1C">
      <w:pPr>
        <w:pStyle w:val="a3"/>
        <w:numPr>
          <w:ilvl w:val="0"/>
          <w:numId w:val="7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57B1C">
        <w:rPr>
          <w:rFonts w:ascii="Times New Roman" w:hAnsi="Times New Roman" w:cs="Times New Roman"/>
          <w:sz w:val="28"/>
          <w:szCs w:val="28"/>
        </w:rPr>
        <w:t xml:space="preserve">Микроцефалия </w:t>
      </w:r>
    </w:p>
    <w:p w:rsidR="003C442D" w:rsidRPr="00A57B1C" w:rsidRDefault="003C442D" w:rsidP="00A57B1C">
      <w:pPr>
        <w:pStyle w:val="a3"/>
        <w:numPr>
          <w:ilvl w:val="0"/>
          <w:numId w:val="7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A57B1C">
        <w:rPr>
          <w:rFonts w:ascii="Times New Roman" w:hAnsi="Times New Roman" w:cs="Times New Roman"/>
          <w:sz w:val="28"/>
          <w:szCs w:val="28"/>
        </w:rPr>
        <w:t>Гиперэхогенный</w:t>
      </w:r>
      <w:proofErr w:type="spellEnd"/>
      <w:r w:rsidRPr="00A57B1C">
        <w:rPr>
          <w:rFonts w:ascii="Times New Roman" w:hAnsi="Times New Roman" w:cs="Times New Roman"/>
          <w:sz w:val="28"/>
          <w:szCs w:val="28"/>
        </w:rPr>
        <w:t xml:space="preserve"> кишечник </w:t>
      </w:r>
    </w:p>
    <w:p w:rsidR="003C442D" w:rsidRPr="00A57B1C" w:rsidRDefault="003C442D" w:rsidP="00A57B1C">
      <w:pPr>
        <w:pStyle w:val="a3"/>
        <w:numPr>
          <w:ilvl w:val="0"/>
          <w:numId w:val="7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57B1C">
        <w:rPr>
          <w:rFonts w:ascii="Times New Roman" w:hAnsi="Times New Roman" w:cs="Times New Roman"/>
          <w:sz w:val="28"/>
          <w:szCs w:val="28"/>
        </w:rPr>
        <w:t xml:space="preserve">Внутриутробная задержка роста </w:t>
      </w:r>
    </w:p>
    <w:p w:rsidR="003C442D" w:rsidRPr="00A57B1C" w:rsidRDefault="003C442D" w:rsidP="00A57B1C">
      <w:pPr>
        <w:pStyle w:val="a3"/>
        <w:numPr>
          <w:ilvl w:val="0"/>
          <w:numId w:val="7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A57B1C">
        <w:rPr>
          <w:rFonts w:ascii="Times New Roman" w:hAnsi="Times New Roman" w:cs="Times New Roman"/>
          <w:sz w:val="28"/>
          <w:szCs w:val="28"/>
        </w:rPr>
        <w:t>Субэпендимальные</w:t>
      </w:r>
      <w:proofErr w:type="spellEnd"/>
      <w:r w:rsidRPr="00A57B1C">
        <w:rPr>
          <w:rFonts w:ascii="Times New Roman" w:hAnsi="Times New Roman" w:cs="Times New Roman"/>
          <w:sz w:val="28"/>
          <w:szCs w:val="28"/>
        </w:rPr>
        <w:t xml:space="preserve"> кисты</w:t>
      </w:r>
    </w:p>
    <w:p w:rsidR="003C442D" w:rsidRPr="00A57B1C" w:rsidRDefault="003C442D" w:rsidP="00A57B1C">
      <w:pPr>
        <w:pStyle w:val="a3"/>
        <w:numPr>
          <w:ilvl w:val="0"/>
          <w:numId w:val="7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A57B1C">
        <w:rPr>
          <w:rFonts w:ascii="Times New Roman" w:hAnsi="Times New Roman" w:cs="Times New Roman"/>
          <w:sz w:val="28"/>
          <w:szCs w:val="28"/>
        </w:rPr>
        <w:t>Вентрикуломегалия</w:t>
      </w:r>
      <w:proofErr w:type="spellEnd"/>
      <w:r w:rsidRPr="00A57B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442D" w:rsidRPr="00A57B1C" w:rsidRDefault="003C442D" w:rsidP="00A57B1C">
      <w:pPr>
        <w:pStyle w:val="a3"/>
        <w:numPr>
          <w:ilvl w:val="0"/>
          <w:numId w:val="7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57B1C">
        <w:rPr>
          <w:rFonts w:ascii="Times New Roman" w:hAnsi="Times New Roman" w:cs="Times New Roman"/>
          <w:sz w:val="28"/>
          <w:szCs w:val="28"/>
        </w:rPr>
        <w:t xml:space="preserve">Асцит 8,7 Выпот в перикард </w:t>
      </w:r>
    </w:p>
    <w:p w:rsidR="003C442D" w:rsidRPr="00A57B1C" w:rsidRDefault="003C442D" w:rsidP="00A57B1C">
      <w:pPr>
        <w:pStyle w:val="a3"/>
        <w:numPr>
          <w:ilvl w:val="0"/>
          <w:numId w:val="7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A57B1C">
        <w:rPr>
          <w:rFonts w:ascii="Times New Roman" w:hAnsi="Times New Roman" w:cs="Times New Roman"/>
          <w:sz w:val="28"/>
          <w:szCs w:val="28"/>
        </w:rPr>
        <w:t>Гиперэхогенные</w:t>
      </w:r>
      <w:proofErr w:type="spellEnd"/>
      <w:r w:rsidRPr="00A57B1C">
        <w:rPr>
          <w:rFonts w:ascii="Times New Roman" w:hAnsi="Times New Roman" w:cs="Times New Roman"/>
          <w:sz w:val="28"/>
          <w:szCs w:val="28"/>
        </w:rPr>
        <w:t xml:space="preserve"> почки </w:t>
      </w:r>
    </w:p>
    <w:p w:rsidR="003C442D" w:rsidRPr="00A57B1C" w:rsidRDefault="003C442D" w:rsidP="00A57B1C">
      <w:pPr>
        <w:pStyle w:val="a3"/>
        <w:numPr>
          <w:ilvl w:val="0"/>
          <w:numId w:val="7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57B1C">
        <w:rPr>
          <w:rFonts w:ascii="Times New Roman" w:hAnsi="Times New Roman" w:cs="Times New Roman"/>
          <w:sz w:val="28"/>
          <w:szCs w:val="28"/>
        </w:rPr>
        <w:t xml:space="preserve">Увеличение печени </w:t>
      </w:r>
    </w:p>
    <w:p w:rsidR="003C442D" w:rsidRPr="00A57B1C" w:rsidRDefault="003C442D" w:rsidP="00A57B1C">
      <w:pPr>
        <w:pStyle w:val="a3"/>
        <w:numPr>
          <w:ilvl w:val="0"/>
          <w:numId w:val="7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57B1C">
        <w:rPr>
          <w:rFonts w:ascii="Times New Roman" w:hAnsi="Times New Roman" w:cs="Times New Roman"/>
          <w:sz w:val="28"/>
          <w:szCs w:val="28"/>
        </w:rPr>
        <w:t xml:space="preserve">Утолщение плаценты или плацентарные </w:t>
      </w:r>
      <w:proofErr w:type="spellStart"/>
      <w:r w:rsidRPr="00A57B1C">
        <w:rPr>
          <w:rFonts w:ascii="Times New Roman" w:hAnsi="Times New Roman" w:cs="Times New Roman"/>
          <w:sz w:val="28"/>
          <w:szCs w:val="28"/>
        </w:rPr>
        <w:t>кальцификаты</w:t>
      </w:r>
      <w:proofErr w:type="spellEnd"/>
      <w:r w:rsidRPr="00A57B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442D" w:rsidRPr="00A57B1C" w:rsidRDefault="003C442D" w:rsidP="00A57B1C">
      <w:pPr>
        <w:pStyle w:val="a3"/>
        <w:numPr>
          <w:ilvl w:val="0"/>
          <w:numId w:val="7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57B1C">
        <w:rPr>
          <w:rFonts w:ascii="Times New Roman" w:hAnsi="Times New Roman" w:cs="Times New Roman"/>
          <w:sz w:val="28"/>
          <w:szCs w:val="28"/>
        </w:rPr>
        <w:t xml:space="preserve">Печеночные </w:t>
      </w:r>
      <w:proofErr w:type="spellStart"/>
      <w:r w:rsidRPr="00A57B1C">
        <w:rPr>
          <w:rFonts w:ascii="Times New Roman" w:hAnsi="Times New Roman" w:cs="Times New Roman"/>
          <w:sz w:val="28"/>
          <w:szCs w:val="28"/>
        </w:rPr>
        <w:t>кальцификаты</w:t>
      </w:r>
      <w:proofErr w:type="spellEnd"/>
      <w:r w:rsidRPr="00A57B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442D" w:rsidRPr="00A57B1C" w:rsidRDefault="003C442D" w:rsidP="00A57B1C">
      <w:pPr>
        <w:pStyle w:val="a3"/>
        <w:numPr>
          <w:ilvl w:val="0"/>
          <w:numId w:val="7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57B1C">
        <w:rPr>
          <w:rFonts w:ascii="Times New Roman" w:hAnsi="Times New Roman" w:cs="Times New Roman"/>
          <w:sz w:val="28"/>
          <w:szCs w:val="28"/>
        </w:rPr>
        <w:t>Водянка плода</w:t>
      </w:r>
    </w:p>
    <w:p w:rsidR="003C442D" w:rsidRPr="00A57B1C" w:rsidRDefault="003C442D" w:rsidP="00A57B1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57B1C">
        <w:rPr>
          <w:rFonts w:ascii="Times New Roman" w:hAnsi="Times New Roman" w:cs="Times New Roman"/>
          <w:sz w:val="28"/>
          <w:szCs w:val="28"/>
        </w:rPr>
        <w:t xml:space="preserve">Следует помнить, что клиническая чувствительность УЗИ довольно низка: лишь от 5-10% до 30-50% случаев патологических изменений у плода выявляют по данным исследования. Изменения в коре головного мозга плода не визуализируются до 26 недель </w:t>
      </w:r>
      <w:proofErr w:type="spellStart"/>
      <w:r w:rsidRPr="00A57B1C">
        <w:rPr>
          <w:rFonts w:ascii="Times New Roman" w:hAnsi="Times New Roman" w:cs="Times New Roman"/>
          <w:sz w:val="28"/>
          <w:szCs w:val="28"/>
        </w:rPr>
        <w:t>гестации</w:t>
      </w:r>
      <w:proofErr w:type="spellEnd"/>
      <w:r w:rsidRPr="00A57B1C">
        <w:rPr>
          <w:rFonts w:ascii="Times New Roman" w:hAnsi="Times New Roman" w:cs="Times New Roman"/>
          <w:sz w:val="28"/>
          <w:szCs w:val="28"/>
        </w:rPr>
        <w:t xml:space="preserve">. УЗИ следует повторять позднее данного срока. Отсутствие патологических изменений по данным УЗИ плода не гарантирует отсутствие патологии при рождении ребенка, но наличие патологических изменений по данным </w:t>
      </w:r>
      <w:proofErr w:type="spellStart"/>
      <w:r w:rsidRPr="00A57B1C">
        <w:rPr>
          <w:rFonts w:ascii="Times New Roman" w:hAnsi="Times New Roman" w:cs="Times New Roman"/>
          <w:sz w:val="28"/>
          <w:szCs w:val="28"/>
        </w:rPr>
        <w:t>нейросонографии</w:t>
      </w:r>
      <w:proofErr w:type="spellEnd"/>
      <w:r w:rsidRPr="00A57B1C">
        <w:rPr>
          <w:rFonts w:ascii="Times New Roman" w:hAnsi="Times New Roman" w:cs="Times New Roman"/>
          <w:sz w:val="28"/>
          <w:szCs w:val="28"/>
        </w:rPr>
        <w:t xml:space="preserve"> означает наличие поражения ЦНС у ребенка в 85-90% случаев. </w:t>
      </w:r>
    </w:p>
    <w:p w:rsidR="003C442D" w:rsidRPr="00A57B1C" w:rsidRDefault="003C442D" w:rsidP="00A57B1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57B1C">
        <w:rPr>
          <w:rFonts w:ascii="Times New Roman" w:hAnsi="Times New Roman" w:cs="Times New Roman"/>
          <w:sz w:val="28"/>
          <w:szCs w:val="28"/>
        </w:rPr>
        <w:t xml:space="preserve">Исследование плода методом магнитно-резонансной томографии - более чувствительный метод диагностики. До 40-50% патологических изменений выявляют дополнительно при проведении МРТ у плодов с нормальной картиной УЗИ и у 100% плодов с патологией по данным УЗИ. МРТ может быть проведена и до 26 недель </w:t>
      </w:r>
      <w:proofErr w:type="spellStart"/>
      <w:r w:rsidRPr="00A57B1C">
        <w:rPr>
          <w:rFonts w:ascii="Times New Roman" w:hAnsi="Times New Roman" w:cs="Times New Roman"/>
          <w:sz w:val="28"/>
          <w:szCs w:val="28"/>
        </w:rPr>
        <w:t>гестационного</w:t>
      </w:r>
      <w:proofErr w:type="spellEnd"/>
      <w:r w:rsidRPr="00A57B1C">
        <w:rPr>
          <w:rFonts w:ascii="Times New Roman" w:hAnsi="Times New Roman" w:cs="Times New Roman"/>
          <w:sz w:val="28"/>
          <w:szCs w:val="28"/>
        </w:rPr>
        <w:t xml:space="preserve"> возраста, но оптимальный срок 32–34 недели беременности. Положительное прогностическое значение наличия постнатальной мозговой патологии увеличивается при использовании МРТ до 80-90%. </w:t>
      </w:r>
    </w:p>
    <w:p w:rsidR="003C442D" w:rsidRPr="00A57B1C" w:rsidRDefault="003C442D" w:rsidP="00A57B1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57B1C">
        <w:rPr>
          <w:rFonts w:ascii="Times New Roman" w:hAnsi="Times New Roman" w:cs="Times New Roman"/>
          <w:sz w:val="28"/>
          <w:szCs w:val="28"/>
        </w:rPr>
        <w:t xml:space="preserve">При первичном обследовании беременной с целью оценки риска врожденной ЦМВИ в учреждениях родовспоможения всех уровней проводится </w:t>
      </w:r>
      <w:r w:rsidRPr="00A57B1C">
        <w:rPr>
          <w:rFonts w:ascii="Times New Roman" w:hAnsi="Times New Roman" w:cs="Times New Roman"/>
          <w:sz w:val="28"/>
          <w:szCs w:val="28"/>
        </w:rPr>
        <w:lastRenderedPageBreak/>
        <w:t xml:space="preserve">определение в сыворотке крови величины специфических антител классов </w:t>
      </w:r>
      <w:proofErr w:type="spellStart"/>
      <w:r w:rsidRPr="00A57B1C">
        <w:rPr>
          <w:rFonts w:ascii="Times New Roman" w:hAnsi="Times New Roman" w:cs="Times New Roman"/>
          <w:sz w:val="28"/>
          <w:szCs w:val="28"/>
        </w:rPr>
        <w:t>IgM</w:t>
      </w:r>
      <w:proofErr w:type="spellEnd"/>
      <w:r w:rsidRPr="00A57B1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57B1C">
        <w:rPr>
          <w:rFonts w:ascii="Times New Roman" w:hAnsi="Times New Roman" w:cs="Times New Roman"/>
          <w:sz w:val="28"/>
          <w:szCs w:val="28"/>
        </w:rPr>
        <w:t>IgG</w:t>
      </w:r>
      <w:proofErr w:type="spellEnd"/>
      <w:r w:rsidRPr="00A57B1C">
        <w:rPr>
          <w:rFonts w:ascii="Times New Roman" w:hAnsi="Times New Roman" w:cs="Times New Roman"/>
          <w:sz w:val="28"/>
          <w:szCs w:val="28"/>
        </w:rPr>
        <w:t xml:space="preserve">, величины </w:t>
      </w:r>
      <w:proofErr w:type="spellStart"/>
      <w:r w:rsidRPr="00A57B1C">
        <w:rPr>
          <w:rFonts w:ascii="Times New Roman" w:hAnsi="Times New Roman" w:cs="Times New Roman"/>
          <w:sz w:val="28"/>
          <w:szCs w:val="28"/>
        </w:rPr>
        <w:t>авидности</w:t>
      </w:r>
      <w:proofErr w:type="spellEnd"/>
      <w:r w:rsidRPr="00A57B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7B1C">
        <w:rPr>
          <w:rFonts w:ascii="Times New Roman" w:hAnsi="Times New Roman" w:cs="Times New Roman"/>
          <w:sz w:val="28"/>
          <w:szCs w:val="28"/>
        </w:rPr>
        <w:t>IgG</w:t>
      </w:r>
      <w:proofErr w:type="spellEnd"/>
      <w:r w:rsidRPr="00A57B1C">
        <w:rPr>
          <w:rFonts w:ascii="Times New Roman" w:hAnsi="Times New Roman" w:cs="Times New Roman"/>
          <w:sz w:val="28"/>
          <w:szCs w:val="28"/>
        </w:rPr>
        <w:t xml:space="preserve"> методами иммуноферментного (далее – ИФА) или </w:t>
      </w:r>
      <w:proofErr w:type="spellStart"/>
      <w:r w:rsidRPr="00A57B1C">
        <w:rPr>
          <w:rFonts w:ascii="Times New Roman" w:hAnsi="Times New Roman" w:cs="Times New Roman"/>
          <w:sz w:val="28"/>
          <w:szCs w:val="28"/>
        </w:rPr>
        <w:t>иммунохемилюминисцентного</w:t>
      </w:r>
      <w:proofErr w:type="spellEnd"/>
      <w:r w:rsidRPr="00A57B1C">
        <w:rPr>
          <w:rFonts w:ascii="Times New Roman" w:hAnsi="Times New Roman" w:cs="Times New Roman"/>
          <w:sz w:val="28"/>
          <w:szCs w:val="28"/>
        </w:rPr>
        <w:t xml:space="preserve"> анализов (далее – ХЛИА), выполняемых первично при постановке диагноза «беременность», ультразвуковое исследование плода с использованием любых тест-систем и оборудования, разрешенного к клиническому применению в Российской Федерации.</w:t>
      </w:r>
    </w:p>
    <w:p w:rsidR="0046633D" w:rsidRPr="00A57B1C" w:rsidRDefault="003C442D" w:rsidP="00A57B1C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57B1C">
        <w:rPr>
          <w:rFonts w:ascii="Times New Roman" w:hAnsi="Times New Roman" w:cs="Times New Roman"/>
          <w:b/>
          <w:sz w:val="28"/>
          <w:szCs w:val="28"/>
        </w:rPr>
        <w:t xml:space="preserve">Оценка риска врожденной ЦВМИ по результатам обследования в учреждениях родовспоможения второго и третьего уровней и тактика ведения. </w:t>
      </w:r>
    </w:p>
    <w:p w:rsidR="0046633D" w:rsidRPr="00A57B1C" w:rsidRDefault="003C442D" w:rsidP="00A57B1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57B1C">
        <w:rPr>
          <w:rFonts w:ascii="Times New Roman" w:hAnsi="Times New Roman" w:cs="Times New Roman"/>
          <w:sz w:val="28"/>
          <w:szCs w:val="28"/>
        </w:rPr>
        <w:t xml:space="preserve">Для уточнения риска врожденной ЦМВИ на консультирование в медицинские организации (далее - МО) 2-3 уровня оказания перинатальной помощи направляются беременные, у которых по результатам первичного обследования или мониторинга нельзя исключить </w:t>
      </w:r>
      <w:proofErr w:type="spellStart"/>
      <w:r w:rsidRPr="00A57B1C">
        <w:rPr>
          <w:rFonts w:ascii="Times New Roman" w:hAnsi="Times New Roman" w:cs="Times New Roman"/>
          <w:sz w:val="28"/>
          <w:szCs w:val="28"/>
        </w:rPr>
        <w:t>манифестную</w:t>
      </w:r>
      <w:proofErr w:type="spellEnd"/>
      <w:r w:rsidRPr="00A57B1C">
        <w:rPr>
          <w:rFonts w:ascii="Times New Roman" w:hAnsi="Times New Roman" w:cs="Times New Roman"/>
          <w:sz w:val="28"/>
          <w:szCs w:val="28"/>
        </w:rPr>
        <w:t xml:space="preserve"> ЦМВИ или внутриутробное поражение плода. </w:t>
      </w:r>
    </w:p>
    <w:p w:rsidR="0046633D" w:rsidRPr="00A57B1C" w:rsidRDefault="003C442D" w:rsidP="00A57B1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57B1C">
        <w:rPr>
          <w:rFonts w:ascii="Times New Roman" w:hAnsi="Times New Roman" w:cs="Times New Roman"/>
          <w:sz w:val="28"/>
          <w:szCs w:val="28"/>
        </w:rPr>
        <w:t xml:space="preserve">Первичное консультирование, разработку плана </w:t>
      </w:r>
      <w:proofErr w:type="spellStart"/>
      <w:r w:rsidRPr="00A57B1C">
        <w:rPr>
          <w:rFonts w:ascii="Times New Roman" w:hAnsi="Times New Roman" w:cs="Times New Roman"/>
          <w:sz w:val="28"/>
          <w:szCs w:val="28"/>
        </w:rPr>
        <w:t>дообследования</w:t>
      </w:r>
      <w:proofErr w:type="spellEnd"/>
      <w:r w:rsidRPr="00A57B1C">
        <w:rPr>
          <w:rFonts w:ascii="Times New Roman" w:hAnsi="Times New Roman" w:cs="Times New Roman"/>
          <w:sz w:val="28"/>
          <w:szCs w:val="28"/>
        </w:rPr>
        <w:t xml:space="preserve"> и ведения беременных в МО 2-3 уровня осуществляет лечащий врач </w:t>
      </w:r>
      <w:proofErr w:type="spellStart"/>
      <w:r w:rsidRPr="00A57B1C">
        <w:rPr>
          <w:rFonts w:ascii="Times New Roman" w:hAnsi="Times New Roman" w:cs="Times New Roman"/>
          <w:sz w:val="28"/>
          <w:szCs w:val="28"/>
        </w:rPr>
        <w:t>акушергинеколог</w:t>
      </w:r>
      <w:proofErr w:type="spellEnd"/>
      <w:r w:rsidRPr="00A57B1C">
        <w:rPr>
          <w:rFonts w:ascii="Times New Roman" w:hAnsi="Times New Roman" w:cs="Times New Roman"/>
          <w:sz w:val="28"/>
          <w:szCs w:val="28"/>
        </w:rPr>
        <w:t xml:space="preserve">, при необходимости – совместно с врачом-инфекционистом (терапевтом). В этом случае план </w:t>
      </w:r>
      <w:proofErr w:type="spellStart"/>
      <w:r w:rsidRPr="00A57B1C">
        <w:rPr>
          <w:rFonts w:ascii="Times New Roman" w:hAnsi="Times New Roman" w:cs="Times New Roman"/>
          <w:sz w:val="28"/>
          <w:szCs w:val="28"/>
        </w:rPr>
        <w:t>дообследования</w:t>
      </w:r>
      <w:proofErr w:type="spellEnd"/>
      <w:r w:rsidRPr="00A57B1C">
        <w:rPr>
          <w:rFonts w:ascii="Times New Roman" w:hAnsi="Times New Roman" w:cs="Times New Roman"/>
          <w:sz w:val="28"/>
          <w:szCs w:val="28"/>
        </w:rPr>
        <w:t xml:space="preserve"> и ведения разрабатывается совместно акушером-гинекологом и консультирующим специалистом (при необходимости – с проведением консилиума). </w:t>
      </w:r>
    </w:p>
    <w:p w:rsidR="0046633D" w:rsidRPr="00A57B1C" w:rsidRDefault="003C442D" w:rsidP="00A57B1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57B1C">
        <w:rPr>
          <w:rFonts w:ascii="Times New Roman" w:hAnsi="Times New Roman" w:cs="Times New Roman"/>
          <w:sz w:val="28"/>
          <w:szCs w:val="28"/>
        </w:rPr>
        <w:t xml:space="preserve">Объем </w:t>
      </w:r>
      <w:proofErr w:type="spellStart"/>
      <w:r w:rsidRPr="00A57B1C">
        <w:rPr>
          <w:rFonts w:ascii="Times New Roman" w:hAnsi="Times New Roman" w:cs="Times New Roman"/>
          <w:sz w:val="28"/>
          <w:szCs w:val="28"/>
        </w:rPr>
        <w:t>дообследования</w:t>
      </w:r>
      <w:proofErr w:type="spellEnd"/>
      <w:r w:rsidRPr="00A57B1C">
        <w:rPr>
          <w:rFonts w:ascii="Times New Roman" w:hAnsi="Times New Roman" w:cs="Times New Roman"/>
          <w:sz w:val="28"/>
          <w:szCs w:val="28"/>
        </w:rPr>
        <w:t xml:space="preserve"> беременных с подозрением на </w:t>
      </w:r>
      <w:proofErr w:type="spellStart"/>
      <w:r w:rsidRPr="00A57B1C">
        <w:rPr>
          <w:rFonts w:ascii="Times New Roman" w:hAnsi="Times New Roman" w:cs="Times New Roman"/>
          <w:sz w:val="28"/>
          <w:szCs w:val="28"/>
        </w:rPr>
        <w:t>манифестную</w:t>
      </w:r>
      <w:proofErr w:type="spellEnd"/>
      <w:r w:rsidRPr="00A57B1C">
        <w:rPr>
          <w:rFonts w:ascii="Times New Roman" w:hAnsi="Times New Roman" w:cs="Times New Roman"/>
          <w:sz w:val="28"/>
          <w:szCs w:val="28"/>
        </w:rPr>
        <w:t xml:space="preserve"> ЦМВИ в учреждениях родовспоможения 2-3 уровней: </w:t>
      </w:r>
    </w:p>
    <w:p w:rsidR="0046633D" w:rsidRPr="00A57B1C" w:rsidRDefault="003C442D" w:rsidP="00A57B1C">
      <w:pPr>
        <w:pStyle w:val="a3"/>
        <w:numPr>
          <w:ilvl w:val="0"/>
          <w:numId w:val="8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57B1C">
        <w:rPr>
          <w:rFonts w:ascii="Times New Roman" w:hAnsi="Times New Roman" w:cs="Times New Roman"/>
          <w:sz w:val="28"/>
          <w:szCs w:val="28"/>
        </w:rPr>
        <w:t xml:space="preserve">определение в сыворотке крови концентрации специфических анти ЦМВ - антител классов </w:t>
      </w:r>
      <w:proofErr w:type="spellStart"/>
      <w:r w:rsidRPr="00A57B1C">
        <w:rPr>
          <w:rFonts w:ascii="Times New Roman" w:hAnsi="Times New Roman" w:cs="Times New Roman"/>
          <w:sz w:val="28"/>
          <w:szCs w:val="28"/>
        </w:rPr>
        <w:t>Ig</w:t>
      </w:r>
      <w:proofErr w:type="spellEnd"/>
      <w:r w:rsidRPr="00A57B1C">
        <w:rPr>
          <w:rFonts w:ascii="Times New Roman" w:hAnsi="Times New Roman" w:cs="Times New Roman"/>
          <w:sz w:val="28"/>
          <w:szCs w:val="28"/>
        </w:rPr>
        <w:t xml:space="preserve"> M и </w:t>
      </w:r>
      <w:proofErr w:type="spellStart"/>
      <w:r w:rsidRPr="00A57B1C">
        <w:rPr>
          <w:rFonts w:ascii="Times New Roman" w:hAnsi="Times New Roman" w:cs="Times New Roman"/>
          <w:sz w:val="28"/>
          <w:szCs w:val="28"/>
        </w:rPr>
        <w:t>Ig</w:t>
      </w:r>
      <w:proofErr w:type="spellEnd"/>
      <w:r w:rsidRPr="00A57B1C">
        <w:rPr>
          <w:rFonts w:ascii="Times New Roman" w:hAnsi="Times New Roman" w:cs="Times New Roman"/>
          <w:sz w:val="28"/>
          <w:szCs w:val="28"/>
        </w:rPr>
        <w:t xml:space="preserve"> G, величины </w:t>
      </w:r>
      <w:proofErr w:type="spellStart"/>
      <w:r w:rsidRPr="00A57B1C">
        <w:rPr>
          <w:rFonts w:ascii="Times New Roman" w:hAnsi="Times New Roman" w:cs="Times New Roman"/>
          <w:sz w:val="28"/>
          <w:szCs w:val="28"/>
        </w:rPr>
        <w:t>авидности</w:t>
      </w:r>
      <w:proofErr w:type="spellEnd"/>
      <w:r w:rsidRPr="00A57B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7B1C">
        <w:rPr>
          <w:rFonts w:ascii="Times New Roman" w:hAnsi="Times New Roman" w:cs="Times New Roman"/>
          <w:sz w:val="28"/>
          <w:szCs w:val="28"/>
        </w:rPr>
        <w:t>Ig</w:t>
      </w:r>
      <w:proofErr w:type="spellEnd"/>
      <w:r w:rsidRPr="00A57B1C">
        <w:rPr>
          <w:rFonts w:ascii="Times New Roman" w:hAnsi="Times New Roman" w:cs="Times New Roman"/>
          <w:sz w:val="28"/>
          <w:szCs w:val="28"/>
        </w:rPr>
        <w:t xml:space="preserve"> G методами ИФА или ХЛИА анализов с использованием </w:t>
      </w:r>
      <w:proofErr w:type="spellStart"/>
      <w:r w:rsidRPr="00A57B1C">
        <w:rPr>
          <w:rFonts w:ascii="Times New Roman" w:hAnsi="Times New Roman" w:cs="Times New Roman"/>
          <w:sz w:val="28"/>
          <w:szCs w:val="28"/>
        </w:rPr>
        <w:t>тестсистем</w:t>
      </w:r>
      <w:proofErr w:type="spellEnd"/>
      <w:r w:rsidRPr="00A57B1C">
        <w:rPr>
          <w:rFonts w:ascii="Times New Roman" w:hAnsi="Times New Roman" w:cs="Times New Roman"/>
          <w:sz w:val="28"/>
          <w:szCs w:val="28"/>
        </w:rPr>
        <w:t xml:space="preserve"> экспертного уровня (уровень доказател</w:t>
      </w:r>
      <w:r w:rsidR="0046633D" w:rsidRPr="00A57B1C">
        <w:rPr>
          <w:rFonts w:ascii="Times New Roman" w:hAnsi="Times New Roman" w:cs="Times New Roman"/>
          <w:sz w:val="28"/>
          <w:szCs w:val="28"/>
        </w:rPr>
        <w:t xml:space="preserve">ьности 2, сила рекомендаций В) </w:t>
      </w:r>
    </w:p>
    <w:p w:rsidR="0046633D" w:rsidRPr="00A57B1C" w:rsidRDefault="003C442D" w:rsidP="00A57B1C">
      <w:pPr>
        <w:pStyle w:val="a3"/>
        <w:numPr>
          <w:ilvl w:val="0"/>
          <w:numId w:val="8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57B1C">
        <w:rPr>
          <w:rFonts w:ascii="Times New Roman" w:hAnsi="Times New Roman" w:cs="Times New Roman"/>
          <w:sz w:val="28"/>
          <w:szCs w:val="28"/>
        </w:rPr>
        <w:t xml:space="preserve">определение индекса </w:t>
      </w:r>
      <w:proofErr w:type="spellStart"/>
      <w:r w:rsidRPr="00A57B1C">
        <w:rPr>
          <w:rFonts w:ascii="Times New Roman" w:hAnsi="Times New Roman" w:cs="Times New Roman"/>
          <w:sz w:val="28"/>
          <w:szCs w:val="28"/>
        </w:rPr>
        <w:t>авидности</w:t>
      </w:r>
      <w:proofErr w:type="spellEnd"/>
      <w:r w:rsidRPr="00A57B1C">
        <w:rPr>
          <w:rFonts w:ascii="Times New Roman" w:hAnsi="Times New Roman" w:cs="Times New Roman"/>
          <w:sz w:val="28"/>
          <w:szCs w:val="28"/>
        </w:rPr>
        <w:t xml:space="preserve"> антител класса G к </w:t>
      </w:r>
      <w:proofErr w:type="spellStart"/>
      <w:r w:rsidRPr="00A57B1C">
        <w:rPr>
          <w:rFonts w:ascii="Times New Roman" w:hAnsi="Times New Roman" w:cs="Times New Roman"/>
          <w:sz w:val="28"/>
          <w:szCs w:val="28"/>
        </w:rPr>
        <w:t>цитомегаловирусу</w:t>
      </w:r>
      <w:proofErr w:type="spellEnd"/>
      <w:r w:rsidRPr="00A57B1C">
        <w:rPr>
          <w:rFonts w:ascii="Times New Roman" w:hAnsi="Times New Roman" w:cs="Times New Roman"/>
          <w:sz w:val="28"/>
          <w:szCs w:val="28"/>
        </w:rPr>
        <w:t xml:space="preserve"> в сыворотке крови (уровень доказательности 2, сила рекомендац</w:t>
      </w:r>
      <w:r w:rsidR="0046633D" w:rsidRPr="00A57B1C">
        <w:rPr>
          <w:rFonts w:ascii="Times New Roman" w:hAnsi="Times New Roman" w:cs="Times New Roman"/>
          <w:sz w:val="28"/>
          <w:szCs w:val="28"/>
        </w:rPr>
        <w:t>ий В)</w:t>
      </w:r>
    </w:p>
    <w:p w:rsidR="0046633D" w:rsidRPr="00A57B1C" w:rsidRDefault="003C442D" w:rsidP="00A57B1C">
      <w:pPr>
        <w:pStyle w:val="a3"/>
        <w:numPr>
          <w:ilvl w:val="0"/>
          <w:numId w:val="8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57B1C">
        <w:rPr>
          <w:rFonts w:ascii="Times New Roman" w:hAnsi="Times New Roman" w:cs="Times New Roman"/>
          <w:sz w:val="28"/>
          <w:szCs w:val="28"/>
        </w:rPr>
        <w:lastRenderedPageBreak/>
        <w:t xml:space="preserve">определение ДНК </w:t>
      </w:r>
      <w:proofErr w:type="spellStart"/>
      <w:r w:rsidRPr="00A57B1C">
        <w:rPr>
          <w:rFonts w:ascii="Times New Roman" w:hAnsi="Times New Roman" w:cs="Times New Roman"/>
          <w:sz w:val="28"/>
          <w:szCs w:val="28"/>
        </w:rPr>
        <w:t>цитомегаловируса</w:t>
      </w:r>
      <w:proofErr w:type="spellEnd"/>
      <w:r w:rsidRPr="00A57B1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57B1C">
        <w:rPr>
          <w:rFonts w:ascii="Times New Roman" w:hAnsi="Times New Roman" w:cs="Times New Roman"/>
          <w:sz w:val="28"/>
          <w:szCs w:val="28"/>
        </w:rPr>
        <w:t>Cytomegalovirus</w:t>
      </w:r>
      <w:proofErr w:type="spellEnd"/>
      <w:r w:rsidRPr="00A57B1C">
        <w:rPr>
          <w:rFonts w:ascii="Times New Roman" w:hAnsi="Times New Roman" w:cs="Times New Roman"/>
          <w:sz w:val="28"/>
          <w:szCs w:val="28"/>
        </w:rPr>
        <w:t xml:space="preserve">) методом ПЦР в периферической крови, качественное исследование (уровень доказательности 2, сила рекомендаций В) </w:t>
      </w:r>
    </w:p>
    <w:p w:rsidR="0046633D" w:rsidRPr="00A57B1C" w:rsidRDefault="003C442D" w:rsidP="00A57B1C">
      <w:pPr>
        <w:pStyle w:val="a3"/>
        <w:numPr>
          <w:ilvl w:val="0"/>
          <w:numId w:val="8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57B1C">
        <w:rPr>
          <w:rFonts w:ascii="Times New Roman" w:hAnsi="Times New Roman" w:cs="Times New Roman"/>
          <w:sz w:val="28"/>
          <w:szCs w:val="28"/>
        </w:rPr>
        <w:t xml:space="preserve">определение ДНК </w:t>
      </w:r>
      <w:proofErr w:type="spellStart"/>
      <w:r w:rsidRPr="00A57B1C">
        <w:rPr>
          <w:rFonts w:ascii="Times New Roman" w:hAnsi="Times New Roman" w:cs="Times New Roman"/>
          <w:sz w:val="28"/>
          <w:szCs w:val="28"/>
        </w:rPr>
        <w:t>цитомегаловируса</w:t>
      </w:r>
      <w:proofErr w:type="spellEnd"/>
      <w:r w:rsidRPr="00A57B1C">
        <w:rPr>
          <w:rFonts w:ascii="Times New Roman" w:hAnsi="Times New Roman" w:cs="Times New Roman"/>
          <w:sz w:val="28"/>
          <w:szCs w:val="28"/>
        </w:rPr>
        <w:t xml:space="preserve"> в отделяемом из цервикального канала методом ПЦР (качественное исследование, не менее трех образцов) (сила рекомендаций В); </w:t>
      </w:r>
    </w:p>
    <w:p w:rsidR="0046633D" w:rsidRPr="00A57B1C" w:rsidRDefault="003C442D" w:rsidP="00A57B1C">
      <w:pPr>
        <w:pStyle w:val="a3"/>
        <w:numPr>
          <w:ilvl w:val="0"/>
          <w:numId w:val="8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57B1C">
        <w:rPr>
          <w:rFonts w:ascii="Times New Roman" w:hAnsi="Times New Roman" w:cs="Times New Roman"/>
          <w:sz w:val="28"/>
          <w:szCs w:val="28"/>
        </w:rPr>
        <w:t xml:space="preserve">ультразвуковое исследование плода в </w:t>
      </w:r>
      <w:proofErr w:type="spellStart"/>
      <w:r w:rsidRPr="00A57B1C">
        <w:rPr>
          <w:rFonts w:ascii="Times New Roman" w:hAnsi="Times New Roman" w:cs="Times New Roman"/>
          <w:sz w:val="28"/>
          <w:szCs w:val="28"/>
        </w:rPr>
        <w:t>скрининговом</w:t>
      </w:r>
      <w:proofErr w:type="spellEnd"/>
      <w:r w:rsidRPr="00A57B1C">
        <w:rPr>
          <w:rFonts w:ascii="Times New Roman" w:hAnsi="Times New Roman" w:cs="Times New Roman"/>
          <w:sz w:val="28"/>
          <w:szCs w:val="28"/>
        </w:rPr>
        <w:t xml:space="preserve"> режиме (уровень доказательности 2, сила рекомендаций В). </w:t>
      </w:r>
    </w:p>
    <w:p w:rsidR="0046633D" w:rsidRPr="00A57B1C" w:rsidRDefault="0046633D" w:rsidP="00A57B1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57B1C">
        <w:rPr>
          <w:rFonts w:ascii="Times New Roman" w:hAnsi="Times New Roman" w:cs="Times New Roman"/>
          <w:b/>
          <w:sz w:val="28"/>
          <w:szCs w:val="28"/>
        </w:rPr>
        <w:t>Диагностика врожденной ЦМВИ у детей</w:t>
      </w:r>
    </w:p>
    <w:p w:rsidR="0046633D" w:rsidRPr="00A57B1C" w:rsidRDefault="0046633D" w:rsidP="00A57B1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57B1C">
        <w:rPr>
          <w:rFonts w:ascii="Times New Roman" w:hAnsi="Times New Roman" w:cs="Times New Roman"/>
          <w:sz w:val="28"/>
          <w:szCs w:val="28"/>
        </w:rPr>
        <w:t xml:space="preserve">Показания к углубленному лабораторно-инструментальному обследованию для исключения/верификации врожденной ЦМВИ у детей: </w:t>
      </w:r>
    </w:p>
    <w:p w:rsidR="0046633D" w:rsidRPr="00A57B1C" w:rsidRDefault="0046633D" w:rsidP="00A57B1C">
      <w:pPr>
        <w:pStyle w:val="a3"/>
        <w:numPr>
          <w:ilvl w:val="0"/>
          <w:numId w:val="9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57B1C">
        <w:rPr>
          <w:rFonts w:ascii="Times New Roman" w:hAnsi="Times New Roman" w:cs="Times New Roman"/>
          <w:sz w:val="28"/>
          <w:szCs w:val="28"/>
        </w:rPr>
        <w:t xml:space="preserve">наличие у новорожденного клинических признаков врожденной инфекции безотносительно к возможной этиологии (в т.ч. лейкопения, тромбоцитопения, повышение АЛТ, АСТ, ГГТ, прямого билирубина у новорожденного) </w:t>
      </w:r>
    </w:p>
    <w:p w:rsidR="0046633D" w:rsidRPr="00A57B1C" w:rsidRDefault="0046633D" w:rsidP="00A57B1C">
      <w:pPr>
        <w:pStyle w:val="a3"/>
        <w:numPr>
          <w:ilvl w:val="0"/>
          <w:numId w:val="9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57B1C">
        <w:rPr>
          <w:rFonts w:ascii="Times New Roman" w:hAnsi="Times New Roman" w:cs="Times New Roman"/>
          <w:sz w:val="28"/>
          <w:szCs w:val="28"/>
        </w:rPr>
        <w:t xml:space="preserve">отрицательный результат первичного </w:t>
      </w:r>
      <w:proofErr w:type="spellStart"/>
      <w:r w:rsidRPr="00A57B1C">
        <w:rPr>
          <w:rFonts w:ascii="Times New Roman" w:hAnsi="Times New Roman" w:cs="Times New Roman"/>
          <w:sz w:val="28"/>
          <w:szCs w:val="28"/>
        </w:rPr>
        <w:t>аудиологического</w:t>
      </w:r>
      <w:proofErr w:type="spellEnd"/>
      <w:r w:rsidRPr="00A57B1C">
        <w:rPr>
          <w:rFonts w:ascii="Times New Roman" w:hAnsi="Times New Roman" w:cs="Times New Roman"/>
          <w:sz w:val="28"/>
          <w:szCs w:val="28"/>
        </w:rPr>
        <w:t xml:space="preserve"> скрининга (отрицательный </w:t>
      </w:r>
      <w:proofErr w:type="spellStart"/>
      <w:r w:rsidRPr="00A57B1C">
        <w:rPr>
          <w:rFonts w:ascii="Times New Roman" w:hAnsi="Times New Roman" w:cs="Times New Roman"/>
          <w:sz w:val="28"/>
          <w:szCs w:val="28"/>
        </w:rPr>
        <w:t>аудиотест</w:t>
      </w:r>
      <w:proofErr w:type="spellEnd"/>
      <w:r w:rsidRPr="00A57B1C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46633D" w:rsidRPr="00A57B1C" w:rsidRDefault="0046633D" w:rsidP="00A57B1C">
      <w:pPr>
        <w:pStyle w:val="a3"/>
        <w:numPr>
          <w:ilvl w:val="0"/>
          <w:numId w:val="9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57B1C">
        <w:rPr>
          <w:rFonts w:ascii="Times New Roman" w:hAnsi="Times New Roman" w:cs="Times New Roman"/>
          <w:sz w:val="28"/>
          <w:szCs w:val="28"/>
        </w:rPr>
        <w:t xml:space="preserve">выявленные во время беременности случаи первичной ЦМВИ, реактивации латентной или суперинфекция новым штаммом ЦМВ </w:t>
      </w:r>
    </w:p>
    <w:p w:rsidR="0046633D" w:rsidRPr="00A57B1C" w:rsidRDefault="0046633D" w:rsidP="00A57B1C">
      <w:pPr>
        <w:pStyle w:val="a3"/>
        <w:numPr>
          <w:ilvl w:val="0"/>
          <w:numId w:val="9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57B1C">
        <w:rPr>
          <w:rFonts w:ascii="Times New Roman" w:hAnsi="Times New Roman" w:cs="Times New Roman"/>
          <w:sz w:val="28"/>
          <w:szCs w:val="28"/>
        </w:rPr>
        <w:t>субфебрилитет, гриппоподобное заболевание у матери во время беременности, не относящееся к другой специфической инфекции</w:t>
      </w:r>
    </w:p>
    <w:p w:rsidR="0046633D" w:rsidRPr="00A57B1C" w:rsidRDefault="0046633D" w:rsidP="00A57B1C">
      <w:pPr>
        <w:pStyle w:val="a3"/>
        <w:numPr>
          <w:ilvl w:val="0"/>
          <w:numId w:val="9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57B1C">
        <w:rPr>
          <w:rFonts w:ascii="Times New Roman" w:hAnsi="Times New Roman" w:cs="Times New Roman"/>
          <w:sz w:val="28"/>
          <w:szCs w:val="28"/>
        </w:rPr>
        <w:t xml:space="preserve">угроза преждевременных родов </w:t>
      </w:r>
    </w:p>
    <w:p w:rsidR="0046633D" w:rsidRPr="00A57B1C" w:rsidRDefault="0046633D" w:rsidP="00A57B1C">
      <w:pPr>
        <w:pStyle w:val="a3"/>
        <w:numPr>
          <w:ilvl w:val="0"/>
          <w:numId w:val="9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57B1C">
        <w:rPr>
          <w:rFonts w:ascii="Times New Roman" w:hAnsi="Times New Roman" w:cs="Times New Roman"/>
          <w:sz w:val="28"/>
          <w:szCs w:val="28"/>
        </w:rPr>
        <w:t xml:space="preserve">малый вес для ГВ в сочетании с микроцефалией </w:t>
      </w:r>
    </w:p>
    <w:p w:rsidR="0046633D" w:rsidRPr="00A57B1C" w:rsidRDefault="0046633D" w:rsidP="00A57B1C">
      <w:pPr>
        <w:pStyle w:val="a3"/>
        <w:numPr>
          <w:ilvl w:val="0"/>
          <w:numId w:val="9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57B1C">
        <w:rPr>
          <w:rFonts w:ascii="Times New Roman" w:hAnsi="Times New Roman" w:cs="Times New Roman"/>
          <w:sz w:val="28"/>
          <w:szCs w:val="28"/>
        </w:rPr>
        <w:t xml:space="preserve">многоплодная беременность </w:t>
      </w:r>
    </w:p>
    <w:p w:rsidR="0046633D" w:rsidRPr="00A57B1C" w:rsidRDefault="0046633D" w:rsidP="00A57B1C">
      <w:pPr>
        <w:pStyle w:val="a3"/>
        <w:numPr>
          <w:ilvl w:val="0"/>
          <w:numId w:val="9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57B1C">
        <w:rPr>
          <w:rFonts w:ascii="Times New Roman" w:hAnsi="Times New Roman" w:cs="Times New Roman"/>
          <w:sz w:val="28"/>
          <w:szCs w:val="28"/>
        </w:rPr>
        <w:t xml:space="preserve">гистологические признаки поражения плаценты, характерные для ЦМВИ, обнаруженные при патоморфологическом исследовании последа, включая выявление антигенов ЦМВ в </w:t>
      </w:r>
      <w:proofErr w:type="spellStart"/>
      <w:r w:rsidRPr="00A57B1C">
        <w:rPr>
          <w:rFonts w:ascii="Times New Roman" w:hAnsi="Times New Roman" w:cs="Times New Roman"/>
          <w:sz w:val="28"/>
          <w:szCs w:val="28"/>
        </w:rPr>
        <w:t>иммуногистохимическим</w:t>
      </w:r>
      <w:proofErr w:type="spellEnd"/>
      <w:r w:rsidRPr="00A57B1C">
        <w:rPr>
          <w:rFonts w:ascii="Times New Roman" w:hAnsi="Times New Roman" w:cs="Times New Roman"/>
          <w:sz w:val="28"/>
          <w:szCs w:val="28"/>
        </w:rPr>
        <w:t xml:space="preserve"> (далее – ИГХ) или </w:t>
      </w:r>
      <w:proofErr w:type="spellStart"/>
      <w:r w:rsidRPr="00A57B1C">
        <w:rPr>
          <w:rFonts w:ascii="Times New Roman" w:hAnsi="Times New Roman" w:cs="Times New Roman"/>
          <w:sz w:val="28"/>
          <w:szCs w:val="28"/>
        </w:rPr>
        <w:t>иммуноцитохимическим</w:t>
      </w:r>
      <w:proofErr w:type="spellEnd"/>
      <w:r w:rsidRPr="00A57B1C">
        <w:rPr>
          <w:rFonts w:ascii="Times New Roman" w:hAnsi="Times New Roman" w:cs="Times New Roman"/>
          <w:sz w:val="28"/>
          <w:szCs w:val="28"/>
        </w:rPr>
        <w:t xml:space="preserve"> (далее – ИЦХ) методами </w:t>
      </w:r>
    </w:p>
    <w:p w:rsidR="0046633D" w:rsidRPr="00A57B1C" w:rsidRDefault="0046633D" w:rsidP="00A57B1C">
      <w:pPr>
        <w:pStyle w:val="a3"/>
        <w:numPr>
          <w:ilvl w:val="0"/>
          <w:numId w:val="9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57B1C">
        <w:rPr>
          <w:rFonts w:ascii="Times New Roman" w:hAnsi="Times New Roman" w:cs="Times New Roman"/>
          <w:sz w:val="28"/>
          <w:szCs w:val="28"/>
        </w:rPr>
        <w:lastRenderedPageBreak/>
        <w:t xml:space="preserve">признаки внутриутробной инфекции, выявленные </w:t>
      </w:r>
      <w:proofErr w:type="spellStart"/>
      <w:r w:rsidRPr="00A57B1C">
        <w:rPr>
          <w:rFonts w:ascii="Times New Roman" w:hAnsi="Times New Roman" w:cs="Times New Roman"/>
          <w:sz w:val="28"/>
          <w:szCs w:val="28"/>
        </w:rPr>
        <w:t>антенатально</w:t>
      </w:r>
      <w:proofErr w:type="spellEnd"/>
      <w:r w:rsidRPr="00A57B1C">
        <w:rPr>
          <w:rFonts w:ascii="Times New Roman" w:hAnsi="Times New Roman" w:cs="Times New Roman"/>
          <w:sz w:val="28"/>
          <w:szCs w:val="28"/>
        </w:rPr>
        <w:t xml:space="preserve"> при УЗ и МРТ исследовании плода. </w:t>
      </w:r>
    </w:p>
    <w:p w:rsidR="0046633D" w:rsidRPr="00A57B1C" w:rsidRDefault="0046633D" w:rsidP="00A57B1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57B1C">
        <w:rPr>
          <w:rFonts w:ascii="Times New Roman" w:hAnsi="Times New Roman" w:cs="Times New Roman"/>
          <w:sz w:val="28"/>
          <w:szCs w:val="28"/>
        </w:rPr>
        <w:t xml:space="preserve">Перечень первичных исследований для этиологической верификации заболевания при подозрении на врожденную ЦМВИ у новорожденных: </w:t>
      </w:r>
    </w:p>
    <w:p w:rsidR="0046633D" w:rsidRPr="00A57B1C" w:rsidRDefault="0046633D" w:rsidP="00A57B1C">
      <w:pPr>
        <w:pStyle w:val="a3"/>
        <w:numPr>
          <w:ilvl w:val="0"/>
          <w:numId w:val="10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57B1C">
        <w:rPr>
          <w:rFonts w:ascii="Times New Roman" w:hAnsi="Times New Roman" w:cs="Times New Roman"/>
          <w:sz w:val="28"/>
          <w:szCs w:val="28"/>
        </w:rPr>
        <w:t xml:space="preserve">определение ДНК </w:t>
      </w:r>
      <w:proofErr w:type="spellStart"/>
      <w:r w:rsidRPr="00A57B1C">
        <w:rPr>
          <w:rFonts w:ascii="Times New Roman" w:hAnsi="Times New Roman" w:cs="Times New Roman"/>
          <w:sz w:val="28"/>
          <w:szCs w:val="28"/>
        </w:rPr>
        <w:t>цитомегаловируса</w:t>
      </w:r>
      <w:proofErr w:type="spellEnd"/>
      <w:r w:rsidRPr="00A57B1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57B1C">
        <w:rPr>
          <w:rFonts w:ascii="Times New Roman" w:hAnsi="Times New Roman" w:cs="Times New Roman"/>
          <w:sz w:val="28"/>
          <w:szCs w:val="28"/>
        </w:rPr>
        <w:t>Cytomegalovirus</w:t>
      </w:r>
      <w:proofErr w:type="spellEnd"/>
      <w:r w:rsidRPr="00A57B1C">
        <w:rPr>
          <w:rFonts w:ascii="Times New Roman" w:hAnsi="Times New Roman" w:cs="Times New Roman"/>
          <w:sz w:val="28"/>
          <w:szCs w:val="28"/>
        </w:rPr>
        <w:t>) методом ПЦР в режиме реального времени (</w:t>
      </w:r>
      <w:proofErr w:type="spellStart"/>
      <w:r w:rsidRPr="00A57B1C">
        <w:rPr>
          <w:rFonts w:ascii="Times New Roman" w:hAnsi="Times New Roman" w:cs="Times New Roman"/>
          <w:sz w:val="28"/>
          <w:szCs w:val="28"/>
        </w:rPr>
        <w:t>rtPCR</w:t>
      </w:r>
      <w:proofErr w:type="spellEnd"/>
      <w:r w:rsidRPr="00A57B1C">
        <w:rPr>
          <w:rFonts w:ascii="Times New Roman" w:hAnsi="Times New Roman" w:cs="Times New Roman"/>
          <w:sz w:val="28"/>
          <w:szCs w:val="28"/>
        </w:rPr>
        <w:t xml:space="preserve">) в слюне, моче, крови – основной метод диагностики врожденной ЦМВИ в первые 3 недели жизни, однако ряд авторов ограничивают сроки диагностики первыми двумя неделями жизни. При выделении вируса после 2–3 недели жизни уже нельзя исключить </w:t>
      </w:r>
      <w:proofErr w:type="spellStart"/>
      <w:r w:rsidRPr="00A57B1C">
        <w:rPr>
          <w:rFonts w:ascii="Times New Roman" w:hAnsi="Times New Roman" w:cs="Times New Roman"/>
          <w:sz w:val="28"/>
          <w:szCs w:val="28"/>
        </w:rPr>
        <w:t>интранатальное</w:t>
      </w:r>
      <w:proofErr w:type="spellEnd"/>
      <w:r w:rsidRPr="00A57B1C">
        <w:rPr>
          <w:rFonts w:ascii="Times New Roman" w:hAnsi="Times New Roman" w:cs="Times New Roman"/>
          <w:sz w:val="28"/>
          <w:szCs w:val="28"/>
        </w:rPr>
        <w:t xml:space="preserve"> или постнатальное заражение. Наиболее оптимальным для выявления ЦМВ является исследование слюны (может быть выполнен </w:t>
      </w:r>
      <w:proofErr w:type="spellStart"/>
      <w:r w:rsidRPr="00A57B1C">
        <w:rPr>
          <w:rFonts w:ascii="Times New Roman" w:hAnsi="Times New Roman" w:cs="Times New Roman"/>
          <w:sz w:val="28"/>
          <w:szCs w:val="28"/>
        </w:rPr>
        <w:t>буккальный</w:t>
      </w:r>
      <w:proofErr w:type="spellEnd"/>
      <w:r w:rsidRPr="00A57B1C">
        <w:rPr>
          <w:rFonts w:ascii="Times New Roman" w:hAnsi="Times New Roman" w:cs="Times New Roman"/>
          <w:sz w:val="28"/>
          <w:szCs w:val="28"/>
        </w:rPr>
        <w:t xml:space="preserve"> соскоб) и мочи, в меньшей степени крови. Слюна (</w:t>
      </w:r>
      <w:proofErr w:type="spellStart"/>
      <w:r w:rsidRPr="00A57B1C">
        <w:rPr>
          <w:rFonts w:ascii="Times New Roman" w:hAnsi="Times New Roman" w:cs="Times New Roman"/>
          <w:sz w:val="28"/>
          <w:szCs w:val="28"/>
        </w:rPr>
        <w:t>буккальный</w:t>
      </w:r>
      <w:proofErr w:type="spellEnd"/>
      <w:r w:rsidRPr="00A57B1C">
        <w:rPr>
          <w:rFonts w:ascii="Times New Roman" w:hAnsi="Times New Roman" w:cs="Times New Roman"/>
          <w:sz w:val="28"/>
          <w:szCs w:val="28"/>
        </w:rPr>
        <w:t xml:space="preserve"> соскоб) и/или моча содержат большую концентрацию вируса, чем кровь, поэтому исследования являются высокочувствительными, а также </w:t>
      </w:r>
      <w:proofErr w:type="spellStart"/>
      <w:r w:rsidRPr="00A57B1C">
        <w:rPr>
          <w:rFonts w:ascii="Times New Roman" w:hAnsi="Times New Roman" w:cs="Times New Roman"/>
          <w:sz w:val="28"/>
          <w:szCs w:val="28"/>
        </w:rPr>
        <w:t>неинвазивными</w:t>
      </w:r>
      <w:proofErr w:type="spellEnd"/>
      <w:r w:rsidRPr="00A57B1C">
        <w:rPr>
          <w:rFonts w:ascii="Times New Roman" w:hAnsi="Times New Roman" w:cs="Times New Roman"/>
          <w:sz w:val="28"/>
          <w:szCs w:val="28"/>
        </w:rPr>
        <w:t xml:space="preserve">. Для </w:t>
      </w:r>
      <w:proofErr w:type="spellStart"/>
      <w:r w:rsidRPr="00A57B1C">
        <w:rPr>
          <w:rFonts w:ascii="Times New Roman" w:hAnsi="Times New Roman" w:cs="Times New Roman"/>
          <w:sz w:val="28"/>
          <w:szCs w:val="28"/>
        </w:rPr>
        <w:t>rtPCR</w:t>
      </w:r>
      <w:proofErr w:type="spellEnd"/>
      <w:r w:rsidRPr="00A57B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7B1C">
        <w:rPr>
          <w:rFonts w:ascii="Times New Roman" w:hAnsi="Times New Roman" w:cs="Times New Roman"/>
          <w:sz w:val="28"/>
          <w:szCs w:val="28"/>
        </w:rPr>
        <w:t>буккального</w:t>
      </w:r>
      <w:proofErr w:type="spellEnd"/>
      <w:r w:rsidRPr="00A57B1C">
        <w:rPr>
          <w:rFonts w:ascii="Times New Roman" w:hAnsi="Times New Roman" w:cs="Times New Roman"/>
          <w:sz w:val="28"/>
          <w:szCs w:val="28"/>
        </w:rPr>
        <w:t xml:space="preserve"> соскоба определена чувствительность &gt;97% и специфичность 99,9%. При использовании слюны (</w:t>
      </w:r>
      <w:proofErr w:type="spellStart"/>
      <w:r w:rsidRPr="00A57B1C">
        <w:rPr>
          <w:rFonts w:ascii="Times New Roman" w:hAnsi="Times New Roman" w:cs="Times New Roman"/>
          <w:sz w:val="28"/>
          <w:szCs w:val="28"/>
        </w:rPr>
        <w:t>буккального</w:t>
      </w:r>
      <w:proofErr w:type="spellEnd"/>
      <w:r w:rsidRPr="00A57B1C">
        <w:rPr>
          <w:rFonts w:ascii="Times New Roman" w:hAnsi="Times New Roman" w:cs="Times New Roman"/>
          <w:sz w:val="28"/>
          <w:szCs w:val="28"/>
        </w:rPr>
        <w:t xml:space="preserve"> соскоба) у детей, находящихся на грудном вскармливании, следует исключить попадание молока в образец во избежание </w:t>
      </w:r>
      <w:proofErr w:type="spellStart"/>
      <w:r w:rsidRPr="00A57B1C">
        <w:rPr>
          <w:rFonts w:ascii="Times New Roman" w:hAnsi="Times New Roman" w:cs="Times New Roman"/>
          <w:sz w:val="28"/>
          <w:szCs w:val="28"/>
        </w:rPr>
        <w:t>детекции</w:t>
      </w:r>
      <w:proofErr w:type="spellEnd"/>
      <w:r w:rsidRPr="00A57B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7B1C">
        <w:rPr>
          <w:rFonts w:ascii="Times New Roman" w:hAnsi="Times New Roman" w:cs="Times New Roman"/>
          <w:sz w:val="28"/>
          <w:szCs w:val="28"/>
        </w:rPr>
        <w:t>цитомегаловируса</w:t>
      </w:r>
      <w:proofErr w:type="spellEnd"/>
      <w:r w:rsidRPr="00A57B1C">
        <w:rPr>
          <w:rFonts w:ascii="Times New Roman" w:hAnsi="Times New Roman" w:cs="Times New Roman"/>
          <w:sz w:val="28"/>
          <w:szCs w:val="28"/>
        </w:rPr>
        <w:t>, который часто присутствует в грудном молоке. В связи с этим рекомендуется взятие слюны (</w:t>
      </w:r>
      <w:proofErr w:type="spellStart"/>
      <w:r w:rsidRPr="00A57B1C">
        <w:rPr>
          <w:rFonts w:ascii="Times New Roman" w:hAnsi="Times New Roman" w:cs="Times New Roman"/>
          <w:sz w:val="28"/>
          <w:szCs w:val="28"/>
        </w:rPr>
        <w:t>буккального</w:t>
      </w:r>
      <w:proofErr w:type="spellEnd"/>
      <w:r w:rsidRPr="00A57B1C">
        <w:rPr>
          <w:rFonts w:ascii="Times New Roman" w:hAnsi="Times New Roman" w:cs="Times New Roman"/>
          <w:sz w:val="28"/>
          <w:szCs w:val="28"/>
        </w:rPr>
        <w:t xml:space="preserve"> соскоба) через 90 мин после кормления, а в случае положительного результата – провести подтверждающий анализ мочи. Для диагностики ЦМВИ методом ПЦР предпочтительнее использовать количественный метод, но может проводиться и качественный; </w:t>
      </w:r>
    </w:p>
    <w:p w:rsidR="0046633D" w:rsidRPr="00A57B1C" w:rsidRDefault="0046633D" w:rsidP="00A57B1C">
      <w:pPr>
        <w:pStyle w:val="a3"/>
        <w:numPr>
          <w:ilvl w:val="0"/>
          <w:numId w:val="10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57B1C">
        <w:rPr>
          <w:rFonts w:ascii="Times New Roman" w:hAnsi="Times New Roman" w:cs="Times New Roman"/>
          <w:sz w:val="28"/>
          <w:szCs w:val="28"/>
        </w:rPr>
        <w:t xml:space="preserve">исследование сыворотки крови новорожденного одновременно количественно на </w:t>
      </w:r>
      <w:proofErr w:type="spellStart"/>
      <w:r w:rsidRPr="00A57B1C">
        <w:rPr>
          <w:rFonts w:ascii="Times New Roman" w:hAnsi="Times New Roman" w:cs="Times New Roman"/>
          <w:sz w:val="28"/>
          <w:szCs w:val="28"/>
        </w:rPr>
        <w:t>Ig</w:t>
      </w:r>
      <w:proofErr w:type="spellEnd"/>
      <w:r w:rsidRPr="00A57B1C">
        <w:rPr>
          <w:rFonts w:ascii="Times New Roman" w:hAnsi="Times New Roman" w:cs="Times New Roman"/>
          <w:sz w:val="28"/>
          <w:szCs w:val="28"/>
        </w:rPr>
        <w:t xml:space="preserve"> M и </w:t>
      </w:r>
      <w:proofErr w:type="spellStart"/>
      <w:r w:rsidRPr="00A57B1C">
        <w:rPr>
          <w:rFonts w:ascii="Times New Roman" w:hAnsi="Times New Roman" w:cs="Times New Roman"/>
          <w:sz w:val="28"/>
          <w:szCs w:val="28"/>
        </w:rPr>
        <w:t>Ig</w:t>
      </w:r>
      <w:proofErr w:type="spellEnd"/>
      <w:r w:rsidRPr="00A57B1C">
        <w:rPr>
          <w:rFonts w:ascii="Times New Roman" w:hAnsi="Times New Roman" w:cs="Times New Roman"/>
          <w:sz w:val="28"/>
          <w:szCs w:val="28"/>
        </w:rPr>
        <w:t xml:space="preserve"> G к антигенам ЦМВ методом ИФА (или ХЛИА) с указанием пороговых значений чувствительности по данной тест-системе (для </w:t>
      </w:r>
      <w:proofErr w:type="spellStart"/>
      <w:r w:rsidRPr="00A57B1C">
        <w:rPr>
          <w:rFonts w:ascii="Times New Roman" w:hAnsi="Times New Roman" w:cs="Times New Roman"/>
          <w:sz w:val="28"/>
          <w:szCs w:val="28"/>
        </w:rPr>
        <w:t>Ig</w:t>
      </w:r>
      <w:proofErr w:type="spellEnd"/>
      <w:r w:rsidRPr="00A57B1C">
        <w:rPr>
          <w:rFonts w:ascii="Times New Roman" w:hAnsi="Times New Roman" w:cs="Times New Roman"/>
          <w:sz w:val="28"/>
          <w:szCs w:val="28"/>
        </w:rPr>
        <w:t xml:space="preserve"> G – в МЕ/мл, для </w:t>
      </w:r>
      <w:proofErr w:type="spellStart"/>
      <w:r w:rsidRPr="00A57B1C">
        <w:rPr>
          <w:rFonts w:ascii="Times New Roman" w:hAnsi="Times New Roman" w:cs="Times New Roman"/>
          <w:sz w:val="28"/>
          <w:szCs w:val="28"/>
        </w:rPr>
        <w:t>Ig</w:t>
      </w:r>
      <w:proofErr w:type="spellEnd"/>
      <w:r w:rsidRPr="00A57B1C">
        <w:rPr>
          <w:rFonts w:ascii="Times New Roman" w:hAnsi="Times New Roman" w:cs="Times New Roman"/>
          <w:sz w:val="28"/>
          <w:szCs w:val="28"/>
        </w:rPr>
        <w:t xml:space="preserve"> M – в условных единицах, в виде коэффициента позитивности или величин оптической плотности исследуемого образца и положительной контрольной сыворотки). Специфические </w:t>
      </w:r>
      <w:proofErr w:type="spellStart"/>
      <w:r w:rsidRPr="00A57B1C">
        <w:rPr>
          <w:rFonts w:ascii="Times New Roman" w:hAnsi="Times New Roman" w:cs="Times New Roman"/>
          <w:sz w:val="28"/>
          <w:szCs w:val="28"/>
        </w:rPr>
        <w:t>Ig</w:t>
      </w:r>
      <w:proofErr w:type="spellEnd"/>
      <w:r w:rsidRPr="00A57B1C">
        <w:rPr>
          <w:rFonts w:ascii="Times New Roman" w:hAnsi="Times New Roman" w:cs="Times New Roman"/>
          <w:sz w:val="28"/>
          <w:szCs w:val="28"/>
        </w:rPr>
        <w:t xml:space="preserve"> M в первые дни жизни свидетельствуют о первичной инфекции, но они не всегда выявляются при </w:t>
      </w:r>
      <w:r w:rsidRPr="00A57B1C">
        <w:rPr>
          <w:rFonts w:ascii="Times New Roman" w:hAnsi="Times New Roman" w:cs="Times New Roman"/>
          <w:sz w:val="28"/>
          <w:szCs w:val="28"/>
        </w:rPr>
        <w:lastRenderedPageBreak/>
        <w:t xml:space="preserve">врожденной ЦМВИ, и встречаются ложноположительные результаты. Специфические </w:t>
      </w:r>
      <w:proofErr w:type="spellStart"/>
      <w:r w:rsidRPr="00A57B1C">
        <w:rPr>
          <w:rFonts w:ascii="Times New Roman" w:hAnsi="Times New Roman" w:cs="Times New Roman"/>
          <w:sz w:val="28"/>
          <w:szCs w:val="28"/>
        </w:rPr>
        <w:t>Ig</w:t>
      </w:r>
      <w:proofErr w:type="spellEnd"/>
      <w:r w:rsidRPr="00A57B1C">
        <w:rPr>
          <w:rFonts w:ascii="Times New Roman" w:hAnsi="Times New Roman" w:cs="Times New Roman"/>
          <w:sz w:val="28"/>
          <w:szCs w:val="28"/>
        </w:rPr>
        <w:t xml:space="preserve"> G у новорожденного нередко присутствуют в высоком титре, однако концентрация </w:t>
      </w:r>
      <w:proofErr w:type="spellStart"/>
      <w:r w:rsidRPr="00A57B1C">
        <w:rPr>
          <w:rFonts w:ascii="Times New Roman" w:hAnsi="Times New Roman" w:cs="Times New Roman"/>
          <w:sz w:val="28"/>
          <w:szCs w:val="28"/>
        </w:rPr>
        <w:t>трансплацентарно</w:t>
      </w:r>
      <w:proofErr w:type="spellEnd"/>
      <w:r w:rsidRPr="00A57B1C">
        <w:rPr>
          <w:rFonts w:ascii="Times New Roman" w:hAnsi="Times New Roman" w:cs="Times New Roman"/>
          <w:sz w:val="28"/>
          <w:szCs w:val="28"/>
        </w:rPr>
        <w:t xml:space="preserve"> переданных антител уменьшается уже в течение 3 </w:t>
      </w:r>
      <w:proofErr w:type="spellStart"/>
      <w:r w:rsidRPr="00A57B1C">
        <w:rPr>
          <w:rFonts w:ascii="Times New Roman" w:hAnsi="Times New Roman" w:cs="Times New Roman"/>
          <w:sz w:val="28"/>
          <w:szCs w:val="28"/>
        </w:rPr>
        <w:t>нед</w:t>
      </w:r>
      <w:proofErr w:type="spellEnd"/>
      <w:r w:rsidRPr="00A57B1C">
        <w:rPr>
          <w:rFonts w:ascii="Times New Roman" w:hAnsi="Times New Roman" w:cs="Times New Roman"/>
          <w:sz w:val="28"/>
          <w:szCs w:val="28"/>
        </w:rPr>
        <w:t xml:space="preserve">. Персистенция или повышение титра специфических </w:t>
      </w:r>
      <w:proofErr w:type="spellStart"/>
      <w:r w:rsidRPr="00A57B1C">
        <w:rPr>
          <w:rFonts w:ascii="Times New Roman" w:hAnsi="Times New Roman" w:cs="Times New Roman"/>
          <w:sz w:val="28"/>
          <w:szCs w:val="28"/>
        </w:rPr>
        <w:t>Ig</w:t>
      </w:r>
      <w:proofErr w:type="spellEnd"/>
      <w:r w:rsidRPr="00A57B1C">
        <w:rPr>
          <w:rFonts w:ascii="Times New Roman" w:hAnsi="Times New Roman" w:cs="Times New Roman"/>
          <w:sz w:val="28"/>
          <w:szCs w:val="28"/>
        </w:rPr>
        <w:t xml:space="preserve"> G может указывать на наличие инфекции (при условии отсутствия трансфузии препаратов иммуноглобулинов); </w:t>
      </w:r>
    </w:p>
    <w:p w:rsidR="0046633D" w:rsidRPr="00A57B1C" w:rsidRDefault="0046633D" w:rsidP="00A57B1C">
      <w:pPr>
        <w:pStyle w:val="a3"/>
        <w:numPr>
          <w:ilvl w:val="0"/>
          <w:numId w:val="10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57B1C">
        <w:rPr>
          <w:rFonts w:ascii="Times New Roman" w:hAnsi="Times New Roman" w:cs="Times New Roman"/>
          <w:sz w:val="28"/>
          <w:szCs w:val="28"/>
        </w:rPr>
        <w:t xml:space="preserve">в сомнительных случаях вовлеченности в процесс ЦНС допустимо исследование ДНК </w:t>
      </w:r>
      <w:proofErr w:type="spellStart"/>
      <w:r w:rsidRPr="00A57B1C">
        <w:rPr>
          <w:rFonts w:ascii="Times New Roman" w:hAnsi="Times New Roman" w:cs="Times New Roman"/>
          <w:sz w:val="28"/>
          <w:szCs w:val="28"/>
        </w:rPr>
        <w:t>цитомегаловируса</w:t>
      </w:r>
      <w:proofErr w:type="spellEnd"/>
      <w:r w:rsidRPr="00A57B1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57B1C">
        <w:rPr>
          <w:rFonts w:ascii="Times New Roman" w:hAnsi="Times New Roman" w:cs="Times New Roman"/>
          <w:sz w:val="28"/>
          <w:szCs w:val="28"/>
        </w:rPr>
        <w:t>спиномозговой</w:t>
      </w:r>
      <w:proofErr w:type="spellEnd"/>
      <w:r w:rsidRPr="00A57B1C">
        <w:rPr>
          <w:rFonts w:ascii="Times New Roman" w:hAnsi="Times New Roman" w:cs="Times New Roman"/>
          <w:sz w:val="28"/>
          <w:szCs w:val="28"/>
        </w:rPr>
        <w:t xml:space="preserve"> жидкости. </w:t>
      </w:r>
    </w:p>
    <w:p w:rsidR="0046633D" w:rsidRPr="00A57B1C" w:rsidRDefault="0046633D" w:rsidP="00A57B1C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57B1C">
        <w:rPr>
          <w:rFonts w:ascii="Times New Roman" w:hAnsi="Times New Roman" w:cs="Times New Roman"/>
          <w:b/>
          <w:sz w:val="28"/>
          <w:szCs w:val="28"/>
        </w:rPr>
        <w:t xml:space="preserve">Первое исследование крови для серологической диагностики у новорожденного должно быть проведено ДО введения иммуноглобулинов! </w:t>
      </w:r>
    </w:p>
    <w:p w:rsidR="0046633D" w:rsidRPr="00A57B1C" w:rsidRDefault="0046633D" w:rsidP="00A57B1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57B1C">
        <w:rPr>
          <w:rFonts w:ascii="Times New Roman" w:hAnsi="Times New Roman" w:cs="Times New Roman"/>
          <w:sz w:val="28"/>
          <w:szCs w:val="28"/>
        </w:rPr>
        <w:t xml:space="preserve">Для этиологической верификации у детей первых трех месяцев жизни дополнительно могут использоваться (при возможности выполнения) определение </w:t>
      </w:r>
      <w:proofErr w:type="spellStart"/>
      <w:r w:rsidRPr="00A57B1C">
        <w:rPr>
          <w:rFonts w:ascii="Times New Roman" w:hAnsi="Times New Roman" w:cs="Times New Roman"/>
          <w:sz w:val="28"/>
          <w:szCs w:val="28"/>
        </w:rPr>
        <w:t>авидности</w:t>
      </w:r>
      <w:proofErr w:type="spellEnd"/>
      <w:r w:rsidRPr="00A57B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7B1C">
        <w:rPr>
          <w:rFonts w:ascii="Times New Roman" w:hAnsi="Times New Roman" w:cs="Times New Roman"/>
          <w:sz w:val="28"/>
          <w:szCs w:val="28"/>
        </w:rPr>
        <w:t>Ig</w:t>
      </w:r>
      <w:proofErr w:type="spellEnd"/>
      <w:r w:rsidRPr="00A57B1C">
        <w:rPr>
          <w:rFonts w:ascii="Times New Roman" w:hAnsi="Times New Roman" w:cs="Times New Roman"/>
          <w:sz w:val="28"/>
          <w:szCs w:val="28"/>
        </w:rPr>
        <w:t xml:space="preserve"> G, ПЦР (кровь, моча, слюна), ИЦХ с использованием </w:t>
      </w:r>
      <w:proofErr w:type="spellStart"/>
      <w:r w:rsidRPr="00A57B1C">
        <w:rPr>
          <w:rFonts w:ascii="Times New Roman" w:hAnsi="Times New Roman" w:cs="Times New Roman"/>
          <w:sz w:val="28"/>
          <w:szCs w:val="28"/>
        </w:rPr>
        <w:t>моноклональных</w:t>
      </w:r>
      <w:proofErr w:type="spellEnd"/>
      <w:r w:rsidRPr="00A57B1C">
        <w:rPr>
          <w:rFonts w:ascii="Times New Roman" w:hAnsi="Times New Roman" w:cs="Times New Roman"/>
          <w:sz w:val="28"/>
          <w:szCs w:val="28"/>
        </w:rPr>
        <w:t xml:space="preserve"> сывороток (кровь). </w:t>
      </w:r>
    </w:p>
    <w:p w:rsidR="0046633D" w:rsidRPr="00A57B1C" w:rsidRDefault="0046633D" w:rsidP="00A57B1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57B1C">
        <w:rPr>
          <w:rFonts w:ascii="Times New Roman" w:hAnsi="Times New Roman" w:cs="Times New Roman"/>
          <w:sz w:val="28"/>
          <w:szCs w:val="28"/>
        </w:rPr>
        <w:t xml:space="preserve">Другие лабораторные и инструментальные исследования выполняются по клиническим показаниям. </w:t>
      </w:r>
    </w:p>
    <w:p w:rsidR="0046633D" w:rsidRPr="00A57B1C" w:rsidRDefault="0046633D" w:rsidP="00A57B1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57B1C">
        <w:rPr>
          <w:rFonts w:ascii="Times New Roman" w:hAnsi="Times New Roman" w:cs="Times New Roman"/>
          <w:sz w:val="28"/>
          <w:szCs w:val="28"/>
        </w:rPr>
        <w:t xml:space="preserve">Первичное обследование новорожденных по подозрению на наличие ЦМВИ выполняется в максимально ранние сроки жизни (до 3-х суток жизни). При переводе новорожденного из акушерского стационара/отделения в профильное отделение (отделение патологии новорожденных и недоношенных детей, отделение реанимации и интенсивной терапии новорожденных детской больницы, перинатального центра и др.) результаты исследований, выполненные в родильном доме, вносятся в переводной эпикриз с обязательным указанием даты взятия биологических образцов, порогов чувствительности тест-систем и контактной информации лабораторий, проводивших исследование. Если первичное обследование в родильном доме не выполнено, оно должно быть проведено на следующем этапе оказания новорожденному медицинской помощи в течение первых 3 суток после поступления больного. </w:t>
      </w:r>
    </w:p>
    <w:p w:rsidR="0046633D" w:rsidRPr="00A57B1C" w:rsidRDefault="0046633D" w:rsidP="00A57B1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57B1C">
        <w:rPr>
          <w:rFonts w:ascii="Times New Roman" w:hAnsi="Times New Roman" w:cs="Times New Roman"/>
          <w:sz w:val="28"/>
          <w:szCs w:val="28"/>
        </w:rPr>
        <w:lastRenderedPageBreak/>
        <w:t xml:space="preserve">Новорожденных от матерей с первичной ЦМВИ во время беременности и/или антенатальными признаками врожденной ЦМВИ, но без характерных клинико-лабораторных проявлений врожденной ЦМВИ после рождения, по возможности, необходимо направить на второй этап выхаживания для </w:t>
      </w:r>
      <w:proofErr w:type="spellStart"/>
      <w:r w:rsidRPr="00A57B1C">
        <w:rPr>
          <w:rFonts w:ascii="Times New Roman" w:hAnsi="Times New Roman" w:cs="Times New Roman"/>
          <w:sz w:val="28"/>
          <w:szCs w:val="28"/>
        </w:rPr>
        <w:t>дообследования</w:t>
      </w:r>
      <w:proofErr w:type="spellEnd"/>
      <w:r w:rsidRPr="00A57B1C">
        <w:rPr>
          <w:rFonts w:ascii="Times New Roman" w:hAnsi="Times New Roman" w:cs="Times New Roman"/>
          <w:sz w:val="28"/>
          <w:szCs w:val="28"/>
        </w:rPr>
        <w:t xml:space="preserve"> и исключения врожденной ЦМВИ. </w:t>
      </w:r>
    </w:p>
    <w:p w:rsidR="0046633D" w:rsidRPr="00A57B1C" w:rsidRDefault="0046633D" w:rsidP="00A57B1C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57B1C">
        <w:rPr>
          <w:rFonts w:ascii="Times New Roman" w:hAnsi="Times New Roman" w:cs="Times New Roman"/>
          <w:b/>
          <w:sz w:val="28"/>
          <w:szCs w:val="28"/>
        </w:rPr>
        <w:t>Дообследование</w:t>
      </w:r>
      <w:proofErr w:type="spellEnd"/>
      <w:r w:rsidRPr="00A57B1C">
        <w:rPr>
          <w:rFonts w:ascii="Times New Roman" w:hAnsi="Times New Roman" w:cs="Times New Roman"/>
          <w:b/>
          <w:sz w:val="28"/>
          <w:szCs w:val="28"/>
        </w:rPr>
        <w:t xml:space="preserve"> с целью исключения органных поражений: </w:t>
      </w:r>
    </w:p>
    <w:p w:rsidR="0046633D" w:rsidRPr="00A57B1C" w:rsidRDefault="0046633D" w:rsidP="00A57B1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57B1C">
        <w:rPr>
          <w:rFonts w:ascii="Times New Roman" w:hAnsi="Times New Roman" w:cs="Times New Roman"/>
          <w:sz w:val="28"/>
          <w:szCs w:val="28"/>
        </w:rPr>
        <w:t xml:space="preserve">1. Клиника – исключить пороки развития, неврологическую симптоматику, нарушения гемостаза, патологическую желтуху, </w:t>
      </w:r>
      <w:proofErr w:type="spellStart"/>
      <w:r w:rsidRPr="00A57B1C">
        <w:rPr>
          <w:rFonts w:ascii="Times New Roman" w:hAnsi="Times New Roman" w:cs="Times New Roman"/>
          <w:sz w:val="28"/>
          <w:szCs w:val="28"/>
        </w:rPr>
        <w:t>гепато</w:t>
      </w:r>
      <w:proofErr w:type="spellEnd"/>
      <w:r w:rsidRPr="00A57B1C">
        <w:rPr>
          <w:rFonts w:ascii="Times New Roman" w:hAnsi="Times New Roman" w:cs="Times New Roman"/>
          <w:sz w:val="28"/>
          <w:szCs w:val="28"/>
        </w:rPr>
        <w:t xml:space="preserve">- и </w:t>
      </w:r>
      <w:proofErr w:type="spellStart"/>
      <w:r w:rsidRPr="00A57B1C">
        <w:rPr>
          <w:rFonts w:ascii="Times New Roman" w:hAnsi="Times New Roman" w:cs="Times New Roman"/>
          <w:sz w:val="28"/>
          <w:szCs w:val="28"/>
        </w:rPr>
        <w:t>спленомегалию</w:t>
      </w:r>
      <w:proofErr w:type="spellEnd"/>
      <w:r w:rsidRPr="00A57B1C">
        <w:rPr>
          <w:rFonts w:ascii="Times New Roman" w:hAnsi="Times New Roman" w:cs="Times New Roman"/>
          <w:sz w:val="28"/>
          <w:szCs w:val="28"/>
        </w:rPr>
        <w:t xml:space="preserve">, симптомы </w:t>
      </w:r>
      <w:proofErr w:type="spellStart"/>
      <w:r w:rsidRPr="00A57B1C">
        <w:rPr>
          <w:rFonts w:ascii="Times New Roman" w:hAnsi="Times New Roman" w:cs="Times New Roman"/>
          <w:sz w:val="28"/>
          <w:szCs w:val="28"/>
        </w:rPr>
        <w:t>холестаза</w:t>
      </w:r>
      <w:proofErr w:type="spellEnd"/>
      <w:r w:rsidRPr="00A57B1C">
        <w:rPr>
          <w:rFonts w:ascii="Times New Roman" w:hAnsi="Times New Roman" w:cs="Times New Roman"/>
          <w:sz w:val="28"/>
          <w:szCs w:val="28"/>
        </w:rPr>
        <w:t xml:space="preserve">, энтероколита, пневмонии. </w:t>
      </w:r>
    </w:p>
    <w:p w:rsidR="0046633D" w:rsidRPr="00A57B1C" w:rsidRDefault="0046633D" w:rsidP="00A57B1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57B1C">
        <w:rPr>
          <w:rFonts w:ascii="Times New Roman" w:hAnsi="Times New Roman" w:cs="Times New Roman"/>
          <w:sz w:val="28"/>
          <w:szCs w:val="28"/>
        </w:rPr>
        <w:t xml:space="preserve">2. Лабораторная неспецифическая диагностика: клинический анализ крови (тромбоцитопения, </w:t>
      </w:r>
      <w:proofErr w:type="spellStart"/>
      <w:r w:rsidRPr="00A57B1C">
        <w:rPr>
          <w:rFonts w:ascii="Times New Roman" w:hAnsi="Times New Roman" w:cs="Times New Roman"/>
          <w:sz w:val="28"/>
          <w:szCs w:val="28"/>
        </w:rPr>
        <w:t>нейтропения</w:t>
      </w:r>
      <w:proofErr w:type="spellEnd"/>
      <w:r w:rsidRPr="00A57B1C">
        <w:rPr>
          <w:rFonts w:ascii="Times New Roman" w:hAnsi="Times New Roman" w:cs="Times New Roman"/>
          <w:sz w:val="28"/>
          <w:szCs w:val="28"/>
        </w:rPr>
        <w:t xml:space="preserve"> и др.), биохимический анализ крови (АЛТ, АСТ, ГГТ, билирубин и фракции, общий белок, альбумин, мочевина, </w:t>
      </w:r>
      <w:proofErr w:type="spellStart"/>
      <w:r w:rsidRPr="00A57B1C">
        <w:rPr>
          <w:rFonts w:ascii="Times New Roman" w:hAnsi="Times New Roman" w:cs="Times New Roman"/>
          <w:sz w:val="28"/>
          <w:szCs w:val="28"/>
        </w:rPr>
        <w:t>креатинин</w:t>
      </w:r>
      <w:proofErr w:type="spellEnd"/>
      <w:r w:rsidRPr="00A57B1C">
        <w:rPr>
          <w:rFonts w:ascii="Times New Roman" w:hAnsi="Times New Roman" w:cs="Times New Roman"/>
          <w:sz w:val="28"/>
          <w:szCs w:val="28"/>
        </w:rPr>
        <w:t xml:space="preserve">, глюкоза, электролиты). По показаниям - </w:t>
      </w:r>
      <w:proofErr w:type="spellStart"/>
      <w:r w:rsidRPr="00A57B1C">
        <w:rPr>
          <w:rFonts w:ascii="Times New Roman" w:hAnsi="Times New Roman" w:cs="Times New Roman"/>
          <w:sz w:val="28"/>
          <w:szCs w:val="28"/>
        </w:rPr>
        <w:t>коагулограмма</w:t>
      </w:r>
      <w:proofErr w:type="spellEnd"/>
      <w:r w:rsidRPr="00A57B1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57B1C">
        <w:rPr>
          <w:rFonts w:ascii="Times New Roman" w:hAnsi="Times New Roman" w:cs="Times New Roman"/>
          <w:sz w:val="28"/>
          <w:szCs w:val="28"/>
        </w:rPr>
        <w:t>ликворограмма</w:t>
      </w:r>
      <w:proofErr w:type="spellEnd"/>
      <w:r w:rsidRPr="00A57B1C">
        <w:rPr>
          <w:rFonts w:ascii="Times New Roman" w:hAnsi="Times New Roman" w:cs="Times New Roman"/>
          <w:sz w:val="28"/>
          <w:szCs w:val="28"/>
        </w:rPr>
        <w:t xml:space="preserve">, иммунный статус. </w:t>
      </w:r>
    </w:p>
    <w:p w:rsidR="0046633D" w:rsidRPr="00A57B1C" w:rsidRDefault="0046633D" w:rsidP="00A57B1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57B1C">
        <w:rPr>
          <w:rFonts w:ascii="Times New Roman" w:hAnsi="Times New Roman" w:cs="Times New Roman"/>
          <w:sz w:val="28"/>
          <w:szCs w:val="28"/>
        </w:rPr>
        <w:t xml:space="preserve">3. Инструментальная диагностика - верификация органных поражений: рентгенография органов грудной клетки, УЗИ брюшной полости, почек, НСГ, ЭХО-КГ, ЭКГ, ОАЭ, МРТ головного мозга. </w:t>
      </w:r>
    </w:p>
    <w:p w:rsidR="0046633D" w:rsidRPr="00A57B1C" w:rsidRDefault="0046633D" w:rsidP="00A57B1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57B1C">
        <w:rPr>
          <w:rFonts w:ascii="Times New Roman" w:hAnsi="Times New Roman" w:cs="Times New Roman"/>
          <w:sz w:val="28"/>
          <w:szCs w:val="28"/>
        </w:rPr>
        <w:t>4. Консультация инфекциониста (в спорных случаях, факультативно), невролога, офтальмолога (</w:t>
      </w:r>
      <w:proofErr w:type="spellStart"/>
      <w:r w:rsidRPr="00A57B1C">
        <w:rPr>
          <w:rFonts w:ascii="Times New Roman" w:hAnsi="Times New Roman" w:cs="Times New Roman"/>
          <w:sz w:val="28"/>
          <w:szCs w:val="28"/>
        </w:rPr>
        <w:t>хориоретинит</w:t>
      </w:r>
      <w:proofErr w:type="spellEnd"/>
      <w:r w:rsidRPr="00A57B1C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A57B1C">
        <w:rPr>
          <w:rFonts w:ascii="Times New Roman" w:hAnsi="Times New Roman" w:cs="Times New Roman"/>
          <w:sz w:val="28"/>
          <w:szCs w:val="28"/>
        </w:rPr>
        <w:t>сурдолога</w:t>
      </w:r>
      <w:proofErr w:type="spellEnd"/>
      <w:r w:rsidRPr="00A57B1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57B1C">
        <w:rPr>
          <w:rFonts w:ascii="Times New Roman" w:hAnsi="Times New Roman" w:cs="Times New Roman"/>
          <w:sz w:val="28"/>
          <w:szCs w:val="28"/>
        </w:rPr>
        <w:t>катамнезе</w:t>
      </w:r>
      <w:proofErr w:type="spellEnd"/>
      <w:r w:rsidRPr="00A57B1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8798F" w:rsidRPr="00A57B1C" w:rsidRDefault="0046633D" w:rsidP="00A57B1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57B1C">
        <w:rPr>
          <w:rFonts w:ascii="Times New Roman" w:hAnsi="Times New Roman" w:cs="Times New Roman"/>
          <w:sz w:val="28"/>
          <w:szCs w:val="28"/>
        </w:rPr>
        <w:t xml:space="preserve">Если ребенок по какой-то причине не был госпитализирован из родильного дома на второй этап выхаживания, то в рекомендациях по выписке указывается необходимость обследования новорожденного и реализации динамического наблюдения в амбулаторных условиях для исключения/подтверждения </w:t>
      </w:r>
      <w:proofErr w:type="spellStart"/>
      <w:r w:rsidRPr="00A57B1C">
        <w:rPr>
          <w:rFonts w:ascii="Times New Roman" w:hAnsi="Times New Roman" w:cs="Times New Roman"/>
          <w:sz w:val="28"/>
          <w:szCs w:val="28"/>
        </w:rPr>
        <w:t>субклинической</w:t>
      </w:r>
      <w:proofErr w:type="spellEnd"/>
      <w:r w:rsidRPr="00A57B1C">
        <w:rPr>
          <w:rFonts w:ascii="Times New Roman" w:hAnsi="Times New Roman" w:cs="Times New Roman"/>
          <w:sz w:val="28"/>
          <w:szCs w:val="28"/>
        </w:rPr>
        <w:t xml:space="preserve"> формы врожденной острой ЦМВИ, врожденной хронической ЦМВИ. </w:t>
      </w:r>
    </w:p>
    <w:p w:rsidR="00F8798F" w:rsidRPr="00A57B1C" w:rsidRDefault="0046633D" w:rsidP="00A57B1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57B1C">
        <w:rPr>
          <w:rFonts w:ascii="Times New Roman" w:hAnsi="Times New Roman" w:cs="Times New Roman"/>
          <w:sz w:val="28"/>
          <w:szCs w:val="28"/>
        </w:rPr>
        <w:t xml:space="preserve">В этом случае верификация (исключение) врожденной ЦМВИ осуществляется </w:t>
      </w:r>
      <w:proofErr w:type="spellStart"/>
      <w:r w:rsidRPr="00A57B1C">
        <w:rPr>
          <w:rFonts w:ascii="Times New Roman" w:hAnsi="Times New Roman" w:cs="Times New Roman"/>
          <w:sz w:val="28"/>
          <w:szCs w:val="28"/>
        </w:rPr>
        <w:t>амбулаторно</w:t>
      </w:r>
      <w:proofErr w:type="spellEnd"/>
      <w:r w:rsidRPr="00A57B1C">
        <w:rPr>
          <w:rFonts w:ascii="Times New Roman" w:hAnsi="Times New Roman" w:cs="Times New Roman"/>
          <w:sz w:val="28"/>
          <w:szCs w:val="28"/>
        </w:rPr>
        <w:t xml:space="preserve"> специалистами детской поликлиники (</w:t>
      </w:r>
      <w:proofErr w:type="spellStart"/>
      <w:r w:rsidRPr="00A57B1C">
        <w:rPr>
          <w:rFonts w:ascii="Times New Roman" w:hAnsi="Times New Roman" w:cs="Times New Roman"/>
          <w:sz w:val="28"/>
          <w:szCs w:val="28"/>
        </w:rPr>
        <w:t>врачпедиатр</w:t>
      </w:r>
      <w:proofErr w:type="spellEnd"/>
      <w:r w:rsidRPr="00A57B1C">
        <w:rPr>
          <w:rFonts w:ascii="Times New Roman" w:hAnsi="Times New Roman" w:cs="Times New Roman"/>
          <w:sz w:val="28"/>
          <w:szCs w:val="28"/>
        </w:rPr>
        <w:t xml:space="preserve">, врач-инфекционист) на основании исследований уровней специфических антител и </w:t>
      </w:r>
      <w:proofErr w:type="spellStart"/>
      <w:r w:rsidRPr="00A57B1C">
        <w:rPr>
          <w:rFonts w:ascii="Times New Roman" w:hAnsi="Times New Roman" w:cs="Times New Roman"/>
          <w:sz w:val="28"/>
          <w:szCs w:val="28"/>
        </w:rPr>
        <w:t>авидности</w:t>
      </w:r>
      <w:proofErr w:type="spellEnd"/>
      <w:r w:rsidRPr="00A57B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7B1C">
        <w:rPr>
          <w:rFonts w:ascii="Times New Roman" w:hAnsi="Times New Roman" w:cs="Times New Roman"/>
          <w:sz w:val="28"/>
          <w:szCs w:val="28"/>
        </w:rPr>
        <w:t>Ig</w:t>
      </w:r>
      <w:proofErr w:type="spellEnd"/>
      <w:r w:rsidRPr="00A57B1C">
        <w:rPr>
          <w:rFonts w:ascii="Times New Roman" w:hAnsi="Times New Roman" w:cs="Times New Roman"/>
          <w:sz w:val="28"/>
          <w:szCs w:val="28"/>
        </w:rPr>
        <w:t xml:space="preserve"> G в сыворотке крови, результатов ПЦР и ИЦХ в доступных биологических субстратах, выполненных в динамике. В случае выявления </w:t>
      </w:r>
      <w:proofErr w:type="spellStart"/>
      <w:r w:rsidRPr="00A57B1C">
        <w:rPr>
          <w:rFonts w:ascii="Times New Roman" w:hAnsi="Times New Roman" w:cs="Times New Roman"/>
          <w:sz w:val="28"/>
          <w:szCs w:val="28"/>
        </w:rPr>
        <w:lastRenderedPageBreak/>
        <w:t>амбулаторно</w:t>
      </w:r>
      <w:proofErr w:type="spellEnd"/>
      <w:r w:rsidRPr="00A57B1C">
        <w:rPr>
          <w:rFonts w:ascii="Times New Roman" w:hAnsi="Times New Roman" w:cs="Times New Roman"/>
          <w:sz w:val="28"/>
          <w:szCs w:val="28"/>
        </w:rPr>
        <w:t xml:space="preserve"> врожденной ЦМВИ, а также при невозможности выполнить ПЦР- и </w:t>
      </w:r>
      <w:proofErr w:type="spellStart"/>
      <w:r w:rsidRPr="00A57B1C">
        <w:rPr>
          <w:rFonts w:ascii="Times New Roman" w:hAnsi="Times New Roman" w:cs="Times New Roman"/>
          <w:sz w:val="28"/>
          <w:szCs w:val="28"/>
        </w:rPr>
        <w:t>ИЦХ-исследования</w:t>
      </w:r>
      <w:proofErr w:type="spellEnd"/>
      <w:r w:rsidRPr="00A57B1C">
        <w:rPr>
          <w:rFonts w:ascii="Times New Roman" w:hAnsi="Times New Roman" w:cs="Times New Roman"/>
          <w:sz w:val="28"/>
          <w:szCs w:val="28"/>
        </w:rPr>
        <w:t xml:space="preserve"> и недостаточной информативности динамических серологических исследований новорожденный ребенок должен быть направлен согласно региональной маршрутизации в ту профильную МО, в которой будет обеспечено полноценное обследование и лечение новорожденного с врожденной инфекционной патологией. </w:t>
      </w:r>
    </w:p>
    <w:p w:rsidR="00F8798F" w:rsidRPr="00A57B1C" w:rsidRDefault="0046633D" w:rsidP="00A57B1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57B1C">
        <w:rPr>
          <w:rFonts w:ascii="Times New Roman" w:hAnsi="Times New Roman" w:cs="Times New Roman"/>
          <w:sz w:val="28"/>
          <w:szCs w:val="28"/>
        </w:rPr>
        <w:t xml:space="preserve">Другие лабораторные и инструментальные исследования (биохимические, лучевые и т.д.) на амбулаторном этапе выполняются по клиническим показаниям. </w:t>
      </w:r>
    </w:p>
    <w:p w:rsidR="00F8798F" w:rsidRPr="00A57B1C" w:rsidRDefault="00F8798F" w:rsidP="00A57B1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57B1C" w:rsidRDefault="00A57B1C" w:rsidP="00A57B1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7B1C" w:rsidRDefault="00A57B1C" w:rsidP="00A57B1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7B1C" w:rsidRDefault="00A57B1C" w:rsidP="00A57B1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798F" w:rsidRPr="00A57B1C" w:rsidRDefault="00F8798F" w:rsidP="00A57B1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B1C">
        <w:rPr>
          <w:rFonts w:ascii="Times New Roman" w:hAnsi="Times New Roman" w:cs="Times New Roman"/>
          <w:b/>
          <w:sz w:val="28"/>
          <w:szCs w:val="28"/>
        </w:rPr>
        <w:t xml:space="preserve">Критерии диагностики врожденной </w:t>
      </w:r>
      <w:proofErr w:type="spellStart"/>
      <w:r w:rsidRPr="00A57B1C">
        <w:rPr>
          <w:rFonts w:ascii="Times New Roman" w:hAnsi="Times New Roman" w:cs="Times New Roman"/>
          <w:b/>
          <w:sz w:val="28"/>
          <w:szCs w:val="28"/>
        </w:rPr>
        <w:t>манифестной</w:t>
      </w:r>
      <w:proofErr w:type="spellEnd"/>
      <w:r w:rsidRPr="00A57B1C">
        <w:rPr>
          <w:rFonts w:ascii="Times New Roman" w:hAnsi="Times New Roman" w:cs="Times New Roman"/>
          <w:b/>
          <w:sz w:val="28"/>
          <w:szCs w:val="28"/>
        </w:rPr>
        <w:t xml:space="preserve"> ЦМВИ.</w:t>
      </w:r>
    </w:p>
    <w:p w:rsidR="00F8798F" w:rsidRPr="00A57B1C" w:rsidRDefault="00F8798F" w:rsidP="00A57B1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8798F" w:rsidRPr="00A57B1C" w:rsidRDefault="00F8798F" w:rsidP="00A57B1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57B1C">
        <w:rPr>
          <w:rFonts w:ascii="Times New Roman" w:hAnsi="Times New Roman" w:cs="Times New Roman"/>
          <w:sz w:val="28"/>
          <w:szCs w:val="28"/>
        </w:rPr>
        <w:t xml:space="preserve">Диагноз «Врожденная ЦМВИ, </w:t>
      </w:r>
      <w:proofErr w:type="spellStart"/>
      <w:r w:rsidRPr="00A57B1C">
        <w:rPr>
          <w:rFonts w:ascii="Times New Roman" w:hAnsi="Times New Roman" w:cs="Times New Roman"/>
          <w:sz w:val="28"/>
          <w:szCs w:val="28"/>
        </w:rPr>
        <w:t>манифестная</w:t>
      </w:r>
      <w:proofErr w:type="spellEnd"/>
      <w:r w:rsidRPr="00A57B1C">
        <w:rPr>
          <w:rFonts w:ascii="Times New Roman" w:hAnsi="Times New Roman" w:cs="Times New Roman"/>
          <w:sz w:val="28"/>
          <w:szCs w:val="28"/>
        </w:rPr>
        <w:t xml:space="preserve"> форма» устанавливается новорожденному при наличии клинико-лабораторных проявлений заболевания и этиологической верификации любым из перечисленных способов:</w:t>
      </w:r>
    </w:p>
    <w:p w:rsidR="00F8798F" w:rsidRPr="00A57B1C" w:rsidRDefault="00F8798F" w:rsidP="00A57B1C">
      <w:pPr>
        <w:pStyle w:val="a3"/>
        <w:numPr>
          <w:ilvl w:val="0"/>
          <w:numId w:val="11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57B1C">
        <w:rPr>
          <w:rFonts w:ascii="Times New Roman" w:hAnsi="Times New Roman" w:cs="Times New Roman"/>
          <w:sz w:val="28"/>
          <w:szCs w:val="28"/>
        </w:rPr>
        <w:t xml:space="preserve">положительной ПЦР в биологических субстратах у новорожденного (слюна, моча, кровь и, при необходимости, ликвор). ПЦР тест мочи обладает 100% чувствительностью и 99% специфичностью; </w:t>
      </w:r>
    </w:p>
    <w:p w:rsidR="00F8798F" w:rsidRPr="00A57B1C" w:rsidRDefault="00F8798F" w:rsidP="00A57B1C">
      <w:pPr>
        <w:pStyle w:val="a3"/>
        <w:numPr>
          <w:ilvl w:val="0"/>
          <w:numId w:val="11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57B1C">
        <w:rPr>
          <w:rFonts w:ascii="Times New Roman" w:hAnsi="Times New Roman" w:cs="Times New Roman"/>
          <w:sz w:val="28"/>
          <w:szCs w:val="28"/>
        </w:rPr>
        <w:t xml:space="preserve">отсутствием снижения величины специфических </w:t>
      </w:r>
      <w:proofErr w:type="spellStart"/>
      <w:r w:rsidRPr="00A57B1C">
        <w:rPr>
          <w:rFonts w:ascii="Times New Roman" w:hAnsi="Times New Roman" w:cs="Times New Roman"/>
          <w:sz w:val="28"/>
          <w:szCs w:val="28"/>
        </w:rPr>
        <w:t>Ig</w:t>
      </w:r>
      <w:proofErr w:type="spellEnd"/>
      <w:r w:rsidRPr="00A57B1C">
        <w:rPr>
          <w:rFonts w:ascii="Times New Roman" w:hAnsi="Times New Roman" w:cs="Times New Roman"/>
          <w:sz w:val="28"/>
          <w:szCs w:val="28"/>
        </w:rPr>
        <w:t xml:space="preserve"> G в сыворотке крови ребенка при их определении в возрасте 6 недель (в сравнении с исходным уровнем величина снижается менее чем на 40%) </w:t>
      </w:r>
    </w:p>
    <w:p w:rsidR="00F8798F" w:rsidRPr="00A57B1C" w:rsidRDefault="00F8798F" w:rsidP="00A57B1C">
      <w:pPr>
        <w:pStyle w:val="a3"/>
        <w:numPr>
          <w:ilvl w:val="0"/>
          <w:numId w:val="11"/>
        </w:numPr>
        <w:spacing w:after="0" w:line="36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57B1C">
        <w:rPr>
          <w:rFonts w:ascii="Times New Roman" w:hAnsi="Times New Roman" w:cs="Times New Roman"/>
          <w:sz w:val="28"/>
          <w:szCs w:val="28"/>
        </w:rPr>
        <w:t>сероконверсией</w:t>
      </w:r>
      <w:proofErr w:type="spellEnd"/>
      <w:r w:rsidRPr="00A57B1C">
        <w:rPr>
          <w:rFonts w:ascii="Times New Roman" w:hAnsi="Times New Roman" w:cs="Times New Roman"/>
          <w:sz w:val="28"/>
          <w:szCs w:val="28"/>
        </w:rPr>
        <w:t xml:space="preserve"> (нарастание специфических </w:t>
      </w:r>
      <w:proofErr w:type="spellStart"/>
      <w:r w:rsidRPr="00A57B1C">
        <w:rPr>
          <w:rFonts w:ascii="Times New Roman" w:hAnsi="Times New Roman" w:cs="Times New Roman"/>
          <w:sz w:val="28"/>
          <w:szCs w:val="28"/>
        </w:rPr>
        <w:t>Ig</w:t>
      </w:r>
      <w:proofErr w:type="spellEnd"/>
      <w:r w:rsidRPr="00A57B1C">
        <w:rPr>
          <w:rFonts w:ascii="Times New Roman" w:hAnsi="Times New Roman" w:cs="Times New Roman"/>
          <w:sz w:val="28"/>
          <w:szCs w:val="28"/>
        </w:rPr>
        <w:t xml:space="preserve"> G и/или появление </w:t>
      </w:r>
      <w:proofErr w:type="spellStart"/>
      <w:r w:rsidRPr="00A57B1C">
        <w:rPr>
          <w:rFonts w:ascii="Times New Roman" w:hAnsi="Times New Roman" w:cs="Times New Roman"/>
          <w:sz w:val="28"/>
          <w:szCs w:val="28"/>
        </w:rPr>
        <w:t>Ig</w:t>
      </w:r>
      <w:proofErr w:type="spellEnd"/>
      <w:r w:rsidRPr="00A57B1C">
        <w:rPr>
          <w:rFonts w:ascii="Times New Roman" w:hAnsi="Times New Roman" w:cs="Times New Roman"/>
          <w:sz w:val="28"/>
          <w:szCs w:val="28"/>
        </w:rPr>
        <w:t xml:space="preserve"> M) при условии выполнения исследования в ОДНОЙ и ТОЙ ЖЕ лаборатории, ОДНИМ и ТЕМ ЖЕ методом.</w:t>
      </w:r>
    </w:p>
    <w:p w:rsidR="00F8798F" w:rsidRPr="00A57B1C" w:rsidRDefault="00F8798F" w:rsidP="00A57B1C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</w:p>
    <w:p w:rsidR="00F8798F" w:rsidRPr="00A57B1C" w:rsidRDefault="00F8798F" w:rsidP="00A57B1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B1C">
        <w:rPr>
          <w:rFonts w:ascii="Times New Roman" w:hAnsi="Times New Roman" w:cs="Times New Roman"/>
          <w:b/>
          <w:sz w:val="28"/>
          <w:szCs w:val="28"/>
        </w:rPr>
        <w:t xml:space="preserve">Лечение </w:t>
      </w:r>
      <w:proofErr w:type="spellStart"/>
      <w:r w:rsidRPr="00A57B1C">
        <w:rPr>
          <w:rFonts w:ascii="Times New Roman" w:hAnsi="Times New Roman" w:cs="Times New Roman"/>
          <w:b/>
          <w:sz w:val="28"/>
          <w:szCs w:val="28"/>
        </w:rPr>
        <w:t>манифестной</w:t>
      </w:r>
      <w:proofErr w:type="spellEnd"/>
      <w:r w:rsidRPr="00A57B1C">
        <w:rPr>
          <w:rFonts w:ascii="Times New Roman" w:hAnsi="Times New Roman" w:cs="Times New Roman"/>
          <w:b/>
          <w:sz w:val="28"/>
          <w:szCs w:val="28"/>
        </w:rPr>
        <w:t xml:space="preserve"> ЦМВИ</w:t>
      </w:r>
    </w:p>
    <w:p w:rsidR="00F8798F" w:rsidRPr="00A57B1C" w:rsidRDefault="00F8798F" w:rsidP="00A57B1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8798F" w:rsidRPr="00A57B1C" w:rsidRDefault="00F8798F" w:rsidP="00A57B1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57B1C">
        <w:rPr>
          <w:rFonts w:ascii="Times New Roman" w:hAnsi="Times New Roman" w:cs="Times New Roman"/>
          <w:sz w:val="28"/>
          <w:szCs w:val="28"/>
        </w:rPr>
        <w:lastRenderedPageBreak/>
        <w:t xml:space="preserve">Лечение новорожденных с </w:t>
      </w:r>
      <w:proofErr w:type="spellStart"/>
      <w:r w:rsidRPr="00A57B1C">
        <w:rPr>
          <w:rFonts w:ascii="Times New Roman" w:hAnsi="Times New Roman" w:cs="Times New Roman"/>
          <w:sz w:val="28"/>
          <w:szCs w:val="28"/>
        </w:rPr>
        <w:t>манифестной</w:t>
      </w:r>
      <w:proofErr w:type="spellEnd"/>
      <w:r w:rsidRPr="00A57B1C">
        <w:rPr>
          <w:rFonts w:ascii="Times New Roman" w:hAnsi="Times New Roman" w:cs="Times New Roman"/>
          <w:sz w:val="28"/>
          <w:szCs w:val="28"/>
        </w:rPr>
        <w:t xml:space="preserve"> формой острой врожденной ЦМВИ проводится в стационарных условиях. Ребенок с </w:t>
      </w:r>
      <w:proofErr w:type="spellStart"/>
      <w:r w:rsidRPr="00A57B1C">
        <w:rPr>
          <w:rFonts w:ascii="Times New Roman" w:hAnsi="Times New Roman" w:cs="Times New Roman"/>
          <w:sz w:val="28"/>
          <w:szCs w:val="28"/>
        </w:rPr>
        <w:t>манифестной</w:t>
      </w:r>
      <w:proofErr w:type="spellEnd"/>
      <w:r w:rsidRPr="00A57B1C">
        <w:rPr>
          <w:rFonts w:ascii="Times New Roman" w:hAnsi="Times New Roman" w:cs="Times New Roman"/>
          <w:sz w:val="28"/>
          <w:szCs w:val="28"/>
        </w:rPr>
        <w:t xml:space="preserve"> формой врожденной ЦМВИ должен быть переведен из акушерского стационара/отделения в профильное отделение (отделение патологии новорожденных и недоношенных детей, отделение реанимации и интенсивной терапии новорожденных детской больницы, перинатального центра и др.) в максимально ранние сроки (по возможности). </w:t>
      </w:r>
    </w:p>
    <w:p w:rsidR="00F8798F" w:rsidRPr="00A57B1C" w:rsidRDefault="00F8798F" w:rsidP="00A57B1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57B1C">
        <w:rPr>
          <w:rFonts w:ascii="Times New Roman" w:hAnsi="Times New Roman" w:cs="Times New Roman"/>
          <w:sz w:val="28"/>
          <w:szCs w:val="28"/>
        </w:rPr>
        <w:t xml:space="preserve">Лечение выявленной врожденной ЦМВИ на амбулаторном этапе не рекомендуется. Продолжение длительной терапии в зависимости от характера течения врожденной ЦМВИ возможно на амбулаторном этапе после выписки из стационара при условии стабильного состояния ребенка. </w:t>
      </w:r>
    </w:p>
    <w:p w:rsidR="00F8798F" w:rsidRPr="00A57B1C" w:rsidRDefault="00F8798F" w:rsidP="00A57B1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57B1C">
        <w:rPr>
          <w:rFonts w:ascii="Times New Roman" w:hAnsi="Times New Roman" w:cs="Times New Roman"/>
          <w:sz w:val="28"/>
          <w:szCs w:val="28"/>
        </w:rPr>
        <w:t xml:space="preserve">Наблюдение и диспансеризация после выписки из стационара ребенка с врожденной ЦМВИ осуществляется совместно врачом-педиатром и врачом инфекционистом с привлечением узких профильных специалистов в зависимости от характера течения инфекционного процесса (офтальмолог, </w:t>
      </w:r>
      <w:proofErr w:type="spellStart"/>
      <w:r w:rsidRPr="00A57B1C">
        <w:rPr>
          <w:rFonts w:ascii="Times New Roman" w:hAnsi="Times New Roman" w:cs="Times New Roman"/>
          <w:sz w:val="28"/>
          <w:szCs w:val="28"/>
        </w:rPr>
        <w:t>сурдолог</w:t>
      </w:r>
      <w:proofErr w:type="spellEnd"/>
      <w:r w:rsidRPr="00A57B1C">
        <w:rPr>
          <w:rFonts w:ascii="Times New Roman" w:hAnsi="Times New Roman" w:cs="Times New Roman"/>
          <w:sz w:val="28"/>
          <w:szCs w:val="28"/>
        </w:rPr>
        <w:t xml:space="preserve">, невролог и </w:t>
      </w:r>
      <w:proofErr w:type="spellStart"/>
      <w:r w:rsidRPr="00A57B1C">
        <w:rPr>
          <w:rFonts w:ascii="Times New Roman" w:hAnsi="Times New Roman" w:cs="Times New Roman"/>
          <w:sz w:val="28"/>
          <w:szCs w:val="28"/>
        </w:rPr>
        <w:t>т.д</w:t>
      </w:r>
      <w:proofErr w:type="spellEnd"/>
      <w:r w:rsidRPr="00A57B1C">
        <w:rPr>
          <w:rFonts w:ascii="Times New Roman" w:hAnsi="Times New Roman" w:cs="Times New Roman"/>
          <w:sz w:val="28"/>
          <w:szCs w:val="28"/>
        </w:rPr>
        <w:t xml:space="preserve">). Рекомендации по организации питания и режиму определяются наличием и степенью выраженности нарушений со стороны органов и систем. </w:t>
      </w:r>
    </w:p>
    <w:p w:rsidR="00F8798F" w:rsidRPr="00A57B1C" w:rsidRDefault="00F8798F" w:rsidP="00A57B1C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57B1C">
        <w:rPr>
          <w:rFonts w:ascii="Times New Roman" w:hAnsi="Times New Roman" w:cs="Times New Roman"/>
          <w:b/>
          <w:sz w:val="28"/>
          <w:szCs w:val="28"/>
        </w:rPr>
        <w:t>Этиотропная</w:t>
      </w:r>
      <w:proofErr w:type="spellEnd"/>
      <w:r w:rsidRPr="00A57B1C">
        <w:rPr>
          <w:rFonts w:ascii="Times New Roman" w:hAnsi="Times New Roman" w:cs="Times New Roman"/>
          <w:b/>
          <w:sz w:val="28"/>
          <w:szCs w:val="28"/>
        </w:rPr>
        <w:t xml:space="preserve"> терапия </w:t>
      </w:r>
    </w:p>
    <w:p w:rsidR="00F8798F" w:rsidRPr="00A57B1C" w:rsidRDefault="00F8798F" w:rsidP="00A57B1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57B1C">
        <w:rPr>
          <w:rFonts w:ascii="Times New Roman" w:hAnsi="Times New Roman" w:cs="Times New Roman"/>
          <w:sz w:val="28"/>
          <w:szCs w:val="28"/>
        </w:rPr>
        <w:t xml:space="preserve">Противовирусные препараты. Лечение врожденной </w:t>
      </w:r>
      <w:proofErr w:type="spellStart"/>
      <w:r w:rsidRPr="00A57B1C">
        <w:rPr>
          <w:rFonts w:ascii="Times New Roman" w:hAnsi="Times New Roman" w:cs="Times New Roman"/>
          <w:sz w:val="28"/>
          <w:szCs w:val="28"/>
        </w:rPr>
        <w:t>цитомегаловирусной</w:t>
      </w:r>
      <w:proofErr w:type="spellEnd"/>
      <w:r w:rsidRPr="00A57B1C">
        <w:rPr>
          <w:rFonts w:ascii="Times New Roman" w:hAnsi="Times New Roman" w:cs="Times New Roman"/>
          <w:sz w:val="28"/>
          <w:szCs w:val="28"/>
        </w:rPr>
        <w:t xml:space="preserve"> инфекции осуществляется противовирусными препаратами, которые до настоящего времени относятся к группе «</w:t>
      </w:r>
      <w:proofErr w:type="spellStart"/>
      <w:r w:rsidRPr="00A57B1C">
        <w:rPr>
          <w:rFonts w:ascii="Times New Roman" w:hAnsi="Times New Roman" w:cs="Times New Roman"/>
          <w:sz w:val="28"/>
          <w:szCs w:val="28"/>
        </w:rPr>
        <w:t>off-label</w:t>
      </w:r>
      <w:proofErr w:type="spellEnd"/>
      <w:r w:rsidRPr="00A57B1C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Pr="00A57B1C">
        <w:rPr>
          <w:rFonts w:ascii="Times New Roman" w:hAnsi="Times New Roman" w:cs="Times New Roman"/>
          <w:sz w:val="28"/>
          <w:szCs w:val="28"/>
        </w:rPr>
        <w:t>ганцикловир</w:t>
      </w:r>
      <w:proofErr w:type="spellEnd"/>
      <w:r w:rsidRPr="00A57B1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57B1C">
        <w:rPr>
          <w:rFonts w:ascii="Times New Roman" w:hAnsi="Times New Roman" w:cs="Times New Roman"/>
          <w:sz w:val="28"/>
          <w:szCs w:val="28"/>
        </w:rPr>
        <w:t>валганцикловир</w:t>
      </w:r>
      <w:proofErr w:type="spellEnd"/>
      <w:r w:rsidRPr="00A57B1C">
        <w:rPr>
          <w:rFonts w:ascii="Times New Roman" w:hAnsi="Times New Roman" w:cs="Times New Roman"/>
          <w:sz w:val="28"/>
          <w:szCs w:val="28"/>
        </w:rPr>
        <w:t xml:space="preserve">). Препараты имеют серьезные побочные действия и, кроме того, в эксперименте выявлен их канцерогенный эффект и токсическое воздействие на гонады. В связи с высокой токсичностью применяются данные препараты по жизненным показаниям при тяжелом течении </w:t>
      </w:r>
      <w:proofErr w:type="spellStart"/>
      <w:r w:rsidRPr="00A57B1C">
        <w:rPr>
          <w:rFonts w:ascii="Times New Roman" w:hAnsi="Times New Roman" w:cs="Times New Roman"/>
          <w:sz w:val="28"/>
          <w:szCs w:val="28"/>
        </w:rPr>
        <w:t>цитомегаловирусной</w:t>
      </w:r>
      <w:proofErr w:type="spellEnd"/>
      <w:r w:rsidRPr="00A57B1C">
        <w:rPr>
          <w:rFonts w:ascii="Times New Roman" w:hAnsi="Times New Roman" w:cs="Times New Roman"/>
          <w:sz w:val="28"/>
          <w:szCs w:val="28"/>
        </w:rPr>
        <w:t xml:space="preserve"> инфекции после получения информированного согласия родителей. </w:t>
      </w:r>
    </w:p>
    <w:p w:rsidR="00F8798F" w:rsidRPr="00A57B1C" w:rsidRDefault="00F8798F" w:rsidP="00A57B1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A57B1C">
        <w:rPr>
          <w:rFonts w:ascii="Times New Roman" w:hAnsi="Times New Roman" w:cs="Times New Roman"/>
          <w:sz w:val="28"/>
          <w:szCs w:val="28"/>
        </w:rPr>
        <w:t>Ганцикловир</w:t>
      </w:r>
      <w:proofErr w:type="spellEnd"/>
      <w:r w:rsidRPr="00A57B1C">
        <w:rPr>
          <w:rFonts w:ascii="Times New Roman" w:hAnsi="Times New Roman" w:cs="Times New Roman"/>
          <w:sz w:val="28"/>
          <w:szCs w:val="28"/>
        </w:rPr>
        <w:t xml:space="preserve"> ингибирует ДНК-полимеразу ЦМВ и тем самым его репликацию. Вводят внутривенно медленно в течение 1 часа 6 мг/кг каждые 12 часов. Курс 14-21 день, затем по возможности переходят на прием 21 </w:t>
      </w:r>
      <w:proofErr w:type="spellStart"/>
      <w:r w:rsidRPr="00A57B1C">
        <w:rPr>
          <w:rFonts w:ascii="Times New Roman" w:hAnsi="Times New Roman" w:cs="Times New Roman"/>
          <w:sz w:val="28"/>
          <w:szCs w:val="28"/>
        </w:rPr>
        <w:t>валганцикловира</w:t>
      </w:r>
      <w:proofErr w:type="spellEnd"/>
      <w:r w:rsidRPr="00A57B1C">
        <w:rPr>
          <w:rFonts w:ascii="Times New Roman" w:hAnsi="Times New Roman" w:cs="Times New Roman"/>
          <w:sz w:val="28"/>
          <w:szCs w:val="28"/>
        </w:rPr>
        <w:t xml:space="preserve"> внутрь 16 мг/кг (разовая доза) 2 раза в сутки. Применяют при </w:t>
      </w:r>
      <w:proofErr w:type="spellStart"/>
      <w:r w:rsidRPr="00A57B1C">
        <w:rPr>
          <w:rFonts w:ascii="Times New Roman" w:hAnsi="Times New Roman" w:cs="Times New Roman"/>
          <w:sz w:val="28"/>
          <w:szCs w:val="28"/>
        </w:rPr>
        <w:lastRenderedPageBreak/>
        <w:t>жизнеугрожающем</w:t>
      </w:r>
      <w:proofErr w:type="spellEnd"/>
      <w:r w:rsidRPr="00A57B1C">
        <w:rPr>
          <w:rFonts w:ascii="Times New Roman" w:hAnsi="Times New Roman" w:cs="Times New Roman"/>
          <w:sz w:val="28"/>
          <w:szCs w:val="28"/>
        </w:rPr>
        <w:t xml:space="preserve"> течении болезни у новорожденных и риске </w:t>
      </w:r>
      <w:proofErr w:type="spellStart"/>
      <w:r w:rsidRPr="00A57B1C">
        <w:rPr>
          <w:rFonts w:ascii="Times New Roman" w:hAnsi="Times New Roman" w:cs="Times New Roman"/>
          <w:sz w:val="28"/>
          <w:szCs w:val="28"/>
        </w:rPr>
        <w:t>инвалидизации</w:t>
      </w:r>
      <w:proofErr w:type="spellEnd"/>
      <w:r w:rsidRPr="00A57B1C">
        <w:rPr>
          <w:rFonts w:ascii="Times New Roman" w:hAnsi="Times New Roman" w:cs="Times New Roman"/>
          <w:sz w:val="28"/>
          <w:szCs w:val="28"/>
        </w:rPr>
        <w:t xml:space="preserve"> (поражения ЦНС, легких, миокарда, печени, глаза). Препарат может вызывать миелотоксический эффект с развитием тяжелой </w:t>
      </w:r>
      <w:proofErr w:type="spellStart"/>
      <w:r w:rsidRPr="00A57B1C">
        <w:rPr>
          <w:rFonts w:ascii="Times New Roman" w:hAnsi="Times New Roman" w:cs="Times New Roman"/>
          <w:sz w:val="28"/>
          <w:szCs w:val="28"/>
        </w:rPr>
        <w:t>нейтропении</w:t>
      </w:r>
      <w:proofErr w:type="spellEnd"/>
      <w:r w:rsidRPr="00A57B1C">
        <w:rPr>
          <w:rFonts w:ascii="Times New Roman" w:hAnsi="Times New Roman" w:cs="Times New Roman"/>
          <w:sz w:val="28"/>
          <w:szCs w:val="28"/>
        </w:rPr>
        <w:t xml:space="preserve">, тромбоцитопении, обладает </w:t>
      </w:r>
      <w:proofErr w:type="spellStart"/>
      <w:r w:rsidRPr="00A57B1C">
        <w:rPr>
          <w:rFonts w:ascii="Times New Roman" w:hAnsi="Times New Roman" w:cs="Times New Roman"/>
          <w:sz w:val="28"/>
          <w:szCs w:val="28"/>
        </w:rPr>
        <w:t>тератогенной</w:t>
      </w:r>
      <w:proofErr w:type="spellEnd"/>
      <w:r w:rsidRPr="00A57B1C">
        <w:rPr>
          <w:rFonts w:ascii="Times New Roman" w:hAnsi="Times New Roman" w:cs="Times New Roman"/>
          <w:sz w:val="28"/>
          <w:szCs w:val="28"/>
        </w:rPr>
        <w:t xml:space="preserve">, мутагенной и канцерогенной активностью. </w:t>
      </w:r>
    </w:p>
    <w:p w:rsidR="00F8798F" w:rsidRPr="00A57B1C" w:rsidRDefault="00F8798F" w:rsidP="00A57B1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57B1C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 w:rsidRPr="00A57B1C">
        <w:rPr>
          <w:rFonts w:ascii="Times New Roman" w:hAnsi="Times New Roman" w:cs="Times New Roman"/>
          <w:sz w:val="28"/>
          <w:szCs w:val="28"/>
        </w:rPr>
        <w:t>нейтропении</w:t>
      </w:r>
      <w:proofErr w:type="spellEnd"/>
      <w:r w:rsidRPr="00A57B1C">
        <w:rPr>
          <w:rFonts w:ascii="Times New Roman" w:hAnsi="Times New Roman" w:cs="Times New Roman"/>
          <w:sz w:val="28"/>
          <w:szCs w:val="28"/>
        </w:rPr>
        <w:t xml:space="preserve"> менее 500 клеток в 1 мкл препарат временно отменяется на несколько дней либо можно снизить дозу в 2 раза, и, если количество нейтрофилов не нормализуется, то препарат следует отменить или перейти на менее миелотоксический препарат </w:t>
      </w:r>
      <w:proofErr w:type="spellStart"/>
      <w:r w:rsidRPr="00A57B1C">
        <w:rPr>
          <w:rFonts w:ascii="Times New Roman" w:hAnsi="Times New Roman" w:cs="Times New Roman"/>
          <w:sz w:val="28"/>
          <w:szCs w:val="28"/>
        </w:rPr>
        <w:t>валганцикловир</w:t>
      </w:r>
      <w:proofErr w:type="spellEnd"/>
      <w:r w:rsidRPr="00A57B1C">
        <w:rPr>
          <w:rFonts w:ascii="Times New Roman" w:hAnsi="Times New Roman" w:cs="Times New Roman"/>
          <w:sz w:val="28"/>
          <w:szCs w:val="28"/>
        </w:rPr>
        <w:t xml:space="preserve">. Также в случае тяжелой </w:t>
      </w:r>
      <w:proofErr w:type="spellStart"/>
      <w:r w:rsidRPr="00A57B1C">
        <w:rPr>
          <w:rFonts w:ascii="Times New Roman" w:hAnsi="Times New Roman" w:cs="Times New Roman"/>
          <w:sz w:val="28"/>
          <w:szCs w:val="28"/>
        </w:rPr>
        <w:t>нейтропении</w:t>
      </w:r>
      <w:proofErr w:type="spellEnd"/>
      <w:r w:rsidRPr="00A57B1C">
        <w:rPr>
          <w:rFonts w:ascii="Times New Roman" w:hAnsi="Times New Roman" w:cs="Times New Roman"/>
          <w:sz w:val="28"/>
          <w:szCs w:val="28"/>
        </w:rPr>
        <w:t xml:space="preserve"> назначается </w:t>
      </w:r>
      <w:proofErr w:type="spellStart"/>
      <w:r w:rsidRPr="00A57B1C">
        <w:rPr>
          <w:rFonts w:ascii="Times New Roman" w:hAnsi="Times New Roman" w:cs="Times New Roman"/>
          <w:sz w:val="28"/>
          <w:szCs w:val="28"/>
        </w:rPr>
        <w:t>гранулоцитарный</w:t>
      </w:r>
      <w:proofErr w:type="spellEnd"/>
      <w:r w:rsidRPr="00A57B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7B1C">
        <w:rPr>
          <w:rFonts w:ascii="Times New Roman" w:hAnsi="Times New Roman" w:cs="Times New Roman"/>
          <w:sz w:val="28"/>
          <w:szCs w:val="28"/>
        </w:rPr>
        <w:t>колониестимулирующий</w:t>
      </w:r>
      <w:proofErr w:type="spellEnd"/>
      <w:r w:rsidRPr="00A57B1C">
        <w:rPr>
          <w:rFonts w:ascii="Times New Roman" w:hAnsi="Times New Roman" w:cs="Times New Roman"/>
          <w:sz w:val="28"/>
          <w:szCs w:val="28"/>
        </w:rPr>
        <w:t xml:space="preserve"> фактор.</w:t>
      </w:r>
    </w:p>
    <w:p w:rsidR="00F8798F" w:rsidRPr="00A57B1C" w:rsidRDefault="00F8798F" w:rsidP="00A57B1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A57B1C">
        <w:rPr>
          <w:rFonts w:ascii="Times New Roman" w:hAnsi="Times New Roman" w:cs="Times New Roman"/>
          <w:sz w:val="28"/>
          <w:szCs w:val="28"/>
        </w:rPr>
        <w:t>Ганцикловир</w:t>
      </w:r>
      <w:proofErr w:type="spellEnd"/>
      <w:r w:rsidRPr="00A57B1C">
        <w:rPr>
          <w:rFonts w:ascii="Times New Roman" w:hAnsi="Times New Roman" w:cs="Times New Roman"/>
          <w:sz w:val="28"/>
          <w:szCs w:val="28"/>
        </w:rPr>
        <w:t xml:space="preserve"> может вызывать развитие тромбоцитопении, при уровне тромбоцитов менее 25,0·109 /л препарат временно отменяется. </w:t>
      </w:r>
    </w:p>
    <w:p w:rsidR="00F8798F" w:rsidRPr="00A57B1C" w:rsidRDefault="00F8798F" w:rsidP="00A57B1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A57B1C">
        <w:rPr>
          <w:rFonts w:ascii="Times New Roman" w:hAnsi="Times New Roman" w:cs="Times New Roman"/>
          <w:sz w:val="28"/>
          <w:szCs w:val="28"/>
        </w:rPr>
        <w:t>Валганцикловир</w:t>
      </w:r>
      <w:proofErr w:type="spellEnd"/>
      <w:r w:rsidRPr="00A57B1C">
        <w:rPr>
          <w:rFonts w:ascii="Times New Roman" w:hAnsi="Times New Roman" w:cs="Times New Roman"/>
          <w:sz w:val="28"/>
          <w:szCs w:val="28"/>
        </w:rPr>
        <w:t xml:space="preserve"> (предшественник </w:t>
      </w:r>
      <w:proofErr w:type="spellStart"/>
      <w:r w:rsidRPr="00A57B1C">
        <w:rPr>
          <w:rFonts w:ascii="Times New Roman" w:hAnsi="Times New Roman" w:cs="Times New Roman"/>
          <w:sz w:val="28"/>
          <w:szCs w:val="28"/>
        </w:rPr>
        <w:t>ганцикловира</w:t>
      </w:r>
      <w:proofErr w:type="spellEnd"/>
      <w:r w:rsidRPr="00A57B1C">
        <w:rPr>
          <w:rFonts w:ascii="Times New Roman" w:hAnsi="Times New Roman" w:cs="Times New Roman"/>
          <w:sz w:val="28"/>
          <w:szCs w:val="28"/>
        </w:rPr>
        <w:t xml:space="preserve">) является менее токсичным по сравнению с </w:t>
      </w:r>
      <w:proofErr w:type="spellStart"/>
      <w:r w:rsidRPr="00A57B1C">
        <w:rPr>
          <w:rFonts w:ascii="Times New Roman" w:hAnsi="Times New Roman" w:cs="Times New Roman"/>
          <w:sz w:val="28"/>
          <w:szCs w:val="28"/>
        </w:rPr>
        <w:t>ганцикловиром</w:t>
      </w:r>
      <w:proofErr w:type="spellEnd"/>
      <w:r w:rsidRPr="00A57B1C">
        <w:rPr>
          <w:rFonts w:ascii="Times New Roman" w:hAnsi="Times New Roman" w:cs="Times New Roman"/>
          <w:sz w:val="28"/>
          <w:szCs w:val="28"/>
        </w:rPr>
        <w:t xml:space="preserve">. Препарат назначается </w:t>
      </w:r>
      <w:proofErr w:type="spellStart"/>
      <w:r w:rsidRPr="00A57B1C">
        <w:rPr>
          <w:rFonts w:ascii="Times New Roman" w:hAnsi="Times New Roman" w:cs="Times New Roman"/>
          <w:sz w:val="28"/>
          <w:szCs w:val="28"/>
        </w:rPr>
        <w:t>энтерально</w:t>
      </w:r>
      <w:proofErr w:type="spellEnd"/>
      <w:r w:rsidRPr="00A57B1C">
        <w:rPr>
          <w:rFonts w:ascii="Times New Roman" w:hAnsi="Times New Roman" w:cs="Times New Roman"/>
          <w:sz w:val="28"/>
          <w:szCs w:val="28"/>
        </w:rPr>
        <w:t xml:space="preserve">, внутрь 16 мг/кг (разовая доза) 2 раза в сутки курсом от 6 недель до 6 месяцев в зависимости от тяжести заболевания и развития побочных эффектов (контроль гемограммы: еженедельно первые 6 недель лечения, далее на 8 неделе и ежемесячно в течение курса терапии; контроль уровня </w:t>
      </w:r>
      <w:proofErr w:type="spellStart"/>
      <w:r w:rsidRPr="00A57B1C">
        <w:rPr>
          <w:rFonts w:ascii="Times New Roman" w:hAnsi="Times New Roman" w:cs="Times New Roman"/>
          <w:sz w:val="28"/>
          <w:szCs w:val="28"/>
        </w:rPr>
        <w:t>трансаминаз</w:t>
      </w:r>
      <w:proofErr w:type="spellEnd"/>
      <w:r w:rsidRPr="00A57B1C">
        <w:rPr>
          <w:rFonts w:ascii="Times New Roman" w:hAnsi="Times New Roman" w:cs="Times New Roman"/>
          <w:sz w:val="28"/>
          <w:szCs w:val="28"/>
        </w:rPr>
        <w:t xml:space="preserve"> ежемесячно). Согласно опубликованным данным, улучшение слуха в возрасте 24 мес. было достоверно выше при применении </w:t>
      </w:r>
      <w:proofErr w:type="spellStart"/>
      <w:r w:rsidRPr="00A57B1C">
        <w:rPr>
          <w:rFonts w:ascii="Times New Roman" w:hAnsi="Times New Roman" w:cs="Times New Roman"/>
          <w:sz w:val="28"/>
          <w:szCs w:val="28"/>
        </w:rPr>
        <w:t>валганцикловира</w:t>
      </w:r>
      <w:proofErr w:type="spellEnd"/>
      <w:r w:rsidRPr="00A57B1C">
        <w:rPr>
          <w:rFonts w:ascii="Times New Roman" w:hAnsi="Times New Roman" w:cs="Times New Roman"/>
          <w:sz w:val="28"/>
          <w:szCs w:val="28"/>
        </w:rPr>
        <w:t xml:space="preserve"> в течение 6 месяцев по сравнению с курсом в 6 недель. </w:t>
      </w:r>
    </w:p>
    <w:p w:rsidR="00F8798F" w:rsidRPr="00A57B1C" w:rsidRDefault="00F8798F" w:rsidP="00A57B1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57B1C">
        <w:rPr>
          <w:rFonts w:ascii="Times New Roman" w:hAnsi="Times New Roman" w:cs="Times New Roman"/>
          <w:sz w:val="28"/>
          <w:szCs w:val="28"/>
        </w:rPr>
        <w:t xml:space="preserve">При невозможности назначить внутрь </w:t>
      </w:r>
      <w:proofErr w:type="spellStart"/>
      <w:r w:rsidRPr="00A57B1C">
        <w:rPr>
          <w:rFonts w:ascii="Times New Roman" w:hAnsi="Times New Roman" w:cs="Times New Roman"/>
          <w:sz w:val="28"/>
          <w:szCs w:val="28"/>
        </w:rPr>
        <w:t>валганцикловир</w:t>
      </w:r>
      <w:proofErr w:type="spellEnd"/>
      <w:r w:rsidRPr="00A57B1C">
        <w:rPr>
          <w:rFonts w:ascii="Times New Roman" w:hAnsi="Times New Roman" w:cs="Times New Roman"/>
          <w:sz w:val="28"/>
          <w:szCs w:val="28"/>
        </w:rPr>
        <w:t xml:space="preserve">, ребенку в/в назначается </w:t>
      </w:r>
      <w:proofErr w:type="spellStart"/>
      <w:r w:rsidRPr="00A57B1C">
        <w:rPr>
          <w:rFonts w:ascii="Times New Roman" w:hAnsi="Times New Roman" w:cs="Times New Roman"/>
          <w:sz w:val="28"/>
          <w:szCs w:val="28"/>
        </w:rPr>
        <w:t>ганцикловир</w:t>
      </w:r>
      <w:proofErr w:type="spellEnd"/>
      <w:r w:rsidRPr="00A57B1C">
        <w:rPr>
          <w:rFonts w:ascii="Times New Roman" w:hAnsi="Times New Roman" w:cs="Times New Roman"/>
          <w:sz w:val="28"/>
          <w:szCs w:val="28"/>
        </w:rPr>
        <w:t xml:space="preserve">. </w:t>
      </w:r>
      <w:r w:rsidRPr="00A57B1C">
        <w:rPr>
          <w:rFonts w:ascii="Times New Roman" w:hAnsi="Times New Roman" w:cs="Times New Roman"/>
          <w:b/>
          <w:sz w:val="28"/>
          <w:szCs w:val="28"/>
        </w:rPr>
        <w:t xml:space="preserve">В настоящее время </w:t>
      </w:r>
      <w:proofErr w:type="spellStart"/>
      <w:r w:rsidRPr="00A57B1C">
        <w:rPr>
          <w:rFonts w:ascii="Times New Roman" w:hAnsi="Times New Roman" w:cs="Times New Roman"/>
          <w:b/>
          <w:sz w:val="28"/>
          <w:szCs w:val="28"/>
        </w:rPr>
        <w:t>валганцикловир</w:t>
      </w:r>
      <w:proofErr w:type="spellEnd"/>
      <w:r w:rsidRPr="00A57B1C">
        <w:rPr>
          <w:rFonts w:ascii="Times New Roman" w:hAnsi="Times New Roman" w:cs="Times New Roman"/>
          <w:b/>
          <w:sz w:val="28"/>
          <w:szCs w:val="28"/>
        </w:rPr>
        <w:t xml:space="preserve"> в суспензии не зарегистрирован в России.</w:t>
      </w:r>
      <w:r w:rsidRPr="00A57B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20D9" w:rsidRPr="00A57B1C" w:rsidRDefault="00F8798F" w:rsidP="00A57B1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57B1C">
        <w:rPr>
          <w:rFonts w:ascii="Times New Roman" w:hAnsi="Times New Roman" w:cs="Times New Roman"/>
          <w:sz w:val="28"/>
          <w:szCs w:val="28"/>
        </w:rPr>
        <w:t xml:space="preserve">Следует учитывать, что после отмены противовирусного препарата вирусная экскреция и </w:t>
      </w:r>
      <w:proofErr w:type="spellStart"/>
      <w:r w:rsidRPr="00A57B1C">
        <w:rPr>
          <w:rFonts w:ascii="Times New Roman" w:hAnsi="Times New Roman" w:cs="Times New Roman"/>
          <w:sz w:val="28"/>
          <w:szCs w:val="28"/>
        </w:rPr>
        <w:t>виремия</w:t>
      </w:r>
      <w:proofErr w:type="spellEnd"/>
      <w:r w:rsidRPr="00A57B1C">
        <w:rPr>
          <w:rFonts w:ascii="Times New Roman" w:hAnsi="Times New Roman" w:cs="Times New Roman"/>
          <w:sz w:val="28"/>
          <w:szCs w:val="28"/>
        </w:rPr>
        <w:t xml:space="preserve"> могут вернуться к исходному уровню. Выявление нарастания количества копий </w:t>
      </w:r>
      <w:proofErr w:type="spellStart"/>
      <w:r w:rsidRPr="00A57B1C">
        <w:rPr>
          <w:rFonts w:ascii="Times New Roman" w:hAnsi="Times New Roman" w:cs="Times New Roman"/>
          <w:sz w:val="28"/>
          <w:szCs w:val="28"/>
        </w:rPr>
        <w:t>цитомегаловируса</w:t>
      </w:r>
      <w:proofErr w:type="spellEnd"/>
      <w:r w:rsidRPr="00A57B1C">
        <w:rPr>
          <w:rFonts w:ascii="Times New Roman" w:hAnsi="Times New Roman" w:cs="Times New Roman"/>
          <w:sz w:val="28"/>
          <w:szCs w:val="28"/>
        </w:rPr>
        <w:t xml:space="preserve"> на фоне лечения противовирусным препаратом, скорее всего, будет свидетельствовать о </w:t>
      </w:r>
      <w:proofErr w:type="spellStart"/>
      <w:r w:rsidRPr="00A57B1C">
        <w:rPr>
          <w:rFonts w:ascii="Times New Roman" w:hAnsi="Times New Roman" w:cs="Times New Roman"/>
          <w:sz w:val="28"/>
          <w:szCs w:val="28"/>
        </w:rPr>
        <w:t>резистентности</w:t>
      </w:r>
      <w:proofErr w:type="spellEnd"/>
      <w:r w:rsidRPr="00A57B1C">
        <w:rPr>
          <w:rFonts w:ascii="Times New Roman" w:hAnsi="Times New Roman" w:cs="Times New Roman"/>
          <w:sz w:val="28"/>
          <w:szCs w:val="28"/>
        </w:rPr>
        <w:t xml:space="preserve"> вируса к данному препарату. В связи со значительным влиянием </w:t>
      </w:r>
      <w:proofErr w:type="spellStart"/>
      <w:r w:rsidRPr="00A57B1C">
        <w:rPr>
          <w:rFonts w:ascii="Times New Roman" w:hAnsi="Times New Roman" w:cs="Times New Roman"/>
          <w:sz w:val="28"/>
          <w:szCs w:val="28"/>
        </w:rPr>
        <w:t>ганцикловира</w:t>
      </w:r>
      <w:proofErr w:type="spellEnd"/>
      <w:r w:rsidRPr="00A57B1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57B1C">
        <w:rPr>
          <w:rFonts w:ascii="Times New Roman" w:hAnsi="Times New Roman" w:cs="Times New Roman"/>
          <w:sz w:val="28"/>
          <w:szCs w:val="28"/>
        </w:rPr>
        <w:t>гемопоэз</w:t>
      </w:r>
      <w:proofErr w:type="spellEnd"/>
      <w:r w:rsidRPr="00A57B1C">
        <w:rPr>
          <w:rFonts w:ascii="Times New Roman" w:hAnsi="Times New Roman" w:cs="Times New Roman"/>
          <w:sz w:val="28"/>
          <w:szCs w:val="28"/>
        </w:rPr>
        <w:t xml:space="preserve">, рекомендуется проводить контроль клинический анализ крови как минимум 1 раз в неделю, контроль печеночной, почечной </w:t>
      </w:r>
      <w:r w:rsidRPr="00A57B1C">
        <w:rPr>
          <w:rFonts w:ascii="Times New Roman" w:hAnsi="Times New Roman" w:cs="Times New Roman"/>
          <w:sz w:val="28"/>
          <w:szCs w:val="28"/>
        </w:rPr>
        <w:lastRenderedPageBreak/>
        <w:t xml:space="preserve">функции, электролитов. Имеется небольшое число публикаций, где авторы представляют клинические случаи с описанием сочетанного применения противовирусного препарата и </w:t>
      </w:r>
      <w:proofErr w:type="spellStart"/>
      <w:r w:rsidRPr="00A57B1C">
        <w:rPr>
          <w:rFonts w:ascii="Times New Roman" w:hAnsi="Times New Roman" w:cs="Times New Roman"/>
          <w:sz w:val="28"/>
          <w:szCs w:val="28"/>
        </w:rPr>
        <w:t>антицитомегаловирусного</w:t>
      </w:r>
      <w:proofErr w:type="spellEnd"/>
      <w:r w:rsidRPr="00A57B1C">
        <w:rPr>
          <w:rFonts w:ascii="Times New Roman" w:hAnsi="Times New Roman" w:cs="Times New Roman"/>
          <w:sz w:val="28"/>
          <w:szCs w:val="28"/>
        </w:rPr>
        <w:t xml:space="preserve"> иммуноглобулина у </w:t>
      </w:r>
      <w:r w:rsidR="002420D9" w:rsidRPr="00A57B1C">
        <w:rPr>
          <w:rFonts w:ascii="Times New Roman" w:hAnsi="Times New Roman" w:cs="Times New Roman"/>
          <w:sz w:val="28"/>
          <w:szCs w:val="28"/>
        </w:rPr>
        <w:t>детей с врожденной ЦМВИ</w:t>
      </w:r>
      <w:r w:rsidRPr="00A57B1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420D9" w:rsidRPr="00A57B1C" w:rsidRDefault="00F8798F" w:rsidP="00A57B1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57B1C">
        <w:rPr>
          <w:rFonts w:ascii="Times New Roman" w:hAnsi="Times New Roman" w:cs="Times New Roman"/>
          <w:sz w:val="28"/>
          <w:szCs w:val="28"/>
        </w:rPr>
        <w:t xml:space="preserve">В экспериментах показан положительный эффект </w:t>
      </w:r>
      <w:proofErr w:type="spellStart"/>
      <w:r w:rsidRPr="00A57B1C">
        <w:rPr>
          <w:rFonts w:ascii="Times New Roman" w:hAnsi="Times New Roman" w:cs="Times New Roman"/>
          <w:sz w:val="28"/>
          <w:szCs w:val="28"/>
        </w:rPr>
        <w:t>антицитомегаловирусного</w:t>
      </w:r>
      <w:proofErr w:type="spellEnd"/>
      <w:r w:rsidRPr="00A57B1C">
        <w:rPr>
          <w:rFonts w:ascii="Times New Roman" w:hAnsi="Times New Roman" w:cs="Times New Roman"/>
          <w:sz w:val="28"/>
          <w:szCs w:val="28"/>
        </w:rPr>
        <w:t xml:space="preserve"> иммуноглобулина при поражении головного </w:t>
      </w:r>
      <w:r w:rsidR="002420D9" w:rsidRPr="00A57B1C">
        <w:rPr>
          <w:rFonts w:ascii="Times New Roman" w:hAnsi="Times New Roman" w:cs="Times New Roman"/>
          <w:sz w:val="28"/>
          <w:szCs w:val="28"/>
        </w:rPr>
        <w:t>мозга у новорожденных животных</w:t>
      </w:r>
      <w:r w:rsidRPr="00A57B1C">
        <w:rPr>
          <w:rFonts w:ascii="Times New Roman" w:hAnsi="Times New Roman" w:cs="Times New Roman"/>
          <w:sz w:val="28"/>
          <w:szCs w:val="28"/>
        </w:rPr>
        <w:t xml:space="preserve">. Иммуноглобулин человека </w:t>
      </w:r>
      <w:proofErr w:type="spellStart"/>
      <w:r w:rsidRPr="00A57B1C">
        <w:rPr>
          <w:rFonts w:ascii="Times New Roman" w:hAnsi="Times New Roman" w:cs="Times New Roman"/>
          <w:sz w:val="28"/>
          <w:szCs w:val="28"/>
        </w:rPr>
        <w:t>антицитомегаловирусный</w:t>
      </w:r>
      <w:proofErr w:type="spellEnd"/>
      <w:r w:rsidRPr="00A57B1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57B1C">
        <w:rPr>
          <w:rFonts w:ascii="Times New Roman" w:hAnsi="Times New Roman" w:cs="Times New Roman"/>
          <w:sz w:val="28"/>
          <w:szCs w:val="28"/>
        </w:rPr>
        <w:t>НеоЦитотект</w:t>
      </w:r>
      <w:proofErr w:type="spellEnd"/>
      <w:r w:rsidRPr="00A57B1C">
        <w:rPr>
          <w:rFonts w:ascii="Times New Roman" w:hAnsi="Times New Roman" w:cs="Times New Roman"/>
          <w:sz w:val="28"/>
          <w:szCs w:val="28"/>
        </w:rPr>
        <w:t xml:space="preserve">®), 1 мл которого содержит 100 МЕ нейтрализующей активности, может быть назначен одновременно с </w:t>
      </w:r>
      <w:proofErr w:type="spellStart"/>
      <w:r w:rsidRPr="00A57B1C">
        <w:rPr>
          <w:rFonts w:ascii="Times New Roman" w:hAnsi="Times New Roman" w:cs="Times New Roman"/>
          <w:sz w:val="28"/>
          <w:szCs w:val="28"/>
        </w:rPr>
        <w:t>ганцикловиром</w:t>
      </w:r>
      <w:proofErr w:type="spellEnd"/>
      <w:r w:rsidRPr="00A57B1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57B1C">
        <w:rPr>
          <w:rFonts w:ascii="Times New Roman" w:hAnsi="Times New Roman" w:cs="Times New Roman"/>
          <w:sz w:val="28"/>
          <w:szCs w:val="28"/>
        </w:rPr>
        <w:t>валганцикловиром</w:t>
      </w:r>
      <w:proofErr w:type="spellEnd"/>
      <w:r w:rsidRPr="00A57B1C">
        <w:rPr>
          <w:rFonts w:ascii="Times New Roman" w:hAnsi="Times New Roman" w:cs="Times New Roman"/>
          <w:sz w:val="28"/>
          <w:szCs w:val="28"/>
        </w:rPr>
        <w:t xml:space="preserve">) внутривенно в 22 дозе 1 мл/кг массы тела каждые 48 часов до обратного развития симптомов заболевания. Внутривенное введение </w:t>
      </w:r>
      <w:proofErr w:type="spellStart"/>
      <w:r w:rsidRPr="00A57B1C">
        <w:rPr>
          <w:rFonts w:ascii="Times New Roman" w:hAnsi="Times New Roman" w:cs="Times New Roman"/>
          <w:sz w:val="28"/>
          <w:szCs w:val="28"/>
        </w:rPr>
        <w:t>антицитомегаловирусного</w:t>
      </w:r>
      <w:proofErr w:type="spellEnd"/>
      <w:r w:rsidRPr="00A57B1C">
        <w:rPr>
          <w:rFonts w:ascii="Times New Roman" w:hAnsi="Times New Roman" w:cs="Times New Roman"/>
          <w:sz w:val="28"/>
          <w:szCs w:val="28"/>
        </w:rPr>
        <w:t xml:space="preserve"> иммуноглобулина выполняется в строгом соответствии с инструкцией к препарату. </w:t>
      </w:r>
    </w:p>
    <w:p w:rsidR="002420D9" w:rsidRPr="00A57B1C" w:rsidRDefault="00F8798F" w:rsidP="00A57B1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57B1C">
        <w:rPr>
          <w:rFonts w:ascii="Times New Roman" w:hAnsi="Times New Roman" w:cs="Times New Roman"/>
          <w:sz w:val="28"/>
          <w:szCs w:val="28"/>
        </w:rPr>
        <w:t xml:space="preserve">Возможность использования в комплексной терапии ЦМВИ у новорожденных поливалентных иммуноглобулинов обусловлена наличием в нем антител к ЦМВ (15-20 МЕ/мл), а также антител разных классов к ряду других микроорганизмов. </w:t>
      </w:r>
    </w:p>
    <w:p w:rsidR="002420D9" w:rsidRPr="00A57B1C" w:rsidRDefault="00F8798F" w:rsidP="00A57B1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57B1C">
        <w:rPr>
          <w:rFonts w:ascii="Times New Roman" w:hAnsi="Times New Roman" w:cs="Times New Roman"/>
          <w:b/>
          <w:sz w:val="28"/>
          <w:szCs w:val="28"/>
        </w:rPr>
        <w:t xml:space="preserve">Врожденная ЦМВИ, </w:t>
      </w:r>
      <w:proofErr w:type="spellStart"/>
      <w:r w:rsidRPr="00A57B1C">
        <w:rPr>
          <w:rFonts w:ascii="Times New Roman" w:hAnsi="Times New Roman" w:cs="Times New Roman"/>
          <w:b/>
          <w:sz w:val="28"/>
          <w:szCs w:val="28"/>
        </w:rPr>
        <w:t>манифестная</w:t>
      </w:r>
      <w:proofErr w:type="spellEnd"/>
      <w:r w:rsidRPr="00A57B1C">
        <w:rPr>
          <w:rFonts w:ascii="Times New Roman" w:hAnsi="Times New Roman" w:cs="Times New Roman"/>
          <w:b/>
          <w:sz w:val="28"/>
          <w:szCs w:val="28"/>
        </w:rPr>
        <w:t xml:space="preserve"> форма.</w:t>
      </w:r>
      <w:r w:rsidRPr="00A57B1C">
        <w:rPr>
          <w:rFonts w:ascii="Times New Roman" w:hAnsi="Times New Roman" w:cs="Times New Roman"/>
          <w:sz w:val="28"/>
          <w:szCs w:val="28"/>
        </w:rPr>
        <w:t xml:space="preserve"> Тяжелая форма врожденной ЦМВИ требует лечения (энцефалит, гепатит, миокардит, </w:t>
      </w:r>
      <w:proofErr w:type="spellStart"/>
      <w:r w:rsidRPr="00A57B1C">
        <w:rPr>
          <w:rFonts w:ascii="Times New Roman" w:hAnsi="Times New Roman" w:cs="Times New Roman"/>
          <w:sz w:val="28"/>
          <w:szCs w:val="28"/>
        </w:rPr>
        <w:t>хориоретинит</w:t>
      </w:r>
      <w:proofErr w:type="spellEnd"/>
      <w:r w:rsidRPr="00A57B1C">
        <w:rPr>
          <w:rFonts w:ascii="Times New Roman" w:hAnsi="Times New Roman" w:cs="Times New Roman"/>
          <w:sz w:val="28"/>
          <w:szCs w:val="28"/>
        </w:rPr>
        <w:t xml:space="preserve"> и другие</w:t>
      </w:r>
      <w:r w:rsidR="002420D9" w:rsidRPr="00A57B1C">
        <w:rPr>
          <w:rFonts w:ascii="Times New Roman" w:hAnsi="Times New Roman" w:cs="Times New Roman"/>
          <w:sz w:val="28"/>
          <w:szCs w:val="28"/>
        </w:rPr>
        <w:t xml:space="preserve"> поражения внутренних органов)</w:t>
      </w:r>
      <w:r w:rsidRPr="00A57B1C">
        <w:rPr>
          <w:rFonts w:ascii="Times New Roman" w:hAnsi="Times New Roman" w:cs="Times New Roman"/>
          <w:sz w:val="28"/>
          <w:szCs w:val="28"/>
        </w:rPr>
        <w:t xml:space="preserve">. Старт терапии: </w:t>
      </w:r>
      <w:proofErr w:type="spellStart"/>
      <w:r w:rsidRPr="00A57B1C">
        <w:rPr>
          <w:rFonts w:ascii="Times New Roman" w:hAnsi="Times New Roman" w:cs="Times New Roman"/>
          <w:sz w:val="28"/>
          <w:szCs w:val="28"/>
        </w:rPr>
        <w:t>Ганцикловир</w:t>
      </w:r>
      <w:proofErr w:type="spellEnd"/>
      <w:r w:rsidRPr="00A57B1C">
        <w:rPr>
          <w:rFonts w:ascii="Times New Roman" w:hAnsi="Times New Roman" w:cs="Times New Roman"/>
          <w:sz w:val="28"/>
          <w:szCs w:val="28"/>
        </w:rPr>
        <w:t xml:space="preserve"> 6 мг/кг массы тела в сутки путем двукратных внутривенных </w:t>
      </w:r>
      <w:proofErr w:type="spellStart"/>
      <w:r w:rsidRPr="00A57B1C">
        <w:rPr>
          <w:rFonts w:ascii="Times New Roman" w:hAnsi="Times New Roman" w:cs="Times New Roman"/>
          <w:sz w:val="28"/>
          <w:szCs w:val="28"/>
        </w:rPr>
        <w:t>инфузий</w:t>
      </w:r>
      <w:proofErr w:type="spellEnd"/>
      <w:r w:rsidRPr="00A57B1C">
        <w:rPr>
          <w:rFonts w:ascii="Times New Roman" w:hAnsi="Times New Roman" w:cs="Times New Roman"/>
          <w:sz w:val="28"/>
          <w:szCs w:val="28"/>
        </w:rPr>
        <w:t xml:space="preserve"> 14-21 день. С последующим переходом на </w:t>
      </w:r>
      <w:proofErr w:type="spellStart"/>
      <w:r w:rsidRPr="00A57B1C">
        <w:rPr>
          <w:rFonts w:ascii="Times New Roman" w:hAnsi="Times New Roman" w:cs="Times New Roman"/>
          <w:sz w:val="28"/>
          <w:szCs w:val="28"/>
        </w:rPr>
        <w:t>валганцикловир</w:t>
      </w:r>
      <w:proofErr w:type="spellEnd"/>
      <w:r w:rsidRPr="00A57B1C">
        <w:rPr>
          <w:rFonts w:ascii="Times New Roman" w:hAnsi="Times New Roman" w:cs="Times New Roman"/>
          <w:sz w:val="28"/>
          <w:szCs w:val="28"/>
        </w:rPr>
        <w:t>, внутрь разова</w:t>
      </w:r>
      <w:r w:rsidR="00686B81" w:rsidRPr="00A57B1C">
        <w:rPr>
          <w:rFonts w:ascii="Times New Roman" w:hAnsi="Times New Roman" w:cs="Times New Roman"/>
          <w:sz w:val="28"/>
          <w:szCs w:val="28"/>
        </w:rPr>
        <w:t>я доза 16 мг/кг 2 раза в сутки</w:t>
      </w:r>
      <w:r w:rsidRPr="00A57B1C">
        <w:rPr>
          <w:rFonts w:ascii="Times New Roman" w:hAnsi="Times New Roman" w:cs="Times New Roman"/>
          <w:sz w:val="28"/>
          <w:szCs w:val="28"/>
        </w:rPr>
        <w:t>. Длительность лечения до 6</w:t>
      </w:r>
      <w:r w:rsidR="002420D9" w:rsidRPr="00A57B1C">
        <w:rPr>
          <w:rFonts w:ascii="Times New Roman" w:hAnsi="Times New Roman" w:cs="Times New Roman"/>
          <w:sz w:val="28"/>
          <w:szCs w:val="28"/>
        </w:rPr>
        <w:t xml:space="preserve"> месяцев</w:t>
      </w:r>
      <w:r w:rsidRPr="00A57B1C">
        <w:rPr>
          <w:rFonts w:ascii="Times New Roman" w:hAnsi="Times New Roman" w:cs="Times New Roman"/>
          <w:sz w:val="28"/>
          <w:szCs w:val="28"/>
        </w:rPr>
        <w:t>. При поражении ЦНС длительность л</w:t>
      </w:r>
      <w:r w:rsidR="002420D9" w:rsidRPr="00A57B1C">
        <w:rPr>
          <w:rFonts w:ascii="Times New Roman" w:hAnsi="Times New Roman" w:cs="Times New Roman"/>
          <w:sz w:val="28"/>
          <w:szCs w:val="28"/>
        </w:rPr>
        <w:t>ечения 6 месяцев</w:t>
      </w:r>
      <w:r w:rsidRPr="00A57B1C">
        <w:rPr>
          <w:rFonts w:ascii="Times New Roman" w:hAnsi="Times New Roman" w:cs="Times New Roman"/>
          <w:sz w:val="28"/>
          <w:szCs w:val="28"/>
        </w:rPr>
        <w:t>. Оценка эффективности и коррекция терапии – динамика клинических проявлений в течение первых двух недель.</w:t>
      </w:r>
    </w:p>
    <w:p w:rsidR="002420D9" w:rsidRPr="00A57B1C" w:rsidRDefault="00F8798F" w:rsidP="00A57B1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57B1C">
        <w:rPr>
          <w:rFonts w:ascii="Times New Roman" w:hAnsi="Times New Roman" w:cs="Times New Roman"/>
          <w:sz w:val="28"/>
          <w:szCs w:val="28"/>
        </w:rPr>
        <w:t xml:space="preserve">При наличии клинического эффекта, способности ребенка усваивать </w:t>
      </w:r>
      <w:proofErr w:type="spellStart"/>
      <w:r w:rsidRPr="00A57B1C">
        <w:rPr>
          <w:rFonts w:ascii="Times New Roman" w:hAnsi="Times New Roman" w:cs="Times New Roman"/>
          <w:sz w:val="28"/>
          <w:szCs w:val="28"/>
        </w:rPr>
        <w:t>валганцикловир</w:t>
      </w:r>
      <w:proofErr w:type="spellEnd"/>
      <w:r w:rsidRPr="00A57B1C">
        <w:rPr>
          <w:rFonts w:ascii="Times New Roman" w:hAnsi="Times New Roman" w:cs="Times New Roman"/>
          <w:sz w:val="28"/>
          <w:szCs w:val="28"/>
        </w:rPr>
        <w:t xml:space="preserve"> (и при наличии последнего), отсутствии побочных реакций – терапия до 6 месяцев. При отсутствии клинического эффекта – переход на </w:t>
      </w:r>
      <w:proofErr w:type="spellStart"/>
      <w:r w:rsidRPr="00A57B1C">
        <w:rPr>
          <w:rFonts w:ascii="Times New Roman" w:hAnsi="Times New Roman" w:cs="Times New Roman"/>
          <w:sz w:val="28"/>
          <w:szCs w:val="28"/>
        </w:rPr>
        <w:t>ганцикловир</w:t>
      </w:r>
      <w:proofErr w:type="spellEnd"/>
      <w:r w:rsidRPr="00A57B1C">
        <w:rPr>
          <w:rFonts w:ascii="Times New Roman" w:hAnsi="Times New Roman" w:cs="Times New Roman"/>
          <w:sz w:val="28"/>
          <w:szCs w:val="28"/>
        </w:rPr>
        <w:t xml:space="preserve"> (доза – см. выше). Ввиду высокой токсичности </w:t>
      </w:r>
      <w:proofErr w:type="spellStart"/>
      <w:r w:rsidRPr="00A57B1C">
        <w:rPr>
          <w:rFonts w:ascii="Times New Roman" w:hAnsi="Times New Roman" w:cs="Times New Roman"/>
          <w:sz w:val="28"/>
          <w:szCs w:val="28"/>
        </w:rPr>
        <w:t>ганцикловира</w:t>
      </w:r>
      <w:proofErr w:type="spellEnd"/>
      <w:r w:rsidRPr="00A57B1C">
        <w:rPr>
          <w:rFonts w:ascii="Times New Roman" w:hAnsi="Times New Roman" w:cs="Times New Roman"/>
          <w:sz w:val="28"/>
          <w:szCs w:val="28"/>
        </w:rPr>
        <w:t xml:space="preserve"> переход на </w:t>
      </w:r>
      <w:proofErr w:type="spellStart"/>
      <w:r w:rsidRPr="00A57B1C">
        <w:rPr>
          <w:rFonts w:ascii="Times New Roman" w:hAnsi="Times New Roman" w:cs="Times New Roman"/>
          <w:sz w:val="28"/>
          <w:szCs w:val="28"/>
        </w:rPr>
        <w:t>энтеральный</w:t>
      </w:r>
      <w:proofErr w:type="spellEnd"/>
      <w:r w:rsidRPr="00A57B1C">
        <w:rPr>
          <w:rFonts w:ascii="Times New Roman" w:hAnsi="Times New Roman" w:cs="Times New Roman"/>
          <w:sz w:val="28"/>
          <w:szCs w:val="28"/>
        </w:rPr>
        <w:t xml:space="preserve"> прием </w:t>
      </w:r>
      <w:proofErr w:type="spellStart"/>
      <w:r w:rsidRPr="00A57B1C">
        <w:rPr>
          <w:rFonts w:ascii="Times New Roman" w:hAnsi="Times New Roman" w:cs="Times New Roman"/>
          <w:sz w:val="28"/>
          <w:szCs w:val="28"/>
        </w:rPr>
        <w:t>валганцикловира</w:t>
      </w:r>
      <w:proofErr w:type="spellEnd"/>
      <w:r w:rsidRPr="00A57B1C">
        <w:rPr>
          <w:rFonts w:ascii="Times New Roman" w:hAnsi="Times New Roman" w:cs="Times New Roman"/>
          <w:sz w:val="28"/>
          <w:szCs w:val="28"/>
        </w:rPr>
        <w:t xml:space="preserve"> должен быть осуществлен в максимально короткие сроки. Общая продолжительность введения </w:t>
      </w:r>
      <w:proofErr w:type="spellStart"/>
      <w:r w:rsidRPr="00A57B1C">
        <w:rPr>
          <w:rFonts w:ascii="Times New Roman" w:hAnsi="Times New Roman" w:cs="Times New Roman"/>
          <w:sz w:val="28"/>
          <w:szCs w:val="28"/>
        </w:rPr>
        <w:t>ганцикловира</w:t>
      </w:r>
      <w:proofErr w:type="spellEnd"/>
      <w:r w:rsidRPr="00A57B1C">
        <w:rPr>
          <w:rFonts w:ascii="Times New Roman" w:hAnsi="Times New Roman" w:cs="Times New Roman"/>
          <w:sz w:val="28"/>
          <w:szCs w:val="28"/>
        </w:rPr>
        <w:t xml:space="preserve"> </w:t>
      </w:r>
      <w:r w:rsidRPr="00A57B1C">
        <w:rPr>
          <w:rFonts w:ascii="Times New Roman" w:hAnsi="Times New Roman" w:cs="Times New Roman"/>
          <w:sz w:val="28"/>
          <w:szCs w:val="28"/>
        </w:rPr>
        <w:lastRenderedPageBreak/>
        <w:t xml:space="preserve">не должна превышать 6 недель. Одновременно возможно назначение </w:t>
      </w:r>
      <w:proofErr w:type="spellStart"/>
      <w:r w:rsidRPr="00A57B1C">
        <w:rPr>
          <w:rFonts w:ascii="Times New Roman" w:hAnsi="Times New Roman" w:cs="Times New Roman"/>
          <w:sz w:val="28"/>
          <w:szCs w:val="28"/>
        </w:rPr>
        <w:t>НеоЦитотекта</w:t>
      </w:r>
      <w:proofErr w:type="spellEnd"/>
      <w:r w:rsidRPr="00A57B1C">
        <w:rPr>
          <w:rFonts w:ascii="Times New Roman" w:hAnsi="Times New Roman" w:cs="Times New Roman"/>
          <w:sz w:val="28"/>
          <w:szCs w:val="28"/>
        </w:rPr>
        <w:t xml:space="preserve">® (1 мл/кг </w:t>
      </w:r>
      <w:proofErr w:type="spellStart"/>
      <w:r w:rsidRPr="00A57B1C">
        <w:rPr>
          <w:rFonts w:ascii="Times New Roman" w:hAnsi="Times New Roman" w:cs="Times New Roman"/>
          <w:sz w:val="28"/>
          <w:szCs w:val="28"/>
        </w:rPr>
        <w:t>капельно</w:t>
      </w:r>
      <w:proofErr w:type="spellEnd"/>
      <w:r w:rsidRPr="00A57B1C">
        <w:rPr>
          <w:rFonts w:ascii="Times New Roman" w:hAnsi="Times New Roman" w:cs="Times New Roman"/>
          <w:sz w:val="28"/>
          <w:szCs w:val="28"/>
        </w:rPr>
        <w:t xml:space="preserve"> каждые 48</w:t>
      </w:r>
      <w:r w:rsidR="002420D9" w:rsidRPr="00A57B1C">
        <w:rPr>
          <w:rFonts w:ascii="Times New Roman" w:hAnsi="Times New Roman" w:cs="Times New Roman"/>
          <w:sz w:val="28"/>
          <w:szCs w:val="28"/>
        </w:rPr>
        <w:t xml:space="preserve"> часов) – всего 3-6 введений</w:t>
      </w:r>
      <w:r w:rsidRPr="00A57B1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45F75" w:rsidRPr="00A57B1C" w:rsidRDefault="00F8798F" w:rsidP="00A57B1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57B1C">
        <w:rPr>
          <w:rFonts w:ascii="Times New Roman" w:hAnsi="Times New Roman" w:cs="Times New Roman"/>
          <w:sz w:val="28"/>
          <w:szCs w:val="28"/>
        </w:rPr>
        <w:t xml:space="preserve">Достижение отрицательных результатов ПЦР в крови, слюне, моче не является непосредственной целью терапии в остром периоде </w:t>
      </w:r>
      <w:proofErr w:type="spellStart"/>
      <w:r w:rsidRPr="00A57B1C">
        <w:rPr>
          <w:rFonts w:ascii="Times New Roman" w:hAnsi="Times New Roman" w:cs="Times New Roman"/>
          <w:sz w:val="28"/>
          <w:szCs w:val="28"/>
        </w:rPr>
        <w:t>манифестной</w:t>
      </w:r>
      <w:proofErr w:type="spellEnd"/>
      <w:r w:rsidRPr="00A57B1C">
        <w:rPr>
          <w:rFonts w:ascii="Times New Roman" w:hAnsi="Times New Roman" w:cs="Times New Roman"/>
          <w:sz w:val="28"/>
          <w:szCs w:val="28"/>
        </w:rPr>
        <w:t xml:space="preserve"> формы. Решение о лечении среднетяжелой формы, по мнению большинства экспер</w:t>
      </w:r>
      <w:r w:rsidR="002420D9" w:rsidRPr="00A57B1C">
        <w:rPr>
          <w:rFonts w:ascii="Times New Roman" w:hAnsi="Times New Roman" w:cs="Times New Roman"/>
          <w:sz w:val="28"/>
          <w:szCs w:val="28"/>
        </w:rPr>
        <w:t>тов Европейского Консенсуса</w:t>
      </w:r>
      <w:r w:rsidRPr="00A57B1C">
        <w:rPr>
          <w:rFonts w:ascii="Times New Roman" w:hAnsi="Times New Roman" w:cs="Times New Roman"/>
          <w:sz w:val="28"/>
          <w:szCs w:val="28"/>
        </w:rPr>
        <w:t>, принимается после консилиума с привлечением специалистов (врач-инфекционист)</w:t>
      </w:r>
      <w:r w:rsidR="002420D9" w:rsidRPr="00A57B1C">
        <w:rPr>
          <w:rFonts w:ascii="Times New Roman" w:hAnsi="Times New Roman" w:cs="Times New Roman"/>
          <w:sz w:val="28"/>
          <w:szCs w:val="28"/>
        </w:rPr>
        <w:t xml:space="preserve">. </w:t>
      </w:r>
      <w:r w:rsidRPr="00A57B1C">
        <w:rPr>
          <w:rFonts w:ascii="Times New Roman" w:hAnsi="Times New Roman" w:cs="Times New Roman"/>
          <w:sz w:val="28"/>
          <w:szCs w:val="28"/>
        </w:rPr>
        <w:t>Длительность лечения определяется консилиумом от</w:t>
      </w:r>
      <w:r w:rsidR="002420D9" w:rsidRPr="00A57B1C">
        <w:rPr>
          <w:rFonts w:ascii="Times New Roman" w:hAnsi="Times New Roman" w:cs="Times New Roman"/>
          <w:sz w:val="28"/>
          <w:szCs w:val="28"/>
        </w:rPr>
        <w:t xml:space="preserve"> 6 недель до 6 месяцев</w:t>
      </w:r>
      <w:r w:rsidRPr="00A57B1C">
        <w:rPr>
          <w:rFonts w:ascii="Times New Roman" w:hAnsi="Times New Roman" w:cs="Times New Roman"/>
          <w:sz w:val="28"/>
          <w:szCs w:val="28"/>
        </w:rPr>
        <w:t xml:space="preserve">. В случае обнаружения изолированного снижения слуха рекомендовано лечение </w:t>
      </w:r>
      <w:proofErr w:type="spellStart"/>
      <w:r w:rsidRPr="00A57B1C">
        <w:rPr>
          <w:rFonts w:ascii="Times New Roman" w:hAnsi="Times New Roman" w:cs="Times New Roman"/>
          <w:sz w:val="28"/>
          <w:szCs w:val="28"/>
        </w:rPr>
        <w:t>ган</w:t>
      </w:r>
      <w:r w:rsidR="002420D9" w:rsidRPr="00A57B1C">
        <w:rPr>
          <w:rFonts w:ascii="Times New Roman" w:hAnsi="Times New Roman" w:cs="Times New Roman"/>
          <w:sz w:val="28"/>
          <w:szCs w:val="28"/>
        </w:rPr>
        <w:t>цикловиром</w:t>
      </w:r>
      <w:proofErr w:type="spellEnd"/>
      <w:r w:rsidR="002420D9" w:rsidRPr="00A57B1C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="002420D9" w:rsidRPr="00A57B1C">
        <w:rPr>
          <w:rFonts w:ascii="Times New Roman" w:hAnsi="Times New Roman" w:cs="Times New Roman"/>
          <w:sz w:val="28"/>
          <w:szCs w:val="28"/>
        </w:rPr>
        <w:t>валганцикловиром</w:t>
      </w:r>
      <w:proofErr w:type="spellEnd"/>
      <w:r w:rsidR="002420D9" w:rsidRPr="00A57B1C">
        <w:rPr>
          <w:rFonts w:ascii="Times New Roman" w:hAnsi="Times New Roman" w:cs="Times New Roman"/>
          <w:sz w:val="28"/>
          <w:szCs w:val="28"/>
        </w:rPr>
        <w:t>, длительность 6 месяцев.</w:t>
      </w:r>
    </w:p>
    <w:p w:rsidR="002420D9" w:rsidRPr="00A57B1C" w:rsidRDefault="002420D9" w:rsidP="00A57B1C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57B1C">
        <w:rPr>
          <w:rFonts w:ascii="Times New Roman" w:hAnsi="Times New Roman" w:cs="Times New Roman"/>
          <w:b/>
          <w:sz w:val="28"/>
          <w:szCs w:val="28"/>
        </w:rPr>
        <w:t xml:space="preserve">Патогенетическая терапия </w:t>
      </w:r>
    </w:p>
    <w:p w:rsidR="002420D9" w:rsidRPr="00A57B1C" w:rsidRDefault="002420D9" w:rsidP="00A57B1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57B1C">
        <w:rPr>
          <w:rFonts w:ascii="Times New Roman" w:hAnsi="Times New Roman" w:cs="Times New Roman"/>
          <w:sz w:val="28"/>
          <w:szCs w:val="28"/>
        </w:rPr>
        <w:t xml:space="preserve">Объем и характер патогенетической терапии определяются ведущими синдромами. Развитие признаков внутренней гидроцефалии и стойкой внутричерепной гипертензии может стать показанием к нейрохирургической консультации. При наличии острого </w:t>
      </w:r>
      <w:proofErr w:type="spellStart"/>
      <w:r w:rsidRPr="00A57B1C">
        <w:rPr>
          <w:rFonts w:ascii="Times New Roman" w:hAnsi="Times New Roman" w:cs="Times New Roman"/>
          <w:sz w:val="28"/>
          <w:szCs w:val="28"/>
        </w:rPr>
        <w:t>хориоретинита</w:t>
      </w:r>
      <w:proofErr w:type="spellEnd"/>
      <w:r w:rsidRPr="00A57B1C">
        <w:rPr>
          <w:rFonts w:ascii="Times New Roman" w:hAnsi="Times New Roman" w:cs="Times New Roman"/>
          <w:sz w:val="28"/>
          <w:szCs w:val="28"/>
        </w:rPr>
        <w:t xml:space="preserve"> - консультация офтальмолога. Интенсивная терапия осуществляется </w:t>
      </w:r>
      <w:proofErr w:type="spellStart"/>
      <w:r w:rsidRPr="00A57B1C">
        <w:rPr>
          <w:rFonts w:ascii="Times New Roman" w:hAnsi="Times New Roman" w:cs="Times New Roman"/>
          <w:sz w:val="28"/>
          <w:szCs w:val="28"/>
        </w:rPr>
        <w:t>посиндромно</w:t>
      </w:r>
      <w:proofErr w:type="spellEnd"/>
      <w:r w:rsidRPr="00A57B1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420D9" w:rsidRPr="00A57B1C" w:rsidRDefault="002420D9" w:rsidP="00A57B1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57B1C">
        <w:rPr>
          <w:rFonts w:ascii="Times New Roman" w:hAnsi="Times New Roman" w:cs="Times New Roman"/>
          <w:b/>
          <w:sz w:val="28"/>
          <w:szCs w:val="28"/>
        </w:rPr>
        <w:t>Симптоматическая терапия, физиотерапия</w:t>
      </w:r>
      <w:r w:rsidRPr="00A57B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20D9" w:rsidRPr="00A57B1C" w:rsidRDefault="002420D9" w:rsidP="00A57B1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57B1C">
        <w:rPr>
          <w:rFonts w:ascii="Times New Roman" w:hAnsi="Times New Roman" w:cs="Times New Roman"/>
          <w:sz w:val="28"/>
          <w:szCs w:val="28"/>
        </w:rPr>
        <w:t xml:space="preserve">Симптоматическая терапия, физиотерапевтические методы лечения применяются в качестве составляющей части комплексной терапии. Перечень конкретных методик и способы их применения зависят так же от доминирующих клинических проявлений. </w:t>
      </w:r>
    </w:p>
    <w:p w:rsidR="002420D9" w:rsidRPr="00A57B1C" w:rsidRDefault="002420D9" w:rsidP="00A57B1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57B1C">
        <w:rPr>
          <w:rFonts w:ascii="Times New Roman" w:hAnsi="Times New Roman" w:cs="Times New Roman"/>
          <w:b/>
          <w:sz w:val="28"/>
          <w:szCs w:val="28"/>
        </w:rPr>
        <w:t>Медицинская реабилитация</w:t>
      </w:r>
      <w:r w:rsidRPr="00A57B1C">
        <w:rPr>
          <w:rFonts w:ascii="Times New Roman" w:hAnsi="Times New Roman" w:cs="Times New Roman"/>
          <w:sz w:val="28"/>
          <w:szCs w:val="28"/>
        </w:rPr>
        <w:t xml:space="preserve"> проводится в зависимости от органных поражений по направлению профильных специалистов (невролог, </w:t>
      </w:r>
      <w:proofErr w:type="spellStart"/>
      <w:r w:rsidRPr="00A57B1C">
        <w:rPr>
          <w:rFonts w:ascii="Times New Roman" w:hAnsi="Times New Roman" w:cs="Times New Roman"/>
          <w:sz w:val="28"/>
          <w:szCs w:val="28"/>
        </w:rPr>
        <w:t>сурдолог</w:t>
      </w:r>
      <w:proofErr w:type="spellEnd"/>
      <w:r w:rsidRPr="00A57B1C">
        <w:rPr>
          <w:rFonts w:ascii="Times New Roman" w:hAnsi="Times New Roman" w:cs="Times New Roman"/>
          <w:sz w:val="28"/>
          <w:szCs w:val="28"/>
        </w:rPr>
        <w:t>, офтальмолог).</w:t>
      </w:r>
    </w:p>
    <w:p w:rsidR="002420D9" w:rsidRPr="00A57B1C" w:rsidRDefault="002420D9" w:rsidP="00A57B1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57B1C">
        <w:rPr>
          <w:rFonts w:ascii="Times New Roman" w:hAnsi="Times New Roman" w:cs="Times New Roman"/>
          <w:b/>
          <w:sz w:val="28"/>
          <w:szCs w:val="28"/>
        </w:rPr>
        <w:t>Грудное вскармливание</w:t>
      </w:r>
      <w:r w:rsidRPr="00A57B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20D9" w:rsidRPr="00A57B1C" w:rsidRDefault="002420D9" w:rsidP="00A57B1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57B1C">
        <w:rPr>
          <w:rFonts w:ascii="Times New Roman" w:hAnsi="Times New Roman" w:cs="Times New Roman"/>
          <w:sz w:val="28"/>
          <w:szCs w:val="28"/>
        </w:rPr>
        <w:t xml:space="preserve">Пастеризация грудного молока от </w:t>
      </w:r>
      <w:proofErr w:type="spellStart"/>
      <w:r w:rsidRPr="00A57B1C">
        <w:rPr>
          <w:rFonts w:ascii="Times New Roman" w:hAnsi="Times New Roman" w:cs="Times New Roman"/>
          <w:sz w:val="28"/>
          <w:szCs w:val="28"/>
        </w:rPr>
        <w:t>серопозитивных</w:t>
      </w:r>
      <w:proofErr w:type="spellEnd"/>
      <w:r w:rsidRPr="00A57B1C">
        <w:rPr>
          <w:rFonts w:ascii="Times New Roman" w:hAnsi="Times New Roman" w:cs="Times New Roman"/>
          <w:sz w:val="28"/>
          <w:szCs w:val="28"/>
        </w:rPr>
        <w:t xml:space="preserve"> матерей рутинно не рекомендуется. В литературе имеются публикации о влиянии вирусной нагрузки в молоке на развитие острой ЦМВ инфекции у недоношенных новорожденных. </w:t>
      </w:r>
    </w:p>
    <w:p w:rsidR="00245F75" w:rsidRPr="00A57B1C" w:rsidRDefault="002420D9" w:rsidP="00A57B1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57B1C">
        <w:rPr>
          <w:rFonts w:ascii="Times New Roman" w:hAnsi="Times New Roman" w:cs="Times New Roman"/>
          <w:sz w:val="28"/>
          <w:szCs w:val="28"/>
        </w:rPr>
        <w:t xml:space="preserve">Для предотвращения развития острой постнатальной </w:t>
      </w:r>
      <w:proofErr w:type="spellStart"/>
      <w:r w:rsidRPr="00A57B1C">
        <w:rPr>
          <w:rFonts w:ascii="Times New Roman" w:hAnsi="Times New Roman" w:cs="Times New Roman"/>
          <w:sz w:val="28"/>
          <w:szCs w:val="28"/>
        </w:rPr>
        <w:t>ЦМВ-инфекции</w:t>
      </w:r>
      <w:proofErr w:type="spellEnd"/>
      <w:r w:rsidRPr="00A57B1C">
        <w:rPr>
          <w:rFonts w:ascii="Times New Roman" w:hAnsi="Times New Roman" w:cs="Times New Roman"/>
          <w:sz w:val="28"/>
          <w:szCs w:val="28"/>
        </w:rPr>
        <w:t xml:space="preserve"> с сепсис подобным синдромом у новорожденных высокого риска рекомендуется </w:t>
      </w:r>
      <w:r w:rsidRPr="00A57B1C">
        <w:rPr>
          <w:rFonts w:ascii="Times New Roman" w:hAnsi="Times New Roman" w:cs="Times New Roman"/>
          <w:sz w:val="28"/>
          <w:szCs w:val="28"/>
        </w:rPr>
        <w:lastRenderedPageBreak/>
        <w:t xml:space="preserve">пастеризация молока у </w:t>
      </w:r>
      <w:proofErr w:type="spellStart"/>
      <w:r w:rsidRPr="00A57B1C">
        <w:rPr>
          <w:rFonts w:ascii="Times New Roman" w:hAnsi="Times New Roman" w:cs="Times New Roman"/>
          <w:sz w:val="28"/>
          <w:szCs w:val="28"/>
        </w:rPr>
        <w:t>серопозитивных</w:t>
      </w:r>
      <w:proofErr w:type="spellEnd"/>
      <w:r w:rsidRPr="00A57B1C">
        <w:rPr>
          <w:rFonts w:ascii="Times New Roman" w:hAnsi="Times New Roman" w:cs="Times New Roman"/>
          <w:sz w:val="28"/>
          <w:szCs w:val="28"/>
        </w:rPr>
        <w:t xml:space="preserve"> матерей для недоношенных новорожденных с очень низкой и экстремально низкой массой тела при рождении и/или ≤ 28 недель </w:t>
      </w:r>
      <w:proofErr w:type="spellStart"/>
      <w:r w:rsidRPr="00A57B1C">
        <w:rPr>
          <w:rFonts w:ascii="Times New Roman" w:hAnsi="Times New Roman" w:cs="Times New Roman"/>
          <w:sz w:val="28"/>
          <w:szCs w:val="28"/>
        </w:rPr>
        <w:t>гестации</w:t>
      </w:r>
      <w:proofErr w:type="spellEnd"/>
      <w:r w:rsidRPr="00A57B1C">
        <w:rPr>
          <w:rFonts w:ascii="Times New Roman" w:hAnsi="Times New Roman" w:cs="Times New Roman"/>
          <w:sz w:val="28"/>
          <w:szCs w:val="28"/>
        </w:rPr>
        <w:t xml:space="preserve"> в течение 6 недель после рождения. Рекомендуемые режимы пастеризации: 30 мин при T˚62˚ или высокотемпературная короткая пастеризация при T˚72˚ в течение 5-10 секунд. В случае отсутствия возможности пастеризации, допустима стерилизация молока.</w:t>
      </w:r>
    </w:p>
    <w:p w:rsidR="00245F75" w:rsidRDefault="00245F75" w:rsidP="00A57B1C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57B1C" w:rsidRPr="00A57B1C" w:rsidRDefault="00A57B1C" w:rsidP="00A57B1C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B1C">
        <w:rPr>
          <w:rFonts w:ascii="Times New Roman" w:hAnsi="Times New Roman" w:cs="Times New Roman"/>
          <w:b/>
          <w:sz w:val="28"/>
          <w:szCs w:val="28"/>
        </w:rPr>
        <w:t>Диспансеризация</w:t>
      </w:r>
    </w:p>
    <w:p w:rsidR="00381E17" w:rsidRPr="00677E7D" w:rsidRDefault="00677E7D" w:rsidP="00677E7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677E7D">
        <w:rPr>
          <w:rFonts w:ascii="Times New Roman" w:hAnsi="Times New Roman" w:cs="Times New Roman"/>
          <w:sz w:val="28"/>
          <w:szCs w:val="28"/>
        </w:rPr>
        <w:t>испансерное наблюдение и обследование детей на активную ЦМВИ после выздоровления</w:t>
      </w:r>
      <w:r>
        <w:rPr>
          <w:rFonts w:ascii="Times New Roman" w:hAnsi="Times New Roman" w:cs="Times New Roman"/>
          <w:sz w:val="28"/>
          <w:szCs w:val="28"/>
        </w:rPr>
        <w:t xml:space="preserve"> проводится</w:t>
      </w:r>
      <w:r w:rsidRPr="00677E7D">
        <w:rPr>
          <w:rFonts w:ascii="Times New Roman" w:hAnsi="Times New Roman" w:cs="Times New Roman"/>
          <w:sz w:val="28"/>
          <w:szCs w:val="28"/>
        </w:rPr>
        <w:t xml:space="preserve"> в сроки 1, 3, 6, 12 месяцев после выписки из стационара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77E7D" w:rsidRPr="00677E7D" w:rsidRDefault="00677E7D" w:rsidP="00677E7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</w:t>
      </w:r>
      <w:r w:rsidRPr="00677E7D">
        <w:rPr>
          <w:rFonts w:ascii="Times New Roman" w:hAnsi="Times New Roman" w:cs="Times New Roman"/>
          <w:sz w:val="28"/>
          <w:szCs w:val="28"/>
        </w:rPr>
        <w:t xml:space="preserve"> раннего возраста с </w:t>
      </w:r>
      <w:proofErr w:type="spellStart"/>
      <w:r w:rsidRPr="00677E7D">
        <w:rPr>
          <w:rFonts w:ascii="Times New Roman" w:hAnsi="Times New Roman" w:cs="Times New Roman"/>
          <w:sz w:val="28"/>
          <w:szCs w:val="28"/>
        </w:rPr>
        <w:t>манифестным</w:t>
      </w:r>
      <w:proofErr w:type="spellEnd"/>
      <w:r w:rsidRPr="00677E7D">
        <w:rPr>
          <w:rFonts w:ascii="Times New Roman" w:hAnsi="Times New Roman" w:cs="Times New Roman"/>
          <w:sz w:val="28"/>
          <w:szCs w:val="28"/>
        </w:rPr>
        <w:t xml:space="preserve"> и бессимптомным течением ЦМВИ</w:t>
      </w:r>
      <w:r>
        <w:rPr>
          <w:rFonts w:ascii="Times New Roman" w:hAnsi="Times New Roman" w:cs="Times New Roman"/>
          <w:sz w:val="28"/>
          <w:szCs w:val="28"/>
        </w:rPr>
        <w:t xml:space="preserve"> наблюдаются</w:t>
      </w:r>
      <w:r w:rsidRPr="00677E7D">
        <w:rPr>
          <w:rFonts w:ascii="Times New Roman" w:hAnsi="Times New Roman" w:cs="Times New Roman"/>
          <w:sz w:val="28"/>
          <w:szCs w:val="28"/>
        </w:rPr>
        <w:t xml:space="preserve"> у врача-инфекциониста до 3-х лет. </w:t>
      </w:r>
      <w:r w:rsidRPr="00677E7D">
        <w:rPr>
          <w:rFonts w:ascii="Times New Roman" w:hAnsi="Times New Roman" w:cs="Times New Roman"/>
          <w:iCs/>
          <w:sz w:val="28"/>
          <w:szCs w:val="28"/>
        </w:rPr>
        <w:t>Врач-инфекционист (врач-педиатр) осуществляет осмотр с интервалом 3 мес. в возрасте до 1 года, затем 2 раза в год по достижении 2-х лет, в 3 года и решает вопрос о проведении клинических, биохимических, вирусологических, инструментальных исследований, а также профилактических прививках.</w:t>
      </w:r>
    </w:p>
    <w:p w:rsidR="00677E7D" w:rsidRPr="00677E7D" w:rsidRDefault="00677E7D" w:rsidP="00677E7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77E7D">
        <w:rPr>
          <w:rFonts w:ascii="Times New Roman" w:hAnsi="Times New Roman" w:cs="Times New Roman"/>
          <w:iCs/>
          <w:sz w:val="28"/>
          <w:szCs w:val="28"/>
        </w:rPr>
        <w:t xml:space="preserve">Клинический осмотр включает оценку кожных покровов, антропометрию с измерением окружности головы, определение размеров печени и селезенки (пальпация и перкуссия), аускультацию легких и сердца. Выполняется: общий анализ крови, общий анализ мочи, биохимический анализ крови (общий белок, альбумин и белковые фракции, общий билирубин и его фракции, </w:t>
      </w:r>
      <w:proofErr w:type="spellStart"/>
      <w:r w:rsidRPr="00677E7D">
        <w:rPr>
          <w:rFonts w:ascii="Times New Roman" w:hAnsi="Times New Roman" w:cs="Times New Roman"/>
          <w:iCs/>
          <w:sz w:val="28"/>
          <w:szCs w:val="28"/>
        </w:rPr>
        <w:t>АлАТ</w:t>
      </w:r>
      <w:proofErr w:type="spellEnd"/>
      <w:r w:rsidRPr="00677E7D">
        <w:rPr>
          <w:rFonts w:ascii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Pr="00677E7D">
        <w:rPr>
          <w:rFonts w:ascii="Times New Roman" w:hAnsi="Times New Roman" w:cs="Times New Roman"/>
          <w:iCs/>
          <w:sz w:val="28"/>
          <w:szCs w:val="28"/>
        </w:rPr>
        <w:t>АсАТ</w:t>
      </w:r>
      <w:proofErr w:type="spellEnd"/>
      <w:r w:rsidRPr="00677E7D">
        <w:rPr>
          <w:rFonts w:ascii="Times New Roman" w:hAnsi="Times New Roman" w:cs="Times New Roman"/>
          <w:iCs/>
          <w:sz w:val="28"/>
          <w:szCs w:val="28"/>
        </w:rPr>
        <w:t>, ГГТП, ЩФ, ХС, тимоловая проба).</w:t>
      </w:r>
    </w:p>
    <w:p w:rsidR="00677E7D" w:rsidRPr="00677E7D" w:rsidRDefault="00677E7D" w:rsidP="00677E7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Проводится</w:t>
      </w:r>
      <w:r w:rsidRPr="00677E7D">
        <w:rPr>
          <w:rFonts w:ascii="Times New Roman" w:hAnsi="Times New Roman" w:cs="Times New Roman"/>
          <w:sz w:val="28"/>
          <w:szCs w:val="28"/>
        </w:rPr>
        <w:t xml:space="preserve"> анализ ДНК ЦМВ в крови, моче методом ПЦР в 3 и 6–12 месяцев для определения показаний для </w:t>
      </w:r>
      <w:proofErr w:type="spellStart"/>
      <w:r w:rsidRPr="00677E7D">
        <w:rPr>
          <w:rFonts w:ascii="Times New Roman" w:hAnsi="Times New Roman" w:cs="Times New Roman"/>
          <w:sz w:val="28"/>
          <w:szCs w:val="28"/>
        </w:rPr>
        <w:t>этиотропного</w:t>
      </w:r>
      <w:proofErr w:type="spellEnd"/>
      <w:r w:rsidRPr="00677E7D">
        <w:rPr>
          <w:rFonts w:ascii="Times New Roman" w:hAnsi="Times New Roman" w:cs="Times New Roman"/>
          <w:sz w:val="28"/>
          <w:szCs w:val="28"/>
        </w:rPr>
        <w:t xml:space="preserve"> лечения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77E7D" w:rsidRPr="00677E7D" w:rsidRDefault="00677E7D" w:rsidP="00677E7D">
      <w:pPr>
        <w:spacing w:after="0" w:line="360" w:lineRule="auto"/>
        <w:ind w:firstLine="709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</w:t>
      </w:r>
      <w:r w:rsidRPr="00677E7D">
        <w:rPr>
          <w:rFonts w:ascii="Times New Roman" w:hAnsi="Times New Roman" w:cs="Times New Roman"/>
          <w:sz w:val="28"/>
          <w:szCs w:val="28"/>
        </w:rPr>
        <w:t xml:space="preserve"> проведение УЗИ вилочковой железы, слюнных желез, органов брюшной полости, сердца, головного мозга до 6 месяцев, 12 месяцев.  </w:t>
      </w:r>
      <w:r w:rsidRPr="00677E7D">
        <w:rPr>
          <w:rFonts w:ascii="Times New Roman" w:hAnsi="Times New Roman" w:cs="Times New Roman"/>
          <w:iCs/>
          <w:sz w:val="28"/>
          <w:szCs w:val="28"/>
        </w:rPr>
        <w:t xml:space="preserve">При наличии судорог и изменений в головном мозге (кисты, </w:t>
      </w:r>
      <w:proofErr w:type="spellStart"/>
      <w:r w:rsidRPr="00677E7D">
        <w:rPr>
          <w:rFonts w:ascii="Times New Roman" w:hAnsi="Times New Roman" w:cs="Times New Roman"/>
          <w:iCs/>
          <w:sz w:val="28"/>
          <w:szCs w:val="28"/>
        </w:rPr>
        <w:t>кальцинаты</w:t>
      </w:r>
      <w:proofErr w:type="spellEnd"/>
      <w:r w:rsidRPr="00677E7D">
        <w:rPr>
          <w:rFonts w:ascii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Pr="00677E7D">
        <w:rPr>
          <w:rFonts w:ascii="Times New Roman" w:hAnsi="Times New Roman" w:cs="Times New Roman"/>
          <w:iCs/>
          <w:sz w:val="28"/>
          <w:szCs w:val="28"/>
        </w:rPr>
        <w:t>гипертензионно-гидроцефальный</w:t>
      </w:r>
      <w:proofErr w:type="spellEnd"/>
      <w:r w:rsidRPr="00677E7D">
        <w:rPr>
          <w:rFonts w:ascii="Times New Roman" w:hAnsi="Times New Roman" w:cs="Times New Roman"/>
          <w:iCs/>
          <w:sz w:val="28"/>
          <w:szCs w:val="28"/>
        </w:rPr>
        <w:t xml:space="preserve"> синдром, микроцефалия) УЗИ головного мозга </w:t>
      </w:r>
      <w:r w:rsidRPr="00677E7D">
        <w:rPr>
          <w:rFonts w:ascii="Times New Roman" w:hAnsi="Times New Roman" w:cs="Times New Roman"/>
          <w:iCs/>
          <w:sz w:val="28"/>
          <w:szCs w:val="28"/>
        </w:rPr>
        <w:lastRenderedPageBreak/>
        <w:t>проводят в 3, 6, 9–12 мес.; дополнительно — электроэнцефалограмма, компьютерная томография головного мозга.</w:t>
      </w:r>
    </w:p>
    <w:p w:rsidR="00A57B1C" w:rsidRDefault="00677E7D" w:rsidP="00677E7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677E7D">
        <w:rPr>
          <w:rFonts w:ascii="Times New Roman" w:hAnsi="Times New Roman" w:cs="Times New Roman"/>
          <w:sz w:val="28"/>
          <w:szCs w:val="28"/>
        </w:rPr>
        <w:t>смотр врача-невролога</w:t>
      </w:r>
      <w:r>
        <w:rPr>
          <w:rFonts w:ascii="Times New Roman" w:hAnsi="Times New Roman" w:cs="Times New Roman"/>
          <w:sz w:val="28"/>
          <w:szCs w:val="28"/>
        </w:rPr>
        <w:t xml:space="preserve"> проводится</w:t>
      </w:r>
      <w:r w:rsidRPr="00677E7D">
        <w:rPr>
          <w:rFonts w:ascii="Times New Roman" w:hAnsi="Times New Roman" w:cs="Times New Roman"/>
          <w:sz w:val="28"/>
          <w:szCs w:val="28"/>
        </w:rPr>
        <w:t xml:space="preserve"> с интервалом 3 мес. в возрасте до 1 года, затем в 18 мес., 2 года, 3 года</w:t>
      </w:r>
      <w:r>
        <w:rPr>
          <w:rFonts w:ascii="Times New Roman" w:hAnsi="Times New Roman" w:cs="Times New Roman"/>
          <w:sz w:val="28"/>
          <w:szCs w:val="28"/>
        </w:rPr>
        <w:t xml:space="preserve">. Наблюдение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r w:rsidRPr="00677E7D">
        <w:rPr>
          <w:rFonts w:ascii="Times New Roman" w:hAnsi="Times New Roman" w:cs="Times New Roman"/>
          <w:sz w:val="28"/>
          <w:szCs w:val="28"/>
        </w:rPr>
        <w:t>рача-сурдолога-оториноларинголога</w:t>
      </w:r>
      <w:proofErr w:type="spellEnd"/>
      <w:r w:rsidRPr="00677E7D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677E7D">
        <w:rPr>
          <w:rFonts w:ascii="Times New Roman" w:hAnsi="Times New Roman" w:cs="Times New Roman"/>
          <w:sz w:val="28"/>
          <w:szCs w:val="28"/>
        </w:rPr>
        <w:t>аудиологическим</w:t>
      </w:r>
      <w:proofErr w:type="spellEnd"/>
      <w:r w:rsidRPr="00677E7D">
        <w:rPr>
          <w:rFonts w:ascii="Times New Roman" w:hAnsi="Times New Roman" w:cs="Times New Roman"/>
          <w:sz w:val="28"/>
          <w:szCs w:val="28"/>
        </w:rPr>
        <w:t xml:space="preserve"> скринингом происходит впервые до 3 месяцев, затем в 6 месяцев, и каждые 6 месяцев по достижении 2-х лет.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677E7D">
        <w:rPr>
          <w:rFonts w:ascii="Times New Roman" w:hAnsi="Times New Roman" w:cs="Times New Roman"/>
          <w:sz w:val="28"/>
          <w:szCs w:val="28"/>
        </w:rPr>
        <w:t>смотр врача-офтальмолога с обязательным исследованием глазного дна с интервалом 3 мес. в возрасте до 1 года, затем 1 раз в 6 мес. по достижении 2-х лет, в 3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77E7D" w:rsidRDefault="00677E7D" w:rsidP="00677E7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77E7D" w:rsidRDefault="00677E7D" w:rsidP="00677E7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77E7D" w:rsidRDefault="00677E7D" w:rsidP="00677E7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77E7D" w:rsidRDefault="00677E7D" w:rsidP="00677E7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77E7D" w:rsidRDefault="00677E7D" w:rsidP="00677E7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77E7D" w:rsidRDefault="00677E7D" w:rsidP="00677E7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77E7D" w:rsidRDefault="00677E7D" w:rsidP="00677E7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77E7D" w:rsidRDefault="00677E7D" w:rsidP="00677E7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77E7D" w:rsidRDefault="00677E7D" w:rsidP="00677E7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77E7D" w:rsidRDefault="00677E7D" w:rsidP="00677E7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77E7D" w:rsidRDefault="00677E7D" w:rsidP="00677E7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77E7D" w:rsidRDefault="00677E7D" w:rsidP="00677E7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77E7D" w:rsidRDefault="00677E7D" w:rsidP="00677E7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77E7D" w:rsidRDefault="00677E7D" w:rsidP="00677E7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77E7D" w:rsidRDefault="00677E7D" w:rsidP="00677E7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77E7D" w:rsidRDefault="00677E7D" w:rsidP="00677E7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77E7D" w:rsidRDefault="00677E7D" w:rsidP="00677E7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77E7D" w:rsidRDefault="00677E7D" w:rsidP="00677E7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77E7D" w:rsidRDefault="00677E7D" w:rsidP="00677E7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77E7D" w:rsidRDefault="00677E7D" w:rsidP="00677E7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77E7D" w:rsidRDefault="00677E7D" w:rsidP="00677E7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77E7D" w:rsidRPr="00677E7D" w:rsidRDefault="00677E7D" w:rsidP="00677E7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81E17" w:rsidRPr="00A57B1C" w:rsidRDefault="00381E17" w:rsidP="00A57B1C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B1C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381E17" w:rsidRPr="00A57B1C" w:rsidRDefault="00381E17" w:rsidP="00A57B1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57B1C">
        <w:rPr>
          <w:rFonts w:ascii="Times New Roman" w:hAnsi="Times New Roman" w:cs="Times New Roman"/>
          <w:sz w:val="28"/>
          <w:szCs w:val="28"/>
        </w:rPr>
        <w:t xml:space="preserve">В настоящее время отмечается рост заболеваемости ЦМВИ во всех странах мира. Интерес к проблеме обусловлен не только возможностью развития тяжелых форм этого заболевания у новорожденных и детей первого года жизни, но и потенциальным риском формирования </w:t>
      </w:r>
      <w:proofErr w:type="spellStart"/>
      <w:r w:rsidRPr="00A57B1C">
        <w:rPr>
          <w:rFonts w:ascii="Times New Roman" w:hAnsi="Times New Roman" w:cs="Times New Roman"/>
          <w:sz w:val="28"/>
          <w:szCs w:val="28"/>
        </w:rPr>
        <w:t>прогностически</w:t>
      </w:r>
      <w:proofErr w:type="spellEnd"/>
      <w:r w:rsidRPr="00A57B1C">
        <w:rPr>
          <w:rFonts w:ascii="Times New Roman" w:hAnsi="Times New Roman" w:cs="Times New Roman"/>
          <w:sz w:val="28"/>
          <w:szCs w:val="28"/>
        </w:rPr>
        <w:t xml:space="preserve"> неблагоприятных последствий. В 30–50% случаев дети инфицируются </w:t>
      </w:r>
      <w:proofErr w:type="spellStart"/>
      <w:r w:rsidRPr="00A57B1C">
        <w:rPr>
          <w:rFonts w:ascii="Times New Roman" w:hAnsi="Times New Roman" w:cs="Times New Roman"/>
          <w:sz w:val="28"/>
          <w:szCs w:val="28"/>
        </w:rPr>
        <w:t>цитомегаловирусом</w:t>
      </w:r>
      <w:proofErr w:type="spellEnd"/>
      <w:r w:rsidRPr="00A57B1C">
        <w:rPr>
          <w:rFonts w:ascii="Times New Roman" w:hAnsi="Times New Roman" w:cs="Times New Roman"/>
          <w:sz w:val="28"/>
          <w:szCs w:val="28"/>
        </w:rPr>
        <w:t xml:space="preserve"> во время родов или в постнатальном периоде. При этом возникает приобретенная ЦМВИ, которая может иметь различные клинические проявления: от локализованных до </w:t>
      </w:r>
      <w:proofErr w:type="spellStart"/>
      <w:r w:rsidRPr="00A57B1C">
        <w:rPr>
          <w:rFonts w:ascii="Times New Roman" w:hAnsi="Times New Roman" w:cs="Times New Roman"/>
          <w:sz w:val="28"/>
          <w:szCs w:val="28"/>
        </w:rPr>
        <w:t>генерализованных</w:t>
      </w:r>
      <w:proofErr w:type="spellEnd"/>
      <w:r w:rsidRPr="00A57B1C">
        <w:rPr>
          <w:rFonts w:ascii="Times New Roman" w:hAnsi="Times New Roman" w:cs="Times New Roman"/>
          <w:sz w:val="28"/>
          <w:szCs w:val="28"/>
        </w:rPr>
        <w:t xml:space="preserve"> форм. </w:t>
      </w:r>
    </w:p>
    <w:p w:rsidR="002420D9" w:rsidRPr="00A57B1C" w:rsidRDefault="00381E17" w:rsidP="00A57B1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57B1C">
        <w:rPr>
          <w:rFonts w:ascii="Times New Roman" w:hAnsi="Times New Roman" w:cs="Times New Roman"/>
          <w:sz w:val="28"/>
          <w:szCs w:val="28"/>
        </w:rPr>
        <w:t xml:space="preserve">В зарубежных странах принято относить </w:t>
      </w:r>
      <w:proofErr w:type="spellStart"/>
      <w:r w:rsidRPr="00A57B1C">
        <w:rPr>
          <w:rFonts w:ascii="Times New Roman" w:hAnsi="Times New Roman" w:cs="Times New Roman"/>
          <w:sz w:val="28"/>
          <w:szCs w:val="28"/>
        </w:rPr>
        <w:t>противоцитомегаловирусный</w:t>
      </w:r>
      <w:proofErr w:type="spellEnd"/>
      <w:r w:rsidRPr="00A57B1C">
        <w:rPr>
          <w:rFonts w:ascii="Times New Roman" w:hAnsi="Times New Roman" w:cs="Times New Roman"/>
          <w:sz w:val="28"/>
          <w:szCs w:val="28"/>
        </w:rPr>
        <w:t xml:space="preserve"> иммуноглобулин к средствам специфической профилактики ЦМВИ, но не к средствам терапии уже развившейся инфекции. Следует отметить, что строго доказательных исследований терапевтической эффективности </w:t>
      </w:r>
      <w:proofErr w:type="spellStart"/>
      <w:r w:rsidRPr="00A57B1C">
        <w:rPr>
          <w:rFonts w:ascii="Times New Roman" w:hAnsi="Times New Roman" w:cs="Times New Roman"/>
          <w:sz w:val="28"/>
          <w:szCs w:val="28"/>
        </w:rPr>
        <w:t>противоцитомегаловирусного</w:t>
      </w:r>
      <w:proofErr w:type="spellEnd"/>
      <w:r w:rsidRPr="00A57B1C">
        <w:rPr>
          <w:rFonts w:ascii="Times New Roman" w:hAnsi="Times New Roman" w:cs="Times New Roman"/>
          <w:sz w:val="28"/>
          <w:szCs w:val="28"/>
        </w:rPr>
        <w:t xml:space="preserve"> иммуноглобулина у детей раннего возраста с ЦМВИ пока нет, тем не менее проект клинических рекомендаций по лечению врожденной ЦМВИ предусматривает лечебное применение </w:t>
      </w:r>
      <w:proofErr w:type="spellStart"/>
      <w:r w:rsidRPr="00A57B1C">
        <w:rPr>
          <w:rFonts w:ascii="Times New Roman" w:hAnsi="Times New Roman" w:cs="Times New Roman"/>
          <w:sz w:val="28"/>
          <w:szCs w:val="28"/>
        </w:rPr>
        <w:t>противоцитомегаловирусного</w:t>
      </w:r>
      <w:proofErr w:type="spellEnd"/>
      <w:r w:rsidRPr="00A57B1C">
        <w:rPr>
          <w:rFonts w:ascii="Times New Roman" w:hAnsi="Times New Roman" w:cs="Times New Roman"/>
          <w:sz w:val="28"/>
          <w:szCs w:val="28"/>
        </w:rPr>
        <w:t xml:space="preserve"> иммуноглобулина как при </w:t>
      </w:r>
      <w:proofErr w:type="spellStart"/>
      <w:r w:rsidRPr="00A57B1C">
        <w:rPr>
          <w:rFonts w:ascii="Times New Roman" w:hAnsi="Times New Roman" w:cs="Times New Roman"/>
          <w:sz w:val="28"/>
          <w:szCs w:val="28"/>
        </w:rPr>
        <w:t>манифестных</w:t>
      </w:r>
      <w:proofErr w:type="spellEnd"/>
      <w:r w:rsidRPr="00A57B1C">
        <w:rPr>
          <w:rFonts w:ascii="Times New Roman" w:hAnsi="Times New Roman" w:cs="Times New Roman"/>
          <w:sz w:val="28"/>
          <w:szCs w:val="28"/>
        </w:rPr>
        <w:t xml:space="preserve">, так и при латентных формах ЦМВИ. Успешный зарубежный опыт </w:t>
      </w:r>
      <w:proofErr w:type="spellStart"/>
      <w:r w:rsidRPr="00A57B1C">
        <w:rPr>
          <w:rFonts w:ascii="Times New Roman" w:hAnsi="Times New Roman" w:cs="Times New Roman"/>
          <w:sz w:val="28"/>
          <w:szCs w:val="28"/>
        </w:rPr>
        <w:t>пренатального</w:t>
      </w:r>
      <w:proofErr w:type="spellEnd"/>
      <w:r w:rsidRPr="00A57B1C">
        <w:rPr>
          <w:rFonts w:ascii="Times New Roman" w:hAnsi="Times New Roman" w:cs="Times New Roman"/>
          <w:sz w:val="28"/>
          <w:szCs w:val="28"/>
        </w:rPr>
        <w:t xml:space="preserve"> применения (по сути, лечение внутриутробного ребенка) позволяет предположить, что и постнатально этот препарат может быть использован с лечебной целью при подтвержденной методом </w:t>
      </w:r>
      <w:proofErr w:type="spellStart"/>
      <w:r w:rsidRPr="00A57B1C">
        <w:rPr>
          <w:rFonts w:ascii="Times New Roman" w:hAnsi="Times New Roman" w:cs="Times New Roman"/>
          <w:sz w:val="28"/>
          <w:szCs w:val="28"/>
        </w:rPr>
        <w:t>полимеразной</w:t>
      </w:r>
      <w:proofErr w:type="spellEnd"/>
      <w:r w:rsidRPr="00A57B1C">
        <w:rPr>
          <w:rFonts w:ascii="Times New Roman" w:hAnsi="Times New Roman" w:cs="Times New Roman"/>
          <w:sz w:val="28"/>
          <w:szCs w:val="28"/>
        </w:rPr>
        <w:t xml:space="preserve"> цепной реакции или </w:t>
      </w:r>
      <w:proofErr w:type="spellStart"/>
      <w:r w:rsidRPr="00A57B1C">
        <w:rPr>
          <w:rFonts w:ascii="Times New Roman" w:hAnsi="Times New Roman" w:cs="Times New Roman"/>
          <w:sz w:val="28"/>
          <w:szCs w:val="28"/>
        </w:rPr>
        <w:t>имму-ноферментным</w:t>
      </w:r>
      <w:proofErr w:type="spellEnd"/>
      <w:r w:rsidRPr="00A57B1C">
        <w:rPr>
          <w:rFonts w:ascii="Times New Roman" w:hAnsi="Times New Roman" w:cs="Times New Roman"/>
          <w:sz w:val="28"/>
          <w:szCs w:val="28"/>
        </w:rPr>
        <w:t xml:space="preserve"> анализом </w:t>
      </w:r>
      <w:proofErr w:type="spellStart"/>
      <w:r w:rsidRPr="00A57B1C">
        <w:rPr>
          <w:rFonts w:ascii="Times New Roman" w:hAnsi="Times New Roman" w:cs="Times New Roman"/>
          <w:sz w:val="28"/>
          <w:szCs w:val="28"/>
        </w:rPr>
        <w:t>манифестной</w:t>
      </w:r>
      <w:proofErr w:type="spellEnd"/>
      <w:r w:rsidRPr="00A57B1C">
        <w:rPr>
          <w:rFonts w:ascii="Times New Roman" w:hAnsi="Times New Roman" w:cs="Times New Roman"/>
          <w:sz w:val="28"/>
          <w:szCs w:val="28"/>
        </w:rPr>
        <w:t xml:space="preserve"> форме, а также при латентной форме инфекции, в первую очередь у новорожденных с выявленными путем </w:t>
      </w:r>
      <w:proofErr w:type="spellStart"/>
      <w:r w:rsidRPr="00A57B1C">
        <w:rPr>
          <w:rFonts w:ascii="Times New Roman" w:hAnsi="Times New Roman" w:cs="Times New Roman"/>
          <w:sz w:val="28"/>
          <w:szCs w:val="28"/>
        </w:rPr>
        <w:t>аудиоскрининга</w:t>
      </w:r>
      <w:proofErr w:type="spellEnd"/>
      <w:r w:rsidRPr="00A57B1C">
        <w:rPr>
          <w:rFonts w:ascii="Times New Roman" w:hAnsi="Times New Roman" w:cs="Times New Roman"/>
          <w:sz w:val="28"/>
          <w:szCs w:val="28"/>
        </w:rPr>
        <w:t xml:space="preserve"> нарушениями слуха.</w:t>
      </w:r>
    </w:p>
    <w:p w:rsidR="002420D9" w:rsidRPr="00A57B1C" w:rsidRDefault="002420D9" w:rsidP="00A57B1C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420D9" w:rsidRPr="00A57B1C" w:rsidRDefault="002420D9" w:rsidP="00A57B1C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420D9" w:rsidRPr="00A57B1C" w:rsidRDefault="002420D9" w:rsidP="00A57B1C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81E17" w:rsidRPr="00A57B1C" w:rsidRDefault="00381E17" w:rsidP="00A57B1C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E4C7D" w:rsidRPr="00A57B1C" w:rsidRDefault="00A32C14" w:rsidP="00A57B1C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57B1C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</w:t>
      </w:r>
    </w:p>
    <w:p w:rsidR="00A32C14" w:rsidRPr="00A57B1C" w:rsidRDefault="00A32C14" w:rsidP="00A57B1C">
      <w:pPr>
        <w:pStyle w:val="a3"/>
        <w:numPr>
          <w:ilvl w:val="0"/>
          <w:numId w:val="12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57B1C">
        <w:rPr>
          <w:rFonts w:ascii="Times New Roman" w:hAnsi="Times New Roman" w:cs="Times New Roman"/>
          <w:sz w:val="28"/>
          <w:szCs w:val="28"/>
        </w:rPr>
        <w:t xml:space="preserve">Клинические рекомендации </w:t>
      </w:r>
      <w:r w:rsidR="003C721D" w:rsidRPr="00A57B1C">
        <w:rPr>
          <w:rFonts w:ascii="Times New Roman" w:hAnsi="Times New Roman" w:cs="Times New Roman"/>
          <w:sz w:val="28"/>
          <w:szCs w:val="28"/>
        </w:rPr>
        <w:t xml:space="preserve">врожденная </w:t>
      </w:r>
      <w:proofErr w:type="spellStart"/>
      <w:r w:rsidR="003C721D" w:rsidRPr="00A57B1C">
        <w:rPr>
          <w:rFonts w:ascii="Times New Roman" w:hAnsi="Times New Roman" w:cs="Times New Roman"/>
          <w:sz w:val="28"/>
          <w:szCs w:val="28"/>
        </w:rPr>
        <w:t>цитомегаловирусная</w:t>
      </w:r>
      <w:proofErr w:type="spellEnd"/>
      <w:r w:rsidR="003C721D" w:rsidRPr="00A57B1C">
        <w:rPr>
          <w:rFonts w:ascii="Times New Roman" w:hAnsi="Times New Roman" w:cs="Times New Roman"/>
          <w:sz w:val="28"/>
          <w:szCs w:val="28"/>
        </w:rPr>
        <w:t xml:space="preserve"> инфекция</w:t>
      </w:r>
      <w:r w:rsidRPr="00A57B1C">
        <w:rPr>
          <w:rFonts w:ascii="Times New Roman" w:hAnsi="Times New Roman" w:cs="Times New Roman"/>
          <w:sz w:val="28"/>
          <w:szCs w:val="28"/>
        </w:rPr>
        <w:t xml:space="preserve"> (проект) 2019 г.</w:t>
      </w:r>
      <w:r w:rsidR="002420D9" w:rsidRPr="00A57B1C">
        <w:rPr>
          <w:rFonts w:ascii="Times New Roman" w:hAnsi="Times New Roman" w:cs="Times New Roman"/>
          <w:sz w:val="28"/>
          <w:szCs w:val="28"/>
        </w:rPr>
        <w:t>;</w:t>
      </w:r>
    </w:p>
    <w:p w:rsidR="003C442D" w:rsidRPr="00A57B1C" w:rsidRDefault="003C442D" w:rsidP="00A57B1C">
      <w:pPr>
        <w:pStyle w:val="a3"/>
        <w:numPr>
          <w:ilvl w:val="0"/>
          <w:numId w:val="12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57B1C">
        <w:rPr>
          <w:rFonts w:ascii="Times New Roman" w:hAnsi="Times New Roman" w:cs="Times New Roman"/>
          <w:sz w:val="28"/>
          <w:szCs w:val="28"/>
        </w:rPr>
        <w:t xml:space="preserve">Беляева Ирина Анатольевна, </w:t>
      </w:r>
      <w:proofErr w:type="spellStart"/>
      <w:r w:rsidRPr="00A57B1C">
        <w:rPr>
          <w:rFonts w:ascii="Times New Roman" w:hAnsi="Times New Roman" w:cs="Times New Roman"/>
          <w:sz w:val="28"/>
          <w:szCs w:val="28"/>
        </w:rPr>
        <w:t>Бомбардирова</w:t>
      </w:r>
      <w:proofErr w:type="spellEnd"/>
      <w:r w:rsidRPr="00A57B1C">
        <w:rPr>
          <w:rFonts w:ascii="Times New Roman" w:hAnsi="Times New Roman" w:cs="Times New Roman"/>
          <w:sz w:val="28"/>
          <w:szCs w:val="28"/>
        </w:rPr>
        <w:t xml:space="preserve"> Е.П., Потехина Т.В., Гурская А.С. </w:t>
      </w:r>
      <w:proofErr w:type="spellStart"/>
      <w:r w:rsidRPr="00A57B1C">
        <w:rPr>
          <w:rFonts w:ascii="Times New Roman" w:hAnsi="Times New Roman" w:cs="Times New Roman"/>
          <w:sz w:val="28"/>
          <w:szCs w:val="28"/>
        </w:rPr>
        <w:t>Цитомегаловирусная</w:t>
      </w:r>
      <w:proofErr w:type="spellEnd"/>
      <w:r w:rsidRPr="00A57B1C">
        <w:rPr>
          <w:rFonts w:ascii="Times New Roman" w:hAnsi="Times New Roman" w:cs="Times New Roman"/>
          <w:sz w:val="28"/>
          <w:szCs w:val="28"/>
        </w:rPr>
        <w:t xml:space="preserve"> инфекция у детей первых месяцев жизни: варианты течения, современные подходы к терапии (клин</w:t>
      </w:r>
      <w:r w:rsidR="002420D9" w:rsidRPr="00A57B1C">
        <w:rPr>
          <w:rFonts w:ascii="Times New Roman" w:hAnsi="Times New Roman" w:cs="Times New Roman"/>
          <w:sz w:val="28"/>
          <w:szCs w:val="28"/>
        </w:rPr>
        <w:t>ические случаи) // ПФ. 2018. №2;</w:t>
      </w:r>
    </w:p>
    <w:p w:rsidR="002420D9" w:rsidRPr="00A57B1C" w:rsidRDefault="002420D9" w:rsidP="00A57B1C">
      <w:pPr>
        <w:pStyle w:val="a3"/>
        <w:numPr>
          <w:ilvl w:val="0"/>
          <w:numId w:val="12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57B1C">
        <w:rPr>
          <w:rFonts w:ascii="Times New Roman" w:hAnsi="Times New Roman" w:cs="Times New Roman"/>
          <w:sz w:val="28"/>
          <w:szCs w:val="28"/>
        </w:rPr>
        <w:t xml:space="preserve">Карпова А.Л., </w:t>
      </w:r>
      <w:proofErr w:type="spellStart"/>
      <w:r w:rsidRPr="00A57B1C">
        <w:rPr>
          <w:rFonts w:ascii="Times New Roman" w:hAnsi="Times New Roman" w:cs="Times New Roman"/>
          <w:sz w:val="28"/>
          <w:szCs w:val="28"/>
        </w:rPr>
        <w:t>Нароган</w:t>
      </w:r>
      <w:proofErr w:type="spellEnd"/>
      <w:r w:rsidRPr="00A57B1C">
        <w:rPr>
          <w:rFonts w:ascii="Times New Roman" w:hAnsi="Times New Roman" w:cs="Times New Roman"/>
          <w:sz w:val="28"/>
          <w:szCs w:val="28"/>
        </w:rPr>
        <w:t xml:space="preserve"> М.В., Карпов Н.Ю. Врожденная </w:t>
      </w:r>
      <w:proofErr w:type="spellStart"/>
      <w:r w:rsidRPr="00A57B1C">
        <w:rPr>
          <w:rFonts w:ascii="Times New Roman" w:hAnsi="Times New Roman" w:cs="Times New Roman"/>
          <w:sz w:val="28"/>
          <w:szCs w:val="28"/>
        </w:rPr>
        <w:t>цитомегаловирусная</w:t>
      </w:r>
      <w:proofErr w:type="spellEnd"/>
      <w:r w:rsidRPr="00A57B1C">
        <w:rPr>
          <w:rFonts w:ascii="Times New Roman" w:hAnsi="Times New Roman" w:cs="Times New Roman"/>
          <w:sz w:val="28"/>
          <w:szCs w:val="28"/>
        </w:rPr>
        <w:t xml:space="preserve"> инфекция: диагностика, лечение и профилактика // Российский вестник </w:t>
      </w:r>
      <w:proofErr w:type="spellStart"/>
      <w:r w:rsidRPr="00A57B1C">
        <w:rPr>
          <w:rFonts w:ascii="Times New Roman" w:hAnsi="Times New Roman" w:cs="Times New Roman"/>
          <w:sz w:val="28"/>
          <w:szCs w:val="28"/>
        </w:rPr>
        <w:t>перинатологии</w:t>
      </w:r>
      <w:proofErr w:type="spellEnd"/>
      <w:r w:rsidRPr="00A57B1C">
        <w:rPr>
          <w:rFonts w:ascii="Times New Roman" w:hAnsi="Times New Roman" w:cs="Times New Roman"/>
          <w:sz w:val="28"/>
          <w:szCs w:val="28"/>
        </w:rPr>
        <w:t xml:space="preserve"> и педиатрии, 2017;</w:t>
      </w:r>
    </w:p>
    <w:p w:rsidR="002420D9" w:rsidRPr="00A57B1C" w:rsidRDefault="002420D9" w:rsidP="00A57B1C">
      <w:pPr>
        <w:pStyle w:val="a3"/>
        <w:numPr>
          <w:ilvl w:val="0"/>
          <w:numId w:val="12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A57B1C">
        <w:rPr>
          <w:rFonts w:ascii="Times New Roman" w:hAnsi="Times New Roman" w:cs="Times New Roman"/>
          <w:sz w:val="28"/>
          <w:szCs w:val="28"/>
        </w:rPr>
        <w:t>Заплатников</w:t>
      </w:r>
      <w:proofErr w:type="spellEnd"/>
      <w:r w:rsidRPr="00A57B1C">
        <w:rPr>
          <w:rFonts w:ascii="Times New Roman" w:hAnsi="Times New Roman" w:cs="Times New Roman"/>
          <w:sz w:val="28"/>
          <w:szCs w:val="28"/>
        </w:rPr>
        <w:t xml:space="preserve"> А.Л., </w:t>
      </w:r>
      <w:proofErr w:type="spellStart"/>
      <w:r w:rsidRPr="00A57B1C">
        <w:rPr>
          <w:rFonts w:ascii="Times New Roman" w:hAnsi="Times New Roman" w:cs="Times New Roman"/>
          <w:sz w:val="28"/>
          <w:szCs w:val="28"/>
        </w:rPr>
        <w:t>Шахгильдян</w:t>
      </w:r>
      <w:proofErr w:type="spellEnd"/>
      <w:r w:rsidRPr="00A57B1C">
        <w:rPr>
          <w:rFonts w:ascii="Times New Roman" w:hAnsi="Times New Roman" w:cs="Times New Roman"/>
          <w:sz w:val="28"/>
          <w:szCs w:val="28"/>
        </w:rPr>
        <w:t xml:space="preserve"> В.И., </w:t>
      </w:r>
      <w:proofErr w:type="spellStart"/>
      <w:r w:rsidRPr="00A57B1C">
        <w:rPr>
          <w:rFonts w:ascii="Times New Roman" w:hAnsi="Times New Roman" w:cs="Times New Roman"/>
          <w:sz w:val="28"/>
          <w:szCs w:val="28"/>
        </w:rPr>
        <w:t>Подзолкова</w:t>
      </w:r>
      <w:proofErr w:type="spellEnd"/>
      <w:r w:rsidRPr="00A57B1C">
        <w:rPr>
          <w:rFonts w:ascii="Times New Roman" w:hAnsi="Times New Roman" w:cs="Times New Roman"/>
          <w:sz w:val="28"/>
          <w:szCs w:val="28"/>
        </w:rPr>
        <w:t xml:space="preserve"> Н.М., Ефимов М.С., Шипулина О.Ю., Карасева Л.Н., </w:t>
      </w:r>
      <w:proofErr w:type="spellStart"/>
      <w:r w:rsidRPr="00A57B1C">
        <w:rPr>
          <w:rFonts w:ascii="Times New Roman" w:hAnsi="Times New Roman" w:cs="Times New Roman"/>
          <w:sz w:val="28"/>
          <w:szCs w:val="28"/>
        </w:rPr>
        <w:t>Подкопаев</w:t>
      </w:r>
      <w:proofErr w:type="spellEnd"/>
      <w:r w:rsidRPr="00A57B1C">
        <w:rPr>
          <w:rFonts w:ascii="Times New Roman" w:hAnsi="Times New Roman" w:cs="Times New Roman"/>
          <w:sz w:val="28"/>
          <w:szCs w:val="28"/>
        </w:rPr>
        <w:t xml:space="preserve"> В.Н., </w:t>
      </w:r>
      <w:proofErr w:type="spellStart"/>
      <w:r w:rsidRPr="00A57B1C">
        <w:rPr>
          <w:rFonts w:ascii="Times New Roman" w:hAnsi="Times New Roman" w:cs="Times New Roman"/>
          <w:sz w:val="28"/>
          <w:szCs w:val="28"/>
        </w:rPr>
        <w:t>Домонова</w:t>
      </w:r>
      <w:proofErr w:type="spellEnd"/>
      <w:r w:rsidRPr="00A57B1C">
        <w:rPr>
          <w:rFonts w:ascii="Times New Roman" w:hAnsi="Times New Roman" w:cs="Times New Roman"/>
          <w:sz w:val="28"/>
          <w:szCs w:val="28"/>
        </w:rPr>
        <w:t xml:space="preserve"> Э.А., Дементьев А.А., </w:t>
      </w:r>
      <w:proofErr w:type="spellStart"/>
      <w:r w:rsidRPr="00A57B1C">
        <w:rPr>
          <w:rFonts w:ascii="Times New Roman" w:hAnsi="Times New Roman" w:cs="Times New Roman"/>
          <w:sz w:val="28"/>
          <w:szCs w:val="28"/>
        </w:rPr>
        <w:t>Чабаидзе</w:t>
      </w:r>
      <w:proofErr w:type="spellEnd"/>
      <w:r w:rsidRPr="00A57B1C">
        <w:rPr>
          <w:rFonts w:ascii="Times New Roman" w:hAnsi="Times New Roman" w:cs="Times New Roman"/>
          <w:sz w:val="28"/>
          <w:szCs w:val="28"/>
        </w:rPr>
        <w:t xml:space="preserve"> Ж.Л. Возможно ли предупредить последствия врожденной </w:t>
      </w:r>
      <w:proofErr w:type="spellStart"/>
      <w:r w:rsidRPr="00A57B1C">
        <w:rPr>
          <w:rFonts w:ascii="Times New Roman" w:hAnsi="Times New Roman" w:cs="Times New Roman"/>
          <w:sz w:val="28"/>
          <w:szCs w:val="28"/>
        </w:rPr>
        <w:t>цитомегаловирусной</w:t>
      </w:r>
      <w:proofErr w:type="spellEnd"/>
      <w:r w:rsidRPr="00A57B1C">
        <w:rPr>
          <w:rFonts w:ascii="Times New Roman" w:hAnsi="Times New Roman" w:cs="Times New Roman"/>
          <w:sz w:val="28"/>
          <w:szCs w:val="28"/>
        </w:rPr>
        <w:t xml:space="preserve"> инфекции? (взгляд акушера-гинеколога, инфекциониста и </w:t>
      </w:r>
      <w:proofErr w:type="spellStart"/>
      <w:r w:rsidRPr="00A57B1C">
        <w:rPr>
          <w:rFonts w:ascii="Times New Roman" w:hAnsi="Times New Roman" w:cs="Times New Roman"/>
          <w:sz w:val="28"/>
          <w:szCs w:val="28"/>
        </w:rPr>
        <w:t>неонатолога</w:t>
      </w:r>
      <w:proofErr w:type="spellEnd"/>
      <w:r w:rsidRPr="00A57B1C">
        <w:rPr>
          <w:rFonts w:ascii="Times New Roman" w:hAnsi="Times New Roman" w:cs="Times New Roman"/>
          <w:sz w:val="28"/>
          <w:szCs w:val="28"/>
        </w:rPr>
        <w:t>) / Русский медицинский журнал. Медицинское обозрение. 2018. Т. 2. № 10. С. 45- 50;</w:t>
      </w:r>
    </w:p>
    <w:p w:rsidR="003C721D" w:rsidRPr="00A57B1C" w:rsidRDefault="003C721D" w:rsidP="00A57B1C">
      <w:pPr>
        <w:pStyle w:val="a3"/>
        <w:numPr>
          <w:ilvl w:val="0"/>
          <w:numId w:val="12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A57B1C">
        <w:rPr>
          <w:rFonts w:ascii="Times New Roman" w:hAnsi="Times New Roman" w:cs="Times New Roman"/>
          <w:sz w:val="28"/>
          <w:szCs w:val="28"/>
          <w:lang w:val="en-US"/>
        </w:rPr>
        <w:t>Bombardirova</w:t>
      </w:r>
      <w:proofErr w:type="spellEnd"/>
      <w:r w:rsidRPr="00A57B1C">
        <w:rPr>
          <w:rFonts w:ascii="Times New Roman" w:hAnsi="Times New Roman" w:cs="Times New Roman"/>
          <w:sz w:val="28"/>
          <w:szCs w:val="28"/>
          <w:lang w:val="en-US"/>
        </w:rPr>
        <w:t xml:space="preserve">, Elena &amp; </w:t>
      </w:r>
      <w:proofErr w:type="spellStart"/>
      <w:r w:rsidRPr="00A57B1C">
        <w:rPr>
          <w:rFonts w:ascii="Times New Roman" w:hAnsi="Times New Roman" w:cs="Times New Roman"/>
          <w:sz w:val="28"/>
          <w:szCs w:val="28"/>
          <w:lang w:val="en-US"/>
        </w:rPr>
        <w:t>Potekhina</w:t>
      </w:r>
      <w:proofErr w:type="spellEnd"/>
      <w:r w:rsidRPr="00A57B1C">
        <w:rPr>
          <w:rFonts w:ascii="Times New Roman" w:hAnsi="Times New Roman" w:cs="Times New Roman"/>
          <w:sz w:val="28"/>
          <w:szCs w:val="28"/>
          <w:lang w:val="en-US"/>
        </w:rPr>
        <w:t xml:space="preserve">, Tatiana &amp; </w:t>
      </w:r>
      <w:proofErr w:type="spellStart"/>
      <w:r w:rsidRPr="00A57B1C">
        <w:rPr>
          <w:rFonts w:ascii="Times New Roman" w:hAnsi="Times New Roman" w:cs="Times New Roman"/>
          <w:sz w:val="28"/>
          <w:szCs w:val="28"/>
          <w:lang w:val="en-US"/>
        </w:rPr>
        <w:t>Gurskaya</w:t>
      </w:r>
      <w:proofErr w:type="spellEnd"/>
      <w:r w:rsidRPr="00A57B1C">
        <w:rPr>
          <w:rFonts w:ascii="Times New Roman" w:hAnsi="Times New Roman" w:cs="Times New Roman"/>
          <w:sz w:val="28"/>
          <w:szCs w:val="28"/>
          <w:lang w:val="en-US"/>
        </w:rPr>
        <w:t xml:space="preserve">, Aleksandra. (2018). Cytomegalovirus Infection in Infants: Course Variants, Modern Approaches to Therapy (Clinical Cases). </w:t>
      </w:r>
      <w:proofErr w:type="spellStart"/>
      <w:r w:rsidRPr="00A57B1C">
        <w:rPr>
          <w:rFonts w:ascii="Times New Roman" w:hAnsi="Times New Roman" w:cs="Times New Roman"/>
          <w:sz w:val="28"/>
          <w:szCs w:val="28"/>
        </w:rPr>
        <w:t>Pediatric</w:t>
      </w:r>
      <w:proofErr w:type="spellEnd"/>
      <w:r w:rsidRPr="00A57B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7B1C">
        <w:rPr>
          <w:rFonts w:ascii="Times New Roman" w:hAnsi="Times New Roman" w:cs="Times New Roman"/>
          <w:sz w:val="28"/>
          <w:szCs w:val="28"/>
        </w:rPr>
        <w:t>pharmacology</w:t>
      </w:r>
      <w:proofErr w:type="spellEnd"/>
      <w:r w:rsidRPr="00A57B1C">
        <w:rPr>
          <w:rFonts w:ascii="Times New Roman" w:hAnsi="Times New Roman" w:cs="Times New Roman"/>
          <w:sz w:val="28"/>
          <w:szCs w:val="28"/>
        </w:rPr>
        <w:t xml:space="preserve">. 15. </w:t>
      </w:r>
      <w:r w:rsidR="002420D9" w:rsidRPr="00A57B1C">
        <w:rPr>
          <w:rFonts w:ascii="Times New Roman" w:hAnsi="Times New Roman" w:cs="Times New Roman"/>
          <w:sz w:val="28"/>
          <w:szCs w:val="28"/>
        </w:rPr>
        <w:t>168-174. 10.15690/pf.v15i2.1873;</w:t>
      </w:r>
    </w:p>
    <w:p w:rsidR="002420D9" w:rsidRPr="00A57B1C" w:rsidRDefault="002420D9" w:rsidP="00A57B1C">
      <w:pPr>
        <w:pStyle w:val="a3"/>
        <w:numPr>
          <w:ilvl w:val="0"/>
          <w:numId w:val="12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A57B1C">
        <w:rPr>
          <w:rFonts w:ascii="Times New Roman" w:hAnsi="Times New Roman" w:cs="Times New Roman"/>
          <w:sz w:val="28"/>
          <w:szCs w:val="28"/>
          <w:lang w:val="en-US"/>
        </w:rPr>
        <w:t xml:space="preserve">Britt WJ. Congenital human cytomegalovirus infection and the enigma of maternal immunity. J </w:t>
      </w:r>
      <w:proofErr w:type="spellStart"/>
      <w:r w:rsidRPr="00A57B1C">
        <w:rPr>
          <w:rFonts w:ascii="Times New Roman" w:hAnsi="Times New Roman" w:cs="Times New Roman"/>
          <w:sz w:val="28"/>
          <w:szCs w:val="28"/>
          <w:lang w:val="en-US"/>
        </w:rPr>
        <w:t>Virol</w:t>
      </w:r>
      <w:proofErr w:type="spellEnd"/>
      <w:r w:rsidRPr="00A57B1C">
        <w:rPr>
          <w:rFonts w:ascii="Times New Roman" w:hAnsi="Times New Roman" w:cs="Times New Roman"/>
          <w:sz w:val="28"/>
          <w:szCs w:val="28"/>
          <w:lang w:val="en-US"/>
        </w:rPr>
        <w:t xml:space="preserve"> 2017;</w:t>
      </w:r>
    </w:p>
    <w:p w:rsidR="002420D9" w:rsidRPr="00A57B1C" w:rsidRDefault="002420D9" w:rsidP="00A57B1C">
      <w:pPr>
        <w:pStyle w:val="a3"/>
        <w:numPr>
          <w:ilvl w:val="0"/>
          <w:numId w:val="12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A57B1C">
        <w:rPr>
          <w:rFonts w:ascii="Times New Roman" w:hAnsi="Times New Roman" w:cs="Times New Roman"/>
          <w:sz w:val="28"/>
          <w:szCs w:val="28"/>
          <w:lang w:val="en-US"/>
        </w:rPr>
        <w:t xml:space="preserve">Emery V.C. and </w:t>
      </w:r>
      <w:proofErr w:type="spellStart"/>
      <w:r w:rsidRPr="00A57B1C">
        <w:rPr>
          <w:rFonts w:ascii="Times New Roman" w:hAnsi="Times New Roman" w:cs="Times New Roman"/>
          <w:sz w:val="28"/>
          <w:szCs w:val="28"/>
          <w:lang w:val="en-US"/>
        </w:rPr>
        <w:t>Lazzarotto</w:t>
      </w:r>
      <w:proofErr w:type="spellEnd"/>
      <w:r w:rsidRPr="00A57B1C">
        <w:rPr>
          <w:rFonts w:ascii="Times New Roman" w:hAnsi="Times New Roman" w:cs="Times New Roman"/>
          <w:sz w:val="28"/>
          <w:szCs w:val="28"/>
          <w:lang w:val="en-US"/>
        </w:rPr>
        <w:t xml:space="preserve"> T. Cytomegalovirus in pregnancy and the neonate [version 1; referees: 2 approved] F1000Research 2017;</w:t>
      </w:r>
    </w:p>
    <w:p w:rsidR="002420D9" w:rsidRPr="00A57B1C" w:rsidRDefault="002420D9" w:rsidP="00A57B1C">
      <w:pPr>
        <w:pStyle w:val="a3"/>
        <w:numPr>
          <w:ilvl w:val="0"/>
          <w:numId w:val="12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57B1C">
        <w:rPr>
          <w:rFonts w:ascii="Times New Roman" w:hAnsi="Times New Roman" w:cs="Times New Roman"/>
          <w:sz w:val="28"/>
          <w:szCs w:val="28"/>
          <w:lang w:val="en-US"/>
        </w:rPr>
        <w:t xml:space="preserve">Dar L., </w:t>
      </w:r>
      <w:proofErr w:type="spellStart"/>
      <w:r w:rsidRPr="00A57B1C">
        <w:rPr>
          <w:rFonts w:ascii="Times New Roman" w:hAnsi="Times New Roman" w:cs="Times New Roman"/>
          <w:sz w:val="28"/>
          <w:szCs w:val="28"/>
          <w:lang w:val="en-US"/>
        </w:rPr>
        <w:t>Namdeo</w:t>
      </w:r>
      <w:proofErr w:type="spellEnd"/>
      <w:r w:rsidRPr="00A57B1C">
        <w:rPr>
          <w:rFonts w:ascii="Times New Roman" w:hAnsi="Times New Roman" w:cs="Times New Roman"/>
          <w:sz w:val="28"/>
          <w:szCs w:val="28"/>
          <w:lang w:val="en-US"/>
        </w:rPr>
        <w:t xml:space="preserve"> D., Kumar P., </w:t>
      </w:r>
      <w:proofErr w:type="spellStart"/>
      <w:r w:rsidRPr="00A57B1C">
        <w:rPr>
          <w:rFonts w:ascii="Times New Roman" w:hAnsi="Times New Roman" w:cs="Times New Roman"/>
          <w:sz w:val="28"/>
          <w:szCs w:val="28"/>
          <w:lang w:val="en-US"/>
        </w:rPr>
        <w:t>Thakar</w:t>
      </w:r>
      <w:proofErr w:type="spellEnd"/>
      <w:r w:rsidRPr="00A57B1C">
        <w:rPr>
          <w:rFonts w:ascii="Times New Roman" w:hAnsi="Times New Roman" w:cs="Times New Roman"/>
          <w:sz w:val="28"/>
          <w:szCs w:val="28"/>
          <w:lang w:val="en-US"/>
        </w:rPr>
        <w:t xml:space="preserve"> A., Kant S., </w:t>
      </w:r>
      <w:proofErr w:type="spellStart"/>
      <w:r w:rsidRPr="00A57B1C">
        <w:rPr>
          <w:rFonts w:ascii="Times New Roman" w:hAnsi="Times New Roman" w:cs="Times New Roman"/>
          <w:sz w:val="28"/>
          <w:szCs w:val="28"/>
          <w:lang w:val="en-US"/>
        </w:rPr>
        <w:t>Rai</w:t>
      </w:r>
      <w:proofErr w:type="spellEnd"/>
      <w:r w:rsidRPr="00A57B1C">
        <w:rPr>
          <w:rFonts w:ascii="Times New Roman" w:hAnsi="Times New Roman" w:cs="Times New Roman"/>
          <w:sz w:val="28"/>
          <w:szCs w:val="28"/>
          <w:lang w:val="en-US"/>
        </w:rPr>
        <w:t xml:space="preserve"> S., et al. Congenital cytomegalovirus infection and permanent hearing loss in children in rural north India. </w:t>
      </w:r>
      <w:proofErr w:type="spellStart"/>
      <w:r w:rsidRPr="00A57B1C">
        <w:rPr>
          <w:rFonts w:ascii="Times New Roman" w:hAnsi="Times New Roman" w:cs="Times New Roman"/>
          <w:sz w:val="28"/>
          <w:szCs w:val="28"/>
        </w:rPr>
        <w:t>Pediatr</w:t>
      </w:r>
      <w:proofErr w:type="spellEnd"/>
      <w:r w:rsidRPr="00A57B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7B1C">
        <w:rPr>
          <w:rFonts w:ascii="Times New Roman" w:hAnsi="Times New Roman" w:cs="Times New Roman"/>
          <w:sz w:val="28"/>
          <w:szCs w:val="28"/>
        </w:rPr>
        <w:t>Infect</w:t>
      </w:r>
      <w:proofErr w:type="spellEnd"/>
      <w:r w:rsidRPr="00A57B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7B1C">
        <w:rPr>
          <w:rFonts w:ascii="Times New Roman" w:hAnsi="Times New Roman" w:cs="Times New Roman"/>
          <w:sz w:val="28"/>
          <w:szCs w:val="28"/>
        </w:rPr>
        <w:t>Dis</w:t>
      </w:r>
      <w:proofErr w:type="spellEnd"/>
      <w:r w:rsidRPr="00A57B1C">
        <w:rPr>
          <w:rFonts w:ascii="Times New Roman" w:hAnsi="Times New Roman" w:cs="Times New Roman"/>
          <w:sz w:val="28"/>
          <w:szCs w:val="28"/>
        </w:rPr>
        <w:t xml:space="preserve"> J 2017;</w:t>
      </w:r>
    </w:p>
    <w:p w:rsidR="002420D9" w:rsidRPr="00A57B1C" w:rsidRDefault="002420D9" w:rsidP="00A57B1C">
      <w:pPr>
        <w:pStyle w:val="a3"/>
        <w:numPr>
          <w:ilvl w:val="0"/>
          <w:numId w:val="12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57B1C">
        <w:rPr>
          <w:rFonts w:ascii="Times New Roman" w:hAnsi="Times New Roman" w:cs="Times New Roman"/>
          <w:sz w:val="28"/>
          <w:szCs w:val="28"/>
          <w:lang w:val="en-US"/>
        </w:rPr>
        <w:t xml:space="preserve">Nishida K., Morioka I., </w:t>
      </w:r>
      <w:proofErr w:type="spellStart"/>
      <w:r w:rsidRPr="00A57B1C">
        <w:rPr>
          <w:rFonts w:ascii="Times New Roman" w:hAnsi="Times New Roman" w:cs="Times New Roman"/>
          <w:sz w:val="28"/>
          <w:szCs w:val="28"/>
          <w:lang w:val="en-US"/>
        </w:rPr>
        <w:t>Nakamachi</w:t>
      </w:r>
      <w:proofErr w:type="spellEnd"/>
      <w:r w:rsidRPr="00A57B1C">
        <w:rPr>
          <w:rFonts w:ascii="Times New Roman" w:hAnsi="Times New Roman" w:cs="Times New Roman"/>
          <w:sz w:val="28"/>
          <w:szCs w:val="28"/>
          <w:lang w:val="en-US"/>
        </w:rPr>
        <w:t xml:space="preserve"> Y., Kobayashi Y., </w:t>
      </w:r>
      <w:proofErr w:type="spellStart"/>
      <w:r w:rsidRPr="00A57B1C">
        <w:rPr>
          <w:rFonts w:ascii="Times New Roman" w:hAnsi="Times New Roman" w:cs="Times New Roman"/>
          <w:sz w:val="28"/>
          <w:szCs w:val="28"/>
          <w:lang w:val="en-US"/>
        </w:rPr>
        <w:t>Imanishi</w:t>
      </w:r>
      <w:proofErr w:type="spellEnd"/>
      <w:r w:rsidRPr="00A57B1C">
        <w:rPr>
          <w:rFonts w:ascii="Times New Roman" w:hAnsi="Times New Roman" w:cs="Times New Roman"/>
          <w:sz w:val="28"/>
          <w:szCs w:val="28"/>
          <w:lang w:val="en-US"/>
        </w:rPr>
        <w:t xml:space="preserve"> T., Kawano S. et al. Neurological outcomes in symptomatic congenital cytomegalovirus-infected </w:t>
      </w:r>
      <w:r w:rsidRPr="00A57B1C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infants after introduction of newborn urine screening and antiviral treatment. </w:t>
      </w:r>
      <w:proofErr w:type="spellStart"/>
      <w:r w:rsidRPr="00A57B1C">
        <w:rPr>
          <w:rFonts w:ascii="Times New Roman" w:hAnsi="Times New Roman" w:cs="Times New Roman"/>
          <w:sz w:val="28"/>
          <w:szCs w:val="28"/>
        </w:rPr>
        <w:t>Brain</w:t>
      </w:r>
      <w:proofErr w:type="spellEnd"/>
      <w:r w:rsidRPr="00A57B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7B1C">
        <w:rPr>
          <w:rFonts w:ascii="Times New Roman" w:hAnsi="Times New Roman" w:cs="Times New Roman"/>
          <w:sz w:val="28"/>
          <w:szCs w:val="28"/>
        </w:rPr>
        <w:t>Dev</w:t>
      </w:r>
      <w:proofErr w:type="spellEnd"/>
      <w:r w:rsidRPr="00A57B1C">
        <w:rPr>
          <w:rFonts w:ascii="Times New Roman" w:hAnsi="Times New Roman" w:cs="Times New Roman"/>
          <w:sz w:val="28"/>
          <w:szCs w:val="28"/>
        </w:rPr>
        <w:t xml:space="preserve"> 2015;</w:t>
      </w:r>
    </w:p>
    <w:p w:rsidR="002420D9" w:rsidRPr="00A57B1C" w:rsidRDefault="002420D9" w:rsidP="00A57B1C">
      <w:pPr>
        <w:pStyle w:val="a3"/>
        <w:numPr>
          <w:ilvl w:val="0"/>
          <w:numId w:val="12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57B1C">
        <w:rPr>
          <w:rFonts w:ascii="Times New Roman" w:hAnsi="Times New Roman" w:cs="Times New Roman"/>
          <w:sz w:val="28"/>
          <w:szCs w:val="28"/>
          <w:lang w:val="en-US"/>
        </w:rPr>
        <w:t>Bernard S., Wiener-</w:t>
      </w:r>
      <w:proofErr w:type="spellStart"/>
      <w:r w:rsidRPr="00A57B1C">
        <w:rPr>
          <w:rFonts w:ascii="Times New Roman" w:hAnsi="Times New Roman" w:cs="Times New Roman"/>
          <w:sz w:val="28"/>
          <w:szCs w:val="28"/>
          <w:lang w:val="en-US"/>
        </w:rPr>
        <w:t>Vacher</w:t>
      </w:r>
      <w:proofErr w:type="spellEnd"/>
      <w:r w:rsidRPr="00A57B1C">
        <w:rPr>
          <w:rFonts w:ascii="Times New Roman" w:hAnsi="Times New Roman" w:cs="Times New Roman"/>
          <w:sz w:val="28"/>
          <w:szCs w:val="28"/>
          <w:lang w:val="en-US"/>
        </w:rPr>
        <w:t xml:space="preserve"> S., </w:t>
      </w:r>
      <w:proofErr w:type="spellStart"/>
      <w:r w:rsidRPr="00A57B1C">
        <w:rPr>
          <w:rFonts w:ascii="Times New Roman" w:hAnsi="Times New Roman" w:cs="Times New Roman"/>
          <w:sz w:val="28"/>
          <w:szCs w:val="28"/>
          <w:lang w:val="en-US"/>
        </w:rPr>
        <w:t>Abbeele</w:t>
      </w:r>
      <w:proofErr w:type="spellEnd"/>
      <w:r w:rsidRPr="00A57B1C">
        <w:rPr>
          <w:rFonts w:ascii="Times New Roman" w:hAnsi="Times New Roman" w:cs="Times New Roman"/>
          <w:sz w:val="28"/>
          <w:szCs w:val="28"/>
          <w:lang w:val="en-US"/>
        </w:rPr>
        <w:t xml:space="preserve"> T.V.D., </w:t>
      </w:r>
      <w:proofErr w:type="spellStart"/>
      <w:r w:rsidRPr="00A57B1C">
        <w:rPr>
          <w:rFonts w:ascii="Times New Roman" w:hAnsi="Times New Roman" w:cs="Times New Roman"/>
          <w:sz w:val="28"/>
          <w:szCs w:val="28"/>
          <w:lang w:val="en-US"/>
        </w:rPr>
        <w:t>Teissier</w:t>
      </w:r>
      <w:proofErr w:type="spellEnd"/>
      <w:r w:rsidRPr="00A57B1C">
        <w:rPr>
          <w:rFonts w:ascii="Times New Roman" w:hAnsi="Times New Roman" w:cs="Times New Roman"/>
          <w:sz w:val="28"/>
          <w:szCs w:val="28"/>
          <w:lang w:val="en-US"/>
        </w:rPr>
        <w:t xml:space="preserve"> N. Disorders in Children With Congenital Cytomegalovirus Infection. </w:t>
      </w:r>
      <w:proofErr w:type="spellStart"/>
      <w:r w:rsidRPr="00A57B1C">
        <w:rPr>
          <w:rFonts w:ascii="Times New Roman" w:hAnsi="Times New Roman" w:cs="Times New Roman"/>
          <w:sz w:val="28"/>
          <w:szCs w:val="28"/>
        </w:rPr>
        <w:t>Pediatrics</w:t>
      </w:r>
      <w:proofErr w:type="spellEnd"/>
      <w:r w:rsidRPr="00A57B1C">
        <w:rPr>
          <w:rFonts w:ascii="Times New Roman" w:hAnsi="Times New Roman" w:cs="Times New Roman"/>
          <w:sz w:val="28"/>
          <w:szCs w:val="28"/>
        </w:rPr>
        <w:t xml:space="preserve"> 2015;</w:t>
      </w:r>
    </w:p>
    <w:p w:rsidR="002420D9" w:rsidRPr="00A57B1C" w:rsidRDefault="002420D9" w:rsidP="00A57B1C">
      <w:pPr>
        <w:pStyle w:val="a3"/>
        <w:numPr>
          <w:ilvl w:val="0"/>
          <w:numId w:val="12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A57B1C">
        <w:rPr>
          <w:rFonts w:ascii="Times New Roman" w:hAnsi="Times New Roman" w:cs="Times New Roman"/>
          <w:sz w:val="28"/>
          <w:szCs w:val="28"/>
          <w:lang w:val="en-US"/>
        </w:rPr>
        <w:t>Tanimura</w:t>
      </w:r>
      <w:proofErr w:type="spellEnd"/>
      <w:r w:rsidRPr="00A57B1C">
        <w:rPr>
          <w:rFonts w:ascii="Times New Roman" w:hAnsi="Times New Roman" w:cs="Times New Roman"/>
          <w:sz w:val="28"/>
          <w:szCs w:val="28"/>
          <w:lang w:val="en-US"/>
        </w:rPr>
        <w:t xml:space="preserve"> K., Yamada H. Maternal and neonatal screening methods for congenital cytomegalovirus infection// J. Obstet. </w:t>
      </w:r>
      <w:proofErr w:type="spellStart"/>
      <w:r w:rsidRPr="00A57B1C">
        <w:rPr>
          <w:rFonts w:ascii="Times New Roman" w:hAnsi="Times New Roman" w:cs="Times New Roman"/>
          <w:sz w:val="28"/>
          <w:szCs w:val="28"/>
        </w:rPr>
        <w:t>Gynaecol</w:t>
      </w:r>
      <w:proofErr w:type="spellEnd"/>
      <w:r w:rsidRPr="00A57B1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57B1C">
        <w:rPr>
          <w:rFonts w:ascii="Times New Roman" w:hAnsi="Times New Roman" w:cs="Times New Roman"/>
          <w:sz w:val="28"/>
          <w:szCs w:val="28"/>
        </w:rPr>
        <w:t>Res</w:t>
      </w:r>
      <w:proofErr w:type="spellEnd"/>
      <w:r w:rsidRPr="00A57B1C">
        <w:rPr>
          <w:rFonts w:ascii="Times New Roman" w:hAnsi="Times New Roman" w:cs="Times New Roman"/>
          <w:sz w:val="28"/>
          <w:szCs w:val="28"/>
        </w:rPr>
        <w:t>. 2019</w:t>
      </w:r>
      <w:r w:rsidR="00381E17" w:rsidRPr="00A57B1C">
        <w:rPr>
          <w:rFonts w:ascii="Times New Roman" w:hAnsi="Times New Roman" w:cs="Times New Roman"/>
          <w:sz w:val="28"/>
          <w:szCs w:val="28"/>
        </w:rPr>
        <w:t>.</w:t>
      </w:r>
    </w:p>
    <w:sectPr w:rsidR="002420D9" w:rsidRPr="00A57B1C" w:rsidSect="00677E7D">
      <w:headerReference w:type="default" r:id="rId7"/>
      <w:footerReference w:type="default" r:id="rId8"/>
      <w:pgSz w:w="11906" w:h="16838"/>
      <w:pgMar w:top="1134" w:right="567" w:bottom="1134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3B2B" w:rsidRDefault="006C3B2B" w:rsidP="00677E7D">
      <w:pPr>
        <w:spacing w:after="0" w:line="240" w:lineRule="auto"/>
      </w:pPr>
      <w:r>
        <w:separator/>
      </w:r>
    </w:p>
  </w:endnote>
  <w:endnote w:type="continuationSeparator" w:id="0">
    <w:p w:rsidR="006C3B2B" w:rsidRDefault="006C3B2B" w:rsidP="00677E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E7D" w:rsidRDefault="00677E7D">
    <w:pPr>
      <w:pStyle w:val="a6"/>
    </w:pPr>
  </w:p>
  <w:p w:rsidR="00677E7D" w:rsidRDefault="00677E7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3B2B" w:rsidRDefault="006C3B2B" w:rsidP="00677E7D">
      <w:pPr>
        <w:spacing w:after="0" w:line="240" w:lineRule="auto"/>
      </w:pPr>
      <w:r>
        <w:separator/>
      </w:r>
    </w:p>
  </w:footnote>
  <w:footnote w:type="continuationSeparator" w:id="0">
    <w:p w:rsidR="006C3B2B" w:rsidRDefault="006C3B2B" w:rsidP="00677E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5388788"/>
      <w:docPartObj>
        <w:docPartGallery w:val="Page Numbers (Top of Page)"/>
        <w:docPartUnique/>
      </w:docPartObj>
    </w:sdtPr>
    <w:sdtContent>
      <w:p w:rsidR="00677E7D" w:rsidRDefault="00FD5BFE">
        <w:pPr>
          <w:pStyle w:val="a4"/>
          <w:jc w:val="center"/>
        </w:pPr>
        <w:fldSimple w:instr=" PAGE   \* MERGEFORMAT ">
          <w:r w:rsidR="00522413">
            <w:rPr>
              <w:noProof/>
            </w:rPr>
            <w:t>25</w:t>
          </w:r>
        </w:fldSimple>
      </w:p>
    </w:sdtContent>
  </w:sdt>
  <w:p w:rsidR="00677E7D" w:rsidRDefault="00677E7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D29DC"/>
    <w:multiLevelType w:val="hybridMultilevel"/>
    <w:tmpl w:val="4AF4FF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969795F"/>
    <w:multiLevelType w:val="hybridMultilevel"/>
    <w:tmpl w:val="FDBCC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BA4FDE"/>
    <w:multiLevelType w:val="hybridMultilevel"/>
    <w:tmpl w:val="804C87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63D2B2F"/>
    <w:multiLevelType w:val="hybridMultilevel"/>
    <w:tmpl w:val="E5101A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58D6F6E"/>
    <w:multiLevelType w:val="hybridMultilevel"/>
    <w:tmpl w:val="456249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2ED0B4F"/>
    <w:multiLevelType w:val="hybridMultilevel"/>
    <w:tmpl w:val="19508D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5131204"/>
    <w:multiLevelType w:val="hybridMultilevel"/>
    <w:tmpl w:val="9BD0F6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E4956F1"/>
    <w:multiLevelType w:val="hybridMultilevel"/>
    <w:tmpl w:val="2C483D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113408C"/>
    <w:multiLevelType w:val="hybridMultilevel"/>
    <w:tmpl w:val="F4D2A0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205A8D"/>
    <w:multiLevelType w:val="hybridMultilevel"/>
    <w:tmpl w:val="3C40D1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B3A2BD5"/>
    <w:multiLevelType w:val="hybridMultilevel"/>
    <w:tmpl w:val="797602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E432260"/>
    <w:multiLevelType w:val="hybridMultilevel"/>
    <w:tmpl w:val="0930BF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EB072E2"/>
    <w:multiLevelType w:val="hybridMultilevel"/>
    <w:tmpl w:val="47307B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5"/>
  </w:num>
  <w:num w:numId="5">
    <w:abstractNumId w:val="3"/>
  </w:num>
  <w:num w:numId="6">
    <w:abstractNumId w:val="12"/>
  </w:num>
  <w:num w:numId="7">
    <w:abstractNumId w:val="2"/>
  </w:num>
  <w:num w:numId="8">
    <w:abstractNumId w:val="6"/>
  </w:num>
  <w:num w:numId="9">
    <w:abstractNumId w:val="11"/>
  </w:num>
  <w:num w:numId="10">
    <w:abstractNumId w:val="10"/>
  </w:num>
  <w:num w:numId="11">
    <w:abstractNumId w:val="7"/>
  </w:num>
  <w:num w:numId="12">
    <w:abstractNumId w:val="1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1010"/>
    <w:rsid w:val="000704F8"/>
    <w:rsid w:val="002420D9"/>
    <w:rsid w:val="00245F75"/>
    <w:rsid w:val="00254E82"/>
    <w:rsid w:val="00381E17"/>
    <w:rsid w:val="003C442D"/>
    <w:rsid w:val="003C721D"/>
    <w:rsid w:val="0046633D"/>
    <w:rsid w:val="004777C6"/>
    <w:rsid w:val="00506869"/>
    <w:rsid w:val="00522413"/>
    <w:rsid w:val="00677E7D"/>
    <w:rsid w:val="00686B81"/>
    <w:rsid w:val="006C3B2B"/>
    <w:rsid w:val="006E719A"/>
    <w:rsid w:val="00922455"/>
    <w:rsid w:val="009E3010"/>
    <w:rsid w:val="009E4C7D"/>
    <w:rsid w:val="00A32C14"/>
    <w:rsid w:val="00A51010"/>
    <w:rsid w:val="00A57B1C"/>
    <w:rsid w:val="00AB4162"/>
    <w:rsid w:val="00DE0023"/>
    <w:rsid w:val="00E06EDD"/>
    <w:rsid w:val="00F8798F"/>
    <w:rsid w:val="00FD5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4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51010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  <w:style w:type="paragraph" w:styleId="a3">
    <w:name w:val="List Paragraph"/>
    <w:basedOn w:val="a"/>
    <w:uiPriority w:val="34"/>
    <w:qFormat/>
    <w:rsid w:val="00254E8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77E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77E7D"/>
  </w:style>
  <w:style w:type="paragraph" w:styleId="a6">
    <w:name w:val="footer"/>
    <w:basedOn w:val="a"/>
    <w:link w:val="a7"/>
    <w:uiPriority w:val="99"/>
    <w:semiHidden/>
    <w:unhideWhenUsed/>
    <w:rsid w:val="00677E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77E7D"/>
  </w:style>
  <w:style w:type="paragraph" w:styleId="a8">
    <w:name w:val="Normal (Web)"/>
    <w:basedOn w:val="a"/>
    <w:uiPriority w:val="99"/>
    <w:semiHidden/>
    <w:unhideWhenUsed/>
    <w:rsid w:val="00677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677E7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0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5793</Words>
  <Characters>33025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</dc:creator>
  <cp:lastModifiedBy>Ир</cp:lastModifiedBy>
  <cp:revision>3</cp:revision>
  <dcterms:created xsi:type="dcterms:W3CDTF">2021-01-26T15:37:00Z</dcterms:created>
  <dcterms:modified xsi:type="dcterms:W3CDTF">2021-01-26T15:41:00Z</dcterms:modified>
</cp:coreProperties>
</file>