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D7F51" w14:textId="77777777" w:rsidR="00FA2CDE" w:rsidRDefault="00FA2CDE" w:rsidP="00FA2CDE">
      <w:pPr>
        <w:pStyle w:val="Heading1"/>
        <w:numPr>
          <w:ilvl w:val="0"/>
          <w:numId w:val="2"/>
        </w:numPr>
        <w:rPr>
          <w:rFonts w:cs="Times New Roman"/>
          <w:b w:val="0"/>
          <w:bCs w:val="0"/>
          <w:i/>
          <w:iCs/>
          <w:color w:val="000000"/>
          <w:kern w:val="36"/>
          <w:sz w:val="48"/>
          <w:szCs w:val="48"/>
        </w:rPr>
      </w:pPr>
      <w:r>
        <w:rPr>
          <w:rFonts w:cs="Times New Roman"/>
          <w:color w:val="545454"/>
          <w:kern w:val="36"/>
          <w:sz w:val="48"/>
          <w:szCs w:val="48"/>
        </w:rPr>
        <w:t>ГЛАВА 1 МЕТОДЫ ИССЛЕДОВАНИЯ ЛОР-ОРГАНОВ</w:t>
      </w:r>
    </w:p>
    <w:p w14:paraId="4F2A2DFA" w14:textId="77777777" w:rsidR="00FA2CDE" w:rsidRDefault="00FA2CDE" w:rsidP="00FA2CDE">
      <w:pPr>
        <w:pStyle w:val="BodyText"/>
        <w:rPr>
          <w:rFonts w:cs="Times New Roman"/>
          <w:color w:val="000000"/>
        </w:rPr>
      </w:pPr>
      <w:proofErr w:type="spellStart"/>
      <w:r>
        <w:rPr>
          <w:rFonts w:cs="Times New Roman"/>
          <w:i/>
          <w:iCs/>
          <w:color w:val="000000"/>
        </w:rPr>
        <w:t>Labor</w:t>
      </w:r>
      <w:proofErr w:type="spellEnd"/>
      <w:r>
        <w:rPr>
          <w:rFonts w:cs="Times New Roman"/>
          <w:i/>
          <w:iCs/>
          <w:color w:val="000000"/>
        </w:rPr>
        <w:t xml:space="preserve"> </w:t>
      </w:r>
      <w:proofErr w:type="spellStart"/>
      <w:r>
        <w:rPr>
          <w:rFonts w:cs="Times New Roman"/>
          <w:i/>
          <w:iCs/>
          <w:color w:val="000000"/>
        </w:rPr>
        <w:t>omnia</w:t>
      </w:r>
      <w:proofErr w:type="spellEnd"/>
      <w:r>
        <w:rPr>
          <w:rFonts w:cs="Times New Roman"/>
          <w:i/>
          <w:iCs/>
          <w:color w:val="000000"/>
        </w:rPr>
        <w:t xml:space="preserve"> </w:t>
      </w:r>
      <w:proofErr w:type="spellStart"/>
      <w:r>
        <w:rPr>
          <w:rFonts w:cs="Times New Roman"/>
          <w:i/>
          <w:iCs/>
          <w:color w:val="000000"/>
        </w:rPr>
        <w:t>vincit</w:t>
      </w:r>
      <w:proofErr w:type="spellEnd"/>
      <w:r>
        <w:rPr>
          <w:rFonts w:cs="Times New Roman"/>
          <w:i/>
          <w:iCs/>
          <w:color w:val="000000"/>
        </w:rPr>
        <w:t xml:space="preserve">. </w:t>
      </w:r>
      <w:r>
        <w:rPr>
          <w:rFonts w:cs="Times New Roman"/>
          <w:b/>
          <w:bCs/>
          <w:color w:val="000000"/>
        </w:rPr>
        <w:t>Труд побеждает все.</w:t>
      </w:r>
    </w:p>
    <w:p w14:paraId="2032AAB6" w14:textId="77777777" w:rsidR="00FA2CDE" w:rsidRDefault="00FA2CDE" w:rsidP="00FA2CDE">
      <w:pPr>
        <w:pStyle w:val="BodyText"/>
        <w:rPr>
          <w:rFonts w:cs="Times New Roman"/>
          <w:color w:val="000000"/>
        </w:rPr>
      </w:pPr>
      <w:r>
        <w:rPr>
          <w:rFonts w:cs="Times New Roman"/>
          <w:color w:val="000000"/>
        </w:rPr>
        <w:t>Методы осмотра и исследования ЛОР-органов имеют ряд общих принципов.</w:t>
      </w:r>
    </w:p>
    <w:p w14:paraId="52CBC841" w14:textId="77777777" w:rsidR="00FA2CDE" w:rsidRDefault="00FA2CDE" w:rsidP="00FA2CDE">
      <w:pPr>
        <w:pStyle w:val="BodyText"/>
        <w:rPr>
          <w:rFonts w:cs="Times New Roman"/>
          <w:color w:val="000000"/>
        </w:rPr>
      </w:pPr>
      <w:r>
        <w:rPr>
          <w:rFonts w:cs="Times New Roman"/>
          <w:color w:val="000000"/>
        </w:rPr>
        <w:t>1. Обследуемый садится так, чтобы источник света и столик с инструментами был справа от него.</w:t>
      </w:r>
    </w:p>
    <w:p w14:paraId="6ECE5208" w14:textId="77777777" w:rsidR="00FA2CDE" w:rsidRDefault="00FA2CDE" w:rsidP="00FA2CDE">
      <w:pPr>
        <w:pStyle w:val="BodyText"/>
        <w:rPr>
          <w:rFonts w:cs="Times New Roman"/>
          <w:color w:val="000000"/>
        </w:rPr>
      </w:pPr>
      <w:r>
        <w:rPr>
          <w:rFonts w:cs="Times New Roman"/>
          <w:color w:val="000000"/>
        </w:rPr>
        <w:t>2. Врач садится напротив обследуемого, поставив свои ноги к столу; ноги обследуемого должны быть кнаружи.</w:t>
      </w:r>
    </w:p>
    <w:p w14:paraId="7C2DF6BC" w14:textId="77777777" w:rsidR="00FA2CDE" w:rsidRDefault="00FA2CDE" w:rsidP="00FA2CDE">
      <w:pPr>
        <w:pStyle w:val="BodyText"/>
        <w:rPr>
          <w:rFonts w:cs="Times New Roman"/>
          <w:color w:val="000000"/>
        </w:rPr>
      </w:pPr>
      <w:r>
        <w:rPr>
          <w:rFonts w:cs="Times New Roman"/>
          <w:color w:val="000000"/>
        </w:rPr>
        <w:t>3. Источник света располагают на уровне правой ушной раковины обследуемого в 10 см от нее.</w:t>
      </w:r>
    </w:p>
    <w:p w14:paraId="0A5F97FD" w14:textId="77777777" w:rsidR="00FA2CDE" w:rsidRDefault="00FA2CDE" w:rsidP="00FA2CDE">
      <w:pPr>
        <w:pStyle w:val="BodyText"/>
        <w:rPr>
          <w:rFonts w:cs="Times New Roman"/>
          <w:color w:val="000000"/>
        </w:rPr>
      </w:pPr>
      <w:r>
        <w:rPr>
          <w:rFonts w:cs="Times New Roman"/>
          <w:color w:val="000000"/>
        </w:rPr>
        <w:t>4. Правила применения лобного рефлектора:</w:t>
      </w:r>
    </w:p>
    <w:p w14:paraId="10568AF9" w14:textId="77777777" w:rsidR="00FA2CDE" w:rsidRDefault="00FA2CDE" w:rsidP="00FA2CDE">
      <w:pPr>
        <w:pStyle w:val="BodyText"/>
        <w:rPr>
          <w:rFonts w:cs="Times New Roman"/>
          <w:color w:val="000000"/>
        </w:rPr>
      </w:pPr>
      <w:r>
        <w:rPr>
          <w:rFonts w:cs="Times New Roman"/>
          <w:color w:val="000000"/>
        </w:rPr>
        <w:t>а) укрепляют рефлектор на лбу при помощи лобной повязки. Отверстие рефлектора помещают против левого глаза (рис. 1.1).</w:t>
      </w:r>
    </w:p>
    <w:p w14:paraId="631E1F90" w14:textId="77777777" w:rsidR="00FA2CDE" w:rsidRDefault="00FA2CDE" w:rsidP="0068113F">
      <w:pPr>
        <w:pStyle w:val="BodyText"/>
        <w:spacing w:before="0" w:beforeAutospacing="0" w:after="0" w:afterAutospacing="0"/>
        <w:ind w:firstLine="709"/>
        <w:rPr>
          <w:rFonts w:cs="Times New Roman"/>
          <w:color w:val="000000"/>
        </w:rPr>
      </w:pPr>
      <w:r>
        <w:rPr>
          <w:rFonts w:cs="Times New Roman"/>
          <w:color w:val="000000"/>
        </w:rPr>
        <w:t>б) рефлектор должен быть удален от исследуемого органа на расстояние 25-30 см (фокусное расстояние зеркала);</w:t>
      </w:r>
    </w:p>
    <w:p w14:paraId="469C3414" w14:textId="56D58037" w:rsidR="0068113F" w:rsidRDefault="00FA2CDE" w:rsidP="0068113F">
      <w:pPr>
        <w:pStyle w:val="BodyText"/>
        <w:rPr>
          <w:rFonts w:cs="Times New Roman"/>
          <w:b/>
          <w:bCs/>
          <w:color w:val="000000"/>
        </w:rPr>
      </w:pPr>
      <w:r>
        <w:rPr>
          <w:rFonts w:cs="Times New Roman"/>
          <w:color w:val="000000"/>
        </w:rPr>
        <w:t>в) с помощью рефлектора направляют пучок отраженного света на нос обследуемого. Затем закрывают правый глаз, а левым смотрят через отверстие рефлектора и поворачивают его так, чтобы был виден пучок</w:t>
      </w:r>
      <w:r w:rsidR="0068113F" w:rsidRPr="0068113F">
        <w:rPr>
          <w:rFonts w:cs="Times New Roman"/>
          <w:color w:val="000000"/>
        </w:rPr>
        <w:t xml:space="preserve"> </w:t>
      </w:r>
      <w:r w:rsidR="0068113F">
        <w:rPr>
          <w:rFonts w:cs="Times New Roman"/>
          <w:color w:val="000000"/>
        </w:rPr>
        <w:t>света («зайчик») на носу. Открывают правый глаз и продолжают осмотр двумя глазами.</w:t>
      </w:r>
    </w:p>
    <w:p w14:paraId="15ADBE7E" w14:textId="7186AE31" w:rsidR="00FA2CDE" w:rsidRDefault="00FA2CDE" w:rsidP="00FA2CDE">
      <w:pPr>
        <w:pStyle w:val="BodyText"/>
      </w:pPr>
    </w:p>
    <w:p w14:paraId="45719FD2" w14:textId="5827E883" w:rsidR="00FA2CDE" w:rsidRDefault="00FA2CDE" w:rsidP="00FA2CDE">
      <w:pPr>
        <w:pStyle w:val="BodyText"/>
        <w:rPr>
          <w:rFonts w:cs="Times New Roman"/>
          <w:b/>
          <w:bCs/>
          <w:color w:val="000000"/>
        </w:rPr>
      </w:pPr>
      <w:r>
        <w:t xml:space="preserve"> </w:t>
      </w:r>
      <w:r>
        <w:rPr>
          <w:rFonts w:cs="Times New Roman"/>
          <w:b/>
          <w:bCs/>
          <w:color w:val="000000"/>
        </w:rPr>
        <w:t>Рис. 1.1. Положение лобного рефлектора на голове врача</w:t>
      </w:r>
    </w:p>
    <w:p w14:paraId="0E0FDCD5" w14:textId="77777777" w:rsidR="0068113F" w:rsidRDefault="0068113F" w:rsidP="00FA2CDE">
      <w:pPr>
        <w:pStyle w:val="BodyText"/>
        <w:rPr>
          <w:rFonts w:cs="Times New Roman"/>
          <w:color w:val="000000"/>
        </w:rPr>
      </w:pPr>
      <w:bookmarkStart w:id="0" w:name="_GoBack"/>
      <w:bookmarkEnd w:id="0"/>
    </w:p>
    <w:p w14:paraId="172CED75" w14:textId="77777777" w:rsidR="00FA2CDE" w:rsidRDefault="00FA2CDE" w:rsidP="00FA2CDE">
      <w:pPr>
        <w:pStyle w:val="BodyText"/>
        <w:rPr>
          <w:rFonts w:cs="Times New Roman"/>
          <w:b/>
          <w:bCs/>
          <w:i/>
          <w:iCs/>
          <w:color w:val="000000"/>
        </w:rPr>
      </w:pPr>
      <w:r>
        <w:rPr>
          <w:rFonts w:cs="Times New Roman"/>
          <w:b/>
          <w:bCs/>
          <w:color w:val="000000"/>
        </w:rPr>
        <w:t>1.1. МЕТОДИКА ИССЛЕДОВАНИЯ НОСА И ОКОЛОНОСОВЫХ ПАЗУХ</w:t>
      </w:r>
    </w:p>
    <w:p w14:paraId="319E6038" w14:textId="77777777" w:rsidR="00FA2CDE" w:rsidRDefault="00FA2CDE" w:rsidP="00FA2CDE">
      <w:pPr>
        <w:pStyle w:val="BodyText"/>
        <w:rPr>
          <w:rFonts w:cs="Times New Roman"/>
          <w:color w:val="000000"/>
        </w:rPr>
      </w:pPr>
      <w:r>
        <w:rPr>
          <w:rFonts w:cs="Times New Roman"/>
          <w:b/>
          <w:bCs/>
          <w:i/>
          <w:iCs/>
          <w:color w:val="000000"/>
        </w:rPr>
        <w:t>1 этап. Наружный осмотр и пальпация.</w:t>
      </w:r>
    </w:p>
    <w:p w14:paraId="23DE1F75" w14:textId="77777777" w:rsidR="00FA2CDE" w:rsidRDefault="00FA2CDE" w:rsidP="00FA2CDE">
      <w:pPr>
        <w:pStyle w:val="BodyText"/>
        <w:rPr>
          <w:rFonts w:cs="Times New Roman"/>
          <w:color w:val="000000"/>
        </w:rPr>
      </w:pPr>
      <w:r>
        <w:rPr>
          <w:rFonts w:cs="Times New Roman"/>
          <w:color w:val="000000"/>
        </w:rPr>
        <w:t xml:space="preserve">1) </w:t>
      </w:r>
      <w:r>
        <w:rPr>
          <w:rFonts w:cs="Times New Roman"/>
          <w:i/>
          <w:iCs/>
          <w:color w:val="000000"/>
        </w:rPr>
        <w:t xml:space="preserve">Осмотр наружного носа </w:t>
      </w:r>
      <w:r>
        <w:rPr>
          <w:rFonts w:cs="Times New Roman"/>
          <w:color w:val="000000"/>
        </w:rPr>
        <w:t>и мест проекции околоносовых пазух на лице.</w:t>
      </w:r>
    </w:p>
    <w:p w14:paraId="1B69A08D" w14:textId="77777777" w:rsidR="00FA2CDE" w:rsidRDefault="00FA2CDE" w:rsidP="00FA2CDE">
      <w:pPr>
        <w:pStyle w:val="BodyText"/>
        <w:rPr>
          <w:rFonts w:cs="Times New Roman"/>
          <w:color w:val="000000"/>
        </w:rPr>
      </w:pPr>
      <w:r>
        <w:rPr>
          <w:rFonts w:cs="Times New Roman"/>
          <w:color w:val="000000"/>
        </w:rPr>
        <w:t>2) Пальпация наружного носа: указательные пальцы обеих рук располагают вдоль спинки носа и легкими массирующими движениями ощупывают область корня, скатов, спинки и кончика носа.</w:t>
      </w:r>
    </w:p>
    <w:p w14:paraId="3E40FAEB" w14:textId="77777777" w:rsidR="00FA2CDE" w:rsidRDefault="00FA2CDE" w:rsidP="00FA2CDE">
      <w:pPr>
        <w:pStyle w:val="BodyText"/>
        <w:rPr>
          <w:rFonts w:cs="Times New Roman"/>
          <w:color w:val="000000"/>
        </w:rPr>
      </w:pPr>
      <w:r>
        <w:rPr>
          <w:rFonts w:cs="Times New Roman"/>
          <w:color w:val="000000"/>
        </w:rPr>
        <w:t xml:space="preserve">3) Пальпация передних и нижних стенок лобных пазух: большие пальцы обеих рук располагают на лбу над бровями и мягко надавливают на эту область, затем большие пальцы перемещают в область верхней стенки глазницы к внутреннему углу и также надавливают. Пальпируют точки выходов первых ветвей тройничного нерва (n. </w:t>
      </w:r>
      <w:proofErr w:type="spellStart"/>
      <w:r>
        <w:rPr>
          <w:rFonts w:cs="Times New Roman"/>
          <w:i/>
          <w:iCs/>
          <w:color w:val="000000"/>
        </w:rPr>
        <w:t>ophtalmicus</w:t>
      </w:r>
      <w:proofErr w:type="spellEnd"/>
      <w:r>
        <w:rPr>
          <w:rFonts w:cs="Times New Roman"/>
          <w:i/>
          <w:iCs/>
          <w:color w:val="000000"/>
        </w:rPr>
        <w:t xml:space="preserve">). </w:t>
      </w:r>
      <w:r>
        <w:rPr>
          <w:rFonts w:cs="Times New Roman"/>
          <w:color w:val="000000"/>
        </w:rPr>
        <w:t>В норме пальпация стенок лобных пазух безболезненна (рис. 1.2).</w:t>
      </w:r>
    </w:p>
    <w:p w14:paraId="5DE6DDF7" w14:textId="77777777" w:rsidR="00FA2CDE" w:rsidRDefault="00FA2CDE" w:rsidP="00FA2CDE">
      <w:pPr>
        <w:pStyle w:val="BodyText"/>
      </w:pPr>
      <w:r>
        <w:rPr>
          <w:rFonts w:cs="Times New Roman"/>
          <w:color w:val="000000"/>
        </w:rPr>
        <w:lastRenderedPageBreak/>
        <w:t xml:space="preserve">4) Пальпация передних стенок верхнечелюстных пазух: большие пальцы обеих рук располагают в области клыковой ямки на передней поверхности верхнечелюстной кости и несильно надавливают. Пальпируют точки выходов вторых ветвей тройничного нерва (n. </w:t>
      </w:r>
      <w:proofErr w:type="spellStart"/>
      <w:r>
        <w:rPr>
          <w:rFonts w:cs="Times New Roman"/>
          <w:i/>
          <w:iCs/>
          <w:color w:val="000000"/>
        </w:rPr>
        <w:t>infraorbitalis</w:t>
      </w:r>
      <w:proofErr w:type="spellEnd"/>
      <w:r>
        <w:rPr>
          <w:rFonts w:cs="Times New Roman"/>
          <w:i/>
          <w:iCs/>
          <w:color w:val="000000"/>
        </w:rPr>
        <w:t xml:space="preserve">). </w:t>
      </w:r>
      <w:r>
        <w:rPr>
          <w:rFonts w:cs="Times New Roman"/>
          <w:color w:val="000000"/>
        </w:rPr>
        <w:t>В норме пальпация передней стенки верхнечелюстной пазухи безболезненна.</w:t>
      </w:r>
    </w:p>
    <w:p w14:paraId="7CDE2957" w14:textId="77777777" w:rsidR="00FA2CDE" w:rsidRDefault="00FA2CDE" w:rsidP="00FA2CDE">
      <w:pPr>
        <w:pStyle w:val="BodyText"/>
        <w:rPr>
          <w:rFonts w:cs="Times New Roman"/>
          <w:color w:val="000000"/>
        </w:rPr>
      </w:pPr>
      <w:r>
        <w:t xml:space="preserve"> </w:t>
      </w:r>
      <w:r>
        <w:rPr>
          <w:rFonts w:cs="Times New Roman"/>
          <w:b/>
          <w:bCs/>
          <w:color w:val="000000"/>
        </w:rPr>
        <w:t>Рис. 1.2. Пальпация стенок лобных пазух</w:t>
      </w:r>
    </w:p>
    <w:p w14:paraId="71E4DBEC" w14:textId="77777777" w:rsidR="00FA2CDE" w:rsidRDefault="00FA2CDE" w:rsidP="00FA2CDE">
      <w:pPr>
        <w:pStyle w:val="BodyText"/>
        <w:rPr>
          <w:rFonts w:cs="Times New Roman"/>
          <w:color w:val="000000"/>
        </w:rPr>
      </w:pPr>
      <w:r>
        <w:rPr>
          <w:rFonts w:cs="Times New Roman"/>
          <w:color w:val="000000"/>
        </w:rPr>
        <w:t>5) Пальпация подчелюстных и шейных лимфатических узлов: подчелюстные лимфатические узлы пальпируют при несколько наклоненной вперед голове исследуемого легкими массирующими движениями концами фаланг пальцев в подчелюстной области в направлении от середины к краю нижней челюсти.</w:t>
      </w:r>
    </w:p>
    <w:p w14:paraId="73D5ED89" w14:textId="77777777" w:rsidR="00FA2CDE" w:rsidRDefault="00FA2CDE" w:rsidP="00FA2CDE">
      <w:pPr>
        <w:pStyle w:val="BodyText"/>
        <w:rPr>
          <w:rFonts w:cs="Times New Roman"/>
          <w:color w:val="000000"/>
        </w:rPr>
      </w:pPr>
      <w:r>
        <w:rPr>
          <w:rFonts w:cs="Times New Roman"/>
          <w:color w:val="000000"/>
        </w:rPr>
        <w:t>Глубокие шейные лимфатические узлы пальпируют сначала с одной стороны, потом - с другой. Голова больного наклонена вперед (при наклоне головы кзади передние шейные лимфоузлы и магистральные сосуды шеи смещаются также кзади, что затрудняет их ощупывание). При пальпации лимфатических узлов справа правая рука врача лежит на темени исследуемого, а левой рукой производят массирующие движения с мягким глубоким погружением в ткань концами фаланг пальцев впереди переднего края грудино-ключично-сосцевидной мышцы. При пальпации лимфатических узлов слева левая рука врача находится на темени, правой производится пальпация.</w:t>
      </w:r>
    </w:p>
    <w:p w14:paraId="710683E6" w14:textId="77777777" w:rsidR="00FA2CDE" w:rsidRDefault="00FA2CDE" w:rsidP="00FA2CDE">
      <w:pPr>
        <w:pStyle w:val="BodyText"/>
        <w:rPr>
          <w:rFonts w:cs="Times New Roman"/>
          <w:b/>
          <w:bCs/>
          <w:i/>
          <w:iCs/>
          <w:color w:val="000000"/>
        </w:rPr>
      </w:pPr>
      <w:r>
        <w:rPr>
          <w:rFonts w:cs="Times New Roman"/>
          <w:color w:val="000000"/>
        </w:rPr>
        <w:t>В норме лимфатические узлы не пальпируются (не прощупываются).</w:t>
      </w:r>
    </w:p>
    <w:p w14:paraId="21FEF462" w14:textId="77777777" w:rsidR="00FA2CDE" w:rsidRDefault="00FA2CDE" w:rsidP="00FA2CDE">
      <w:pPr>
        <w:pStyle w:val="BodyText"/>
      </w:pPr>
      <w:r>
        <w:rPr>
          <w:rFonts w:cs="Times New Roman"/>
          <w:b/>
          <w:bCs/>
          <w:i/>
          <w:iCs/>
          <w:color w:val="000000"/>
        </w:rPr>
        <w:t xml:space="preserve">2 этап. Передняя риноскопия. </w:t>
      </w:r>
      <w:r>
        <w:rPr>
          <w:rFonts w:cs="Times New Roman"/>
          <w:color w:val="000000"/>
        </w:rPr>
        <w:t xml:space="preserve">Осмотр полости носа проводят при искусственном освещении (лобный рефлектор или автономный источник света), используя носовое зеркало - </w:t>
      </w:r>
      <w:proofErr w:type="spellStart"/>
      <w:r>
        <w:rPr>
          <w:rFonts w:cs="Times New Roman"/>
          <w:color w:val="000000"/>
        </w:rPr>
        <w:t>носорасширитель</w:t>
      </w:r>
      <w:proofErr w:type="spellEnd"/>
      <w:r>
        <w:rPr>
          <w:rFonts w:cs="Times New Roman"/>
          <w:color w:val="000000"/>
        </w:rPr>
        <w:t>, который нужно держать в левой руке так, как это изображено на рис. 1.3.</w:t>
      </w:r>
    </w:p>
    <w:p w14:paraId="4CF227BF" w14:textId="77777777" w:rsidR="00FA2CDE" w:rsidRDefault="00FA2CDE" w:rsidP="00FA2CDE">
      <w:pPr>
        <w:pStyle w:val="BodyText"/>
        <w:rPr>
          <w:rFonts w:cs="Times New Roman"/>
          <w:color w:val="000000"/>
        </w:rPr>
      </w:pPr>
      <w:r>
        <w:t xml:space="preserve"> </w:t>
      </w:r>
      <w:r>
        <w:rPr>
          <w:rFonts w:cs="Times New Roman"/>
          <w:b/>
          <w:bCs/>
          <w:color w:val="000000"/>
        </w:rPr>
        <w:t>Рис. 1.3. Передняя риноскопия: а - правильное положение носового расширителя в руке; б - положение носового расширителя при осмотре</w:t>
      </w:r>
    </w:p>
    <w:p w14:paraId="00EBA38E" w14:textId="77777777" w:rsidR="00FA2CDE" w:rsidRDefault="00FA2CDE" w:rsidP="00FA2CDE">
      <w:pPr>
        <w:pStyle w:val="BodyText"/>
        <w:rPr>
          <w:rFonts w:cs="Times New Roman"/>
          <w:color w:val="000000"/>
        </w:rPr>
      </w:pPr>
      <w:r>
        <w:rPr>
          <w:rFonts w:cs="Times New Roman"/>
          <w:color w:val="000000"/>
        </w:rPr>
        <w:t xml:space="preserve">Риноскопия может быть </w:t>
      </w:r>
      <w:r>
        <w:rPr>
          <w:rFonts w:cs="Times New Roman"/>
          <w:b/>
          <w:bCs/>
          <w:color w:val="000000"/>
        </w:rPr>
        <w:t>передней, средней и задней.</w:t>
      </w:r>
    </w:p>
    <w:p w14:paraId="6AEE37E7" w14:textId="77777777" w:rsidR="00FA2CDE" w:rsidRDefault="00FA2CDE" w:rsidP="00FA2CDE">
      <w:pPr>
        <w:pStyle w:val="BodyText"/>
        <w:rPr>
          <w:rFonts w:cs="Times New Roman"/>
          <w:color w:val="000000"/>
        </w:rPr>
      </w:pPr>
      <w:r>
        <w:rPr>
          <w:rFonts w:cs="Times New Roman"/>
          <w:color w:val="000000"/>
        </w:rPr>
        <w:t>1) Осмотр преддверия носа (первая позиция при передней риноскопии). Большим пальцем правой руки приподнимают кончик носа и осматривают преддверие носа. В норме преддверие носа свободное, имеются волосы.</w:t>
      </w:r>
    </w:p>
    <w:p w14:paraId="4FE39766" w14:textId="77777777" w:rsidR="00FA2CDE" w:rsidRDefault="00FA2CDE" w:rsidP="00FA2CDE">
      <w:pPr>
        <w:pStyle w:val="BodyText"/>
        <w:rPr>
          <w:rFonts w:cs="Times New Roman"/>
          <w:color w:val="000000"/>
        </w:rPr>
      </w:pPr>
      <w:r>
        <w:rPr>
          <w:rFonts w:cs="Times New Roman"/>
          <w:color w:val="000000"/>
        </w:rPr>
        <w:t xml:space="preserve">2) Переднюю риноскопию производят поочередно - одной и другой половины носа. На раскрытую ладонь левой руки кладут </w:t>
      </w:r>
      <w:proofErr w:type="spellStart"/>
      <w:r>
        <w:rPr>
          <w:rFonts w:cs="Times New Roman"/>
          <w:color w:val="000000"/>
        </w:rPr>
        <w:t>носорасширитель</w:t>
      </w:r>
      <w:proofErr w:type="spellEnd"/>
      <w:r>
        <w:rPr>
          <w:rFonts w:cs="Times New Roman"/>
          <w:color w:val="000000"/>
        </w:rPr>
        <w:t xml:space="preserve"> клювом вниз; большой палец левой руки помещают сверху на винт </w:t>
      </w:r>
      <w:proofErr w:type="spellStart"/>
      <w:r>
        <w:rPr>
          <w:rFonts w:cs="Times New Roman"/>
          <w:color w:val="000000"/>
        </w:rPr>
        <w:t>носорасширителя</w:t>
      </w:r>
      <w:proofErr w:type="spellEnd"/>
      <w:r>
        <w:rPr>
          <w:rFonts w:cs="Times New Roman"/>
          <w:color w:val="000000"/>
        </w:rPr>
        <w:t xml:space="preserve">, указательный и средний пальцы - снаружи под </w:t>
      </w:r>
      <w:proofErr w:type="spellStart"/>
      <w:r>
        <w:rPr>
          <w:rFonts w:cs="Times New Roman"/>
          <w:color w:val="000000"/>
        </w:rPr>
        <w:t>браншу</w:t>
      </w:r>
      <w:proofErr w:type="spellEnd"/>
      <w:r>
        <w:rPr>
          <w:rFonts w:cs="Times New Roman"/>
          <w:color w:val="000000"/>
        </w:rPr>
        <w:t xml:space="preserve">, IV и V должны находиться между </w:t>
      </w:r>
      <w:proofErr w:type="spellStart"/>
      <w:r>
        <w:rPr>
          <w:rFonts w:cs="Times New Roman"/>
          <w:color w:val="000000"/>
        </w:rPr>
        <w:t>браншами</w:t>
      </w:r>
      <w:proofErr w:type="spellEnd"/>
      <w:r>
        <w:rPr>
          <w:rFonts w:cs="Times New Roman"/>
          <w:color w:val="000000"/>
        </w:rPr>
        <w:t xml:space="preserve"> </w:t>
      </w:r>
      <w:proofErr w:type="spellStart"/>
      <w:r>
        <w:rPr>
          <w:rFonts w:cs="Times New Roman"/>
          <w:color w:val="000000"/>
        </w:rPr>
        <w:t>носорасширителя</w:t>
      </w:r>
      <w:proofErr w:type="spellEnd"/>
      <w:r>
        <w:rPr>
          <w:rFonts w:cs="Times New Roman"/>
          <w:color w:val="000000"/>
        </w:rPr>
        <w:t xml:space="preserve">. Таким образом, II и III пальцы смыкают </w:t>
      </w:r>
      <w:proofErr w:type="spellStart"/>
      <w:r>
        <w:rPr>
          <w:rFonts w:cs="Times New Roman"/>
          <w:color w:val="000000"/>
        </w:rPr>
        <w:t>бранши</w:t>
      </w:r>
      <w:proofErr w:type="spellEnd"/>
      <w:r>
        <w:rPr>
          <w:rFonts w:cs="Times New Roman"/>
          <w:color w:val="000000"/>
        </w:rPr>
        <w:t xml:space="preserve"> и тем самым раскрывают клюв </w:t>
      </w:r>
      <w:proofErr w:type="spellStart"/>
      <w:r>
        <w:rPr>
          <w:rFonts w:cs="Times New Roman"/>
          <w:color w:val="000000"/>
        </w:rPr>
        <w:t>носорасширителя</w:t>
      </w:r>
      <w:proofErr w:type="spellEnd"/>
      <w:r>
        <w:rPr>
          <w:rFonts w:cs="Times New Roman"/>
          <w:color w:val="000000"/>
        </w:rPr>
        <w:t xml:space="preserve">, а IV и V пальцы раздвигают </w:t>
      </w:r>
      <w:proofErr w:type="spellStart"/>
      <w:r>
        <w:rPr>
          <w:rFonts w:cs="Times New Roman"/>
          <w:color w:val="000000"/>
        </w:rPr>
        <w:t>бранши</w:t>
      </w:r>
      <w:proofErr w:type="spellEnd"/>
      <w:r>
        <w:rPr>
          <w:rFonts w:cs="Times New Roman"/>
          <w:color w:val="000000"/>
        </w:rPr>
        <w:t xml:space="preserve"> и тем самым смыкают клюв </w:t>
      </w:r>
      <w:proofErr w:type="spellStart"/>
      <w:r>
        <w:rPr>
          <w:rFonts w:cs="Times New Roman"/>
          <w:color w:val="000000"/>
        </w:rPr>
        <w:t>носоросширителя</w:t>
      </w:r>
      <w:proofErr w:type="spellEnd"/>
      <w:r>
        <w:rPr>
          <w:rFonts w:cs="Times New Roman"/>
          <w:color w:val="000000"/>
        </w:rPr>
        <w:t>.</w:t>
      </w:r>
    </w:p>
    <w:p w14:paraId="6933FA72" w14:textId="77777777" w:rsidR="00FA2CDE" w:rsidRDefault="00FA2CDE" w:rsidP="00FA2CDE">
      <w:pPr>
        <w:pStyle w:val="BodyText"/>
        <w:rPr>
          <w:rFonts w:cs="Times New Roman"/>
          <w:color w:val="000000"/>
        </w:rPr>
      </w:pPr>
      <w:r>
        <w:rPr>
          <w:rFonts w:cs="Times New Roman"/>
          <w:color w:val="000000"/>
        </w:rPr>
        <w:t xml:space="preserve">3) Локоть левой руки опускают, кисть руки с </w:t>
      </w:r>
      <w:proofErr w:type="spellStart"/>
      <w:r>
        <w:rPr>
          <w:rFonts w:cs="Times New Roman"/>
          <w:color w:val="000000"/>
        </w:rPr>
        <w:t>носорасширителем</w:t>
      </w:r>
      <w:proofErr w:type="spellEnd"/>
      <w:r>
        <w:rPr>
          <w:rFonts w:cs="Times New Roman"/>
          <w:color w:val="000000"/>
        </w:rPr>
        <w:t xml:space="preserve"> должна быть подвижной; ладонь правой руки кладут на теменную область больного, чтобы придать голове нужное положение.</w:t>
      </w:r>
    </w:p>
    <w:p w14:paraId="0A1BD1D1" w14:textId="77777777" w:rsidR="00FA2CDE" w:rsidRDefault="00FA2CDE" w:rsidP="00FA2CDE">
      <w:pPr>
        <w:pStyle w:val="BodyText"/>
        <w:rPr>
          <w:rFonts w:cs="Times New Roman"/>
          <w:color w:val="000000"/>
        </w:rPr>
      </w:pPr>
      <w:r>
        <w:rPr>
          <w:rFonts w:cs="Times New Roman"/>
          <w:color w:val="000000"/>
        </w:rPr>
        <w:t xml:space="preserve">4) Клюв </w:t>
      </w:r>
      <w:proofErr w:type="spellStart"/>
      <w:r>
        <w:rPr>
          <w:rFonts w:cs="Times New Roman"/>
          <w:color w:val="000000"/>
        </w:rPr>
        <w:t>носорасширителя</w:t>
      </w:r>
      <w:proofErr w:type="spellEnd"/>
      <w:r>
        <w:rPr>
          <w:rFonts w:cs="Times New Roman"/>
          <w:color w:val="000000"/>
        </w:rPr>
        <w:t xml:space="preserve"> в сомкнутом виде вводят на 0,5 см в преддверие правой половины носа больного. Правая половина клюва </w:t>
      </w:r>
      <w:proofErr w:type="spellStart"/>
      <w:r>
        <w:rPr>
          <w:rFonts w:cs="Times New Roman"/>
          <w:color w:val="000000"/>
        </w:rPr>
        <w:t>носорасширителя</w:t>
      </w:r>
      <w:proofErr w:type="spellEnd"/>
      <w:r>
        <w:rPr>
          <w:rFonts w:cs="Times New Roman"/>
          <w:color w:val="000000"/>
        </w:rPr>
        <w:t xml:space="preserve"> должна находиться в </w:t>
      </w:r>
      <w:proofErr w:type="spellStart"/>
      <w:r>
        <w:rPr>
          <w:rFonts w:cs="Times New Roman"/>
          <w:color w:val="000000"/>
        </w:rPr>
        <w:lastRenderedPageBreak/>
        <w:t>нижневнутреннем</w:t>
      </w:r>
      <w:proofErr w:type="spellEnd"/>
      <w:r>
        <w:rPr>
          <w:rFonts w:cs="Times New Roman"/>
          <w:color w:val="000000"/>
        </w:rPr>
        <w:t xml:space="preserve"> углу преддверия носа, левая - на верхней трети крыла носа.</w:t>
      </w:r>
    </w:p>
    <w:p w14:paraId="684CEFB4" w14:textId="77777777" w:rsidR="00FA2CDE" w:rsidRDefault="00FA2CDE" w:rsidP="00FA2CDE">
      <w:pPr>
        <w:pStyle w:val="BodyText"/>
        <w:rPr>
          <w:rFonts w:cs="Times New Roman"/>
          <w:color w:val="000000"/>
        </w:rPr>
      </w:pPr>
      <w:r>
        <w:rPr>
          <w:rFonts w:cs="Times New Roman"/>
          <w:color w:val="000000"/>
        </w:rPr>
        <w:t xml:space="preserve">5) Указательным и средним пальцами левой руки нажимают на </w:t>
      </w:r>
      <w:proofErr w:type="spellStart"/>
      <w:r>
        <w:rPr>
          <w:rFonts w:cs="Times New Roman"/>
          <w:color w:val="000000"/>
        </w:rPr>
        <w:t>браншу</w:t>
      </w:r>
      <w:proofErr w:type="spellEnd"/>
      <w:r>
        <w:rPr>
          <w:rFonts w:cs="Times New Roman"/>
          <w:color w:val="000000"/>
        </w:rPr>
        <w:t xml:space="preserve"> </w:t>
      </w:r>
      <w:proofErr w:type="spellStart"/>
      <w:r>
        <w:rPr>
          <w:rFonts w:cs="Times New Roman"/>
          <w:color w:val="000000"/>
        </w:rPr>
        <w:t>носорасширителя</w:t>
      </w:r>
      <w:proofErr w:type="spellEnd"/>
      <w:r>
        <w:rPr>
          <w:rFonts w:cs="Times New Roman"/>
          <w:color w:val="000000"/>
        </w:rPr>
        <w:t xml:space="preserve"> и раскрывают правое преддверие носа так, чтобы кончики клюва </w:t>
      </w:r>
      <w:proofErr w:type="spellStart"/>
      <w:r>
        <w:rPr>
          <w:rFonts w:cs="Times New Roman"/>
          <w:color w:val="000000"/>
        </w:rPr>
        <w:t>носорасширителя</w:t>
      </w:r>
      <w:proofErr w:type="spellEnd"/>
      <w:r>
        <w:rPr>
          <w:rFonts w:cs="Times New Roman"/>
          <w:color w:val="000000"/>
        </w:rPr>
        <w:t xml:space="preserve"> не касались слизистой оболочки перегородки носа.</w:t>
      </w:r>
    </w:p>
    <w:p w14:paraId="6A94AFBE" w14:textId="77777777" w:rsidR="00FA2CDE" w:rsidRDefault="00FA2CDE" w:rsidP="00FA2CDE">
      <w:pPr>
        <w:pStyle w:val="BodyText"/>
        <w:rPr>
          <w:rFonts w:cs="Times New Roman"/>
          <w:color w:val="000000"/>
        </w:rPr>
      </w:pPr>
      <w:r>
        <w:rPr>
          <w:rFonts w:cs="Times New Roman"/>
          <w:color w:val="000000"/>
        </w:rPr>
        <w:t>6) Осматривают правую половину носа при прямом положении головы, в норме цвет слизистой оболочки розовый, поверхность гладкая, влажная, перегородка носа по средней линии. В норме носовые раковины не увеличены, общий, нижний и средний носовые ходы свободны. Расстояние между перегородкой носа и краем нижней носовой раковины равно 3-4 мм.</w:t>
      </w:r>
    </w:p>
    <w:p w14:paraId="652706AE" w14:textId="77777777" w:rsidR="00FA2CDE" w:rsidRDefault="00FA2CDE" w:rsidP="00FA2CDE">
      <w:pPr>
        <w:pStyle w:val="BodyText"/>
        <w:rPr>
          <w:rFonts w:cs="Times New Roman"/>
          <w:color w:val="000000"/>
        </w:rPr>
      </w:pPr>
      <w:r>
        <w:rPr>
          <w:rFonts w:cs="Times New Roman"/>
          <w:color w:val="000000"/>
        </w:rPr>
        <w:t>7) Осматривают правую половину носа при несколько наклоненной голове больного книзу. При этом хорошо видны передние и средние отделы нижнего носового хода, дно носа. В норме нижний носовой ход свободен.</w:t>
      </w:r>
    </w:p>
    <w:p w14:paraId="25382850" w14:textId="77777777" w:rsidR="00FA2CDE" w:rsidRDefault="00FA2CDE" w:rsidP="00FA2CDE">
      <w:pPr>
        <w:pStyle w:val="BodyText"/>
        <w:rPr>
          <w:rFonts w:cs="Times New Roman"/>
          <w:color w:val="000000"/>
        </w:rPr>
      </w:pPr>
      <w:r>
        <w:rPr>
          <w:rFonts w:cs="Times New Roman"/>
          <w:color w:val="000000"/>
        </w:rPr>
        <w:t>8) Осматривают правую половину носа при несколько откинутой голове больного кзади и вправо. При этом виден средний носовой ход.</w:t>
      </w:r>
    </w:p>
    <w:p w14:paraId="766F5C80" w14:textId="77777777" w:rsidR="00FA2CDE" w:rsidRDefault="00FA2CDE" w:rsidP="00FA2CDE">
      <w:pPr>
        <w:pStyle w:val="BodyText"/>
        <w:rPr>
          <w:rFonts w:cs="Times New Roman"/>
          <w:color w:val="000000"/>
        </w:rPr>
      </w:pPr>
      <w:r>
        <w:rPr>
          <w:rFonts w:cs="Times New Roman"/>
          <w:color w:val="000000"/>
        </w:rPr>
        <w:t xml:space="preserve">9) IV и V пальцами отодвигают правую </w:t>
      </w:r>
      <w:proofErr w:type="spellStart"/>
      <w:r>
        <w:rPr>
          <w:rFonts w:cs="Times New Roman"/>
          <w:color w:val="000000"/>
        </w:rPr>
        <w:t>браншу</w:t>
      </w:r>
      <w:proofErr w:type="spellEnd"/>
      <w:r>
        <w:rPr>
          <w:rFonts w:cs="Times New Roman"/>
          <w:color w:val="000000"/>
        </w:rPr>
        <w:t xml:space="preserve"> так, чтобы носик клюва </w:t>
      </w:r>
      <w:proofErr w:type="spellStart"/>
      <w:r>
        <w:rPr>
          <w:rFonts w:cs="Times New Roman"/>
          <w:color w:val="000000"/>
        </w:rPr>
        <w:t>носорасширителя</w:t>
      </w:r>
      <w:proofErr w:type="spellEnd"/>
      <w:r>
        <w:rPr>
          <w:rFonts w:cs="Times New Roman"/>
          <w:color w:val="000000"/>
        </w:rPr>
        <w:t xml:space="preserve"> не сомкнулся полностью (и не зажал волоски) и выводят </w:t>
      </w:r>
      <w:proofErr w:type="spellStart"/>
      <w:r>
        <w:rPr>
          <w:rFonts w:cs="Times New Roman"/>
          <w:color w:val="000000"/>
        </w:rPr>
        <w:t>носорасширитель</w:t>
      </w:r>
      <w:proofErr w:type="spellEnd"/>
      <w:r>
        <w:rPr>
          <w:rFonts w:cs="Times New Roman"/>
          <w:color w:val="000000"/>
        </w:rPr>
        <w:t xml:space="preserve"> из носа.</w:t>
      </w:r>
    </w:p>
    <w:p w14:paraId="293C99BB" w14:textId="77777777" w:rsidR="00FA2CDE" w:rsidRDefault="00FA2CDE" w:rsidP="00FA2CDE">
      <w:pPr>
        <w:pStyle w:val="BodyText"/>
        <w:rPr>
          <w:rFonts w:cs="Times New Roman"/>
          <w:b/>
          <w:bCs/>
          <w:i/>
          <w:iCs/>
          <w:color w:val="000000"/>
        </w:rPr>
      </w:pPr>
      <w:r>
        <w:rPr>
          <w:rFonts w:cs="Times New Roman"/>
          <w:color w:val="000000"/>
        </w:rPr>
        <w:t xml:space="preserve">10) Осмотр левой половины носа производят аналогично: левая рука держит </w:t>
      </w:r>
      <w:proofErr w:type="spellStart"/>
      <w:r>
        <w:rPr>
          <w:rFonts w:cs="Times New Roman"/>
          <w:color w:val="000000"/>
        </w:rPr>
        <w:t>носорасширитель</w:t>
      </w:r>
      <w:proofErr w:type="spellEnd"/>
      <w:r>
        <w:rPr>
          <w:rFonts w:cs="Times New Roman"/>
          <w:color w:val="000000"/>
        </w:rPr>
        <w:t xml:space="preserve">, а правая рука лежит на темени, при этом правая половина клюва </w:t>
      </w:r>
      <w:proofErr w:type="spellStart"/>
      <w:r>
        <w:rPr>
          <w:rFonts w:cs="Times New Roman"/>
          <w:color w:val="000000"/>
        </w:rPr>
        <w:t>носорасширителя</w:t>
      </w:r>
      <w:proofErr w:type="spellEnd"/>
      <w:r>
        <w:rPr>
          <w:rFonts w:cs="Times New Roman"/>
          <w:color w:val="000000"/>
        </w:rPr>
        <w:t xml:space="preserve"> находится в верхневнутреннем углу преддверия носа слева, а левая - в </w:t>
      </w:r>
      <w:proofErr w:type="spellStart"/>
      <w:r>
        <w:rPr>
          <w:rFonts w:cs="Times New Roman"/>
          <w:color w:val="000000"/>
        </w:rPr>
        <w:t>нижненаружном</w:t>
      </w:r>
      <w:proofErr w:type="spellEnd"/>
      <w:r>
        <w:rPr>
          <w:rFonts w:cs="Times New Roman"/>
          <w:color w:val="000000"/>
        </w:rPr>
        <w:t>.</w:t>
      </w:r>
    </w:p>
    <w:p w14:paraId="14E25EE6" w14:textId="77777777" w:rsidR="00FA2CDE" w:rsidRDefault="00FA2CDE" w:rsidP="00FA2CDE">
      <w:pPr>
        <w:pStyle w:val="BodyText"/>
        <w:rPr>
          <w:rFonts w:cs="Times New Roman"/>
          <w:color w:val="000000"/>
        </w:rPr>
      </w:pPr>
      <w:r>
        <w:rPr>
          <w:rFonts w:cs="Times New Roman"/>
          <w:b/>
          <w:bCs/>
          <w:i/>
          <w:iCs/>
          <w:color w:val="000000"/>
        </w:rPr>
        <w:t>III</w:t>
      </w:r>
      <w:r>
        <w:rPr>
          <w:rFonts w:cs="Times New Roman"/>
          <w:color w:val="000000"/>
        </w:rPr>
        <w:t xml:space="preserve"> </w:t>
      </w:r>
      <w:r>
        <w:rPr>
          <w:rFonts w:cs="Times New Roman"/>
          <w:b/>
          <w:bCs/>
          <w:i/>
          <w:iCs/>
          <w:color w:val="000000"/>
        </w:rPr>
        <w:t>этап. Исследование дыхательной и обонятельной функций носа.</w:t>
      </w:r>
    </w:p>
    <w:p w14:paraId="4B5F475D" w14:textId="77777777" w:rsidR="00FA2CDE" w:rsidRDefault="00FA2CDE" w:rsidP="00FA2CDE">
      <w:pPr>
        <w:pStyle w:val="BodyText"/>
        <w:rPr>
          <w:rFonts w:cs="Times New Roman"/>
          <w:color w:val="000000"/>
        </w:rPr>
      </w:pPr>
      <w:r>
        <w:rPr>
          <w:rFonts w:cs="Times New Roman"/>
          <w:color w:val="000000"/>
        </w:rPr>
        <w:t xml:space="preserve">1) Существует большое количество методик определения дыхательной функции носа. Самый простой метод В.И. Воячека, при котором определяется степень проходимости воздуха через нос. Для определения дыхания через правую половину носа прижимают левое крыло носа к носовой перегородке указательным пальцем правой руки, а левой рукой подносят пушинку ваты к правому преддверию носа и просят больного сделать короткий вдох и выдох. Аналогично определяется носовое дыхание через левую половину носа. По отклонению ватки оценивается дыхательная функция носа. Дыхание через каждую половину носа может быть </w:t>
      </w:r>
      <w:r>
        <w:rPr>
          <w:rFonts w:cs="Times New Roman"/>
          <w:i/>
          <w:iCs/>
          <w:color w:val="000000"/>
        </w:rPr>
        <w:t xml:space="preserve">нормальным, затрудненным </w:t>
      </w:r>
      <w:r>
        <w:rPr>
          <w:rFonts w:cs="Times New Roman"/>
          <w:color w:val="000000"/>
        </w:rPr>
        <w:t xml:space="preserve">или </w:t>
      </w:r>
      <w:r>
        <w:rPr>
          <w:rFonts w:cs="Times New Roman"/>
          <w:i/>
          <w:iCs/>
          <w:color w:val="000000"/>
        </w:rPr>
        <w:t>отсутствовать.</w:t>
      </w:r>
    </w:p>
    <w:p w14:paraId="2141A243" w14:textId="77777777" w:rsidR="00FA2CDE" w:rsidRDefault="00FA2CDE" w:rsidP="00FA2CDE">
      <w:pPr>
        <w:pStyle w:val="BodyText"/>
        <w:rPr>
          <w:rFonts w:cs="Times New Roman"/>
          <w:b/>
          <w:bCs/>
          <w:i/>
          <w:iCs/>
          <w:color w:val="000000"/>
        </w:rPr>
      </w:pPr>
      <w:r>
        <w:rPr>
          <w:rFonts w:cs="Times New Roman"/>
          <w:color w:val="000000"/>
        </w:rPr>
        <w:t xml:space="preserve">2) Определение обонятельной функции производят поочередно каждой половины носа пахучими веществами из </w:t>
      </w:r>
      <w:proofErr w:type="spellStart"/>
      <w:r>
        <w:rPr>
          <w:rFonts w:cs="Times New Roman"/>
          <w:color w:val="000000"/>
        </w:rPr>
        <w:t>ольфактометрического</w:t>
      </w:r>
      <w:proofErr w:type="spellEnd"/>
      <w:r>
        <w:rPr>
          <w:rFonts w:cs="Times New Roman"/>
          <w:color w:val="000000"/>
        </w:rPr>
        <w:t xml:space="preserve"> набора или с помощью прибора - </w:t>
      </w:r>
      <w:proofErr w:type="spellStart"/>
      <w:r>
        <w:rPr>
          <w:rFonts w:cs="Times New Roman"/>
          <w:color w:val="000000"/>
        </w:rPr>
        <w:t>ольфактометра</w:t>
      </w:r>
      <w:proofErr w:type="spellEnd"/>
      <w:r>
        <w:rPr>
          <w:rFonts w:cs="Times New Roman"/>
          <w:color w:val="000000"/>
        </w:rPr>
        <w:t xml:space="preserve">. Для определения обонятельной функции справа прижимают указательным пальцем правой руки левое крыло носа к носовой перегородке, а левой рукой берут флакон пахучего вещества и подносят к правому преддверию носа, просят больного сделать вдох правой половиной носа и определить запах данного вещества. Чаще всего используются вещества с запахами возрастающей концентрации - винный спирт, настойка валерианы, раствор уксусной кислоты, нашатырный спирт и др. Определение обоняния через левую половину носа производится аналогично, только правое крыло носа прижимают указательным пальцем левой руки, а правой рукой подносят пахучее вещество к левой половине носа. Обоняние может быть </w:t>
      </w:r>
      <w:r>
        <w:rPr>
          <w:rFonts w:cs="Times New Roman"/>
          <w:i/>
          <w:iCs/>
          <w:color w:val="000000"/>
        </w:rPr>
        <w:t xml:space="preserve">нормальным </w:t>
      </w:r>
      <w:r>
        <w:rPr>
          <w:rFonts w:cs="Times New Roman"/>
          <w:color w:val="000000"/>
        </w:rPr>
        <w:t>(</w:t>
      </w:r>
      <w:proofErr w:type="spellStart"/>
      <w:r>
        <w:rPr>
          <w:rFonts w:cs="Times New Roman"/>
          <w:color w:val="000000"/>
        </w:rPr>
        <w:t>нормосмия</w:t>
      </w:r>
      <w:proofErr w:type="spellEnd"/>
      <w:r>
        <w:rPr>
          <w:rFonts w:cs="Times New Roman"/>
          <w:color w:val="000000"/>
        </w:rPr>
        <w:t xml:space="preserve">), </w:t>
      </w:r>
      <w:r>
        <w:rPr>
          <w:rFonts w:cs="Times New Roman"/>
          <w:i/>
          <w:iCs/>
          <w:color w:val="000000"/>
        </w:rPr>
        <w:t xml:space="preserve">пониженным </w:t>
      </w:r>
      <w:r>
        <w:rPr>
          <w:rFonts w:cs="Times New Roman"/>
          <w:color w:val="000000"/>
        </w:rPr>
        <w:t>(</w:t>
      </w:r>
      <w:proofErr w:type="spellStart"/>
      <w:r>
        <w:rPr>
          <w:rFonts w:cs="Times New Roman"/>
          <w:color w:val="000000"/>
        </w:rPr>
        <w:t>гипосмия</w:t>
      </w:r>
      <w:proofErr w:type="spellEnd"/>
      <w:r>
        <w:rPr>
          <w:rFonts w:cs="Times New Roman"/>
          <w:color w:val="000000"/>
        </w:rPr>
        <w:t xml:space="preserve">), </w:t>
      </w:r>
      <w:r>
        <w:rPr>
          <w:rFonts w:cs="Times New Roman"/>
          <w:i/>
          <w:iCs/>
          <w:color w:val="000000"/>
        </w:rPr>
        <w:t>отсутствовать</w:t>
      </w:r>
      <w:r>
        <w:rPr>
          <w:rFonts w:cs="Times New Roman"/>
          <w:color w:val="000000"/>
        </w:rPr>
        <w:t xml:space="preserve">(аносмия), </w:t>
      </w:r>
      <w:r>
        <w:rPr>
          <w:rFonts w:cs="Times New Roman"/>
          <w:i/>
          <w:iCs/>
          <w:color w:val="000000"/>
        </w:rPr>
        <w:t xml:space="preserve">извращенным </w:t>
      </w:r>
      <w:r>
        <w:rPr>
          <w:rFonts w:cs="Times New Roman"/>
          <w:color w:val="000000"/>
        </w:rPr>
        <w:t>(</w:t>
      </w:r>
      <w:proofErr w:type="spellStart"/>
      <w:r>
        <w:rPr>
          <w:rFonts w:cs="Times New Roman"/>
          <w:color w:val="000000"/>
        </w:rPr>
        <w:t>кокасмия</w:t>
      </w:r>
      <w:proofErr w:type="spellEnd"/>
      <w:r>
        <w:rPr>
          <w:rFonts w:cs="Times New Roman"/>
          <w:color w:val="000000"/>
        </w:rPr>
        <w:t>).</w:t>
      </w:r>
    </w:p>
    <w:p w14:paraId="6DFAB842" w14:textId="77777777" w:rsidR="00FA2CDE" w:rsidRDefault="00FA2CDE" w:rsidP="00FA2CDE">
      <w:pPr>
        <w:pStyle w:val="BodyText"/>
        <w:rPr>
          <w:rFonts w:cs="Times New Roman"/>
          <w:color w:val="000000"/>
        </w:rPr>
      </w:pPr>
      <w:r>
        <w:rPr>
          <w:rFonts w:cs="Times New Roman"/>
          <w:b/>
          <w:bCs/>
          <w:i/>
          <w:iCs/>
          <w:color w:val="000000"/>
        </w:rPr>
        <w:lastRenderedPageBreak/>
        <w:t>IV</w:t>
      </w:r>
      <w:r>
        <w:rPr>
          <w:rFonts w:cs="Times New Roman"/>
          <w:color w:val="000000"/>
        </w:rPr>
        <w:t xml:space="preserve"> </w:t>
      </w:r>
      <w:r>
        <w:rPr>
          <w:rFonts w:cs="Times New Roman"/>
          <w:b/>
          <w:bCs/>
          <w:i/>
          <w:iCs/>
          <w:color w:val="000000"/>
        </w:rPr>
        <w:t xml:space="preserve">этап. Рентгенография. </w:t>
      </w:r>
      <w:r>
        <w:rPr>
          <w:rFonts w:cs="Times New Roman"/>
          <w:color w:val="000000"/>
        </w:rPr>
        <w:t>Она является одним из наиболее распространенных и информативных методов исследования носа и околоносовых пазух.</w:t>
      </w:r>
    </w:p>
    <w:p w14:paraId="467BA699" w14:textId="77777777" w:rsidR="00FA2CDE" w:rsidRDefault="00FA2CDE" w:rsidP="00FA2CDE">
      <w:pPr>
        <w:pStyle w:val="BodyText"/>
        <w:rPr>
          <w:rFonts w:cs="Times New Roman"/>
          <w:color w:val="000000"/>
        </w:rPr>
      </w:pPr>
      <w:r>
        <w:rPr>
          <w:rFonts w:cs="Times New Roman"/>
          <w:color w:val="000000"/>
        </w:rPr>
        <w:t xml:space="preserve">Наиболее часто в клинике используют следующие методы. </w:t>
      </w:r>
      <w:r>
        <w:rPr>
          <w:rFonts w:cs="Times New Roman"/>
          <w:i/>
          <w:iCs/>
          <w:color w:val="000000"/>
        </w:rPr>
        <w:t xml:space="preserve">При носолобной проекции (затылочно-лобная) </w:t>
      </w:r>
      <w:r>
        <w:rPr>
          <w:rFonts w:cs="Times New Roman"/>
          <w:color w:val="000000"/>
        </w:rPr>
        <w:t>в положении лежа голову больного укладывают таким образом, чтобы лоб и кончик</w:t>
      </w:r>
    </w:p>
    <w:p w14:paraId="10B327B5" w14:textId="77777777" w:rsidR="00FA2CDE" w:rsidRDefault="00FA2CDE" w:rsidP="00FA2CDE">
      <w:pPr>
        <w:pStyle w:val="BodyText"/>
        <w:rPr>
          <w:rFonts w:cs="Times New Roman"/>
          <w:i/>
          <w:iCs/>
          <w:color w:val="000000"/>
        </w:rPr>
      </w:pPr>
      <w:r>
        <w:rPr>
          <w:rFonts w:cs="Times New Roman"/>
          <w:color w:val="000000"/>
        </w:rPr>
        <w:t>носа касались кассеты. На полученном снимке лучше всего видны лобные и в меньшей мере решетчатые и верхнечелюстные пазухи (рис. 1.4 а).</w:t>
      </w:r>
    </w:p>
    <w:p w14:paraId="4407025A" w14:textId="77777777" w:rsidR="00FA2CDE" w:rsidRDefault="00FA2CDE" w:rsidP="00FA2CDE">
      <w:pPr>
        <w:pStyle w:val="BodyText"/>
        <w:rPr>
          <w:rFonts w:cs="Times New Roman"/>
          <w:i/>
          <w:iCs/>
          <w:color w:val="000000"/>
        </w:rPr>
      </w:pPr>
      <w:r>
        <w:rPr>
          <w:rFonts w:cs="Times New Roman"/>
          <w:i/>
          <w:iCs/>
          <w:color w:val="000000"/>
        </w:rPr>
        <w:t xml:space="preserve">При </w:t>
      </w:r>
      <w:proofErr w:type="spellStart"/>
      <w:r>
        <w:rPr>
          <w:rFonts w:cs="Times New Roman"/>
          <w:i/>
          <w:iCs/>
          <w:color w:val="000000"/>
        </w:rPr>
        <w:t>носоподбородочной</w:t>
      </w:r>
      <w:proofErr w:type="spellEnd"/>
      <w:r>
        <w:rPr>
          <w:rFonts w:cs="Times New Roman"/>
          <w:i/>
          <w:iCs/>
          <w:color w:val="000000"/>
        </w:rPr>
        <w:t xml:space="preserve"> проекции (затылочно-подбородочная) </w:t>
      </w:r>
      <w:r>
        <w:rPr>
          <w:rFonts w:cs="Times New Roman"/>
          <w:color w:val="000000"/>
        </w:rPr>
        <w:t>больной лежит на кассете лицом вниз с открытым ртом, прикасаясь к ней носом и подбородком. На таком снимке хорошо видны лобные, а также верхнечелюстные пазухи, ячейки решетчатого лабиринта и клиновидные пазухи (рис. 1.4 б). Для того чтобы увидеть на рентгенограмме уровень жидкости в пазухах, применяют эти же укладки, но в вертикальном положении больного (сидя).</w:t>
      </w:r>
    </w:p>
    <w:p w14:paraId="5BF207FE" w14:textId="77777777" w:rsidR="00FA2CDE" w:rsidRDefault="00FA2CDE" w:rsidP="00FA2CDE">
      <w:pPr>
        <w:pStyle w:val="BodyText"/>
        <w:rPr>
          <w:rFonts w:cs="Times New Roman"/>
          <w:color w:val="000000"/>
        </w:rPr>
      </w:pPr>
      <w:r>
        <w:rPr>
          <w:rFonts w:cs="Times New Roman"/>
          <w:i/>
          <w:iCs/>
          <w:color w:val="000000"/>
        </w:rPr>
        <w:t xml:space="preserve">При боковой (битемпоральной), или профильной, проекции </w:t>
      </w:r>
      <w:r>
        <w:rPr>
          <w:rFonts w:cs="Times New Roman"/>
          <w:color w:val="000000"/>
        </w:rPr>
        <w:t>голову обследуемого укладывают на кассете таким образом, чтобы сагиттальная плоскость головы была параллельна кассете, рентгеновский луч проходит во фронтальном направлении чуть спереди (на 1,5 см) от козелка ушной раковины. На таком снимке бывают отчетливо</w:t>
      </w:r>
    </w:p>
    <w:p w14:paraId="6F29782F" w14:textId="77777777" w:rsidR="00FA2CDE" w:rsidRDefault="00FA2CDE" w:rsidP="00FA2CDE">
      <w:pPr>
        <w:pStyle w:val="BodyText"/>
        <w:rPr>
          <w:rFonts w:cs="Times New Roman"/>
          <w:color w:val="000000"/>
        </w:rPr>
      </w:pPr>
      <w:r>
        <w:rPr>
          <w:rFonts w:cs="Times New Roman"/>
          <w:color w:val="000000"/>
        </w:rPr>
        <w:t>а</w:t>
      </w:r>
    </w:p>
    <w:p w14:paraId="24F485E8" w14:textId="77777777" w:rsidR="00FA2CDE" w:rsidRDefault="00FA2CDE" w:rsidP="00FA2CDE">
      <w:pPr>
        <w:pStyle w:val="BodyText"/>
      </w:pPr>
      <w:r>
        <w:rPr>
          <w:rFonts w:cs="Times New Roman"/>
          <w:color w:val="000000"/>
        </w:rPr>
        <w:t>б</w:t>
      </w:r>
    </w:p>
    <w:p w14:paraId="53C1DF3C" w14:textId="77777777" w:rsidR="00FA2CDE" w:rsidRDefault="00FA2CDE" w:rsidP="00FA2CDE">
      <w:pPr>
        <w:pStyle w:val="BodyText"/>
        <w:rPr>
          <w:rFonts w:cs="Times New Roman"/>
          <w:color w:val="000000"/>
        </w:rPr>
      </w:pPr>
      <w:r>
        <w:t xml:space="preserve"> </w:t>
      </w:r>
      <w:r>
        <w:rPr>
          <w:rFonts w:cs="Times New Roman"/>
          <w:b/>
          <w:bCs/>
          <w:color w:val="000000"/>
        </w:rPr>
        <w:t xml:space="preserve">Рис. 1.4. Наиболее распространенные рентгенологические укладки, используемые при исследовании околоносовых пазух: а - носолобная (затылочно-лобная); б - </w:t>
      </w:r>
      <w:proofErr w:type="spellStart"/>
      <w:r>
        <w:rPr>
          <w:rFonts w:cs="Times New Roman"/>
          <w:b/>
          <w:bCs/>
          <w:color w:val="000000"/>
        </w:rPr>
        <w:t>носоподбородочная</w:t>
      </w:r>
      <w:proofErr w:type="spellEnd"/>
      <w:r>
        <w:rPr>
          <w:rFonts w:cs="Times New Roman"/>
          <w:b/>
          <w:bCs/>
          <w:color w:val="000000"/>
        </w:rPr>
        <w:t xml:space="preserve"> (</w:t>
      </w:r>
      <w:proofErr w:type="spellStart"/>
      <w:r>
        <w:rPr>
          <w:rFonts w:cs="Times New Roman"/>
          <w:b/>
          <w:bCs/>
          <w:color w:val="000000"/>
        </w:rPr>
        <w:t>затылочноподбородочная</w:t>
      </w:r>
      <w:proofErr w:type="spellEnd"/>
      <w:r>
        <w:rPr>
          <w:rFonts w:cs="Times New Roman"/>
          <w:b/>
          <w:bCs/>
          <w:color w:val="000000"/>
        </w:rPr>
        <w:t>);</w:t>
      </w:r>
    </w:p>
    <w:p w14:paraId="4F9DE55A" w14:textId="77777777" w:rsidR="00FA2CDE" w:rsidRDefault="00FA2CDE" w:rsidP="00FA2CDE">
      <w:pPr>
        <w:pStyle w:val="BodyText"/>
      </w:pPr>
      <w:r>
        <w:rPr>
          <w:rFonts w:cs="Times New Roman"/>
          <w:color w:val="000000"/>
        </w:rPr>
        <w:t>д</w:t>
      </w:r>
    </w:p>
    <w:p w14:paraId="77747E64" w14:textId="77777777" w:rsidR="00FA2CDE" w:rsidRDefault="00FA2CDE" w:rsidP="00FA2CDE">
      <w:pPr>
        <w:pStyle w:val="BodyText"/>
        <w:rPr>
          <w:rFonts w:cs="Times New Roman"/>
          <w:b/>
          <w:bCs/>
          <w:color w:val="000000"/>
        </w:rPr>
      </w:pPr>
      <w:r>
        <w:t xml:space="preserve"> </w:t>
      </w:r>
      <w:r>
        <w:rPr>
          <w:rFonts w:cs="Times New Roman"/>
          <w:b/>
          <w:bCs/>
          <w:color w:val="000000"/>
        </w:rPr>
        <w:t>Рис. 1.4. Продолжение.</w:t>
      </w:r>
    </w:p>
    <w:p w14:paraId="4B21B438" w14:textId="77777777" w:rsidR="00FA2CDE" w:rsidRDefault="00FA2CDE" w:rsidP="00FA2CDE">
      <w:pPr>
        <w:pStyle w:val="BodyText"/>
        <w:rPr>
          <w:rFonts w:cs="Times New Roman"/>
          <w:color w:val="000000"/>
        </w:rPr>
      </w:pPr>
      <w:r>
        <w:rPr>
          <w:rFonts w:cs="Times New Roman"/>
          <w:b/>
          <w:bCs/>
          <w:color w:val="000000"/>
        </w:rPr>
        <w:t>в - боковая (битемпоральная, профильная); г - аксиальная (подбородочно-вертикальная); д - компьютерная томограмма околоносовых пазух</w:t>
      </w:r>
    </w:p>
    <w:p w14:paraId="670BA5C7" w14:textId="77777777" w:rsidR="00FA2CDE" w:rsidRDefault="00FA2CDE" w:rsidP="00FA2CDE">
      <w:pPr>
        <w:pStyle w:val="BodyText"/>
        <w:rPr>
          <w:rFonts w:cs="Times New Roman"/>
          <w:i/>
          <w:iCs/>
          <w:color w:val="000000"/>
        </w:rPr>
      </w:pPr>
      <w:r>
        <w:rPr>
          <w:rFonts w:cs="Times New Roman"/>
          <w:color w:val="000000"/>
        </w:rPr>
        <w:t>видны лобные, клиновидные и в меньшей мере решетчатые пазухи в боковом их изображении. Однако в этой проекции пазухи с обеих сторон накладываются друг на друга и судить можно только об их глубине, а диагностика поражений правой или левой околоносовых пазух невозможна (рис. 1.4 в).</w:t>
      </w:r>
    </w:p>
    <w:p w14:paraId="44E3B08A" w14:textId="77777777" w:rsidR="00FA2CDE" w:rsidRDefault="00FA2CDE" w:rsidP="00FA2CDE">
      <w:pPr>
        <w:pStyle w:val="BodyText"/>
        <w:rPr>
          <w:rFonts w:cs="Times New Roman"/>
          <w:color w:val="000000"/>
        </w:rPr>
      </w:pPr>
      <w:r>
        <w:rPr>
          <w:rFonts w:cs="Times New Roman"/>
          <w:i/>
          <w:iCs/>
          <w:color w:val="000000"/>
        </w:rPr>
        <w:t xml:space="preserve">При аксиальной (подбородочно-вертикальной) проекции </w:t>
      </w:r>
      <w:r>
        <w:rPr>
          <w:rFonts w:cs="Times New Roman"/>
          <w:color w:val="000000"/>
        </w:rPr>
        <w:t xml:space="preserve">больной лежит на спине, откидывает голову назад и теменной частью укладывается на кассету. При данном положении подбородочная область находится в горизонтальном положении, а рентгеновский луч направляется строго вертикально на щитовидную вырезку гортани. В этой укладке хорошо дифференцируются клиновидные пазухи раздельно друг от друга (рис. 1.4 г). В практике, как правило, используют две проекции: </w:t>
      </w:r>
      <w:proofErr w:type="spellStart"/>
      <w:r>
        <w:rPr>
          <w:rFonts w:cs="Times New Roman"/>
          <w:color w:val="000000"/>
        </w:rPr>
        <w:t>носоподбородочную</w:t>
      </w:r>
      <w:proofErr w:type="spellEnd"/>
      <w:r>
        <w:rPr>
          <w:rFonts w:cs="Times New Roman"/>
          <w:color w:val="000000"/>
        </w:rPr>
        <w:t xml:space="preserve"> и носолобную, при показаниях назначают и другие укладки.</w:t>
      </w:r>
    </w:p>
    <w:p w14:paraId="6DF87187" w14:textId="77777777" w:rsidR="00FA2CDE" w:rsidRDefault="00FA2CDE" w:rsidP="00FA2CDE">
      <w:pPr>
        <w:pStyle w:val="BodyText"/>
        <w:rPr>
          <w:rFonts w:cs="Times New Roman"/>
          <w:b/>
          <w:bCs/>
          <w:i/>
          <w:iCs/>
          <w:color w:val="000000"/>
        </w:rPr>
      </w:pPr>
      <w:r>
        <w:rPr>
          <w:rFonts w:cs="Times New Roman"/>
          <w:color w:val="000000"/>
        </w:rPr>
        <w:t xml:space="preserve">В последнее десятилетие широкое распространение получили методы компьютерной томографии (КТ) и магнитно-ядерной резонансной томографии (МРТ), которые имеют </w:t>
      </w:r>
      <w:r>
        <w:rPr>
          <w:rFonts w:cs="Times New Roman"/>
          <w:color w:val="000000"/>
        </w:rPr>
        <w:lastRenderedPageBreak/>
        <w:t>намного большие разрешающие возможности.</w:t>
      </w:r>
    </w:p>
    <w:p w14:paraId="6F282840" w14:textId="77777777" w:rsidR="00FA2CDE" w:rsidRDefault="00FA2CDE" w:rsidP="00FA2CDE">
      <w:pPr>
        <w:pStyle w:val="BodyText"/>
        <w:rPr>
          <w:rFonts w:cs="Times New Roman"/>
          <w:b/>
          <w:bCs/>
          <w:color w:val="000000"/>
        </w:rPr>
      </w:pPr>
      <w:r>
        <w:rPr>
          <w:rFonts w:cs="Times New Roman"/>
          <w:b/>
          <w:bCs/>
          <w:i/>
          <w:iCs/>
          <w:color w:val="000000"/>
        </w:rPr>
        <w:t xml:space="preserve">V этап. </w:t>
      </w:r>
      <w:proofErr w:type="spellStart"/>
      <w:r>
        <w:rPr>
          <w:rFonts w:cs="Times New Roman"/>
          <w:b/>
          <w:bCs/>
          <w:i/>
          <w:iCs/>
          <w:color w:val="000000"/>
        </w:rPr>
        <w:t>Эндомикроскопия</w:t>
      </w:r>
      <w:proofErr w:type="spellEnd"/>
      <w:r>
        <w:rPr>
          <w:rFonts w:cs="Times New Roman"/>
          <w:b/>
          <w:bCs/>
          <w:i/>
          <w:iCs/>
          <w:color w:val="000000"/>
        </w:rPr>
        <w:t xml:space="preserve"> носа и околоносовых пазух. </w:t>
      </w:r>
      <w:r>
        <w:rPr>
          <w:rFonts w:cs="Times New Roman"/>
          <w:color w:val="000000"/>
        </w:rPr>
        <w:t>Эти методы являются наиболее информативными современными методами диагностики с применением оптических систем визуального контроля, жестких и гибких эндоскопов с различными углами обзора, микроскопов. Внедрение этих высокотехнологичных и дорогостоящих методов существенно расширило горизонты диагностики и хирургических возможностей ЛОР-специалиста. Подробное описание методов см. в разделе 2.8.</w:t>
      </w:r>
    </w:p>
    <w:p w14:paraId="729D01C7" w14:textId="77777777" w:rsidR="00FA2CDE" w:rsidRDefault="00FA2CDE" w:rsidP="00FA2CDE">
      <w:pPr>
        <w:pStyle w:val="BodyText"/>
        <w:rPr>
          <w:rFonts w:cs="Times New Roman"/>
          <w:b/>
          <w:bCs/>
          <w:i/>
          <w:iCs/>
          <w:color w:val="000000"/>
        </w:rPr>
      </w:pPr>
      <w:r>
        <w:rPr>
          <w:rFonts w:cs="Times New Roman"/>
          <w:b/>
          <w:bCs/>
          <w:color w:val="000000"/>
        </w:rPr>
        <w:t>1.2. МЕТОДИКА ИССЛЕДОВАНИЯ ГЛОТКИ</w:t>
      </w:r>
    </w:p>
    <w:p w14:paraId="0C5A2A1B" w14:textId="77777777" w:rsidR="00FA2CDE" w:rsidRDefault="00FA2CDE" w:rsidP="00FA2CDE">
      <w:pPr>
        <w:pStyle w:val="BodyText"/>
        <w:rPr>
          <w:rFonts w:cs="Times New Roman"/>
          <w:color w:val="000000"/>
        </w:rPr>
      </w:pPr>
      <w:r>
        <w:rPr>
          <w:rFonts w:cs="Times New Roman"/>
          <w:b/>
          <w:bCs/>
          <w:i/>
          <w:iCs/>
          <w:color w:val="000000"/>
        </w:rPr>
        <w:t>I этап. Наружный осмотр и пальпация.</w:t>
      </w:r>
    </w:p>
    <w:p w14:paraId="7A0DF631" w14:textId="77777777" w:rsidR="00FA2CDE" w:rsidRDefault="00FA2CDE" w:rsidP="00FA2CDE">
      <w:pPr>
        <w:pStyle w:val="BodyText"/>
        <w:rPr>
          <w:rFonts w:cs="Times New Roman"/>
          <w:color w:val="000000"/>
        </w:rPr>
      </w:pPr>
      <w:r>
        <w:rPr>
          <w:rFonts w:cs="Times New Roman"/>
          <w:color w:val="000000"/>
        </w:rPr>
        <w:t>1. Осматривают область шеи, слизистую оболочку губ.</w:t>
      </w:r>
    </w:p>
    <w:p w14:paraId="04AAB256" w14:textId="77777777" w:rsidR="00FA2CDE" w:rsidRDefault="00FA2CDE" w:rsidP="00FA2CDE">
      <w:pPr>
        <w:pStyle w:val="BodyText"/>
        <w:rPr>
          <w:rFonts w:cs="Times New Roman"/>
          <w:b/>
          <w:bCs/>
          <w:i/>
          <w:iCs/>
          <w:color w:val="000000"/>
        </w:rPr>
      </w:pPr>
      <w:r>
        <w:rPr>
          <w:rFonts w:cs="Times New Roman"/>
          <w:color w:val="000000"/>
        </w:rPr>
        <w:t xml:space="preserve">2. Пальпируют регионарные лимфатические узлы глотки: поднижнечелюстные, в </w:t>
      </w:r>
      <w:proofErr w:type="spellStart"/>
      <w:r>
        <w:rPr>
          <w:rFonts w:cs="Times New Roman"/>
          <w:color w:val="000000"/>
        </w:rPr>
        <w:t>ретромандибулярных</w:t>
      </w:r>
      <w:proofErr w:type="spellEnd"/>
      <w:r>
        <w:rPr>
          <w:rFonts w:cs="Times New Roman"/>
          <w:color w:val="000000"/>
        </w:rPr>
        <w:t xml:space="preserve"> ямках, глубокие шейные, задние шейные, в над- и подключичных ямках.</w:t>
      </w:r>
    </w:p>
    <w:p w14:paraId="23883C86" w14:textId="77777777" w:rsidR="00FA2CDE" w:rsidRDefault="00FA2CDE" w:rsidP="00FA2CDE">
      <w:pPr>
        <w:pStyle w:val="BodyText"/>
        <w:rPr>
          <w:rFonts w:cs="Times New Roman"/>
          <w:color w:val="000000"/>
        </w:rPr>
      </w:pPr>
      <w:r>
        <w:rPr>
          <w:rFonts w:cs="Times New Roman"/>
          <w:b/>
          <w:bCs/>
          <w:i/>
          <w:iCs/>
          <w:color w:val="000000"/>
        </w:rPr>
        <w:t xml:space="preserve">II этап. Эндоскопия глотки. </w:t>
      </w:r>
      <w:proofErr w:type="spellStart"/>
      <w:r>
        <w:rPr>
          <w:rFonts w:cs="Times New Roman"/>
          <w:b/>
          <w:bCs/>
          <w:i/>
          <w:iCs/>
          <w:color w:val="000000"/>
        </w:rPr>
        <w:t>Ороскопия</w:t>
      </w:r>
      <w:proofErr w:type="spellEnd"/>
      <w:r>
        <w:rPr>
          <w:rFonts w:cs="Times New Roman"/>
          <w:b/>
          <w:bCs/>
          <w:i/>
          <w:iCs/>
          <w:color w:val="000000"/>
        </w:rPr>
        <w:t>.</w:t>
      </w:r>
    </w:p>
    <w:p w14:paraId="3C86ABC2" w14:textId="77777777" w:rsidR="00FA2CDE" w:rsidRDefault="00FA2CDE" w:rsidP="00FA2CDE">
      <w:pPr>
        <w:pStyle w:val="BodyText"/>
        <w:rPr>
          <w:rFonts w:cs="Times New Roman"/>
          <w:color w:val="000000"/>
        </w:rPr>
      </w:pPr>
      <w:r>
        <w:rPr>
          <w:rFonts w:cs="Times New Roman"/>
          <w:color w:val="000000"/>
        </w:rPr>
        <w:t>1. Берут шпатель в левую руку так, чтобы большой палец поддерживал шпатель снизу, а указательный и средний (можно и безымянный) пальцы были сверху. Правую руку кладут на темя больного.</w:t>
      </w:r>
    </w:p>
    <w:p w14:paraId="15780B78" w14:textId="77777777" w:rsidR="00FA2CDE" w:rsidRDefault="00FA2CDE" w:rsidP="00FA2CDE">
      <w:pPr>
        <w:pStyle w:val="BodyText"/>
        <w:rPr>
          <w:rFonts w:cs="Times New Roman"/>
          <w:color w:val="000000"/>
        </w:rPr>
      </w:pPr>
      <w:r>
        <w:rPr>
          <w:rFonts w:cs="Times New Roman"/>
          <w:color w:val="000000"/>
        </w:rPr>
        <w:t>2. Просят больного открыть рот, шпателем плашмя оттягивают поочередно левый и правый углы рта и осматривают преддверие рта: слизистую оболочку, выводные протоки околоушных слюнных желез, находящихся на щечной поверхности на уровне верхнего премоляра.</w:t>
      </w:r>
    </w:p>
    <w:p w14:paraId="395CB3D7" w14:textId="77777777" w:rsidR="00FA2CDE" w:rsidRDefault="00FA2CDE" w:rsidP="00FA2CDE">
      <w:pPr>
        <w:pStyle w:val="BodyText"/>
        <w:rPr>
          <w:rFonts w:cs="Times New Roman"/>
          <w:color w:val="000000"/>
        </w:rPr>
      </w:pPr>
      <w:r>
        <w:rPr>
          <w:rFonts w:cs="Times New Roman"/>
          <w:color w:val="000000"/>
        </w:rPr>
        <w:t>3. Осматривают полость рта: зубы, десны, твердое нёбо, язык, выводные протоки подъязычных и подчелюстных слюнных желез, дно рта. Дно полости рта можно осмотреть, попросив исследуемого приподнять кончик языка или приподнимая его шпателем.</w:t>
      </w:r>
    </w:p>
    <w:p w14:paraId="346C1041" w14:textId="77777777" w:rsidR="00FA2CDE" w:rsidRDefault="00FA2CDE" w:rsidP="00FA2CDE">
      <w:pPr>
        <w:pStyle w:val="BodyText"/>
        <w:rPr>
          <w:rFonts w:cs="Times New Roman"/>
          <w:color w:val="000000"/>
        </w:rPr>
      </w:pPr>
      <w:r>
        <w:rPr>
          <w:rFonts w:cs="Times New Roman"/>
          <w:color w:val="000000"/>
        </w:rPr>
        <w:t>МЕЗОФАРИНГОСКОПИЯ</w:t>
      </w:r>
    </w:p>
    <w:p w14:paraId="30B85C97" w14:textId="77777777" w:rsidR="00FA2CDE" w:rsidRDefault="00FA2CDE" w:rsidP="00FA2CDE">
      <w:pPr>
        <w:pStyle w:val="BodyText"/>
        <w:rPr>
          <w:rFonts w:cs="Times New Roman"/>
          <w:color w:val="000000"/>
        </w:rPr>
      </w:pPr>
      <w:r>
        <w:rPr>
          <w:rFonts w:cs="Times New Roman"/>
          <w:color w:val="000000"/>
        </w:rPr>
        <w:t>4. Держа шпатель в левой руке, отдавливают им передние 2/3 языка книзу, не касаясь корня языка. Шпатель вводят через правый угол рта, язык отдавливают не плоскостью шпателя, а его концом. При прикосновении к корню языка сразу возникает рвотное движение. Определяют подвижность и симметричность мягкого нёба, попросив больного произнести звук «а». В норме мягкое нёбо хорошо подвижно, левая и правая стороны симметричны.</w:t>
      </w:r>
    </w:p>
    <w:p w14:paraId="2BC4D191" w14:textId="77777777" w:rsidR="00FA2CDE" w:rsidRDefault="00FA2CDE" w:rsidP="00FA2CDE">
      <w:pPr>
        <w:pStyle w:val="BodyText"/>
        <w:rPr>
          <w:rFonts w:cs="Times New Roman"/>
          <w:color w:val="000000"/>
        </w:rPr>
      </w:pPr>
      <w:r>
        <w:rPr>
          <w:rFonts w:cs="Times New Roman"/>
          <w:color w:val="000000"/>
        </w:rPr>
        <w:t xml:space="preserve">5. Осматривают слизистую оболочку мягкого нёба, его язычка, передних и задних нёбных дужек. В норме слизистая оболочка гладкая, розовая, дужки </w:t>
      </w:r>
      <w:proofErr w:type="spellStart"/>
      <w:r>
        <w:rPr>
          <w:rFonts w:cs="Times New Roman"/>
          <w:color w:val="000000"/>
        </w:rPr>
        <w:t>контурируются</w:t>
      </w:r>
      <w:proofErr w:type="spellEnd"/>
      <w:r>
        <w:rPr>
          <w:rFonts w:cs="Times New Roman"/>
          <w:color w:val="000000"/>
        </w:rPr>
        <w:t>. Осматривают зубы и десны с целью выявления патологических изменений.</w:t>
      </w:r>
    </w:p>
    <w:p w14:paraId="38A870CE" w14:textId="77777777" w:rsidR="00FA2CDE" w:rsidRDefault="00FA2CDE" w:rsidP="00FA2CDE">
      <w:pPr>
        <w:pStyle w:val="BodyText"/>
        <w:rPr>
          <w:rFonts w:cs="Times New Roman"/>
          <w:color w:val="000000"/>
        </w:rPr>
      </w:pPr>
      <w:r>
        <w:rPr>
          <w:rFonts w:cs="Times New Roman"/>
          <w:color w:val="000000"/>
        </w:rPr>
        <w:t xml:space="preserve">Определяют размер нёбных миндалин, для этого мысленно делят на три части расстояние между медиальным краем передней нёбной дужки и вертикальной линией, проходящей через середину язычка и мягкого нёба. Величину миндалины, выступающей до 1/3 этого расстояния, относят к I степени, выступающей до 2/3 - ко II степени; выступающей до </w:t>
      </w:r>
      <w:r>
        <w:rPr>
          <w:rFonts w:cs="Times New Roman"/>
          <w:color w:val="000000"/>
        </w:rPr>
        <w:lastRenderedPageBreak/>
        <w:t>средней линии глотки - к III степени.</w:t>
      </w:r>
    </w:p>
    <w:p w14:paraId="30FC7377" w14:textId="77777777" w:rsidR="00FA2CDE" w:rsidRDefault="00FA2CDE" w:rsidP="00FA2CDE">
      <w:pPr>
        <w:pStyle w:val="BodyText"/>
        <w:rPr>
          <w:rFonts w:cs="Times New Roman"/>
          <w:color w:val="000000"/>
        </w:rPr>
      </w:pPr>
      <w:r>
        <w:rPr>
          <w:rFonts w:cs="Times New Roman"/>
          <w:color w:val="000000"/>
        </w:rPr>
        <w:t>6. Осматривают слизистую оболочку миндалин. В норме она розовая, влажная, поверхность ее гладкая, устья лакун сомкнуты, отделяемого в них нет.</w:t>
      </w:r>
    </w:p>
    <w:p w14:paraId="5FE673E5" w14:textId="77777777" w:rsidR="00FA2CDE" w:rsidRDefault="00FA2CDE" w:rsidP="00FA2CDE">
      <w:pPr>
        <w:pStyle w:val="BodyText"/>
        <w:rPr>
          <w:rFonts w:cs="Times New Roman"/>
          <w:color w:val="000000"/>
        </w:rPr>
      </w:pPr>
      <w:r>
        <w:rPr>
          <w:rFonts w:cs="Times New Roman"/>
          <w:color w:val="000000"/>
        </w:rPr>
        <w:t>7. Определяют содержимое в криптах миндалин. Для этого берут два шпателя, в правую и левую руки. Одним шпателем отжимают книзу язык, другим мягко надавливают через переднюю дужку на миндалину в области ее верхней трети. При осмотре правой миндалины язык отжимают шпателем в правой руке, а при осмотре левой миндалины - шпателем в левой руке. В норме в криптах содержимого нет или оно скудное, негнойное в виде незначительных эпителиальных пробок.</w:t>
      </w:r>
    </w:p>
    <w:p w14:paraId="26F905F7" w14:textId="77777777" w:rsidR="00FA2CDE" w:rsidRDefault="00FA2CDE" w:rsidP="00FA2CDE">
      <w:pPr>
        <w:pStyle w:val="BodyText"/>
        <w:rPr>
          <w:rFonts w:cs="Times New Roman"/>
          <w:color w:val="000000"/>
        </w:rPr>
      </w:pPr>
      <w:r>
        <w:rPr>
          <w:rFonts w:cs="Times New Roman"/>
          <w:color w:val="000000"/>
        </w:rPr>
        <w:t>8. Осматривают слизистую оболочку задней стенки глотки. В норме она розовая, влажная, ровная, на ее поверхности видны редкие, размером до 1 мм, лимфоидные гранулы.</w:t>
      </w:r>
    </w:p>
    <w:p w14:paraId="3A668C2E" w14:textId="77777777" w:rsidR="00FA2CDE" w:rsidRDefault="00FA2CDE" w:rsidP="00FA2CDE">
      <w:pPr>
        <w:pStyle w:val="BodyText"/>
        <w:rPr>
          <w:rFonts w:cs="Times New Roman"/>
          <w:color w:val="000000"/>
        </w:rPr>
      </w:pPr>
      <w:r>
        <w:rPr>
          <w:rFonts w:cs="Times New Roman"/>
          <w:color w:val="000000"/>
        </w:rPr>
        <w:t>ЭПИФАРИНГОСКОПИЯ (ЗАДНЯЯ РИНОСКОПИЯ)</w:t>
      </w:r>
    </w:p>
    <w:p w14:paraId="0B1C8413" w14:textId="77777777" w:rsidR="00FA2CDE" w:rsidRDefault="00FA2CDE" w:rsidP="00FA2CDE">
      <w:pPr>
        <w:pStyle w:val="BodyText"/>
        <w:rPr>
          <w:rFonts w:cs="Times New Roman"/>
          <w:color w:val="000000"/>
        </w:rPr>
      </w:pPr>
      <w:r>
        <w:rPr>
          <w:rFonts w:cs="Times New Roman"/>
          <w:color w:val="000000"/>
        </w:rPr>
        <w:t>9. Носоглоточное зеркало укрепляют в ручке, подогревают в горячей воде до 40-45 °С, протирают салфеткой.</w:t>
      </w:r>
    </w:p>
    <w:p w14:paraId="60038BB1" w14:textId="77777777" w:rsidR="00FA2CDE" w:rsidRDefault="00FA2CDE" w:rsidP="00FA2CDE">
      <w:pPr>
        <w:pStyle w:val="BodyText"/>
        <w:rPr>
          <w:rFonts w:cs="Times New Roman"/>
          <w:color w:val="000000"/>
        </w:rPr>
      </w:pPr>
      <w:r>
        <w:rPr>
          <w:rFonts w:cs="Times New Roman"/>
          <w:color w:val="000000"/>
        </w:rPr>
        <w:t>10. Шпателем, взятым в левую руку, отдавливают книзу передние 2/з языка. Просят больного дышать через нос.</w:t>
      </w:r>
    </w:p>
    <w:p w14:paraId="0312E763" w14:textId="77777777" w:rsidR="00FA2CDE" w:rsidRDefault="00FA2CDE" w:rsidP="00FA2CDE">
      <w:pPr>
        <w:pStyle w:val="BodyText"/>
        <w:rPr>
          <w:rFonts w:cs="Times New Roman"/>
          <w:color w:val="000000"/>
        </w:rPr>
      </w:pPr>
      <w:r>
        <w:rPr>
          <w:rFonts w:cs="Times New Roman"/>
          <w:color w:val="000000"/>
        </w:rPr>
        <w:t>11. Носоглоточное зеркало берут в правую руку, как ручку для письма, вводят в полость рта, зеркальная поверхность должна быть направлена кверху. Затем заводят зеркало за мягкое нёбо, не касаясь корня языка и задней стенки глотки. Направляют луч света от лобного рефлектора на зеркало. При легких поворотах зеркала (на 1-2 мм) осматривают носоглотку (рис. 1.5).</w:t>
      </w:r>
    </w:p>
    <w:p w14:paraId="07436B87" w14:textId="77777777" w:rsidR="00FA2CDE" w:rsidRDefault="00FA2CDE" w:rsidP="00FA2CDE">
      <w:pPr>
        <w:pStyle w:val="BodyText"/>
      </w:pPr>
      <w:r>
        <w:rPr>
          <w:rFonts w:cs="Times New Roman"/>
          <w:color w:val="000000"/>
        </w:rPr>
        <w:t>12. При задней риноскопии нужно осмотреть: свод носоглотки, хоаны, задние концы всех трех носовых раковин, глоточные отверстия слуховых (евстахиевых) труб. В норме свод носоглотки у взрослых свободный (здесь может быть тонкий слой глоточной миндалины), слизистая оболочка розовая, хоаны свободные, сошник по</w:t>
      </w:r>
    </w:p>
    <w:p w14:paraId="4080D41D" w14:textId="77777777" w:rsidR="00FA2CDE" w:rsidRDefault="00FA2CDE" w:rsidP="00FA2CDE">
      <w:pPr>
        <w:pStyle w:val="BodyText"/>
        <w:rPr>
          <w:rFonts w:cs="Times New Roman"/>
          <w:b/>
          <w:bCs/>
          <w:color w:val="000000"/>
        </w:rPr>
      </w:pPr>
      <w:r>
        <w:t xml:space="preserve"> </w:t>
      </w:r>
      <w:r>
        <w:rPr>
          <w:rFonts w:cs="Times New Roman"/>
          <w:b/>
          <w:bCs/>
          <w:color w:val="000000"/>
        </w:rPr>
        <w:t>Рис. 1.5. Задняя риноскопия (</w:t>
      </w:r>
      <w:proofErr w:type="spellStart"/>
      <w:r>
        <w:rPr>
          <w:rFonts w:cs="Times New Roman"/>
          <w:b/>
          <w:bCs/>
          <w:color w:val="000000"/>
        </w:rPr>
        <w:t>эпифарингоскопия</w:t>
      </w:r>
      <w:proofErr w:type="spellEnd"/>
      <w:r>
        <w:rPr>
          <w:rFonts w:cs="Times New Roman"/>
          <w:b/>
          <w:bCs/>
          <w:color w:val="000000"/>
        </w:rPr>
        <w:t>):</w:t>
      </w:r>
    </w:p>
    <w:p w14:paraId="2956449A" w14:textId="77777777" w:rsidR="00FA2CDE" w:rsidRDefault="00FA2CDE" w:rsidP="00FA2CDE">
      <w:pPr>
        <w:pStyle w:val="BodyText"/>
        <w:rPr>
          <w:rFonts w:cs="Times New Roman"/>
          <w:color w:val="000000"/>
        </w:rPr>
      </w:pPr>
      <w:r>
        <w:rPr>
          <w:rFonts w:cs="Times New Roman"/>
          <w:b/>
          <w:bCs/>
          <w:color w:val="000000"/>
        </w:rPr>
        <w:t>а - положение носоглоточного зеркала; б - картина носоглотки при задней риноскопии: 1 - сошник; 2 - хоаны; 3 - задние концы нижней, средней и верхней носовых раковин; 4 - глоточное отверстие слуховой трубы; 5 - язычок; 6 - трубный валик</w:t>
      </w:r>
    </w:p>
    <w:p w14:paraId="6D929DF6" w14:textId="77777777" w:rsidR="00FA2CDE" w:rsidRDefault="00FA2CDE" w:rsidP="00FA2CDE">
      <w:pPr>
        <w:pStyle w:val="BodyText"/>
        <w:rPr>
          <w:rFonts w:cs="Times New Roman"/>
          <w:color w:val="000000"/>
        </w:rPr>
      </w:pPr>
      <w:r>
        <w:rPr>
          <w:rFonts w:cs="Times New Roman"/>
          <w:color w:val="000000"/>
        </w:rPr>
        <w:t>средней линии, слизистая оболочка задних концов носовых раковин розового цвета с гладкой поверхностью, концы раковин не выступают из хоан, носовые ходы свободные (рис. 1.5 б).</w:t>
      </w:r>
    </w:p>
    <w:p w14:paraId="2CC2D44A" w14:textId="77777777" w:rsidR="00FA2CDE" w:rsidRDefault="00FA2CDE" w:rsidP="00FA2CDE">
      <w:pPr>
        <w:pStyle w:val="BodyText"/>
        <w:rPr>
          <w:rFonts w:cs="Times New Roman"/>
          <w:color w:val="000000"/>
        </w:rPr>
      </w:pPr>
      <w:r>
        <w:rPr>
          <w:rFonts w:cs="Times New Roman"/>
          <w:color w:val="000000"/>
        </w:rPr>
        <w:t>У детей и подростков в заднем отделе свода носоглотки имеется третья (глоточная) миндалина, которая в норме не закрывает хоаны.</w:t>
      </w:r>
    </w:p>
    <w:p w14:paraId="4956E057" w14:textId="77777777" w:rsidR="00FA2CDE" w:rsidRDefault="00FA2CDE" w:rsidP="00FA2CDE">
      <w:pPr>
        <w:pStyle w:val="BodyText"/>
        <w:rPr>
          <w:rFonts w:cs="Times New Roman"/>
          <w:color w:val="000000"/>
        </w:rPr>
      </w:pPr>
      <w:r>
        <w:rPr>
          <w:rFonts w:cs="Times New Roman"/>
          <w:color w:val="000000"/>
        </w:rPr>
        <w:t>На боковых стенках носоглотки на уровне задних концов нижних носовых раковин имеются углубления - глоточные отверстия слуховых труб, впереди которых располагаются небольшие гребешки - глоточные края передних хрящевых стенок слуховых труб.</w:t>
      </w:r>
    </w:p>
    <w:p w14:paraId="24E9520F" w14:textId="77777777" w:rsidR="00FA2CDE" w:rsidRDefault="00FA2CDE" w:rsidP="00FA2CDE">
      <w:pPr>
        <w:pStyle w:val="BodyText"/>
        <w:rPr>
          <w:rFonts w:cs="Times New Roman"/>
          <w:color w:val="000000"/>
        </w:rPr>
      </w:pPr>
      <w:r>
        <w:rPr>
          <w:rFonts w:cs="Times New Roman"/>
          <w:color w:val="000000"/>
        </w:rPr>
        <w:lastRenderedPageBreak/>
        <w:t>ПАЛЬЦЕВОЕ ИССЛЕДОВАНИЕ НОСОГЛОТКИ</w:t>
      </w:r>
    </w:p>
    <w:p w14:paraId="25FDC4DF" w14:textId="77777777" w:rsidR="00FA2CDE" w:rsidRDefault="00FA2CDE" w:rsidP="00FA2CDE">
      <w:pPr>
        <w:pStyle w:val="BodyText"/>
        <w:rPr>
          <w:rFonts w:cs="Times New Roman"/>
          <w:color w:val="000000"/>
        </w:rPr>
      </w:pPr>
      <w:r>
        <w:rPr>
          <w:rFonts w:cs="Times New Roman"/>
          <w:color w:val="000000"/>
        </w:rPr>
        <w:t>13. Больной сидит, врач встает сзади справа от исследуемого. Указательным пальцем левой руки мягко вдавливают левую щеку больного между зубами при открытом рте. Указательным пальцем правой руки быстро проходят за мягкое нёбо в носоглотку и ощупывают хоаны, свод носоглотки, боковые стенки (рис. 1.6). При этом глоточная миндалина ощущается концом тыльной стороны указательного пальца.</w:t>
      </w:r>
    </w:p>
    <w:p w14:paraId="13765410" w14:textId="77777777" w:rsidR="00FA2CDE" w:rsidRDefault="00FA2CDE" w:rsidP="00FA2CDE">
      <w:pPr>
        <w:pStyle w:val="BodyText"/>
      </w:pPr>
      <w:proofErr w:type="spellStart"/>
      <w:r>
        <w:rPr>
          <w:rFonts w:cs="Times New Roman"/>
          <w:color w:val="000000"/>
        </w:rPr>
        <w:t>Гипофарингоскопия</w:t>
      </w:r>
      <w:proofErr w:type="spellEnd"/>
      <w:r>
        <w:rPr>
          <w:rFonts w:cs="Times New Roman"/>
          <w:color w:val="000000"/>
        </w:rPr>
        <w:t xml:space="preserve"> представлена в разделе 1.3.</w:t>
      </w:r>
    </w:p>
    <w:p w14:paraId="3D83B45E" w14:textId="77777777" w:rsidR="00FA2CDE" w:rsidRDefault="00FA2CDE" w:rsidP="00FA2CDE">
      <w:pPr>
        <w:pStyle w:val="BodyText"/>
        <w:rPr>
          <w:rFonts w:cs="Times New Roman"/>
          <w:b/>
          <w:bCs/>
          <w:color w:val="000000"/>
        </w:rPr>
      </w:pPr>
      <w:r>
        <w:t xml:space="preserve"> </w:t>
      </w:r>
      <w:r>
        <w:rPr>
          <w:rFonts w:cs="Times New Roman"/>
          <w:b/>
          <w:bCs/>
          <w:color w:val="000000"/>
        </w:rPr>
        <w:t>Рис. 1.6. Пальцевое исследование носоглотки:</w:t>
      </w:r>
    </w:p>
    <w:p w14:paraId="00AB49BA" w14:textId="77777777" w:rsidR="00FA2CDE" w:rsidRDefault="00FA2CDE" w:rsidP="00FA2CDE">
      <w:pPr>
        <w:pStyle w:val="BodyText"/>
        <w:rPr>
          <w:rFonts w:cs="Times New Roman"/>
          <w:b/>
          <w:bCs/>
          <w:color w:val="000000"/>
        </w:rPr>
      </w:pPr>
      <w:r>
        <w:rPr>
          <w:rFonts w:cs="Times New Roman"/>
          <w:b/>
          <w:bCs/>
          <w:color w:val="000000"/>
        </w:rPr>
        <w:t>а - положение врача и пациента; б - положение пальца врача в носоглотке</w:t>
      </w:r>
    </w:p>
    <w:p w14:paraId="4638144D" w14:textId="77777777" w:rsidR="00FA2CDE" w:rsidRDefault="00FA2CDE" w:rsidP="00FA2CDE">
      <w:pPr>
        <w:pStyle w:val="BodyText"/>
        <w:rPr>
          <w:rFonts w:cs="Times New Roman"/>
          <w:b/>
          <w:bCs/>
          <w:i/>
          <w:iCs/>
          <w:color w:val="000000"/>
        </w:rPr>
      </w:pPr>
      <w:r>
        <w:rPr>
          <w:rFonts w:cs="Times New Roman"/>
          <w:b/>
          <w:bCs/>
          <w:color w:val="000000"/>
        </w:rPr>
        <w:t>1.3. МЕТОДИКА ИССЛЕДОВАНИЯ ГОРТАНИ</w:t>
      </w:r>
    </w:p>
    <w:p w14:paraId="706F9C7F" w14:textId="77777777" w:rsidR="00FA2CDE" w:rsidRDefault="00FA2CDE" w:rsidP="00FA2CDE">
      <w:pPr>
        <w:pStyle w:val="BodyText"/>
        <w:rPr>
          <w:rFonts w:cs="Times New Roman"/>
          <w:color w:val="000000"/>
        </w:rPr>
      </w:pPr>
      <w:r>
        <w:rPr>
          <w:rFonts w:cs="Times New Roman"/>
          <w:b/>
          <w:bCs/>
          <w:i/>
          <w:iCs/>
          <w:color w:val="000000"/>
        </w:rPr>
        <w:t>I этап. Наружный осмотр и пальпация.</w:t>
      </w:r>
    </w:p>
    <w:p w14:paraId="04D3A73B" w14:textId="77777777" w:rsidR="00FA2CDE" w:rsidRDefault="00FA2CDE" w:rsidP="00FA2CDE">
      <w:pPr>
        <w:pStyle w:val="BodyText"/>
        <w:rPr>
          <w:rFonts w:cs="Times New Roman"/>
          <w:color w:val="000000"/>
        </w:rPr>
      </w:pPr>
      <w:r>
        <w:rPr>
          <w:rFonts w:cs="Times New Roman"/>
          <w:color w:val="000000"/>
        </w:rPr>
        <w:t>1. Осматривают шею, конфигурацию гортани.</w:t>
      </w:r>
    </w:p>
    <w:p w14:paraId="46C335E9" w14:textId="77777777" w:rsidR="00FA2CDE" w:rsidRDefault="00FA2CDE" w:rsidP="00FA2CDE">
      <w:pPr>
        <w:pStyle w:val="BodyText"/>
        <w:rPr>
          <w:rFonts w:cs="Times New Roman"/>
          <w:color w:val="000000"/>
        </w:rPr>
      </w:pPr>
      <w:r>
        <w:rPr>
          <w:rFonts w:cs="Times New Roman"/>
          <w:color w:val="000000"/>
        </w:rPr>
        <w:t>2. Пальпируют гортань, ее хрящи: перстневидный, щитовидный; определяют хруст хрящей гортани: большим и указательным пальцами правой руки берут щитовидный хрящ и мягко смещают его в одну, а затем в другую стороны. В норме гортань безболезненна, пассивно подвижна в латеральном направлении.</w:t>
      </w:r>
    </w:p>
    <w:p w14:paraId="49F7FD51" w14:textId="77777777" w:rsidR="00FA2CDE" w:rsidRDefault="00FA2CDE" w:rsidP="00FA2CDE">
      <w:pPr>
        <w:pStyle w:val="BodyText"/>
        <w:rPr>
          <w:rFonts w:cs="Times New Roman"/>
          <w:b/>
          <w:bCs/>
          <w:i/>
          <w:iCs/>
          <w:color w:val="000000"/>
        </w:rPr>
      </w:pPr>
      <w:r>
        <w:rPr>
          <w:rFonts w:cs="Times New Roman"/>
          <w:color w:val="000000"/>
        </w:rPr>
        <w:t xml:space="preserve">3. Пальпируют регионарные лимфатические узлы гортани: подчелюстные, глубокие шейные, задние шейные, </w:t>
      </w:r>
      <w:proofErr w:type="spellStart"/>
      <w:r>
        <w:rPr>
          <w:rFonts w:cs="Times New Roman"/>
          <w:color w:val="000000"/>
        </w:rPr>
        <w:t>преларингиальные</w:t>
      </w:r>
      <w:proofErr w:type="spellEnd"/>
      <w:r>
        <w:rPr>
          <w:rFonts w:cs="Times New Roman"/>
          <w:color w:val="000000"/>
        </w:rPr>
        <w:t xml:space="preserve">, </w:t>
      </w:r>
      <w:proofErr w:type="spellStart"/>
      <w:r>
        <w:rPr>
          <w:rFonts w:cs="Times New Roman"/>
          <w:color w:val="000000"/>
        </w:rPr>
        <w:t>претрахеальные</w:t>
      </w:r>
      <w:proofErr w:type="spellEnd"/>
      <w:r>
        <w:rPr>
          <w:rFonts w:cs="Times New Roman"/>
          <w:color w:val="000000"/>
        </w:rPr>
        <w:t xml:space="preserve">, </w:t>
      </w:r>
      <w:proofErr w:type="spellStart"/>
      <w:r>
        <w:rPr>
          <w:rFonts w:cs="Times New Roman"/>
          <w:color w:val="000000"/>
        </w:rPr>
        <w:t>паратрахеальные</w:t>
      </w:r>
      <w:proofErr w:type="spellEnd"/>
      <w:r>
        <w:rPr>
          <w:rFonts w:cs="Times New Roman"/>
          <w:color w:val="000000"/>
        </w:rPr>
        <w:t>, в над- и подключичных ямках. В норме лимфатические узлы не пальпируются (не прощупываются).</w:t>
      </w:r>
    </w:p>
    <w:p w14:paraId="49BDE5D1" w14:textId="77777777" w:rsidR="00FA2CDE" w:rsidRDefault="00FA2CDE" w:rsidP="00FA2CDE">
      <w:pPr>
        <w:pStyle w:val="BodyText"/>
        <w:rPr>
          <w:rFonts w:cs="Times New Roman"/>
          <w:color w:val="000000"/>
        </w:rPr>
      </w:pPr>
      <w:r>
        <w:rPr>
          <w:rFonts w:cs="Times New Roman"/>
          <w:b/>
          <w:bCs/>
          <w:i/>
          <w:iCs/>
          <w:color w:val="000000"/>
        </w:rPr>
        <w:t>II этап. Непрямая ларингоскопия (</w:t>
      </w:r>
      <w:proofErr w:type="spellStart"/>
      <w:r>
        <w:rPr>
          <w:rFonts w:cs="Times New Roman"/>
          <w:b/>
          <w:bCs/>
          <w:i/>
          <w:iCs/>
          <w:color w:val="000000"/>
        </w:rPr>
        <w:t>гипофарингоскопия</w:t>
      </w:r>
      <w:proofErr w:type="spellEnd"/>
      <w:r>
        <w:rPr>
          <w:rFonts w:cs="Times New Roman"/>
          <w:b/>
          <w:bCs/>
          <w:i/>
          <w:iCs/>
          <w:color w:val="000000"/>
        </w:rPr>
        <w:t>).</w:t>
      </w:r>
    </w:p>
    <w:p w14:paraId="15265127" w14:textId="77777777" w:rsidR="00FA2CDE" w:rsidRDefault="00FA2CDE" w:rsidP="00FA2CDE">
      <w:pPr>
        <w:pStyle w:val="BodyText"/>
        <w:rPr>
          <w:rFonts w:cs="Times New Roman"/>
          <w:color w:val="000000"/>
        </w:rPr>
      </w:pPr>
      <w:r>
        <w:rPr>
          <w:rFonts w:cs="Times New Roman"/>
          <w:color w:val="000000"/>
        </w:rPr>
        <w:t>1. Гортанное зеркало укрепляют в ручке, подогревают в горячей воде или над спиртовкой в течение 3 с до 40-45 °С, протирают салфеткой. Степень нагрева определяется прикладыванием зеркала к тыльной поверхности кисти.</w:t>
      </w:r>
    </w:p>
    <w:p w14:paraId="7A0410EB" w14:textId="77777777" w:rsidR="00FA2CDE" w:rsidRDefault="00FA2CDE" w:rsidP="00FA2CDE">
      <w:pPr>
        <w:pStyle w:val="BodyText"/>
        <w:rPr>
          <w:rFonts w:cs="Times New Roman"/>
          <w:color w:val="000000"/>
        </w:rPr>
      </w:pPr>
      <w:r>
        <w:rPr>
          <w:rFonts w:cs="Times New Roman"/>
          <w:color w:val="000000"/>
        </w:rPr>
        <w:t>2. Просят больного открыть рот, высунуть язык и дышать ртом.</w:t>
      </w:r>
    </w:p>
    <w:p w14:paraId="0909F9B7" w14:textId="77777777" w:rsidR="00FA2CDE" w:rsidRDefault="00FA2CDE" w:rsidP="00FA2CDE">
      <w:pPr>
        <w:pStyle w:val="BodyText"/>
        <w:rPr>
          <w:rFonts w:cs="Times New Roman"/>
          <w:color w:val="000000"/>
        </w:rPr>
      </w:pPr>
      <w:r>
        <w:rPr>
          <w:rFonts w:cs="Times New Roman"/>
          <w:color w:val="000000"/>
        </w:rPr>
        <w:t>3. Оборачивают кончик языка сверху и снизу марлевой салфеткой, берут его пальцами левой руки так, чтобы большой палец располагался на верхней поверхности языка, средний палец - на нижней поверхности языка, а указательный палец приподнимал верхнюю губу. Слегка подтягивают язык на себя и книзу (рис. 1.7 а, в).</w:t>
      </w:r>
    </w:p>
    <w:p w14:paraId="5EBD9C26" w14:textId="77777777" w:rsidR="00FA2CDE" w:rsidRDefault="00FA2CDE" w:rsidP="00FA2CDE">
      <w:pPr>
        <w:pStyle w:val="BodyText"/>
        <w:rPr>
          <w:rFonts w:cs="Times New Roman"/>
          <w:color w:val="000000"/>
        </w:rPr>
      </w:pPr>
      <w:r>
        <w:rPr>
          <w:rFonts w:cs="Times New Roman"/>
          <w:color w:val="000000"/>
        </w:rPr>
        <w:t>4. Гортанное зеркало берут в правую руку, как ручку для письма, вводят в полость рта зеркальной плоскостью параллельно плоскости языка, не касаясь корня языка и задней стенки глотки. Дойдя до мягкого нёба, приподнимают тыльной стороной зеркала язычок и ставят плоскость зеркала под углом в 45° к срединной оси глотки, при надобности можно слегка приподнять мягкое нёбо кверху, световой пучок от рефлектора направляют точно на зеркало (рис. 1.7 б). Просят больного издать протяжно звуки «э», «и» (при этом надгортанник сместится кпереди, открывая для осмотра вход в гортань), затем сделать вдох. Таким образом, можно увидеть гортань в двух фазах физиологической деятельности: фонации и вдохе.</w:t>
      </w:r>
    </w:p>
    <w:p w14:paraId="2B1C4043" w14:textId="77777777" w:rsidR="00FA2CDE" w:rsidRDefault="00FA2CDE" w:rsidP="00FA2CDE">
      <w:pPr>
        <w:pStyle w:val="BodyText"/>
        <w:rPr>
          <w:rFonts w:cs="Times New Roman"/>
          <w:color w:val="000000"/>
        </w:rPr>
      </w:pPr>
      <w:r>
        <w:rPr>
          <w:rFonts w:cs="Times New Roman"/>
          <w:color w:val="000000"/>
        </w:rPr>
        <w:lastRenderedPageBreak/>
        <w:t>Коррекцию расположения зеркала нужно производить до тех пор, пока в нем отразится картина гортани, однако это делают с большой осторожностью, очень тонкими мелкими движениями.</w:t>
      </w:r>
    </w:p>
    <w:p w14:paraId="75DA17BD" w14:textId="77777777" w:rsidR="00FA2CDE" w:rsidRDefault="00FA2CDE" w:rsidP="00FA2CDE">
      <w:pPr>
        <w:pStyle w:val="BodyText"/>
      </w:pPr>
      <w:r>
        <w:rPr>
          <w:rFonts w:cs="Times New Roman"/>
          <w:color w:val="000000"/>
        </w:rPr>
        <w:t xml:space="preserve">5. Удаляют зеркало из гортани, отделяют от ручки и опускают в </w:t>
      </w:r>
      <w:proofErr w:type="spellStart"/>
      <w:r>
        <w:rPr>
          <w:rFonts w:cs="Times New Roman"/>
          <w:color w:val="000000"/>
        </w:rPr>
        <w:t>дезраствор</w:t>
      </w:r>
      <w:proofErr w:type="spellEnd"/>
      <w:r>
        <w:rPr>
          <w:rFonts w:cs="Times New Roman"/>
          <w:color w:val="000000"/>
        </w:rPr>
        <w:t>.</w:t>
      </w:r>
    </w:p>
    <w:p w14:paraId="4ACD9FDA" w14:textId="77777777" w:rsidR="00FA2CDE" w:rsidRDefault="00FA2CDE" w:rsidP="00FA2CDE">
      <w:pPr>
        <w:pStyle w:val="BodyText"/>
        <w:rPr>
          <w:rFonts w:cs="Times New Roman"/>
          <w:b/>
          <w:bCs/>
          <w:color w:val="000000"/>
        </w:rPr>
      </w:pPr>
      <w:r>
        <w:t xml:space="preserve">  </w:t>
      </w:r>
      <w:r>
        <w:rPr>
          <w:rFonts w:cs="Times New Roman"/>
          <w:b/>
          <w:bCs/>
          <w:color w:val="000000"/>
        </w:rPr>
        <w:t>Рис. 1.7. Непрямая ларингоскопия (</w:t>
      </w:r>
      <w:proofErr w:type="spellStart"/>
      <w:r>
        <w:rPr>
          <w:rFonts w:cs="Times New Roman"/>
          <w:b/>
          <w:bCs/>
          <w:color w:val="000000"/>
        </w:rPr>
        <w:t>гипофарингоскопия</w:t>
      </w:r>
      <w:proofErr w:type="spellEnd"/>
      <w:r>
        <w:rPr>
          <w:rFonts w:cs="Times New Roman"/>
          <w:b/>
          <w:bCs/>
          <w:color w:val="000000"/>
        </w:rPr>
        <w:t>): а - положение гортанного зеркала (вид спереди); б - положение гортанного зеркала (вид сбоку); в - непрямая ларингоскопия; г - картина гортани при непрямой ларингоскопии: 1 - надгортанник; 2 - ложные голосовые складки; 3 - истинные голосовые складки; 4 - черпаловидный хрящ;</w:t>
      </w:r>
    </w:p>
    <w:p w14:paraId="4D7A4124" w14:textId="77777777" w:rsidR="00FA2CDE" w:rsidRDefault="00FA2CDE" w:rsidP="00FA2CDE">
      <w:pPr>
        <w:pStyle w:val="BodyText"/>
        <w:rPr>
          <w:rFonts w:cs="Times New Roman"/>
          <w:b/>
          <w:bCs/>
          <w:color w:val="000000"/>
        </w:rPr>
      </w:pPr>
      <w:r>
        <w:rPr>
          <w:rFonts w:cs="Times New Roman"/>
          <w:b/>
          <w:bCs/>
          <w:color w:val="000000"/>
        </w:rPr>
        <w:t xml:space="preserve">5 - </w:t>
      </w:r>
      <w:proofErr w:type="spellStart"/>
      <w:r>
        <w:rPr>
          <w:rFonts w:cs="Times New Roman"/>
          <w:b/>
          <w:bCs/>
          <w:color w:val="000000"/>
        </w:rPr>
        <w:t>межчерпаловидное</w:t>
      </w:r>
      <w:proofErr w:type="spellEnd"/>
      <w:r>
        <w:rPr>
          <w:rFonts w:cs="Times New Roman"/>
          <w:b/>
          <w:bCs/>
          <w:color w:val="000000"/>
        </w:rPr>
        <w:t xml:space="preserve"> пространство;</w:t>
      </w:r>
    </w:p>
    <w:p w14:paraId="6621DED6" w14:textId="77777777" w:rsidR="00FA2CDE" w:rsidRDefault="00FA2CDE" w:rsidP="00FA2CDE">
      <w:pPr>
        <w:pStyle w:val="BodyText"/>
        <w:rPr>
          <w:rFonts w:cs="Times New Roman"/>
          <w:b/>
          <w:bCs/>
          <w:color w:val="000000"/>
        </w:rPr>
      </w:pPr>
      <w:r>
        <w:rPr>
          <w:rFonts w:cs="Times New Roman"/>
          <w:b/>
          <w:bCs/>
          <w:color w:val="000000"/>
        </w:rPr>
        <w:t>6 - грушевидный карман; 7 - ямки надгортанника;8 - корень языка;</w:t>
      </w:r>
    </w:p>
    <w:p w14:paraId="3C6EB300" w14:textId="77777777" w:rsidR="00FA2CDE" w:rsidRDefault="00FA2CDE" w:rsidP="00FA2CDE">
      <w:pPr>
        <w:pStyle w:val="BodyText"/>
        <w:rPr>
          <w:rFonts w:cs="Times New Roman"/>
          <w:b/>
          <w:bCs/>
          <w:color w:val="000000"/>
        </w:rPr>
      </w:pPr>
      <w:r>
        <w:rPr>
          <w:rFonts w:cs="Times New Roman"/>
          <w:b/>
          <w:bCs/>
          <w:color w:val="000000"/>
        </w:rPr>
        <w:t xml:space="preserve">9 - </w:t>
      </w:r>
      <w:proofErr w:type="spellStart"/>
      <w:r>
        <w:rPr>
          <w:rFonts w:cs="Times New Roman"/>
          <w:b/>
          <w:bCs/>
          <w:color w:val="000000"/>
        </w:rPr>
        <w:t>черпалонадгортанная</w:t>
      </w:r>
      <w:proofErr w:type="spellEnd"/>
      <w:r>
        <w:rPr>
          <w:rFonts w:cs="Times New Roman"/>
          <w:b/>
          <w:bCs/>
          <w:color w:val="000000"/>
        </w:rPr>
        <w:t xml:space="preserve"> складка;</w:t>
      </w:r>
    </w:p>
    <w:p w14:paraId="7DD5D91E" w14:textId="77777777" w:rsidR="00FA2CDE" w:rsidRDefault="00FA2CDE" w:rsidP="00FA2CDE">
      <w:pPr>
        <w:pStyle w:val="BodyText"/>
        <w:rPr>
          <w:rFonts w:cs="Times New Roman"/>
          <w:color w:val="000000"/>
        </w:rPr>
      </w:pPr>
      <w:r>
        <w:rPr>
          <w:rFonts w:cs="Times New Roman"/>
          <w:b/>
          <w:bCs/>
          <w:color w:val="000000"/>
        </w:rPr>
        <w:t xml:space="preserve">10 - </w:t>
      </w:r>
      <w:proofErr w:type="spellStart"/>
      <w:r>
        <w:rPr>
          <w:rFonts w:cs="Times New Roman"/>
          <w:b/>
          <w:bCs/>
          <w:color w:val="000000"/>
        </w:rPr>
        <w:t>подголосовая</w:t>
      </w:r>
      <w:proofErr w:type="spellEnd"/>
      <w:r>
        <w:rPr>
          <w:rFonts w:cs="Times New Roman"/>
          <w:b/>
          <w:bCs/>
          <w:color w:val="000000"/>
        </w:rPr>
        <w:t xml:space="preserve"> полость (кольца трахеи); д - голосовая щель при непрямой ларингоскопии</w:t>
      </w:r>
    </w:p>
    <w:p w14:paraId="0FF7571A" w14:textId="77777777" w:rsidR="00FA2CDE" w:rsidRDefault="00FA2CDE" w:rsidP="00FA2CDE">
      <w:pPr>
        <w:pStyle w:val="BodyText"/>
        <w:rPr>
          <w:rFonts w:cs="Times New Roman"/>
          <w:color w:val="000000"/>
        </w:rPr>
      </w:pPr>
      <w:r>
        <w:rPr>
          <w:rFonts w:cs="Times New Roman"/>
          <w:color w:val="000000"/>
        </w:rPr>
        <w:t>КАРТИНА ПРИ НЕПРЯМОЙ ЛАРИНГОСКОПИИ</w:t>
      </w:r>
    </w:p>
    <w:p w14:paraId="1ED53605" w14:textId="77777777" w:rsidR="00FA2CDE" w:rsidRDefault="00FA2CDE" w:rsidP="00FA2CDE">
      <w:pPr>
        <w:pStyle w:val="BodyText"/>
        <w:rPr>
          <w:rFonts w:cs="Times New Roman"/>
          <w:color w:val="000000"/>
        </w:rPr>
      </w:pPr>
      <w:r>
        <w:rPr>
          <w:rFonts w:cs="Times New Roman"/>
          <w:color w:val="000000"/>
        </w:rPr>
        <w:t>1. В гортанном зеркале видно изображение, которое отличается от истинного тем, что передние отделы гортани в зеркале находятся вверху (они кажутся позади), задние - внизу (кажутся впереди). Правая и левая стороны гортани в зеркале соответствуют действительности (не изменяются) (рис. 1.7 д).</w:t>
      </w:r>
    </w:p>
    <w:p w14:paraId="748632C8" w14:textId="77777777" w:rsidR="00FA2CDE" w:rsidRDefault="00FA2CDE" w:rsidP="00FA2CDE">
      <w:pPr>
        <w:pStyle w:val="BodyText"/>
        <w:rPr>
          <w:rFonts w:cs="Times New Roman"/>
          <w:color w:val="000000"/>
        </w:rPr>
      </w:pPr>
      <w:r>
        <w:rPr>
          <w:rFonts w:cs="Times New Roman"/>
          <w:color w:val="000000"/>
        </w:rPr>
        <w:t>2. В гортанном зеркале прежде всего виден корень языка с расположенной на нем язычной миндалиной, затем надгортанник в виде развернутого лепестка. Слизистая оболочка надгортанника обычно бледно-розового или слегка желтоватого цвета. Между надгортанником и корнем языка видны два небольших углубления - ямки надгортанника (</w:t>
      </w:r>
      <w:proofErr w:type="spellStart"/>
      <w:r>
        <w:rPr>
          <w:rFonts w:cs="Times New Roman"/>
          <w:color w:val="000000"/>
        </w:rPr>
        <w:t>валлекулы</w:t>
      </w:r>
      <w:proofErr w:type="spellEnd"/>
      <w:r>
        <w:rPr>
          <w:rFonts w:cs="Times New Roman"/>
          <w:color w:val="000000"/>
        </w:rPr>
        <w:t>), ограниченные срединной и боковыми язычно-надгортанными складками.</w:t>
      </w:r>
    </w:p>
    <w:p w14:paraId="5B57221C" w14:textId="77777777" w:rsidR="00FA2CDE" w:rsidRDefault="00FA2CDE" w:rsidP="00FA2CDE">
      <w:pPr>
        <w:pStyle w:val="BodyText"/>
        <w:rPr>
          <w:rFonts w:cs="Times New Roman"/>
          <w:color w:val="000000"/>
        </w:rPr>
      </w:pPr>
      <w:r>
        <w:rPr>
          <w:rFonts w:cs="Times New Roman"/>
          <w:color w:val="000000"/>
        </w:rPr>
        <w:t>3. Во время фонации видны голосовые складки, в норме они перламутрово-белого цвета. Передние концы складок у места их отхождения от щитовидного хряща образуют угол - переднюю комиссуру.</w:t>
      </w:r>
    </w:p>
    <w:p w14:paraId="38C464F6" w14:textId="77777777" w:rsidR="00FA2CDE" w:rsidRDefault="00FA2CDE" w:rsidP="00FA2CDE">
      <w:pPr>
        <w:pStyle w:val="BodyText"/>
        <w:rPr>
          <w:rFonts w:cs="Times New Roman"/>
          <w:color w:val="000000"/>
        </w:rPr>
      </w:pPr>
      <w:r>
        <w:rPr>
          <w:rFonts w:cs="Times New Roman"/>
          <w:color w:val="000000"/>
        </w:rPr>
        <w:t>4. Над голосовыми складками видны вестибулярные складки розового цвета, между голосовыми и вестибулярными складками с каждой стороны имеются углубления - гортанные желудочки, внутри которых могут быть небольшие скопления лимфоидной ткани - гортанные миндалины.</w:t>
      </w:r>
    </w:p>
    <w:p w14:paraId="61621492" w14:textId="77777777" w:rsidR="00FA2CDE" w:rsidRDefault="00FA2CDE" w:rsidP="00FA2CDE">
      <w:pPr>
        <w:pStyle w:val="BodyText"/>
        <w:rPr>
          <w:rFonts w:cs="Times New Roman"/>
          <w:color w:val="000000"/>
        </w:rPr>
      </w:pPr>
      <w:r>
        <w:rPr>
          <w:rFonts w:cs="Times New Roman"/>
          <w:color w:val="000000"/>
        </w:rPr>
        <w:t xml:space="preserve">5. Внизу в зеркале видны задние отделы гортани; черпаловидные хрящи представлены двумя бугорками по бокам верхнего края гортани, имеют розовый цвет с гладкой поверхностью, к голосовым отросткам этих хрящей прикрепляются задние концы голосовых складок, между телами хрящей располагается </w:t>
      </w:r>
      <w:proofErr w:type="spellStart"/>
      <w:r>
        <w:rPr>
          <w:rFonts w:cs="Times New Roman"/>
          <w:color w:val="000000"/>
        </w:rPr>
        <w:t>межчерпаловидное</w:t>
      </w:r>
      <w:proofErr w:type="spellEnd"/>
      <w:r>
        <w:rPr>
          <w:rFonts w:cs="Times New Roman"/>
          <w:color w:val="000000"/>
        </w:rPr>
        <w:t xml:space="preserve"> пространство.</w:t>
      </w:r>
    </w:p>
    <w:p w14:paraId="0ABC11C3" w14:textId="77777777" w:rsidR="00FA2CDE" w:rsidRDefault="00FA2CDE" w:rsidP="00FA2CDE">
      <w:pPr>
        <w:pStyle w:val="BodyText"/>
        <w:rPr>
          <w:rFonts w:cs="Times New Roman"/>
          <w:color w:val="000000"/>
        </w:rPr>
      </w:pPr>
      <w:r>
        <w:rPr>
          <w:rFonts w:cs="Times New Roman"/>
          <w:color w:val="000000"/>
        </w:rPr>
        <w:t xml:space="preserve">6. Одновременно с непрямой ларингоскопией производят непрямую </w:t>
      </w:r>
      <w:proofErr w:type="spellStart"/>
      <w:r>
        <w:rPr>
          <w:rFonts w:cs="Times New Roman"/>
          <w:color w:val="000000"/>
        </w:rPr>
        <w:t>гипофарингоскопию</w:t>
      </w:r>
      <w:proofErr w:type="spellEnd"/>
      <w:r>
        <w:rPr>
          <w:rFonts w:cs="Times New Roman"/>
          <w:color w:val="000000"/>
        </w:rPr>
        <w:t xml:space="preserve">, при этом в зеркале видна следующая картина. От черпаловидных хрящей кверху к нижним латеральным краям лепестка надгортанника идут </w:t>
      </w:r>
      <w:proofErr w:type="spellStart"/>
      <w:r>
        <w:rPr>
          <w:rFonts w:cs="Times New Roman"/>
          <w:color w:val="000000"/>
        </w:rPr>
        <w:t>черпалонадгортанные</w:t>
      </w:r>
      <w:proofErr w:type="spellEnd"/>
      <w:r>
        <w:rPr>
          <w:rFonts w:cs="Times New Roman"/>
          <w:color w:val="000000"/>
        </w:rPr>
        <w:t xml:space="preserve"> складки, </w:t>
      </w:r>
      <w:r>
        <w:rPr>
          <w:rFonts w:cs="Times New Roman"/>
          <w:color w:val="000000"/>
        </w:rPr>
        <w:lastRenderedPageBreak/>
        <w:t xml:space="preserve">они розового цвета с гладкой поверхностью. </w:t>
      </w:r>
      <w:proofErr w:type="spellStart"/>
      <w:r>
        <w:rPr>
          <w:rFonts w:cs="Times New Roman"/>
          <w:color w:val="000000"/>
        </w:rPr>
        <w:t>Латеральнее</w:t>
      </w:r>
      <w:proofErr w:type="spellEnd"/>
      <w:r>
        <w:rPr>
          <w:rFonts w:cs="Times New Roman"/>
          <w:color w:val="000000"/>
        </w:rPr>
        <w:t xml:space="preserve"> </w:t>
      </w:r>
      <w:proofErr w:type="spellStart"/>
      <w:r>
        <w:rPr>
          <w:rFonts w:cs="Times New Roman"/>
          <w:color w:val="000000"/>
        </w:rPr>
        <w:t>черпалонадгортанных</w:t>
      </w:r>
      <w:proofErr w:type="spellEnd"/>
      <w:r>
        <w:rPr>
          <w:rFonts w:cs="Times New Roman"/>
          <w:color w:val="000000"/>
        </w:rPr>
        <w:t xml:space="preserve"> складок расположены грушевидные карманы (синусы) - нижний отдел глотки, слизистая оболочка которых розовая, гладкая. Суживаясь книзу, грушевидные карманы подходят к жому пищевода.</w:t>
      </w:r>
    </w:p>
    <w:p w14:paraId="6C022ED1" w14:textId="77777777" w:rsidR="00FA2CDE" w:rsidRDefault="00FA2CDE" w:rsidP="00FA2CDE">
      <w:pPr>
        <w:pStyle w:val="BodyText"/>
        <w:rPr>
          <w:rFonts w:cs="Times New Roman"/>
          <w:color w:val="000000"/>
        </w:rPr>
      </w:pPr>
      <w:r>
        <w:rPr>
          <w:rFonts w:cs="Times New Roman"/>
          <w:color w:val="000000"/>
        </w:rPr>
        <w:t>7. При вдохе и фонации определяется симметричная подвижность голосовых складок и обеих половин гортани.</w:t>
      </w:r>
    </w:p>
    <w:p w14:paraId="2ACB04FC" w14:textId="77777777" w:rsidR="00FA2CDE" w:rsidRDefault="00FA2CDE" w:rsidP="00FA2CDE">
      <w:pPr>
        <w:pStyle w:val="BodyText"/>
        <w:rPr>
          <w:rFonts w:cs="Times New Roman"/>
          <w:color w:val="000000"/>
        </w:rPr>
      </w:pPr>
      <w:r>
        <w:rPr>
          <w:rFonts w:cs="Times New Roman"/>
          <w:color w:val="000000"/>
        </w:rPr>
        <w:t xml:space="preserve">8. При вдохе между голосовыми складками образуется треугольное пространство, которое называется голосовой щелью, через нее осматривают нижний отдел гортани - </w:t>
      </w:r>
      <w:proofErr w:type="spellStart"/>
      <w:r>
        <w:rPr>
          <w:rFonts w:cs="Times New Roman"/>
          <w:color w:val="000000"/>
        </w:rPr>
        <w:t>подголосовую</w:t>
      </w:r>
      <w:proofErr w:type="spellEnd"/>
      <w:r>
        <w:rPr>
          <w:rFonts w:cs="Times New Roman"/>
          <w:color w:val="000000"/>
        </w:rPr>
        <w:t xml:space="preserve"> полость; часто удается увидеть верхние кольца трахеи, покрытые розовой слизистой оболочкой. Размер голосовой щели у взрослых равен 15-18 мм.</w:t>
      </w:r>
    </w:p>
    <w:p w14:paraId="498AF12B" w14:textId="77777777" w:rsidR="00FA2CDE" w:rsidRDefault="00FA2CDE" w:rsidP="00FA2CDE">
      <w:pPr>
        <w:pStyle w:val="BodyText"/>
        <w:rPr>
          <w:rFonts w:cs="Times New Roman"/>
          <w:b/>
          <w:bCs/>
          <w:color w:val="000000"/>
        </w:rPr>
      </w:pPr>
      <w:r>
        <w:rPr>
          <w:rFonts w:cs="Times New Roman"/>
          <w:color w:val="000000"/>
        </w:rPr>
        <w:t>9. Осматривая гортань, следует произвести общий обзор и оценить состояние отдельных ее частей.</w:t>
      </w:r>
    </w:p>
    <w:p w14:paraId="7252CC3E" w14:textId="77777777" w:rsidR="00FA2CDE" w:rsidRDefault="00FA2CDE" w:rsidP="00FA2CDE">
      <w:pPr>
        <w:pStyle w:val="BodyText"/>
        <w:rPr>
          <w:rFonts w:cs="Times New Roman"/>
          <w:b/>
          <w:bCs/>
          <w:i/>
          <w:iCs/>
          <w:color w:val="000000"/>
        </w:rPr>
      </w:pPr>
      <w:r>
        <w:rPr>
          <w:rFonts w:cs="Times New Roman"/>
          <w:b/>
          <w:bCs/>
          <w:color w:val="000000"/>
        </w:rPr>
        <w:t>1.4. МЕТОДИКА ИССЛЕДОВАНИЯ УХА</w:t>
      </w:r>
    </w:p>
    <w:p w14:paraId="6D726D9E" w14:textId="77777777" w:rsidR="00FA2CDE" w:rsidRDefault="00FA2CDE" w:rsidP="00FA2CDE">
      <w:pPr>
        <w:pStyle w:val="BodyText"/>
        <w:rPr>
          <w:rFonts w:cs="Times New Roman"/>
          <w:color w:val="000000"/>
        </w:rPr>
      </w:pPr>
      <w:r>
        <w:rPr>
          <w:rFonts w:cs="Times New Roman"/>
          <w:b/>
          <w:bCs/>
          <w:i/>
          <w:iCs/>
          <w:color w:val="000000"/>
        </w:rPr>
        <w:t xml:space="preserve">I этап. Наружный осмотр и пальпация. </w:t>
      </w:r>
      <w:r>
        <w:rPr>
          <w:rFonts w:cs="Times New Roman"/>
          <w:color w:val="000000"/>
        </w:rPr>
        <w:t>Осмотр начинают со здорового уха. Производят осмотр и пальпацию ушной раковины, наружного отверстия слухового прохода, заушной области, впереди слухового прохода.</w:t>
      </w:r>
    </w:p>
    <w:p w14:paraId="59E4336B" w14:textId="77777777" w:rsidR="00FA2CDE" w:rsidRDefault="00FA2CDE" w:rsidP="00FA2CDE">
      <w:pPr>
        <w:pStyle w:val="BodyText"/>
        <w:rPr>
          <w:rFonts w:cs="Times New Roman"/>
          <w:color w:val="000000"/>
        </w:rPr>
      </w:pPr>
      <w:r>
        <w:rPr>
          <w:rFonts w:cs="Times New Roman"/>
          <w:color w:val="000000"/>
        </w:rPr>
        <w:t>1. Для осмотра наружного отверстия правого слухового прохода у взрослых необходимо оттянуть ушную раковину кзади и кверху, взявшись большим и указательным пальцами левой руки за завиток ушной раковины. Для осмотра слева ушную раковину надо оттянуть аналогично правой рукой. У детей оттягивание ушной раковины производится не кверху, а книзу и кзади. При оттягивании ушной раковины указанным образом происходит смещение костного и перепончатого хрящевого отделов слухового прохода, что дает возможность ввести ушную воронку до костного отдела. Воронка удерживает слуховой проход в выпрямленном положении, и это позволяет произвести отоскопию.</w:t>
      </w:r>
    </w:p>
    <w:p w14:paraId="229574CD" w14:textId="77777777" w:rsidR="00FA2CDE" w:rsidRDefault="00FA2CDE" w:rsidP="00FA2CDE">
      <w:pPr>
        <w:pStyle w:val="BodyText"/>
        <w:rPr>
          <w:rFonts w:cs="Times New Roman"/>
          <w:color w:val="000000"/>
        </w:rPr>
      </w:pPr>
      <w:r>
        <w:rPr>
          <w:rFonts w:cs="Times New Roman"/>
          <w:color w:val="000000"/>
        </w:rPr>
        <w:t xml:space="preserve">2. Для осмотра заушной области правой рукой отворачивают правую ушную раковину исследуемого кпереди. Обращают внимание на заушную складку (место прикрепления ушной раковины к сосцевидному отростку), в норме она хорошо </w:t>
      </w:r>
      <w:proofErr w:type="spellStart"/>
      <w:r>
        <w:rPr>
          <w:rFonts w:cs="Times New Roman"/>
          <w:color w:val="000000"/>
        </w:rPr>
        <w:t>контурируется</w:t>
      </w:r>
      <w:proofErr w:type="spellEnd"/>
      <w:r>
        <w:rPr>
          <w:rFonts w:cs="Times New Roman"/>
          <w:color w:val="000000"/>
        </w:rPr>
        <w:t>.</w:t>
      </w:r>
    </w:p>
    <w:p w14:paraId="5AAEA9A6" w14:textId="77777777" w:rsidR="00FA2CDE" w:rsidRDefault="00FA2CDE" w:rsidP="00FA2CDE">
      <w:pPr>
        <w:pStyle w:val="BodyText"/>
        <w:rPr>
          <w:rFonts w:cs="Times New Roman"/>
          <w:color w:val="000000"/>
        </w:rPr>
      </w:pPr>
      <w:r>
        <w:rPr>
          <w:rFonts w:cs="Times New Roman"/>
          <w:color w:val="000000"/>
        </w:rPr>
        <w:t>3. Большим пальцем правой руки мягко надавливают на козелок. В норме пальпация козелка безболезненна, у взрослого человека болезненность при остром наружном отите, у ребенка младшего возраста такая болезненность появляется и при среднем.</w:t>
      </w:r>
    </w:p>
    <w:p w14:paraId="79AF2296" w14:textId="77777777" w:rsidR="00FA2CDE" w:rsidRDefault="00FA2CDE" w:rsidP="00FA2CDE">
      <w:pPr>
        <w:pStyle w:val="BodyText"/>
        <w:rPr>
          <w:rFonts w:cs="Times New Roman"/>
          <w:color w:val="000000"/>
        </w:rPr>
      </w:pPr>
      <w:r>
        <w:rPr>
          <w:rFonts w:cs="Times New Roman"/>
          <w:color w:val="000000"/>
        </w:rPr>
        <w:t xml:space="preserve">4. Затем большим пальцем левой руки пальпируют правый сосцевидный отросток в трех точках: проекции </w:t>
      </w:r>
      <w:proofErr w:type="spellStart"/>
      <w:r>
        <w:rPr>
          <w:rFonts w:cs="Times New Roman"/>
          <w:color w:val="000000"/>
        </w:rPr>
        <w:t>антрума</w:t>
      </w:r>
      <w:proofErr w:type="spellEnd"/>
      <w:r>
        <w:rPr>
          <w:rFonts w:cs="Times New Roman"/>
          <w:color w:val="000000"/>
        </w:rPr>
        <w:t>, сигмовидного синуса, верхушки сосцевидного отростка.</w:t>
      </w:r>
    </w:p>
    <w:p w14:paraId="4ECEDA2A" w14:textId="77777777" w:rsidR="00FA2CDE" w:rsidRDefault="00FA2CDE" w:rsidP="00FA2CDE">
      <w:pPr>
        <w:pStyle w:val="BodyText"/>
        <w:rPr>
          <w:rFonts w:cs="Times New Roman"/>
          <w:color w:val="000000"/>
        </w:rPr>
      </w:pPr>
      <w:r>
        <w:rPr>
          <w:rFonts w:cs="Times New Roman"/>
          <w:color w:val="000000"/>
        </w:rPr>
        <w:t>При пальпации левого сосцевидного отростка ушную раковину оттяните левой рукой, а пальпацию осуществляйте пальцем правой</w:t>
      </w:r>
    </w:p>
    <w:p w14:paraId="709458E4" w14:textId="77777777" w:rsidR="00FA2CDE" w:rsidRDefault="00FA2CDE" w:rsidP="00FA2CDE">
      <w:pPr>
        <w:pStyle w:val="BodyText"/>
        <w:rPr>
          <w:rFonts w:cs="Times New Roman"/>
          <w:color w:val="000000"/>
        </w:rPr>
      </w:pPr>
      <w:r>
        <w:rPr>
          <w:rFonts w:cs="Times New Roman"/>
          <w:color w:val="000000"/>
        </w:rPr>
        <w:t>руки.</w:t>
      </w:r>
    </w:p>
    <w:p w14:paraId="062328A7" w14:textId="77777777" w:rsidR="00FA2CDE" w:rsidRDefault="00FA2CDE" w:rsidP="00FA2CDE">
      <w:pPr>
        <w:pStyle w:val="BodyText"/>
        <w:rPr>
          <w:rFonts w:cs="Times New Roman"/>
          <w:color w:val="000000"/>
        </w:rPr>
      </w:pPr>
      <w:r>
        <w:rPr>
          <w:rFonts w:cs="Times New Roman"/>
          <w:color w:val="000000"/>
        </w:rPr>
        <w:t xml:space="preserve">5. Указательным пальцем левой руки </w:t>
      </w:r>
      <w:proofErr w:type="spellStart"/>
      <w:r>
        <w:rPr>
          <w:rFonts w:cs="Times New Roman"/>
          <w:color w:val="000000"/>
        </w:rPr>
        <w:t>пропальпируйте</w:t>
      </w:r>
      <w:proofErr w:type="spellEnd"/>
      <w:r>
        <w:rPr>
          <w:rFonts w:cs="Times New Roman"/>
          <w:color w:val="000000"/>
        </w:rPr>
        <w:t xml:space="preserve"> регионарные лимфатические узлы правого уха кпереди, книзу, кзади от наружного слухового прохода.</w:t>
      </w:r>
    </w:p>
    <w:p w14:paraId="0DDB5208" w14:textId="77777777" w:rsidR="00FA2CDE" w:rsidRDefault="00FA2CDE" w:rsidP="00FA2CDE">
      <w:pPr>
        <w:pStyle w:val="BodyText"/>
        <w:rPr>
          <w:rFonts w:cs="Times New Roman"/>
          <w:b/>
          <w:bCs/>
          <w:i/>
          <w:iCs/>
          <w:color w:val="000000"/>
        </w:rPr>
      </w:pPr>
      <w:r>
        <w:rPr>
          <w:rFonts w:cs="Times New Roman"/>
          <w:color w:val="000000"/>
        </w:rPr>
        <w:t xml:space="preserve">Указательным пальцем правой руки </w:t>
      </w:r>
      <w:proofErr w:type="spellStart"/>
      <w:r>
        <w:rPr>
          <w:rFonts w:cs="Times New Roman"/>
          <w:color w:val="000000"/>
        </w:rPr>
        <w:t>пропальпируйте</w:t>
      </w:r>
      <w:proofErr w:type="spellEnd"/>
      <w:r>
        <w:rPr>
          <w:rFonts w:cs="Times New Roman"/>
          <w:color w:val="000000"/>
        </w:rPr>
        <w:t xml:space="preserve"> аналогично лимфатические узлы левого уха. В норме лимфатические узлы не пальпируются.</w:t>
      </w:r>
    </w:p>
    <w:p w14:paraId="31E6BBB3" w14:textId="77777777" w:rsidR="00FA2CDE" w:rsidRDefault="00FA2CDE" w:rsidP="00FA2CDE">
      <w:pPr>
        <w:pStyle w:val="BodyText"/>
        <w:rPr>
          <w:rFonts w:cs="Times New Roman"/>
          <w:color w:val="000000"/>
        </w:rPr>
      </w:pPr>
      <w:r>
        <w:rPr>
          <w:rFonts w:cs="Times New Roman"/>
          <w:b/>
          <w:bCs/>
          <w:i/>
          <w:iCs/>
          <w:color w:val="000000"/>
        </w:rPr>
        <w:lastRenderedPageBreak/>
        <w:t>II этап. Отоскопия.</w:t>
      </w:r>
    </w:p>
    <w:p w14:paraId="7BBB7DBE" w14:textId="77777777" w:rsidR="00FA2CDE" w:rsidRDefault="00FA2CDE" w:rsidP="00FA2CDE">
      <w:pPr>
        <w:pStyle w:val="BodyText"/>
        <w:rPr>
          <w:rFonts w:cs="Times New Roman"/>
          <w:color w:val="000000"/>
        </w:rPr>
      </w:pPr>
      <w:r>
        <w:rPr>
          <w:rFonts w:cs="Times New Roman"/>
          <w:color w:val="000000"/>
        </w:rPr>
        <w:t>1. Подбирают воронку с диаметром, соответствующим поперечному диаметру наружного слухового прохода.</w:t>
      </w:r>
    </w:p>
    <w:p w14:paraId="62D3D94F" w14:textId="77777777" w:rsidR="00FA2CDE" w:rsidRDefault="00FA2CDE" w:rsidP="00FA2CDE">
      <w:pPr>
        <w:pStyle w:val="BodyText"/>
        <w:rPr>
          <w:rFonts w:cs="Times New Roman"/>
          <w:color w:val="000000"/>
        </w:rPr>
      </w:pPr>
      <w:r>
        <w:rPr>
          <w:rFonts w:cs="Times New Roman"/>
          <w:color w:val="000000"/>
        </w:rPr>
        <w:t xml:space="preserve">2. Оттяните левой рукой правую ушную раковину пациента кзади и кверху. Большим и указательным пальцами правой руки вводят ушную воронку в </w:t>
      </w:r>
      <w:proofErr w:type="spellStart"/>
      <w:r>
        <w:rPr>
          <w:rFonts w:cs="Times New Roman"/>
          <w:color w:val="000000"/>
        </w:rPr>
        <w:t>перепончато</w:t>
      </w:r>
      <w:proofErr w:type="spellEnd"/>
      <w:r>
        <w:rPr>
          <w:rFonts w:cs="Times New Roman"/>
          <w:color w:val="000000"/>
        </w:rPr>
        <w:t>-хрящевую часть наружного слухового прохода.</w:t>
      </w:r>
    </w:p>
    <w:p w14:paraId="74448C21" w14:textId="77777777" w:rsidR="00FA2CDE" w:rsidRDefault="00FA2CDE" w:rsidP="00FA2CDE">
      <w:pPr>
        <w:pStyle w:val="BodyText"/>
        <w:rPr>
          <w:rFonts w:cs="Times New Roman"/>
          <w:color w:val="000000"/>
        </w:rPr>
      </w:pPr>
      <w:r>
        <w:rPr>
          <w:rFonts w:cs="Times New Roman"/>
          <w:color w:val="000000"/>
        </w:rPr>
        <w:t>При осмотре левого уха ушную раковину оттяните правой рукой, а воронцу введите пальцами левой руки.</w:t>
      </w:r>
    </w:p>
    <w:p w14:paraId="04C0C56E" w14:textId="77777777" w:rsidR="00FA2CDE" w:rsidRDefault="00FA2CDE" w:rsidP="00FA2CDE">
      <w:pPr>
        <w:pStyle w:val="BodyText"/>
        <w:rPr>
          <w:rFonts w:cs="Times New Roman"/>
          <w:color w:val="000000"/>
        </w:rPr>
      </w:pPr>
      <w:r>
        <w:rPr>
          <w:rFonts w:cs="Times New Roman"/>
          <w:color w:val="000000"/>
        </w:rPr>
        <w:t xml:space="preserve">3. Ушную воронку вводят в </w:t>
      </w:r>
      <w:proofErr w:type="spellStart"/>
      <w:r>
        <w:rPr>
          <w:rFonts w:cs="Times New Roman"/>
          <w:color w:val="000000"/>
        </w:rPr>
        <w:t>перепончато</w:t>
      </w:r>
      <w:proofErr w:type="spellEnd"/>
      <w:r>
        <w:rPr>
          <w:rFonts w:cs="Times New Roman"/>
          <w:color w:val="000000"/>
        </w:rPr>
        <w:t>-хрящевой отдел слухового прохода для удержания его в выпрямленном положении (после оттягивания ушной раковины кверху и кзади у взрослых), воронку нельзя вводить в костный отдел слухового прохода, так как это вызывает боль. При введении воронки длинная ось ее должна совпадать с осью слухового прохода, иначе воронка упрется в его стенку.</w:t>
      </w:r>
    </w:p>
    <w:p w14:paraId="7262AEC0" w14:textId="77777777" w:rsidR="00FA2CDE" w:rsidRDefault="00FA2CDE" w:rsidP="00FA2CDE">
      <w:pPr>
        <w:pStyle w:val="BodyText"/>
        <w:rPr>
          <w:rFonts w:cs="Times New Roman"/>
          <w:color w:val="000000"/>
        </w:rPr>
      </w:pPr>
      <w:r>
        <w:rPr>
          <w:rFonts w:cs="Times New Roman"/>
          <w:color w:val="000000"/>
        </w:rPr>
        <w:t>4. Производят легкие перемещения наружного конца воронки, для того чтобы последовательно осмотреть все отделы барабанной перепонки.</w:t>
      </w:r>
    </w:p>
    <w:p w14:paraId="4ED6F8E1" w14:textId="77777777" w:rsidR="00FA2CDE" w:rsidRDefault="00FA2CDE" w:rsidP="00FA2CDE">
      <w:pPr>
        <w:pStyle w:val="BodyText"/>
        <w:rPr>
          <w:rFonts w:cs="Times New Roman"/>
          <w:b/>
          <w:bCs/>
          <w:i/>
          <w:iCs/>
          <w:color w:val="000000"/>
        </w:rPr>
      </w:pPr>
      <w:r>
        <w:rPr>
          <w:rFonts w:cs="Times New Roman"/>
          <w:color w:val="000000"/>
        </w:rPr>
        <w:t>5. При введении воронки может быть кашель, зависящий от раздражения окончаний веточек блуждающего нерва в коже слухового прохода.</w:t>
      </w:r>
    </w:p>
    <w:p w14:paraId="2816B6C4" w14:textId="77777777" w:rsidR="00FA2CDE" w:rsidRDefault="00FA2CDE" w:rsidP="00FA2CDE">
      <w:pPr>
        <w:pStyle w:val="BodyText"/>
        <w:rPr>
          <w:rFonts w:cs="Times New Roman"/>
          <w:color w:val="000000"/>
        </w:rPr>
      </w:pPr>
      <w:r>
        <w:rPr>
          <w:rFonts w:cs="Times New Roman"/>
          <w:b/>
          <w:bCs/>
          <w:i/>
          <w:iCs/>
          <w:color w:val="000000"/>
        </w:rPr>
        <w:t>Отоскопическая картина.</w:t>
      </w:r>
    </w:p>
    <w:p w14:paraId="0A6E4DAE" w14:textId="77777777" w:rsidR="00FA2CDE" w:rsidRDefault="00FA2CDE" w:rsidP="00FA2CDE">
      <w:pPr>
        <w:pStyle w:val="BodyText"/>
        <w:rPr>
          <w:rFonts w:cs="Times New Roman"/>
          <w:color w:val="000000"/>
        </w:rPr>
      </w:pPr>
      <w:r>
        <w:rPr>
          <w:rFonts w:cs="Times New Roman"/>
          <w:color w:val="000000"/>
        </w:rPr>
        <w:t xml:space="preserve">1. При отоскопии видно, что кожа </w:t>
      </w:r>
      <w:proofErr w:type="spellStart"/>
      <w:r>
        <w:rPr>
          <w:rFonts w:cs="Times New Roman"/>
          <w:color w:val="000000"/>
        </w:rPr>
        <w:t>перепончато</w:t>
      </w:r>
      <w:proofErr w:type="spellEnd"/>
      <w:r>
        <w:rPr>
          <w:rFonts w:cs="Times New Roman"/>
          <w:color w:val="000000"/>
        </w:rPr>
        <w:t>-хрящевого отдела имеет волосы, здесь же обычно имеется ушная сера. Длина наружного слухового прохода 2,5 см.</w:t>
      </w:r>
    </w:p>
    <w:p w14:paraId="44A6C2D5" w14:textId="77777777" w:rsidR="00FA2CDE" w:rsidRDefault="00FA2CDE" w:rsidP="00FA2CDE">
      <w:pPr>
        <w:pStyle w:val="BodyText"/>
        <w:rPr>
          <w:rFonts w:cs="Times New Roman"/>
          <w:color w:val="000000"/>
        </w:rPr>
      </w:pPr>
      <w:r>
        <w:rPr>
          <w:rFonts w:cs="Times New Roman"/>
          <w:color w:val="000000"/>
        </w:rPr>
        <w:t>2. Барабанная перепонка имеет серый цвет с перламутровым оттенком.</w:t>
      </w:r>
    </w:p>
    <w:p w14:paraId="4C8D4F2D" w14:textId="77777777" w:rsidR="00FA2CDE" w:rsidRDefault="00FA2CDE" w:rsidP="00FA2CDE">
      <w:pPr>
        <w:pStyle w:val="BodyText"/>
        <w:rPr>
          <w:rFonts w:cs="Times New Roman"/>
          <w:color w:val="000000"/>
        </w:rPr>
      </w:pPr>
      <w:r>
        <w:rPr>
          <w:rFonts w:cs="Times New Roman"/>
          <w:color w:val="000000"/>
        </w:rPr>
        <w:t>3. На барабанной перепонке видны опознавательные пункты: короткий (латеральный) отросток и рукоятка молоточка, передняя и задняя молоточковые складки, световой конус (рефлекс), пупок барабанной перепонки (рис. 1.8).</w:t>
      </w:r>
    </w:p>
    <w:p w14:paraId="64235D78" w14:textId="77777777" w:rsidR="00FA2CDE" w:rsidRDefault="00FA2CDE" w:rsidP="00FA2CDE">
      <w:pPr>
        <w:pStyle w:val="BodyText"/>
        <w:rPr>
          <w:rFonts w:cs="Times New Roman"/>
          <w:color w:val="000000"/>
        </w:rPr>
      </w:pPr>
      <w:r>
        <w:rPr>
          <w:rFonts w:cs="Times New Roman"/>
          <w:color w:val="000000"/>
        </w:rPr>
        <w:t>4. Ниже передней и задней молоточковых складок видна натянутая часть барабанной перепонки, выше этих складок - ненатянутая часть.</w:t>
      </w:r>
    </w:p>
    <w:p w14:paraId="3BC5A28E" w14:textId="77777777" w:rsidR="00FA2CDE" w:rsidRDefault="00FA2CDE" w:rsidP="00FA2CDE">
      <w:pPr>
        <w:pStyle w:val="BodyText"/>
      </w:pPr>
      <w:r>
        <w:rPr>
          <w:rFonts w:cs="Times New Roman"/>
          <w:color w:val="000000"/>
        </w:rPr>
        <w:t xml:space="preserve">5. На барабанной перепонке различают 4 квадранта, которые получаются от мысленного проведения двух линий, взаимно перпендикулярных. Одну линию проводят по рукоятке молоточка вниз, другую - перпендикулярно к ней через центр (умбо) барабанной перепонки и нижний конец рукоятки молотка. Возникающие при этом квадранты называются: </w:t>
      </w:r>
      <w:proofErr w:type="spellStart"/>
      <w:r>
        <w:rPr>
          <w:rFonts w:cs="Times New Roman"/>
          <w:color w:val="000000"/>
        </w:rPr>
        <w:t>передневерхний</w:t>
      </w:r>
      <w:proofErr w:type="spellEnd"/>
      <w:r>
        <w:rPr>
          <w:rFonts w:cs="Times New Roman"/>
          <w:color w:val="000000"/>
        </w:rPr>
        <w:t xml:space="preserve"> и </w:t>
      </w:r>
      <w:proofErr w:type="spellStart"/>
      <w:r>
        <w:rPr>
          <w:rFonts w:cs="Times New Roman"/>
          <w:color w:val="000000"/>
        </w:rPr>
        <w:t>задневерхний</w:t>
      </w:r>
      <w:proofErr w:type="spellEnd"/>
      <w:r>
        <w:rPr>
          <w:rFonts w:cs="Times New Roman"/>
          <w:color w:val="000000"/>
        </w:rPr>
        <w:t>, передненижний и задненижний (рис. 1.8).</w:t>
      </w:r>
    </w:p>
    <w:p w14:paraId="27F9F2E3" w14:textId="77777777" w:rsidR="00FA2CDE" w:rsidRDefault="00FA2CDE" w:rsidP="00FA2CDE">
      <w:pPr>
        <w:pStyle w:val="BodyText"/>
        <w:rPr>
          <w:rFonts w:cs="Times New Roman"/>
          <w:b/>
          <w:bCs/>
          <w:color w:val="000000"/>
        </w:rPr>
      </w:pPr>
      <w:r>
        <w:t xml:space="preserve"> </w:t>
      </w:r>
      <w:r>
        <w:rPr>
          <w:rFonts w:cs="Times New Roman"/>
          <w:b/>
          <w:bCs/>
          <w:color w:val="000000"/>
        </w:rPr>
        <w:t>Рис. 1.8. Схема барабанной перепонки:</w:t>
      </w:r>
    </w:p>
    <w:p w14:paraId="3AE7A503" w14:textId="77777777" w:rsidR="00FA2CDE" w:rsidRDefault="00FA2CDE" w:rsidP="00FA2CDE">
      <w:pPr>
        <w:pStyle w:val="BodyText"/>
        <w:rPr>
          <w:rFonts w:cs="Times New Roman"/>
          <w:b/>
          <w:bCs/>
          <w:i/>
          <w:iCs/>
          <w:color w:val="000000"/>
        </w:rPr>
      </w:pPr>
      <w:r>
        <w:rPr>
          <w:rFonts w:cs="Times New Roman"/>
          <w:b/>
          <w:bCs/>
          <w:color w:val="000000"/>
        </w:rPr>
        <w:t xml:space="preserve">I - </w:t>
      </w:r>
      <w:proofErr w:type="spellStart"/>
      <w:r>
        <w:rPr>
          <w:rFonts w:cs="Times New Roman"/>
          <w:b/>
          <w:bCs/>
          <w:color w:val="000000"/>
        </w:rPr>
        <w:t>передневерхний</w:t>
      </w:r>
      <w:proofErr w:type="spellEnd"/>
      <w:r>
        <w:rPr>
          <w:rFonts w:cs="Times New Roman"/>
          <w:b/>
          <w:bCs/>
          <w:color w:val="000000"/>
        </w:rPr>
        <w:t xml:space="preserve"> квадрант; II - передненижний квадрант; III - задненижний квадрант; IV - </w:t>
      </w:r>
      <w:proofErr w:type="spellStart"/>
      <w:r>
        <w:rPr>
          <w:rFonts w:cs="Times New Roman"/>
          <w:b/>
          <w:bCs/>
          <w:color w:val="000000"/>
        </w:rPr>
        <w:t>задневерхний</w:t>
      </w:r>
      <w:proofErr w:type="spellEnd"/>
      <w:r>
        <w:rPr>
          <w:rFonts w:cs="Times New Roman"/>
          <w:b/>
          <w:bCs/>
          <w:color w:val="000000"/>
        </w:rPr>
        <w:t xml:space="preserve"> квадрант</w:t>
      </w:r>
    </w:p>
    <w:p w14:paraId="63B246EB" w14:textId="77777777" w:rsidR="00FA2CDE" w:rsidRDefault="00FA2CDE" w:rsidP="00FA2CDE">
      <w:pPr>
        <w:pStyle w:val="BodyText"/>
        <w:rPr>
          <w:rFonts w:cs="Times New Roman"/>
          <w:color w:val="000000"/>
        </w:rPr>
      </w:pPr>
      <w:r>
        <w:rPr>
          <w:rFonts w:cs="Times New Roman"/>
          <w:b/>
          <w:bCs/>
          <w:i/>
          <w:iCs/>
          <w:color w:val="000000"/>
        </w:rPr>
        <w:t xml:space="preserve">Очистка наружного слухового прохода. </w:t>
      </w:r>
      <w:r>
        <w:rPr>
          <w:rFonts w:cs="Times New Roman"/>
          <w:color w:val="000000"/>
        </w:rPr>
        <w:t xml:space="preserve">Очистку производят сухим способом или промыванием. При сухой очистке на ушной зонд с нарезкой накручивают небольшой кусочек ваты - так, чтобы кончик зонда был пушистым, в виде кисточки. Вату на зонде </w:t>
      </w:r>
      <w:r>
        <w:rPr>
          <w:rFonts w:cs="Times New Roman"/>
          <w:color w:val="000000"/>
        </w:rPr>
        <w:lastRenderedPageBreak/>
        <w:t>слегка смачивают в вазелиновом масле, вводят при отоскопии в наружный слуховой проход и удаляют содержащуюся в нем ушную серу.</w:t>
      </w:r>
    </w:p>
    <w:p w14:paraId="4957959D" w14:textId="77777777" w:rsidR="00FA2CDE" w:rsidRDefault="00FA2CDE" w:rsidP="00FA2CDE">
      <w:pPr>
        <w:pStyle w:val="BodyText"/>
        <w:rPr>
          <w:rFonts w:cs="Times New Roman"/>
          <w:color w:val="000000"/>
        </w:rPr>
      </w:pPr>
      <w:r>
        <w:rPr>
          <w:rFonts w:cs="Times New Roman"/>
          <w:color w:val="000000"/>
        </w:rPr>
        <w:t>Для промывания слухового прохода в шприц Жане набирают теплую воду температуры тела (чтобы не было раздражения вестибулярного аппарата), под ухо больного подставляют почкообразный лоток, наконечник шприца вводят в начальную часть наружного слухового</w:t>
      </w:r>
    </w:p>
    <w:p w14:paraId="4013859F" w14:textId="77777777" w:rsidR="00FA2CDE" w:rsidRDefault="00FA2CDE" w:rsidP="00FA2CDE">
      <w:pPr>
        <w:pStyle w:val="BodyText"/>
        <w:rPr>
          <w:rFonts w:cs="Times New Roman"/>
          <w:color w:val="000000"/>
        </w:rPr>
      </w:pPr>
      <w:r>
        <w:rPr>
          <w:rFonts w:cs="Times New Roman"/>
          <w:color w:val="000000"/>
        </w:rPr>
        <w:t xml:space="preserve">прохода, предварительно оттянув ушную раковину кверху и кзади, и направляют струю жидкости вдоль </w:t>
      </w:r>
      <w:proofErr w:type="spellStart"/>
      <w:r>
        <w:rPr>
          <w:rFonts w:cs="Times New Roman"/>
          <w:color w:val="000000"/>
        </w:rPr>
        <w:t>задневерхней</w:t>
      </w:r>
      <w:proofErr w:type="spellEnd"/>
      <w:r>
        <w:rPr>
          <w:rFonts w:cs="Times New Roman"/>
          <w:color w:val="000000"/>
        </w:rPr>
        <w:t xml:space="preserve"> стенки слухового прохода. Давление на поршень шприца должно быть мягким. При успешном промывании кусочки ушной серы вместе с водой попадают в лоток.</w:t>
      </w:r>
    </w:p>
    <w:p w14:paraId="47F9F995" w14:textId="77777777" w:rsidR="00FA2CDE" w:rsidRDefault="00FA2CDE" w:rsidP="00FA2CDE">
      <w:pPr>
        <w:pStyle w:val="BodyText"/>
        <w:rPr>
          <w:rFonts w:cs="Times New Roman"/>
          <w:b/>
          <w:bCs/>
          <w:i/>
          <w:iCs/>
          <w:color w:val="000000"/>
        </w:rPr>
      </w:pPr>
      <w:r>
        <w:rPr>
          <w:rFonts w:cs="Times New Roman"/>
          <w:color w:val="000000"/>
        </w:rPr>
        <w:t>После промывания необходимо удалить оставшуюся воду, это делают с помощью зонда с накрученной на него ваткой. При подозрении на наличие перфорации барабанной перепонки промывание уха противопоказано, в связи с опасностью вызвать воспаление в среднем ухе.</w:t>
      </w:r>
    </w:p>
    <w:p w14:paraId="5BE89448" w14:textId="77777777" w:rsidR="00FA2CDE" w:rsidRDefault="00FA2CDE" w:rsidP="00FA2CDE">
      <w:pPr>
        <w:pStyle w:val="BodyText"/>
        <w:rPr>
          <w:rFonts w:cs="Times New Roman"/>
          <w:color w:val="000000"/>
        </w:rPr>
      </w:pPr>
      <w:r>
        <w:rPr>
          <w:rFonts w:cs="Times New Roman"/>
          <w:b/>
          <w:bCs/>
          <w:i/>
          <w:iCs/>
          <w:color w:val="000000"/>
        </w:rPr>
        <w:t xml:space="preserve">Исследование функции слуховых труб. </w:t>
      </w:r>
      <w:r>
        <w:rPr>
          <w:rFonts w:cs="Times New Roman"/>
          <w:color w:val="000000"/>
        </w:rPr>
        <w:t xml:space="preserve">Исследование вентиляционной функции слуховой трубы основано на продувании трубы и прослушивании звуков проходящего через нее воздуха. Для этой цели необходимы специальная эластичная (резиновая) трубка с ушными вкладышами на обоих ее концах (отоскоп), резиновая груша с оливой на конце (баллон </w:t>
      </w:r>
      <w:proofErr w:type="spellStart"/>
      <w:r>
        <w:rPr>
          <w:rFonts w:cs="Times New Roman"/>
          <w:color w:val="000000"/>
        </w:rPr>
        <w:t>Политцера</w:t>
      </w:r>
      <w:proofErr w:type="spellEnd"/>
      <w:r>
        <w:rPr>
          <w:rFonts w:cs="Times New Roman"/>
          <w:color w:val="000000"/>
        </w:rPr>
        <w:t>), набор ушных катетеров различных размеров - от 1-го до 6-го номера.</w:t>
      </w:r>
    </w:p>
    <w:p w14:paraId="048D6F1E" w14:textId="77777777" w:rsidR="00FA2CDE" w:rsidRDefault="00FA2CDE" w:rsidP="00FA2CDE">
      <w:pPr>
        <w:pStyle w:val="BodyText"/>
        <w:rPr>
          <w:rFonts w:cs="Times New Roman"/>
          <w:i/>
          <w:iCs/>
          <w:color w:val="000000"/>
        </w:rPr>
      </w:pPr>
      <w:r>
        <w:rPr>
          <w:rFonts w:cs="Times New Roman"/>
          <w:color w:val="000000"/>
        </w:rPr>
        <w:t>Последовательно выполняют 5 способов продувания слуховой трубы. Возможность выполнения того или иного способа позволяет определить I, II, III, IV или V степени проходимости трубы. При выполнении исследования один конец отоскопа помещается в наружный слуховой проход испытуемого, второй - врача. Через отоскоп врач выслушивает шум прохождения воздуха через слуховую трубу.</w:t>
      </w:r>
    </w:p>
    <w:p w14:paraId="40EC8706" w14:textId="77777777" w:rsidR="00FA2CDE" w:rsidRDefault="00FA2CDE" w:rsidP="00FA2CDE">
      <w:pPr>
        <w:pStyle w:val="BodyText"/>
        <w:rPr>
          <w:rFonts w:cs="Times New Roman"/>
          <w:i/>
          <w:iCs/>
          <w:color w:val="000000"/>
        </w:rPr>
      </w:pPr>
      <w:r>
        <w:rPr>
          <w:rFonts w:cs="Times New Roman"/>
          <w:i/>
          <w:iCs/>
          <w:color w:val="000000"/>
        </w:rPr>
        <w:t xml:space="preserve">Проба с пустым глотком </w:t>
      </w:r>
      <w:r>
        <w:rPr>
          <w:rFonts w:cs="Times New Roman"/>
          <w:color w:val="000000"/>
        </w:rPr>
        <w:t>позволяет определить проходимость слуховой трубы при совершении глотательного движения. При открывании просвета слуховой трубы врач через отоскоп слышит характерный легкий шум или треск.</w:t>
      </w:r>
    </w:p>
    <w:p w14:paraId="4D04C2B4" w14:textId="77777777" w:rsidR="00FA2CDE" w:rsidRDefault="00FA2CDE" w:rsidP="00FA2CDE">
      <w:pPr>
        <w:pStyle w:val="BodyText"/>
        <w:rPr>
          <w:rFonts w:cs="Times New Roman"/>
          <w:i/>
          <w:iCs/>
          <w:color w:val="000000"/>
        </w:rPr>
      </w:pPr>
      <w:r>
        <w:rPr>
          <w:rFonts w:cs="Times New Roman"/>
          <w:i/>
          <w:iCs/>
          <w:color w:val="000000"/>
        </w:rPr>
        <w:t xml:space="preserve">Способ Тойнби. </w:t>
      </w:r>
      <w:r>
        <w:rPr>
          <w:rFonts w:cs="Times New Roman"/>
          <w:color w:val="000000"/>
        </w:rPr>
        <w:t>Это также глотательное движение, однако выполненное испытуемым при закрытом рте и носе. При выполнении исследования, если труба проходима, больной ощущает толчок в уши, а врач слышит характерный звук прохождения воздуха.</w:t>
      </w:r>
    </w:p>
    <w:p w14:paraId="4AAE3ED8" w14:textId="77777777" w:rsidR="00FA2CDE" w:rsidRDefault="00FA2CDE" w:rsidP="00FA2CDE">
      <w:pPr>
        <w:pStyle w:val="BodyText"/>
      </w:pPr>
      <w:r>
        <w:rPr>
          <w:rFonts w:cs="Times New Roman"/>
          <w:i/>
          <w:iCs/>
          <w:color w:val="000000"/>
        </w:rPr>
        <w:t xml:space="preserve">Способ </w:t>
      </w:r>
      <w:proofErr w:type="spellStart"/>
      <w:r>
        <w:rPr>
          <w:rFonts w:cs="Times New Roman"/>
          <w:i/>
          <w:iCs/>
          <w:color w:val="000000"/>
        </w:rPr>
        <w:t>Вальсальвы</w:t>
      </w:r>
      <w:proofErr w:type="spellEnd"/>
      <w:r>
        <w:rPr>
          <w:rFonts w:cs="Times New Roman"/>
          <w:i/>
          <w:iCs/>
          <w:color w:val="000000"/>
        </w:rPr>
        <w:t xml:space="preserve">. </w:t>
      </w:r>
      <w:r>
        <w:rPr>
          <w:rFonts w:cs="Times New Roman"/>
          <w:color w:val="000000"/>
        </w:rPr>
        <w:t xml:space="preserve">Обследуемого просят сделать глубокий вдох, а затем произвести усиленную экспирацию (надувание) при плотно закрытом рте и носе. Под давлением выдыхаемого воздуха слуховые трубы раскрываются и воздух с силой входит в барабанную полость, что сопровождается легким треском, который ощущает обследуемый, а врач через отоскоп прослушивает характерный шум. При нарушении проходимости слуховой трубы выполнение опыта </w:t>
      </w:r>
      <w:proofErr w:type="spellStart"/>
      <w:r>
        <w:rPr>
          <w:rFonts w:cs="Times New Roman"/>
          <w:color w:val="000000"/>
        </w:rPr>
        <w:t>Вальсальвы</w:t>
      </w:r>
      <w:proofErr w:type="spellEnd"/>
      <w:r>
        <w:rPr>
          <w:rFonts w:cs="Times New Roman"/>
          <w:color w:val="000000"/>
        </w:rPr>
        <w:t xml:space="preserve"> не удается.</w:t>
      </w:r>
    </w:p>
    <w:p w14:paraId="19ADBAF0" w14:textId="77777777" w:rsidR="00FA2CDE" w:rsidRDefault="00FA2CDE" w:rsidP="00FA2CDE">
      <w:pPr>
        <w:pStyle w:val="BodyText"/>
        <w:rPr>
          <w:rFonts w:cs="Times New Roman"/>
          <w:i/>
          <w:iCs/>
          <w:color w:val="000000"/>
        </w:rPr>
      </w:pPr>
      <w:r>
        <w:t xml:space="preserve"> </w:t>
      </w:r>
      <w:r>
        <w:rPr>
          <w:rFonts w:cs="Times New Roman"/>
          <w:b/>
          <w:bCs/>
          <w:color w:val="000000"/>
        </w:rPr>
        <w:t xml:space="preserve">Рис. 1.9. </w:t>
      </w:r>
      <w:r>
        <w:rPr>
          <w:rFonts w:cs="Times New Roman"/>
          <w:color w:val="000000"/>
        </w:rPr>
        <w:t xml:space="preserve">Продувание слуховых труб, по </w:t>
      </w:r>
      <w:proofErr w:type="spellStart"/>
      <w:r>
        <w:rPr>
          <w:rFonts w:cs="Times New Roman"/>
          <w:color w:val="000000"/>
        </w:rPr>
        <w:t>Политцеру</w:t>
      </w:r>
      <w:proofErr w:type="spellEnd"/>
    </w:p>
    <w:p w14:paraId="38E95431" w14:textId="77777777" w:rsidR="00FA2CDE" w:rsidRDefault="00FA2CDE" w:rsidP="00FA2CDE">
      <w:pPr>
        <w:pStyle w:val="BodyText"/>
        <w:rPr>
          <w:rFonts w:cs="Times New Roman"/>
          <w:i/>
          <w:iCs/>
          <w:color w:val="000000"/>
        </w:rPr>
      </w:pPr>
      <w:r>
        <w:rPr>
          <w:rFonts w:cs="Times New Roman"/>
          <w:i/>
          <w:iCs/>
          <w:color w:val="000000"/>
        </w:rPr>
        <w:t xml:space="preserve">Способ </w:t>
      </w:r>
      <w:proofErr w:type="spellStart"/>
      <w:r>
        <w:rPr>
          <w:rFonts w:cs="Times New Roman"/>
          <w:i/>
          <w:iCs/>
          <w:color w:val="000000"/>
        </w:rPr>
        <w:t>Политцера</w:t>
      </w:r>
      <w:proofErr w:type="spellEnd"/>
      <w:r>
        <w:rPr>
          <w:rFonts w:cs="Times New Roman"/>
          <w:i/>
          <w:iCs/>
          <w:color w:val="000000"/>
        </w:rPr>
        <w:t xml:space="preserve"> </w:t>
      </w:r>
      <w:r>
        <w:rPr>
          <w:rFonts w:cs="Times New Roman"/>
          <w:color w:val="000000"/>
        </w:rPr>
        <w:t xml:space="preserve">(рис. 1.9). Оливу ушного баллона вводят в преддверие полости носа справа и придерживают ее II пальцем левой руки, а I пальцем прижимают левое крыло носа к перегородке носа. Вводят одну оливу отоскопа в наружный слуховой проход пациента, а вторую - в ухо врача и просят больного произнести слова «пароход», «раз, два, три». В момент произнесения гласного звука сжимают баллон четырьмя пальцами правой </w:t>
      </w:r>
      <w:r>
        <w:rPr>
          <w:rFonts w:cs="Times New Roman"/>
          <w:color w:val="000000"/>
        </w:rPr>
        <w:lastRenderedPageBreak/>
        <w:t xml:space="preserve">руки, при этом I палец служит опорой. В момент продувания при произнесении гласного звука мягкое нёбо отклоняется кзади и отделяет носоглотку. Воздух входит в закрытую полость носоглотки и равномерно давит на все стенки; часть воздуха при этом с силой проходит в глоточные отверстия слуховых труб, что определяется характерным звуком, прослушиваемым через отоскоп. Затем таким же образом, но только через левую половину носа, выполняется продувание, по </w:t>
      </w:r>
      <w:proofErr w:type="spellStart"/>
      <w:r>
        <w:rPr>
          <w:rFonts w:cs="Times New Roman"/>
          <w:color w:val="000000"/>
        </w:rPr>
        <w:t>Политцеру</w:t>
      </w:r>
      <w:proofErr w:type="spellEnd"/>
      <w:r>
        <w:rPr>
          <w:rFonts w:cs="Times New Roman"/>
          <w:color w:val="000000"/>
        </w:rPr>
        <w:t>, левой слуховой трубы.</w:t>
      </w:r>
    </w:p>
    <w:p w14:paraId="6A4FAED2" w14:textId="77777777" w:rsidR="00FA2CDE" w:rsidRDefault="00FA2CDE" w:rsidP="00FA2CDE">
      <w:pPr>
        <w:pStyle w:val="BodyText"/>
        <w:rPr>
          <w:rFonts w:cs="Times New Roman"/>
          <w:color w:val="000000"/>
        </w:rPr>
      </w:pPr>
      <w:r>
        <w:rPr>
          <w:rFonts w:cs="Times New Roman"/>
          <w:i/>
          <w:iCs/>
          <w:color w:val="000000"/>
        </w:rPr>
        <w:t xml:space="preserve">Продувание слуховых труб через ушной катетер. </w:t>
      </w:r>
      <w:r>
        <w:rPr>
          <w:rFonts w:cs="Times New Roman"/>
          <w:color w:val="000000"/>
        </w:rPr>
        <w:t>Вначале выполняется анестезия слизистой оболочки носа одним из анестетиков (10% р-р лидокаина, 2% р-р дикаина). В ухо врача и в ухо испытуемого вводят оливы отоскопа. Катетер берут в правую руку, как ручку для письма. При передней риноскопии катетер проводится по дну полос-</w:t>
      </w:r>
    </w:p>
    <w:p w14:paraId="0DF29206" w14:textId="77777777" w:rsidR="00FA2CDE" w:rsidRDefault="00FA2CDE" w:rsidP="00FA2CDE">
      <w:pPr>
        <w:pStyle w:val="BodyText"/>
      </w:pPr>
      <w:proofErr w:type="spellStart"/>
      <w:r>
        <w:rPr>
          <w:rFonts w:cs="Times New Roman"/>
          <w:color w:val="000000"/>
        </w:rPr>
        <w:t>ти</w:t>
      </w:r>
      <w:proofErr w:type="spellEnd"/>
      <w:r>
        <w:rPr>
          <w:rFonts w:cs="Times New Roman"/>
          <w:color w:val="000000"/>
        </w:rPr>
        <w:t xml:space="preserve"> носа клювом вниз до задней стенки носоглотки. Затем катетер поворачивают </w:t>
      </w:r>
      <w:proofErr w:type="spellStart"/>
      <w:r>
        <w:rPr>
          <w:rFonts w:cs="Times New Roman"/>
          <w:color w:val="000000"/>
        </w:rPr>
        <w:t>кнутри</w:t>
      </w:r>
      <w:proofErr w:type="spellEnd"/>
      <w:r>
        <w:rPr>
          <w:rFonts w:cs="Times New Roman"/>
          <w:color w:val="000000"/>
        </w:rPr>
        <w:t xml:space="preserve"> на 90° и подтягивают к себе до того момента, когда его клюв коснется сошника. После этого осторожно поворачивают клюв катетера книзу и далее примерно на 120° еще в сторону исследуемого уха так, чтобы кольцо катетера (а значит, и клюв) было обращено примерно к наружному углу глаза исследуемой стороны. Клюв попадает в глоточное отверстие слуховой трубы, что, как правило, ощущается пальцами (рис. 1.10). В раструб катетера вставляют оливу баллона и легко сжимают его. При прохождении воздуха через слуховую трубу выслушивается шум.</w:t>
      </w:r>
    </w:p>
    <w:p w14:paraId="2DD89A97" w14:textId="77777777" w:rsidR="00FA2CDE" w:rsidRDefault="00FA2CDE" w:rsidP="00FA2CDE">
      <w:pPr>
        <w:pStyle w:val="BodyText"/>
        <w:rPr>
          <w:rFonts w:cs="Times New Roman"/>
          <w:color w:val="000000"/>
        </w:rPr>
      </w:pPr>
      <w:r>
        <w:t xml:space="preserve"> </w:t>
      </w:r>
      <w:r>
        <w:rPr>
          <w:rFonts w:cs="Times New Roman"/>
          <w:b/>
          <w:bCs/>
          <w:color w:val="000000"/>
        </w:rPr>
        <w:t xml:space="preserve">Рис. 1.10. </w:t>
      </w:r>
      <w:r>
        <w:rPr>
          <w:rFonts w:cs="Times New Roman"/>
          <w:color w:val="000000"/>
        </w:rPr>
        <w:t>Катетеризация слуховой трубы</w:t>
      </w:r>
    </w:p>
    <w:p w14:paraId="69AF6559" w14:textId="77777777" w:rsidR="00FA2CDE" w:rsidRDefault="00FA2CDE" w:rsidP="00FA2CDE">
      <w:pPr>
        <w:pStyle w:val="BodyText"/>
        <w:rPr>
          <w:rFonts w:cs="Times New Roman"/>
          <w:color w:val="000000"/>
        </w:rPr>
      </w:pPr>
      <w:r>
        <w:rPr>
          <w:rFonts w:cs="Times New Roman"/>
          <w:color w:val="000000"/>
        </w:rPr>
        <w:t>Если выполняются все пробы с положительным результатом, то проходимость слуховой трубы оценивается I степенью, если удается получить положительный результат только при катетеризации, проходимость трубы оценивают V степенью.</w:t>
      </w:r>
    </w:p>
    <w:p w14:paraId="08D00703" w14:textId="77777777" w:rsidR="00FA2CDE" w:rsidRDefault="00FA2CDE" w:rsidP="00FA2CDE">
      <w:pPr>
        <w:pStyle w:val="BodyText"/>
        <w:rPr>
          <w:rFonts w:cs="Times New Roman"/>
          <w:color w:val="000000"/>
        </w:rPr>
      </w:pPr>
      <w:r>
        <w:rPr>
          <w:rFonts w:cs="Times New Roman"/>
          <w:color w:val="000000"/>
        </w:rPr>
        <w:t xml:space="preserve">Наряду с вентиляционной функцией слуховой трубы важное значение (например, при решении вопроса о целесообразности закрытия дефекта барабанной перепонки) имеет ее </w:t>
      </w:r>
      <w:r>
        <w:rPr>
          <w:rFonts w:cs="Times New Roman"/>
          <w:i/>
          <w:iCs/>
          <w:color w:val="000000"/>
        </w:rPr>
        <w:t xml:space="preserve">дренажная функция. </w:t>
      </w:r>
      <w:r>
        <w:rPr>
          <w:rFonts w:cs="Times New Roman"/>
          <w:color w:val="000000"/>
        </w:rPr>
        <w:t>Последнюю оценивают по времени пассивного поступления различных жидких веществ из барабанной полости в носоглотку. Появление вещества в носоглотке регистрируют при эндоскопии области глоточного отверстия слуховой трубы (для этого используют красители,</w:t>
      </w:r>
    </w:p>
    <w:p w14:paraId="2FA9C559" w14:textId="77777777" w:rsidR="00FA2CDE" w:rsidRDefault="00FA2CDE" w:rsidP="00FA2CDE">
      <w:pPr>
        <w:pStyle w:val="BodyText"/>
        <w:rPr>
          <w:rFonts w:cs="Times New Roman"/>
          <w:b/>
          <w:bCs/>
          <w:i/>
          <w:iCs/>
          <w:color w:val="000000"/>
        </w:rPr>
      </w:pPr>
      <w:r>
        <w:rPr>
          <w:rFonts w:cs="Times New Roman"/>
          <w:color w:val="000000"/>
        </w:rPr>
        <w:t xml:space="preserve">например метиленовый синий); по вкусовым ощущениям пациента (проба с сахарином) или при </w:t>
      </w:r>
      <w:proofErr w:type="spellStart"/>
      <w:r>
        <w:rPr>
          <w:rFonts w:cs="Times New Roman"/>
          <w:color w:val="000000"/>
        </w:rPr>
        <w:t>рентгеноконтрастном</w:t>
      </w:r>
      <w:proofErr w:type="spellEnd"/>
      <w:r>
        <w:rPr>
          <w:rFonts w:cs="Times New Roman"/>
          <w:color w:val="000000"/>
        </w:rPr>
        <w:t xml:space="preserve"> исследовании слуховой трубы. При хорошей дренажной функции слуховой трубы используемое вещество оказывается в носоглотке через 8-10 мин, при удовлетворительной - через 10-25 мин, при неудовлетворительной - более чем через 25 мин.</w:t>
      </w:r>
    </w:p>
    <w:p w14:paraId="1F04B735" w14:textId="77777777" w:rsidR="00FA2CDE" w:rsidRDefault="00FA2CDE" w:rsidP="00FA2CDE">
      <w:pPr>
        <w:pStyle w:val="BodyText"/>
        <w:rPr>
          <w:rFonts w:cs="Times New Roman"/>
          <w:i/>
          <w:iCs/>
          <w:color w:val="000000"/>
        </w:rPr>
      </w:pPr>
      <w:r>
        <w:rPr>
          <w:rFonts w:cs="Times New Roman"/>
          <w:b/>
          <w:bCs/>
          <w:i/>
          <w:iCs/>
          <w:color w:val="000000"/>
        </w:rPr>
        <w:t xml:space="preserve">III этап. Методы лучевой диагностики. </w:t>
      </w:r>
      <w:r>
        <w:rPr>
          <w:rFonts w:cs="Times New Roman"/>
          <w:color w:val="000000"/>
        </w:rPr>
        <w:t xml:space="preserve">Для диагностики заболеваний уха широко применяют рентгенографию височных костей; наиболее распространенными являются три специальные укладки: по </w:t>
      </w:r>
      <w:proofErr w:type="spellStart"/>
      <w:r>
        <w:rPr>
          <w:rFonts w:cs="Times New Roman"/>
          <w:color w:val="000000"/>
        </w:rPr>
        <w:t>Шюллеру</w:t>
      </w:r>
      <w:proofErr w:type="spellEnd"/>
      <w:r>
        <w:rPr>
          <w:rFonts w:cs="Times New Roman"/>
          <w:color w:val="000000"/>
        </w:rPr>
        <w:t xml:space="preserve">, Майеру и </w:t>
      </w:r>
      <w:proofErr w:type="spellStart"/>
      <w:r>
        <w:rPr>
          <w:rFonts w:cs="Times New Roman"/>
          <w:color w:val="000000"/>
        </w:rPr>
        <w:t>Стенверсу</w:t>
      </w:r>
      <w:proofErr w:type="spellEnd"/>
      <w:r>
        <w:rPr>
          <w:rFonts w:cs="Times New Roman"/>
          <w:color w:val="000000"/>
        </w:rPr>
        <w:t>. При этом выполняют рентгенограммы сразу обеих височных костей. Основным условием для традиционной рентгенографии височных костей является симметричность изображения, отсутствие которой ведет к диагностическим ошибкам.</w:t>
      </w:r>
    </w:p>
    <w:p w14:paraId="12F537DC" w14:textId="77777777" w:rsidR="00FA2CDE" w:rsidRDefault="00FA2CDE" w:rsidP="00FA2CDE">
      <w:pPr>
        <w:pStyle w:val="BodyText"/>
        <w:rPr>
          <w:rFonts w:cs="Times New Roman"/>
          <w:i/>
          <w:iCs/>
          <w:color w:val="000000"/>
        </w:rPr>
      </w:pPr>
      <w:r>
        <w:rPr>
          <w:rFonts w:cs="Times New Roman"/>
          <w:i/>
          <w:iCs/>
          <w:color w:val="000000"/>
        </w:rPr>
        <w:t xml:space="preserve">Боковая обзорная рентгенография височных костей, по </w:t>
      </w:r>
      <w:proofErr w:type="spellStart"/>
      <w:r>
        <w:rPr>
          <w:rFonts w:cs="Times New Roman"/>
          <w:i/>
          <w:iCs/>
          <w:color w:val="000000"/>
        </w:rPr>
        <w:t>Шюллеру</w:t>
      </w:r>
      <w:proofErr w:type="spellEnd"/>
      <w:r>
        <w:rPr>
          <w:rFonts w:cs="Times New Roman"/>
          <w:i/>
          <w:iCs/>
          <w:color w:val="000000"/>
        </w:rPr>
        <w:t xml:space="preserve"> </w:t>
      </w:r>
      <w:r>
        <w:rPr>
          <w:rFonts w:cs="Times New Roman"/>
          <w:color w:val="000000"/>
        </w:rPr>
        <w:t xml:space="preserve">(рис. 1.11), позволяет выявить структуру сосцевидного отростка. На рентгенограммах хорошо видны пещера и </w:t>
      </w:r>
      <w:proofErr w:type="spellStart"/>
      <w:r>
        <w:rPr>
          <w:rFonts w:cs="Times New Roman"/>
          <w:color w:val="000000"/>
        </w:rPr>
        <w:t>периантральные</w:t>
      </w:r>
      <w:proofErr w:type="spellEnd"/>
      <w:r>
        <w:rPr>
          <w:rFonts w:cs="Times New Roman"/>
          <w:color w:val="000000"/>
        </w:rPr>
        <w:t xml:space="preserve"> клетки, четко определяется крыша барабанной полости и передняя стенка сигмовидного синуса. По данным снимкам можно судить о степени </w:t>
      </w:r>
      <w:proofErr w:type="spellStart"/>
      <w:r>
        <w:rPr>
          <w:rFonts w:cs="Times New Roman"/>
          <w:color w:val="000000"/>
        </w:rPr>
        <w:t>пневматизации</w:t>
      </w:r>
      <w:proofErr w:type="spellEnd"/>
      <w:r>
        <w:rPr>
          <w:rFonts w:cs="Times New Roman"/>
          <w:color w:val="000000"/>
        </w:rPr>
        <w:t xml:space="preserve"> сосцевидного отростка, видна характерная для мастоидита деструкция костных </w:t>
      </w:r>
      <w:r>
        <w:rPr>
          <w:rFonts w:cs="Times New Roman"/>
          <w:color w:val="000000"/>
        </w:rPr>
        <w:lastRenderedPageBreak/>
        <w:t>перемычек между ячейками.</w:t>
      </w:r>
    </w:p>
    <w:p w14:paraId="646CB0F6" w14:textId="77777777" w:rsidR="00FA2CDE" w:rsidRDefault="00FA2CDE" w:rsidP="00FA2CDE">
      <w:pPr>
        <w:pStyle w:val="BodyText"/>
        <w:rPr>
          <w:rFonts w:cs="Times New Roman"/>
          <w:i/>
          <w:iCs/>
          <w:color w:val="000000"/>
        </w:rPr>
      </w:pPr>
      <w:r>
        <w:rPr>
          <w:rFonts w:cs="Times New Roman"/>
          <w:i/>
          <w:iCs/>
          <w:color w:val="000000"/>
        </w:rPr>
        <w:t xml:space="preserve">Аксиальная проекция, по Майеру </w:t>
      </w:r>
      <w:r>
        <w:rPr>
          <w:rFonts w:cs="Times New Roman"/>
          <w:color w:val="000000"/>
        </w:rPr>
        <w:t xml:space="preserve">(рис. 1.12), позволяет более четко, чем в проекции по </w:t>
      </w:r>
      <w:proofErr w:type="spellStart"/>
      <w:r>
        <w:rPr>
          <w:rFonts w:cs="Times New Roman"/>
          <w:color w:val="000000"/>
        </w:rPr>
        <w:t>Шюллеру</w:t>
      </w:r>
      <w:proofErr w:type="spellEnd"/>
      <w:r>
        <w:rPr>
          <w:rFonts w:cs="Times New Roman"/>
          <w:color w:val="000000"/>
        </w:rPr>
        <w:t xml:space="preserve">, вывести костные стенки наружного слухового прохода, </w:t>
      </w:r>
      <w:proofErr w:type="spellStart"/>
      <w:r>
        <w:rPr>
          <w:rFonts w:cs="Times New Roman"/>
          <w:color w:val="000000"/>
        </w:rPr>
        <w:t>надбарабанное</w:t>
      </w:r>
      <w:proofErr w:type="spellEnd"/>
      <w:r>
        <w:rPr>
          <w:rFonts w:cs="Times New Roman"/>
          <w:color w:val="000000"/>
        </w:rPr>
        <w:t xml:space="preserve"> углубление и сосцевидные ячейки. Расширение </w:t>
      </w:r>
      <w:proofErr w:type="spellStart"/>
      <w:r>
        <w:rPr>
          <w:rFonts w:cs="Times New Roman"/>
          <w:color w:val="000000"/>
        </w:rPr>
        <w:t>аттикоантральной</w:t>
      </w:r>
      <w:proofErr w:type="spellEnd"/>
      <w:r>
        <w:rPr>
          <w:rFonts w:cs="Times New Roman"/>
          <w:color w:val="000000"/>
        </w:rPr>
        <w:t xml:space="preserve"> полости с четкими границами указывает на наличие </w:t>
      </w:r>
      <w:proofErr w:type="spellStart"/>
      <w:r>
        <w:rPr>
          <w:rFonts w:cs="Times New Roman"/>
          <w:color w:val="000000"/>
        </w:rPr>
        <w:t>холестеатомы</w:t>
      </w:r>
      <w:proofErr w:type="spellEnd"/>
      <w:r>
        <w:rPr>
          <w:rFonts w:cs="Times New Roman"/>
          <w:color w:val="000000"/>
        </w:rPr>
        <w:t>.</w:t>
      </w:r>
    </w:p>
    <w:p w14:paraId="38CDB67E" w14:textId="77777777" w:rsidR="00FA2CDE" w:rsidRDefault="00FA2CDE" w:rsidP="00FA2CDE">
      <w:pPr>
        <w:pStyle w:val="BodyText"/>
        <w:rPr>
          <w:rFonts w:cs="Times New Roman"/>
          <w:color w:val="000000"/>
        </w:rPr>
      </w:pPr>
      <w:r>
        <w:rPr>
          <w:rFonts w:cs="Times New Roman"/>
          <w:i/>
          <w:iCs/>
          <w:color w:val="000000"/>
        </w:rPr>
        <w:t xml:space="preserve">Косая проекция, по </w:t>
      </w:r>
      <w:proofErr w:type="spellStart"/>
      <w:r>
        <w:rPr>
          <w:rFonts w:cs="Times New Roman"/>
          <w:i/>
          <w:iCs/>
          <w:color w:val="000000"/>
        </w:rPr>
        <w:t>Стенверсу</w:t>
      </w:r>
      <w:proofErr w:type="spellEnd"/>
      <w:r>
        <w:rPr>
          <w:rFonts w:cs="Times New Roman"/>
          <w:i/>
          <w:iCs/>
          <w:color w:val="000000"/>
        </w:rPr>
        <w:t xml:space="preserve"> </w:t>
      </w:r>
      <w:r>
        <w:rPr>
          <w:rFonts w:cs="Times New Roman"/>
          <w:color w:val="000000"/>
        </w:rPr>
        <w:t>(рис. 1.13). С ее помощью выводятся верхушка пирамиды, лабиринт и внутренний слуховой проход. Наибольшее значение имеет возможность оценить состояние внутреннего слухового прохода. При диагностике невриномы преддверно-улиткового (VIII) нерва оценивают симметричность внутренних слуховых проходов при условии идентичности укладки правого и левого уха. Укладка информативна также в диагностике поперечных переломов пирамиды, являющихся чаще всего одним из проявлений продольного перелома основания черепа.</w:t>
      </w:r>
    </w:p>
    <w:p w14:paraId="46DED38B" w14:textId="77777777" w:rsidR="00FA2CDE" w:rsidRDefault="00FA2CDE" w:rsidP="00FA2CDE">
      <w:pPr>
        <w:pStyle w:val="BodyText"/>
        <w:rPr>
          <w:rFonts w:cs="Times New Roman"/>
          <w:i/>
          <w:iCs/>
          <w:color w:val="000000"/>
        </w:rPr>
      </w:pPr>
      <w:r>
        <w:rPr>
          <w:rFonts w:cs="Times New Roman"/>
          <w:color w:val="000000"/>
        </w:rPr>
        <w:t>Более четко структуры височной кости и уха визуализируются при использовании КТ и МРТ.</w:t>
      </w:r>
    </w:p>
    <w:p w14:paraId="6D66582E" w14:textId="77777777" w:rsidR="00FA2CDE" w:rsidRDefault="00FA2CDE" w:rsidP="00FA2CDE">
      <w:pPr>
        <w:pStyle w:val="BodyText"/>
      </w:pPr>
      <w:r>
        <w:rPr>
          <w:rFonts w:cs="Times New Roman"/>
          <w:i/>
          <w:iCs/>
          <w:color w:val="000000"/>
        </w:rPr>
        <w:t xml:space="preserve">Компьютерная томография (КТ). </w:t>
      </w:r>
      <w:r>
        <w:rPr>
          <w:rFonts w:cs="Times New Roman"/>
          <w:color w:val="000000"/>
        </w:rPr>
        <w:t>Ее выполняют в аксиальной и фронтальной проекциях с толщиной среза в 1-2 мм. КТ позволяет</w:t>
      </w:r>
    </w:p>
    <w:p w14:paraId="0A51D101" w14:textId="77777777" w:rsidR="00FA2CDE" w:rsidRDefault="00FA2CDE" w:rsidP="00FA2CDE">
      <w:pPr>
        <w:pStyle w:val="BodyText"/>
      </w:pPr>
      <w:r>
        <w:t xml:space="preserve"> </w:t>
      </w:r>
      <w:r>
        <w:rPr>
          <w:rFonts w:cs="Times New Roman"/>
          <w:b/>
          <w:bCs/>
          <w:color w:val="000000"/>
        </w:rPr>
        <w:t xml:space="preserve">Рис. 1.11. </w:t>
      </w:r>
      <w:r>
        <w:rPr>
          <w:rFonts w:cs="Times New Roman"/>
          <w:color w:val="000000"/>
        </w:rPr>
        <w:t xml:space="preserve">Обзорная рентгенограмма височных костей в укладке по </w:t>
      </w:r>
      <w:proofErr w:type="spellStart"/>
      <w:r>
        <w:rPr>
          <w:rFonts w:cs="Times New Roman"/>
          <w:color w:val="000000"/>
        </w:rPr>
        <w:t>Шюллеру</w:t>
      </w:r>
      <w:proofErr w:type="spellEnd"/>
      <w:r>
        <w:rPr>
          <w:rFonts w:cs="Times New Roman"/>
          <w:color w:val="000000"/>
        </w:rPr>
        <w:t xml:space="preserve">: 1 - височно-нижнечелюстной сустав; 2 - наружный слуховой проход; 3 - внутренний слуховой проход; 4 - сосцевидная пещера; 5 - </w:t>
      </w:r>
      <w:proofErr w:type="spellStart"/>
      <w:r>
        <w:rPr>
          <w:rFonts w:cs="Times New Roman"/>
          <w:color w:val="000000"/>
        </w:rPr>
        <w:t>периантральные</w:t>
      </w:r>
      <w:proofErr w:type="spellEnd"/>
      <w:r>
        <w:rPr>
          <w:rFonts w:cs="Times New Roman"/>
          <w:color w:val="000000"/>
        </w:rPr>
        <w:t xml:space="preserve"> ячейки; 6 - ячейки верхушки сосцевидного отростка; 7 - передняя поверхность пирамиды</w:t>
      </w:r>
    </w:p>
    <w:p w14:paraId="7FCBC33D" w14:textId="77777777" w:rsidR="00FA2CDE" w:rsidRDefault="00FA2CDE" w:rsidP="00FA2CDE">
      <w:pPr>
        <w:pStyle w:val="BodyText"/>
      </w:pPr>
      <w:r>
        <w:t xml:space="preserve"> </w:t>
      </w:r>
      <w:r>
        <w:rPr>
          <w:rFonts w:cs="Times New Roman"/>
          <w:b/>
          <w:bCs/>
          <w:color w:val="000000"/>
        </w:rPr>
        <w:t xml:space="preserve">Рис. 1.12. </w:t>
      </w:r>
      <w:r>
        <w:rPr>
          <w:rFonts w:cs="Times New Roman"/>
          <w:color w:val="000000"/>
        </w:rPr>
        <w:t xml:space="preserve">Обзорная рентгенограмма височных костей в укладке, по Майеру: 1 - ячейки сосцевидного отростка; 2 - </w:t>
      </w:r>
      <w:proofErr w:type="spellStart"/>
      <w:r>
        <w:rPr>
          <w:rFonts w:cs="Times New Roman"/>
          <w:color w:val="000000"/>
        </w:rPr>
        <w:t>антрум</w:t>
      </w:r>
      <w:proofErr w:type="spellEnd"/>
      <w:r>
        <w:rPr>
          <w:rFonts w:cs="Times New Roman"/>
          <w:color w:val="000000"/>
        </w:rPr>
        <w:t>; 3 - передняя стенка слухового прохода; 4 - височно-нижнечелюстной сустав; 5 - внутренний слуховой проход; 6 - ядро лабиринта; 7 - граница синуса; 8 - верхушка сосцевидного отростка</w:t>
      </w:r>
    </w:p>
    <w:p w14:paraId="470DFDFC" w14:textId="77777777" w:rsidR="00FA2CDE" w:rsidRDefault="00FA2CDE" w:rsidP="00FA2CDE">
      <w:pPr>
        <w:pStyle w:val="BodyText"/>
        <w:rPr>
          <w:rFonts w:cs="Times New Roman"/>
          <w:color w:val="000000"/>
        </w:rPr>
      </w:pPr>
      <w:r>
        <w:t xml:space="preserve"> </w:t>
      </w:r>
      <w:r>
        <w:rPr>
          <w:rFonts w:cs="Times New Roman"/>
          <w:b/>
          <w:bCs/>
          <w:color w:val="000000"/>
        </w:rPr>
        <w:t xml:space="preserve">Рис. 1.13. </w:t>
      </w:r>
      <w:r>
        <w:rPr>
          <w:rFonts w:cs="Times New Roman"/>
          <w:color w:val="000000"/>
        </w:rPr>
        <w:t xml:space="preserve">Рентгенограмма височных костей в укладке, по </w:t>
      </w:r>
      <w:proofErr w:type="spellStart"/>
      <w:r>
        <w:rPr>
          <w:rFonts w:cs="Times New Roman"/>
          <w:color w:val="000000"/>
        </w:rPr>
        <w:t>Стенверсу</w:t>
      </w:r>
      <w:proofErr w:type="spellEnd"/>
      <w:r>
        <w:rPr>
          <w:rFonts w:cs="Times New Roman"/>
          <w:color w:val="000000"/>
        </w:rPr>
        <w:t>:</w:t>
      </w:r>
    </w:p>
    <w:p w14:paraId="7ED58C14" w14:textId="77777777" w:rsidR="00FA2CDE" w:rsidRDefault="00FA2CDE" w:rsidP="00FA2CDE">
      <w:pPr>
        <w:pStyle w:val="BodyText"/>
        <w:rPr>
          <w:rFonts w:cs="Times New Roman"/>
          <w:color w:val="000000"/>
        </w:rPr>
      </w:pPr>
      <w:r>
        <w:rPr>
          <w:rFonts w:cs="Times New Roman"/>
          <w:color w:val="000000"/>
        </w:rPr>
        <w:t>1 - внутренний слуховой проход; 2 - слуховые косточки; 3 - сосцевидные</w:t>
      </w:r>
    </w:p>
    <w:p w14:paraId="616BCBCE" w14:textId="77777777" w:rsidR="00FA2CDE" w:rsidRDefault="00FA2CDE" w:rsidP="00FA2CDE">
      <w:pPr>
        <w:pStyle w:val="BodyText"/>
      </w:pPr>
      <w:r>
        <w:rPr>
          <w:rFonts w:cs="Times New Roman"/>
          <w:color w:val="000000"/>
        </w:rPr>
        <w:t>ячейки</w:t>
      </w:r>
    </w:p>
    <w:p w14:paraId="7F769771" w14:textId="77777777" w:rsidR="00FA2CDE" w:rsidRDefault="00FA2CDE" w:rsidP="00FA2CDE">
      <w:pPr>
        <w:pStyle w:val="BodyText"/>
        <w:rPr>
          <w:rFonts w:cs="Times New Roman"/>
          <w:color w:val="000000"/>
        </w:rPr>
      </w:pPr>
      <w:r>
        <w:t xml:space="preserve"> </w:t>
      </w:r>
      <w:r>
        <w:rPr>
          <w:rFonts w:cs="Times New Roman"/>
          <w:b/>
          <w:bCs/>
          <w:color w:val="000000"/>
        </w:rPr>
        <w:t xml:space="preserve">Рис. 1.14. </w:t>
      </w:r>
      <w:r>
        <w:rPr>
          <w:rFonts w:cs="Times New Roman"/>
          <w:color w:val="000000"/>
        </w:rPr>
        <w:t>Компьютерная томограмма височной кости в норме</w:t>
      </w:r>
    </w:p>
    <w:p w14:paraId="039CC2B0" w14:textId="77777777" w:rsidR="00FA2CDE" w:rsidRDefault="00FA2CDE" w:rsidP="00FA2CDE">
      <w:pPr>
        <w:pStyle w:val="BodyText"/>
        <w:rPr>
          <w:rFonts w:cs="Times New Roman"/>
          <w:i/>
          <w:iCs/>
          <w:color w:val="000000"/>
        </w:rPr>
      </w:pPr>
      <w:r>
        <w:rPr>
          <w:rFonts w:cs="Times New Roman"/>
          <w:color w:val="000000"/>
        </w:rPr>
        <w:t xml:space="preserve">выявлять как костные, так и </w:t>
      </w:r>
      <w:proofErr w:type="spellStart"/>
      <w:r>
        <w:rPr>
          <w:rFonts w:cs="Times New Roman"/>
          <w:color w:val="000000"/>
        </w:rPr>
        <w:t>мягкотканные</w:t>
      </w:r>
      <w:proofErr w:type="spellEnd"/>
      <w:r>
        <w:rPr>
          <w:rFonts w:cs="Times New Roman"/>
          <w:color w:val="000000"/>
        </w:rPr>
        <w:t xml:space="preserve"> изменения. При наличии </w:t>
      </w:r>
      <w:proofErr w:type="spellStart"/>
      <w:r>
        <w:rPr>
          <w:rFonts w:cs="Times New Roman"/>
          <w:color w:val="000000"/>
        </w:rPr>
        <w:t>холестеатомы</w:t>
      </w:r>
      <w:proofErr w:type="spellEnd"/>
      <w:r>
        <w:rPr>
          <w:rFonts w:cs="Times New Roman"/>
          <w:color w:val="000000"/>
        </w:rPr>
        <w:t xml:space="preserve"> данное исследование позволяет определить с большой точностью ее распространение, установить фистулу полукружного канала, кариес молоточка, наковальни. КТ височной кости находит все более широкое применение в диагностике заболеваний уха (рис. 1.14).</w:t>
      </w:r>
    </w:p>
    <w:p w14:paraId="2FE59E80" w14:textId="77777777" w:rsidR="00FA2CDE" w:rsidRDefault="00FA2CDE" w:rsidP="00FA2CDE">
      <w:pPr>
        <w:pStyle w:val="BodyText"/>
        <w:rPr>
          <w:rFonts w:cs="Times New Roman"/>
          <w:color w:val="000000"/>
        </w:rPr>
      </w:pPr>
      <w:r>
        <w:rPr>
          <w:rFonts w:cs="Times New Roman"/>
          <w:i/>
          <w:iCs/>
          <w:color w:val="000000"/>
        </w:rPr>
        <w:t xml:space="preserve">Магнитно-резонансная томография </w:t>
      </w:r>
      <w:r>
        <w:rPr>
          <w:rFonts w:cs="Times New Roman"/>
          <w:color w:val="000000"/>
        </w:rPr>
        <w:t xml:space="preserve">(МРТ) имеет преимущества перед компьютерной томографией при выявлении </w:t>
      </w:r>
      <w:proofErr w:type="spellStart"/>
      <w:r>
        <w:rPr>
          <w:rFonts w:cs="Times New Roman"/>
          <w:color w:val="000000"/>
        </w:rPr>
        <w:t>мягкотканных</w:t>
      </w:r>
      <w:proofErr w:type="spellEnd"/>
    </w:p>
    <w:p w14:paraId="16FE4FB2" w14:textId="77777777" w:rsidR="00FA2CDE" w:rsidRDefault="00FA2CDE" w:rsidP="00FA2CDE">
      <w:pPr>
        <w:pStyle w:val="BodyText"/>
        <w:rPr>
          <w:rFonts w:cs="Times New Roman"/>
          <w:b/>
          <w:bCs/>
          <w:color w:val="000000"/>
        </w:rPr>
      </w:pPr>
      <w:r>
        <w:rPr>
          <w:rFonts w:cs="Times New Roman"/>
          <w:color w:val="000000"/>
        </w:rPr>
        <w:t>образований, дифференциальной диагностике воспалительных и опухолевых изменений. Это метод выбора в диагностике невриномы VIII нерва.</w:t>
      </w:r>
    </w:p>
    <w:p w14:paraId="3544262C" w14:textId="77777777" w:rsidR="00FA2CDE" w:rsidRDefault="00FA2CDE" w:rsidP="00FA2CDE">
      <w:pPr>
        <w:pStyle w:val="BodyText"/>
        <w:rPr>
          <w:rFonts w:cs="Times New Roman"/>
          <w:color w:val="000000"/>
        </w:rPr>
      </w:pPr>
      <w:r>
        <w:rPr>
          <w:rFonts w:cs="Times New Roman"/>
          <w:b/>
          <w:bCs/>
          <w:color w:val="000000"/>
        </w:rPr>
        <w:t>1.4.1. Исследование функций слухового анализатора</w:t>
      </w:r>
    </w:p>
    <w:p w14:paraId="12793CE8" w14:textId="77777777" w:rsidR="00FA2CDE" w:rsidRDefault="00FA2CDE" w:rsidP="00FA2CDE">
      <w:pPr>
        <w:pStyle w:val="BodyText"/>
        <w:rPr>
          <w:rFonts w:cs="Times New Roman"/>
          <w:b/>
          <w:bCs/>
          <w:color w:val="000000"/>
        </w:rPr>
      </w:pPr>
      <w:r>
        <w:rPr>
          <w:rFonts w:cs="Times New Roman"/>
          <w:color w:val="000000"/>
        </w:rPr>
        <w:lastRenderedPageBreak/>
        <w:t>В зависимости от задач, стоящих перед врачом, объем выполняемых исследований может быть различным. Информация о состоянии слуха необходима не только для диагностики заболеваний уха и решения вопроса о методе консервативного и хирургического лечения, но и при профессиональном отборе, подборе слухового аппарата. Очень важным является исследование слуха у детей с целью выявления ранних нарушений слуха.</w:t>
      </w:r>
    </w:p>
    <w:p w14:paraId="5022385E" w14:textId="77777777" w:rsidR="00FA2CDE" w:rsidRDefault="00FA2CDE" w:rsidP="00FA2CDE">
      <w:pPr>
        <w:pStyle w:val="BodyText"/>
        <w:rPr>
          <w:rFonts w:cs="Times New Roman"/>
          <w:i/>
          <w:iCs/>
          <w:color w:val="000000"/>
        </w:rPr>
      </w:pPr>
      <w:r>
        <w:rPr>
          <w:rFonts w:cs="Times New Roman"/>
          <w:b/>
          <w:bCs/>
          <w:color w:val="000000"/>
        </w:rPr>
        <w:t xml:space="preserve">Жалобы и анамнез. </w:t>
      </w:r>
      <w:r>
        <w:rPr>
          <w:rFonts w:cs="Times New Roman"/>
          <w:color w:val="000000"/>
        </w:rPr>
        <w:t xml:space="preserve">Во всех случаях исследование начинают с уточнения </w:t>
      </w:r>
      <w:r>
        <w:rPr>
          <w:rFonts w:cs="Times New Roman"/>
          <w:i/>
          <w:iCs/>
          <w:color w:val="000000"/>
        </w:rPr>
        <w:t xml:space="preserve">жалоб. </w:t>
      </w:r>
      <w:r>
        <w:rPr>
          <w:rFonts w:cs="Times New Roman"/>
          <w:color w:val="000000"/>
        </w:rPr>
        <w:t xml:space="preserve">Понижение слуха может быть </w:t>
      </w:r>
      <w:proofErr w:type="spellStart"/>
      <w:r>
        <w:rPr>
          <w:rFonts w:cs="Times New Roman"/>
          <w:color w:val="000000"/>
        </w:rPr>
        <w:t>одноили</w:t>
      </w:r>
      <w:proofErr w:type="spellEnd"/>
      <w:r>
        <w:rPr>
          <w:rFonts w:cs="Times New Roman"/>
          <w:color w:val="000000"/>
        </w:rPr>
        <w:t xml:space="preserve"> двусторонним, постоянным, прогрессирующим или сопровождаться периодическим ухудшением и улучшением. На основании жалоб ориентировочно оценивают степень тугоухости (затруднено общение на работе, в быту, шумной обстановке, при волнении), определяют наличие и характер субъективного шума в ушах, </w:t>
      </w:r>
      <w:proofErr w:type="spellStart"/>
      <w:r>
        <w:rPr>
          <w:rFonts w:cs="Times New Roman"/>
          <w:color w:val="000000"/>
        </w:rPr>
        <w:t>аутофонии</w:t>
      </w:r>
      <w:proofErr w:type="spellEnd"/>
      <w:r>
        <w:rPr>
          <w:rFonts w:cs="Times New Roman"/>
          <w:color w:val="000000"/>
        </w:rPr>
        <w:t>, ощущения переливающейся жидкости в ухе и т.д.</w:t>
      </w:r>
    </w:p>
    <w:p w14:paraId="4BD94ECE" w14:textId="77777777" w:rsidR="00FA2CDE" w:rsidRDefault="00FA2CDE" w:rsidP="00FA2CDE">
      <w:pPr>
        <w:pStyle w:val="BodyText"/>
        <w:rPr>
          <w:rFonts w:cs="Times New Roman"/>
          <w:b/>
          <w:bCs/>
          <w:i/>
          <w:iCs/>
          <w:color w:val="000000"/>
        </w:rPr>
      </w:pPr>
      <w:r>
        <w:rPr>
          <w:rFonts w:cs="Times New Roman"/>
          <w:i/>
          <w:iCs/>
          <w:color w:val="000000"/>
        </w:rPr>
        <w:t xml:space="preserve">Анамнез </w:t>
      </w:r>
      <w:r>
        <w:rPr>
          <w:rFonts w:cs="Times New Roman"/>
          <w:color w:val="000000"/>
        </w:rPr>
        <w:t>позволяет предположить причину снижения слуха и шума в ушах, изменение слуха в динамике болезни, наличие сопутствующих заболеваний, влияющих на слух, уточнить применявшиеся методы консервативного и хирургического лечения по поводу тугоухости и их результативность.</w:t>
      </w:r>
    </w:p>
    <w:p w14:paraId="6AB11AD0" w14:textId="77777777" w:rsidR="00FA2CDE" w:rsidRDefault="00FA2CDE" w:rsidP="00FA2CDE">
      <w:pPr>
        <w:pStyle w:val="BodyText"/>
        <w:rPr>
          <w:rFonts w:cs="Times New Roman"/>
          <w:color w:val="000000"/>
        </w:rPr>
      </w:pPr>
      <w:r>
        <w:rPr>
          <w:rFonts w:cs="Times New Roman"/>
          <w:b/>
          <w:bCs/>
          <w:i/>
          <w:iCs/>
          <w:color w:val="000000"/>
        </w:rPr>
        <w:t xml:space="preserve">Исследование слуха с помощью речи. </w:t>
      </w:r>
      <w:r>
        <w:rPr>
          <w:rFonts w:cs="Times New Roman"/>
          <w:color w:val="000000"/>
        </w:rPr>
        <w:t xml:space="preserve">После выявления жалоб и сбора анамнеза выполняют речевое исследование слуха, определяют </w:t>
      </w:r>
      <w:r>
        <w:rPr>
          <w:rFonts w:cs="Times New Roman"/>
          <w:i/>
          <w:iCs/>
          <w:color w:val="000000"/>
        </w:rPr>
        <w:t>восприятие шепотной и разговорной речи.</w:t>
      </w:r>
    </w:p>
    <w:p w14:paraId="275E7F92" w14:textId="77777777" w:rsidR="00FA2CDE" w:rsidRDefault="00FA2CDE" w:rsidP="00FA2CDE">
      <w:pPr>
        <w:pStyle w:val="BodyText"/>
        <w:rPr>
          <w:rFonts w:cs="Times New Roman"/>
          <w:color w:val="000000"/>
        </w:rPr>
      </w:pPr>
      <w:r>
        <w:rPr>
          <w:rFonts w:cs="Times New Roman"/>
          <w:color w:val="000000"/>
        </w:rPr>
        <w:t xml:space="preserve">Пациента ставят на расстоянии 6 м от врача; исследуемое ухо должно быть направлено в сторону врача, а противоположное помощник закрывает, плотно прижимая козелок к отверстию наружного слухового прохода II пальцем, при этом III палец слегка потирает II, что создает шуршащий звук, который заглушает это ухо, исключая </w:t>
      </w:r>
      <w:proofErr w:type="spellStart"/>
      <w:r>
        <w:rPr>
          <w:rFonts w:cs="Times New Roman"/>
          <w:color w:val="000000"/>
        </w:rPr>
        <w:t>переслушивание</w:t>
      </w:r>
      <w:proofErr w:type="spellEnd"/>
      <w:r>
        <w:rPr>
          <w:rFonts w:cs="Times New Roman"/>
          <w:color w:val="000000"/>
        </w:rPr>
        <w:t xml:space="preserve"> (рис. 1.15).</w:t>
      </w:r>
    </w:p>
    <w:p w14:paraId="6F50CDFE" w14:textId="77777777" w:rsidR="00FA2CDE" w:rsidRDefault="00FA2CDE" w:rsidP="00FA2CDE">
      <w:pPr>
        <w:pStyle w:val="BodyText"/>
      </w:pPr>
      <w:r>
        <w:rPr>
          <w:rFonts w:cs="Times New Roman"/>
          <w:color w:val="000000"/>
        </w:rPr>
        <w:t>Обследуемому объясняют, что он должен громко повторять услышанные слова. Чтобы исключить чтение с губ, пациент не должен смотреть в сторону врача. Шепотом, используя воздух, оставшийся в легких после нефорсированного выдоха, врач произносит слова с низкими звуками (номер, нора, море, дерево, трава, окно и др.), затем</w:t>
      </w:r>
    </w:p>
    <w:p w14:paraId="09FB6DD5" w14:textId="77777777" w:rsidR="00FA2CDE" w:rsidRDefault="00FA2CDE" w:rsidP="00FA2CDE">
      <w:pPr>
        <w:pStyle w:val="BodyText"/>
        <w:rPr>
          <w:rFonts w:cs="Times New Roman"/>
          <w:color w:val="000000"/>
        </w:rPr>
      </w:pPr>
      <w:r>
        <w:t xml:space="preserve"> </w:t>
      </w:r>
      <w:r>
        <w:rPr>
          <w:rFonts w:cs="Times New Roman"/>
          <w:b/>
          <w:bCs/>
          <w:color w:val="000000"/>
        </w:rPr>
        <w:t xml:space="preserve">Рис. 1.15. </w:t>
      </w:r>
      <w:r>
        <w:rPr>
          <w:rFonts w:cs="Times New Roman"/>
          <w:color w:val="000000"/>
        </w:rPr>
        <w:t xml:space="preserve">Проверка остроты слуха шепотной и разговорной речью: а - опыт Вебера; б - опыт </w:t>
      </w:r>
      <w:proofErr w:type="spellStart"/>
      <w:r>
        <w:rPr>
          <w:rFonts w:cs="Times New Roman"/>
          <w:color w:val="000000"/>
        </w:rPr>
        <w:t>Желле</w:t>
      </w:r>
      <w:proofErr w:type="spellEnd"/>
    </w:p>
    <w:p w14:paraId="0DB12EDE" w14:textId="77777777" w:rsidR="00FA2CDE" w:rsidRDefault="00FA2CDE" w:rsidP="00FA2CDE">
      <w:pPr>
        <w:pStyle w:val="BodyText"/>
        <w:rPr>
          <w:rFonts w:cs="Times New Roman"/>
          <w:color w:val="000000"/>
        </w:rPr>
      </w:pPr>
      <w:r>
        <w:rPr>
          <w:rFonts w:cs="Times New Roman"/>
          <w:color w:val="000000"/>
        </w:rPr>
        <w:t>слова с высокими звуками - дискантные (чаща, уж, щи, заяц и др.). Больные с поражением звукопроводящего аппарата (</w:t>
      </w:r>
      <w:proofErr w:type="spellStart"/>
      <w:r>
        <w:rPr>
          <w:rFonts w:cs="Times New Roman"/>
          <w:color w:val="000000"/>
        </w:rPr>
        <w:t>кондуктивная</w:t>
      </w:r>
      <w:proofErr w:type="spellEnd"/>
      <w:r>
        <w:rPr>
          <w:rFonts w:cs="Times New Roman"/>
          <w:color w:val="000000"/>
        </w:rPr>
        <w:t xml:space="preserve"> тугоухость) хуже слышат низкие звуки. Напротив, при нарушении звуковосприятия (</w:t>
      </w:r>
      <w:proofErr w:type="spellStart"/>
      <w:r>
        <w:rPr>
          <w:rFonts w:cs="Times New Roman"/>
          <w:color w:val="000000"/>
        </w:rPr>
        <w:t>нейросенсорная</w:t>
      </w:r>
      <w:proofErr w:type="spellEnd"/>
      <w:r>
        <w:rPr>
          <w:rFonts w:cs="Times New Roman"/>
          <w:color w:val="000000"/>
        </w:rPr>
        <w:t xml:space="preserve"> тугоухость) ухудшается слух на высокие звуки.</w:t>
      </w:r>
    </w:p>
    <w:p w14:paraId="615FADBF" w14:textId="77777777" w:rsidR="00FA2CDE" w:rsidRDefault="00FA2CDE" w:rsidP="00FA2CDE">
      <w:pPr>
        <w:pStyle w:val="BodyText"/>
        <w:rPr>
          <w:rFonts w:cs="Times New Roman"/>
          <w:color w:val="000000"/>
        </w:rPr>
      </w:pPr>
      <w:r>
        <w:rPr>
          <w:rFonts w:cs="Times New Roman"/>
          <w:color w:val="000000"/>
        </w:rPr>
        <w:t>Если обследуемый не слышит с расстояния 6 м, врач сокращает расстояние на 1 м и вновь исследует слух. Эту процедуру повторяют до тех пор, пока обследуемый не будет слышать все произносимые слова. В норме при исследовании восприятия шепотной речи человек слышит низкие звуки с расстояния не менее 6 м, а высокие - 20 м.</w:t>
      </w:r>
    </w:p>
    <w:p w14:paraId="2E9973F2" w14:textId="77777777" w:rsidR="00FA2CDE" w:rsidRDefault="00FA2CDE" w:rsidP="00FA2CDE">
      <w:pPr>
        <w:pStyle w:val="BodyText"/>
        <w:rPr>
          <w:rFonts w:cs="Times New Roman"/>
          <w:b/>
          <w:bCs/>
          <w:i/>
          <w:iCs/>
          <w:color w:val="000000"/>
        </w:rPr>
      </w:pPr>
      <w:r>
        <w:rPr>
          <w:rFonts w:cs="Times New Roman"/>
          <w:color w:val="000000"/>
        </w:rPr>
        <w:t>Исследование разговорной речи проводят по тем же правилам. Результаты исследования записывают в слуховой паспорт.</w:t>
      </w:r>
    </w:p>
    <w:p w14:paraId="5001D28B" w14:textId="77777777" w:rsidR="00FA2CDE" w:rsidRDefault="00FA2CDE" w:rsidP="00FA2CDE">
      <w:pPr>
        <w:pStyle w:val="BodyText"/>
        <w:rPr>
          <w:rFonts w:cs="Times New Roman"/>
          <w:i/>
          <w:iCs/>
          <w:color w:val="000000"/>
        </w:rPr>
      </w:pPr>
      <w:r>
        <w:rPr>
          <w:rFonts w:cs="Times New Roman"/>
          <w:b/>
          <w:bCs/>
          <w:i/>
          <w:iCs/>
          <w:color w:val="000000"/>
        </w:rPr>
        <w:t xml:space="preserve">Исследование камертонами - </w:t>
      </w:r>
      <w:r>
        <w:rPr>
          <w:rFonts w:cs="Times New Roman"/>
          <w:color w:val="000000"/>
        </w:rPr>
        <w:t>следующий этап оценки слуха.</w:t>
      </w:r>
    </w:p>
    <w:p w14:paraId="70F71135" w14:textId="77777777" w:rsidR="00FA2CDE" w:rsidRDefault="00FA2CDE" w:rsidP="00FA2CDE">
      <w:pPr>
        <w:pStyle w:val="BodyText"/>
        <w:rPr>
          <w:rFonts w:cs="Times New Roman"/>
          <w:color w:val="000000"/>
        </w:rPr>
      </w:pPr>
      <w:r>
        <w:rPr>
          <w:rFonts w:cs="Times New Roman"/>
          <w:i/>
          <w:iCs/>
          <w:color w:val="000000"/>
        </w:rPr>
        <w:t xml:space="preserve">Исследование воздушной проводимости. </w:t>
      </w:r>
      <w:r>
        <w:rPr>
          <w:rFonts w:cs="Times New Roman"/>
          <w:color w:val="000000"/>
        </w:rPr>
        <w:t xml:space="preserve">Для этого применяют камертоны С128 и С2048. </w:t>
      </w:r>
      <w:r>
        <w:rPr>
          <w:rFonts w:cs="Times New Roman"/>
          <w:color w:val="000000"/>
        </w:rPr>
        <w:lastRenderedPageBreak/>
        <w:t>Исследование начинают низкочастотным камертоном Удерживая камертон за ножку двумя пальцами,</w:t>
      </w:r>
    </w:p>
    <w:p w14:paraId="515C21FA" w14:textId="77777777" w:rsidR="00FA2CDE" w:rsidRDefault="00FA2CDE" w:rsidP="00FA2CDE">
      <w:pPr>
        <w:pStyle w:val="BodyText"/>
        <w:rPr>
          <w:rFonts w:cs="Times New Roman"/>
          <w:color w:val="000000"/>
        </w:rPr>
      </w:pPr>
      <w:r>
        <w:rPr>
          <w:rFonts w:cs="Times New Roman"/>
          <w:color w:val="000000"/>
        </w:rPr>
        <w:t xml:space="preserve">ударом </w:t>
      </w:r>
      <w:proofErr w:type="spellStart"/>
      <w:r>
        <w:rPr>
          <w:rFonts w:cs="Times New Roman"/>
          <w:color w:val="000000"/>
        </w:rPr>
        <w:t>браншей</w:t>
      </w:r>
      <w:proofErr w:type="spellEnd"/>
      <w:r>
        <w:rPr>
          <w:rFonts w:cs="Times New Roman"/>
          <w:color w:val="000000"/>
        </w:rPr>
        <w:t xml:space="preserve"> о тенор ладони приводят его в колебание. Камертон С2048 приводят в колебание отрывистым сдавливанием </w:t>
      </w:r>
      <w:proofErr w:type="spellStart"/>
      <w:r>
        <w:rPr>
          <w:rFonts w:cs="Times New Roman"/>
          <w:color w:val="000000"/>
        </w:rPr>
        <w:t>браншей</w:t>
      </w:r>
      <w:proofErr w:type="spellEnd"/>
      <w:r>
        <w:rPr>
          <w:rFonts w:cs="Times New Roman"/>
          <w:color w:val="000000"/>
        </w:rPr>
        <w:t xml:space="preserve"> двумя пальцами или щелчком ногтя.</w:t>
      </w:r>
    </w:p>
    <w:p w14:paraId="56905A3F" w14:textId="77777777" w:rsidR="00FA2CDE" w:rsidRDefault="00FA2CDE" w:rsidP="00FA2CDE">
      <w:pPr>
        <w:pStyle w:val="BodyText"/>
        <w:rPr>
          <w:rFonts w:cs="Times New Roman"/>
          <w:b/>
          <w:bCs/>
          <w:i/>
          <w:iCs/>
          <w:color w:val="000000"/>
        </w:rPr>
      </w:pPr>
      <w:r>
        <w:rPr>
          <w:rFonts w:cs="Times New Roman"/>
          <w:color w:val="000000"/>
        </w:rPr>
        <w:t xml:space="preserve">Звучащий камертон подносят к наружному слуховому проходу обследуемого на расстояние 0,5 см и удерживают таким образом, чтобы </w:t>
      </w:r>
      <w:proofErr w:type="spellStart"/>
      <w:r>
        <w:rPr>
          <w:rFonts w:cs="Times New Roman"/>
          <w:color w:val="000000"/>
        </w:rPr>
        <w:t>бранши</w:t>
      </w:r>
      <w:proofErr w:type="spellEnd"/>
      <w:r>
        <w:rPr>
          <w:rFonts w:cs="Times New Roman"/>
          <w:color w:val="000000"/>
        </w:rPr>
        <w:t xml:space="preserve"> совершали колебания в плоскости оси слухового прохода. Начиная отсчет времени с момента удара камертона, секундомером измеряют время, в течение которого пациент слышит его звучание. После того как обследуемый перестает слышать звук, камертон отдаляют от уха и вновь приближают, не возбуждая его повторно. Как правило, после такого отдаления от уха камертона пациент еще несколько секунд слышит звук. Окончательное время отмечается по последнему ответу. Аналогично проводится исследование камертоном С2048, определяют длительность восприятия его звучания по воздуху.</w:t>
      </w:r>
    </w:p>
    <w:p w14:paraId="7AE30856" w14:textId="77777777" w:rsidR="00FA2CDE" w:rsidRDefault="00FA2CDE" w:rsidP="00FA2CDE">
      <w:pPr>
        <w:pStyle w:val="BodyText"/>
        <w:rPr>
          <w:rFonts w:cs="Times New Roman"/>
          <w:color w:val="000000"/>
        </w:rPr>
      </w:pPr>
      <w:r>
        <w:rPr>
          <w:rFonts w:cs="Times New Roman"/>
          <w:b/>
          <w:bCs/>
          <w:i/>
          <w:iCs/>
          <w:color w:val="000000"/>
        </w:rPr>
        <w:t xml:space="preserve">Исследование костной проводимости. </w:t>
      </w:r>
      <w:r>
        <w:rPr>
          <w:rFonts w:cs="Times New Roman"/>
          <w:color w:val="000000"/>
        </w:rPr>
        <w:t>Костную проводимость исследуют камертоном С128. Это связано с тем, что вибрация камертонов с более низкой частотой ощущается кожей, а камертоны с более высокой частотой переслушиваются через воздух ухом.</w:t>
      </w:r>
    </w:p>
    <w:p w14:paraId="72C3C932" w14:textId="77777777" w:rsidR="00FA2CDE" w:rsidRDefault="00FA2CDE" w:rsidP="00FA2CDE">
      <w:pPr>
        <w:pStyle w:val="BodyText"/>
        <w:rPr>
          <w:rFonts w:cs="Times New Roman"/>
          <w:color w:val="000000"/>
        </w:rPr>
      </w:pPr>
      <w:r>
        <w:rPr>
          <w:rFonts w:cs="Times New Roman"/>
          <w:color w:val="000000"/>
        </w:rPr>
        <w:t>Звучащий камертон С128 ставят перпендикулярно ножкой на площадку сосцевидного отростка. Продолжительность восприятия измеряют также секундомером, ведя отсчет времени от момента возбуждения камертона.</w:t>
      </w:r>
    </w:p>
    <w:p w14:paraId="5C0A6A0A" w14:textId="77777777" w:rsidR="00FA2CDE" w:rsidRDefault="00FA2CDE" w:rsidP="00FA2CDE">
      <w:pPr>
        <w:pStyle w:val="BodyText"/>
        <w:rPr>
          <w:rFonts w:cs="Times New Roman"/>
          <w:color w:val="000000"/>
        </w:rPr>
      </w:pPr>
      <w:r>
        <w:rPr>
          <w:rFonts w:cs="Times New Roman"/>
          <w:color w:val="000000"/>
        </w:rPr>
        <w:t>При нарушении звукопроведения (</w:t>
      </w:r>
      <w:proofErr w:type="spellStart"/>
      <w:r>
        <w:rPr>
          <w:rFonts w:cs="Times New Roman"/>
          <w:color w:val="000000"/>
        </w:rPr>
        <w:t>кондуктивная</w:t>
      </w:r>
      <w:proofErr w:type="spellEnd"/>
      <w:r>
        <w:rPr>
          <w:rFonts w:cs="Times New Roman"/>
          <w:color w:val="000000"/>
        </w:rPr>
        <w:t xml:space="preserve"> тугоухость) ухудшается восприятие по воздуху </w:t>
      </w:r>
      <w:proofErr w:type="spellStart"/>
      <w:r>
        <w:rPr>
          <w:rFonts w:cs="Times New Roman"/>
          <w:color w:val="000000"/>
        </w:rPr>
        <w:t>низкозвучащего</w:t>
      </w:r>
      <w:proofErr w:type="spellEnd"/>
      <w:r>
        <w:rPr>
          <w:rFonts w:cs="Times New Roman"/>
          <w:color w:val="000000"/>
        </w:rPr>
        <w:t xml:space="preserve"> камертона С128; при исследовании костного проведения звук слышен дольше.</w:t>
      </w:r>
    </w:p>
    <w:p w14:paraId="1692EA9C" w14:textId="77777777" w:rsidR="00FA2CDE" w:rsidRDefault="00FA2CDE" w:rsidP="00FA2CDE">
      <w:pPr>
        <w:pStyle w:val="BodyText"/>
        <w:rPr>
          <w:rFonts w:cs="Times New Roman"/>
          <w:color w:val="000000"/>
        </w:rPr>
      </w:pPr>
      <w:r>
        <w:rPr>
          <w:rFonts w:cs="Times New Roman"/>
          <w:color w:val="000000"/>
        </w:rPr>
        <w:t xml:space="preserve">Нарушением восприятия по воздуху высокого камертона С2048 сопровождается преимущественно поражение </w:t>
      </w:r>
      <w:proofErr w:type="spellStart"/>
      <w:r>
        <w:rPr>
          <w:rFonts w:cs="Times New Roman"/>
          <w:color w:val="000000"/>
        </w:rPr>
        <w:t>звуковоспринима</w:t>
      </w:r>
      <w:proofErr w:type="spellEnd"/>
      <w:r>
        <w:rPr>
          <w:rFonts w:cs="Times New Roman"/>
          <w:color w:val="000000"/>
        </w:rPr>
        <w:t>-</w:t>
      </w:r>
    </w:p>
    <w:p w14:paraId="1D3F2882" w14:textId="77777777" w:rsidR="00FA2CDE" w:rsidRDefault="00FA2CDE" w:rsidP="00FA2CDE">
      <w:pPr>
        <w:pStyle w:val="BodyText"/>
        <w:rPr>
          <w:rFonts w:cs="Times New Roman"/>
          <w:color w:val="000000"/>
        </w:rPr>
      </w:pPr>
      <w:proofErr w:type="spellStart"/>
      <w:r>
        <w:rPr>
          <w:rFonts w:cs="Times New Roman"/>
          <w:color w:val="000000"/>
        </w:rPr>
        <w:t>ющего</w:t>
      </w:r>
      <w:proofErr w:type="spellEnd"/>
      <w:r>
        <w:rPr>
          <w:rFonts w:cs="Times New Roman"/>
          <w:color w:val="000000"/>
        </w:rPr>
        <w:t xml:space="preserve"> аппарата (</w:t>
      </w:r>
      <w:proofErr w:type="spellStart"/>
      <w:r>
        <w:rPr>
          <w:rFonts w:cs="Times New Roman"/>
          <w:color w:val="000000"/>
        </w:rPr>
        <w:t>нейросенсорная</w:t>
      </w:r>
      <w:proofErr w:type="spellEnd"/>
      <w:r>
        <w:rPr>
          <w:rFonts w:cs="Times New Roman"/>
          <w:color w:val="000000"/>
        </w:rPr>
        <w:t xml:space="preserve"> тугоухость). Пропорционально уменьшается и длительность звучания С2048по воздуху и кости, хотя соотношение этих показателей сохраняется, как и в норме, 2:1.</w:t>
      </w:r>
    </w:p>
    <w:p w14:paraId="1B01C1CB" w14:textId="77777777" w:rsidR="00FA2CDE" w:rsidRDefault="00FA2CDE" w:rsidP="00FA2CDE">
      <w:pPr>
        <w:pStyle w:val="BodyText"/>
        <w:rPr>
          <w:rFonts w:cs="Times New Roman"/>
          <w:b/>
          <w:bCs/>
          <w:i/>
          <w:iCs/>
          <w:color w:val="000000"/>
        </w:rPr>
      </w:pPr>
      <w:r>
        <w:rPr>
          <w:rFonts w:cs="Times New Roman"/>
          <w:color w:val="000000"/>
        </w:rPr>
        <w:t xml:space="preserve">Качественные </w:t>
      </w:r>
      <w:proofErr w:type="spellStart"/>
      <w:r>
        <w:rPr>
          <w:rFonts w:cs="Times New Roman"/>
          <w:b/>
          <w:bCs/>
          <w:color w:val="000000"/>
        </w:rPr>
        <w:t>камертональные</w:t>
      </w:r>
      <w:proofErr w:type="spellEnd"/>
      <w:r>
        <w:rPr>
          <w:rFonts w:cs="Times New Roman"/>
          <w:b/>
          <w:bCs/>
          <w:color w:val="000000"/>
        </w:rPr>
        <w:t xml:space="preserve"> тесты </w:t>
      </w:r>
      <w:r>
        <w:rPr>
          <w:rFonts w:cs="Times New Roman"/>
          <w:color w:val="000000"/>
        </w:rPr>
        <w:t xml:space="preserve">проводят с целью дифференциальной экспресс-диагностики поражения звукопроводящего или звуковоспринимающего отделов слухового анализатора. Для этого проводятся </w:t>
      </w:r>
      <w:proofErr w:type="spellStart"/>
      <w:r>
        <w:rPr>
          <w:rFonts w:cs="Times New Roman"/>
          <w:color w:val="000000"/>
        </w:rPr>
        <w:t>опыты</w:t>
      </w:r>
      <w:r>
        <w:rPr>
          <w:rFonts w:cs="Times New Roman"/>
          <w:i/>
          <w:iCs/>
          <w:color w:val="000000"/>
        </w:rPr>
        <w:t>Ринне</w:t>
      </w:r>
      <w:proofErr w:type="spellEnd"/>
      <w:r>
        <w:rPr>
          <w:rFonts w:cs="Times New Roman"/>
          <w:i/>
          <w:iCs/>
          <w:color w:val="000000"/>
        </w:rPr>
        <w:t xml:space="preserve">, Вебера, </w:t>
      </w:r>
      <w:proofErr w:type="spellStart"/>
      <w:r>
        <w:rPr>
          <w:rFonts w:cs="Times New Roman"/>
          <w:i/>
          <w:iCs/>
          <w:color w:val="000000"/>
        </w:rPr>
        <w:t>Желле</w:t>
      </w:r>
      <w:proofErr w:type="spellEnd"/>
      <w:r>
        <w:rPr>
          <w:rFonts w:cs="Times New Roman"/>
          <w:i/>
          <w:iCs/>
          <w:color w:val="000000"/>
        </w:rPr>
        <w:t xml:space="preserve">, </w:t>
      </w:r>
      <w:proofErr w:type="spellStart"/>
      <w:r>
        <w:rPr>
          <w:rFonts w:cs="Times New Roman"/>
          <w:i/>
          <w:iCs/>
          <w:color w:val="000000"/>
        </w:rPr>
        <w:t>Федериче</w:t>
      </w:r>
      <w:proofErr w:type="spellEnd"/>
      <w:r>
        <w:rPr>
          <w:rFonts w:cs="Times New Roman"/>
          <w:i/>
          <w:iCs/>
          <w:color w:val="000000"/>
        </w:rPr>
        <w:t xml:space="preserve">, </w:t>
      </w:r>
      <w:r>
        <w:rPr>
          <w:rFonts w:cs="Times New Roman"/>
          <w:color w:val="000000"/>
        </w:rPr>
        <w:t>при их выполнении используют камертон С128.</w:t>
      </w:r>
    </w:p>
    <w:p w14:paraId="2D7455EC" w14:textId="77777777" w:rsidR="00FA2CDE" w:rsidRDefault="00FA2CDE" w:rsidP="00FA2CDE">
      <w:pPr>
        <w:pStyle w:val="BodyText"/>
        <w:rPr>
          <w:rFonts w:cs="Times New Roman"/>
          <w:color w:val="000000"/>
        </w:rPr>
      </w:pPr>
      <w:r>
        <w:rPr>
          <w:rFonts w:cs="Times New Roman"/>
          <w:b/>
          <w:bCs/>
          <w:i/>
          <w:iCs/>
          <w:color w:val="000000"/>
        </w:rPr>
        <w:t xml:space="preserve">Опыт </w:t>
      </w:r>
      <w:proofErr w:type="spellStart"/>
      <w:r>
        <w:rPr>
          <w:rFonts w:cs="Times New Roman"/>
          <w:b/>
          <w:bCs/>
          <w:i/>
          <w:iCs/>
          <w:color w:val="000000"/>
        </w:rPr>
        <w:t>Ринне</w:t>
      </w:r>
      <w:proofErr w:type="spellEnd"/>
      <w:r>
        <w:rPr>
          <w:rFonts w:cs="Times New Roman"/>
          <w:b/>
          <w:bCs/>
          <w:i/>
          <w:iCs/>
          <w:color w:val="000000"/>
        </w:rPr>
        <w:t xml:space="preserve"> </w:t>
      </w:r>
      <w:r>
        <w:rPr>
          <w:rFonts w:cs="Times New Roman"/>
          <w:color w:val="000000"/>
        </w:rPr>
        <w:t xml:space="preserve">Заключается в сравнении длительности воздушной и костной проводимости. Звучащий камертон С128 приставляют ножкой к площадке сосцевидного отростка. После прекращения восприятия звука по кости камертон, не возбуждая, подносят к наружному слуховому проходу. Если обследуемый продолжает слышать по воздуху звучание камертона, опыт </w:t>
      </w:r>
      <w:proofErr w:type="spellStart"/>
      <w:r>
        <w:rPr>
          <w:rFonts w:cs="Times New Roman"/>
          <w:color w:val="000000"/>
        </w:rPr>
        <w:t>Ринне</w:t>
      </w:r>
      <w:proofErr w:type="spellEnd"/>
      <w:r>
        <w:rPr>
          <w:rFonts w:cs="Times New Roman"/>
          <w:color w:val="000000"/>
        </w:rPr>
        <w:t xml:space="preserve"> расценивается как положительный (R+). В том случае если пациент по прекращении звучания камертона на сосцевидном отростке не слышит его и у наружного слухового прохода, опыт </w:t>
      </w:r>
      <w:proofErr w:type="spellStart"/>
      <w:r>
        <w:rPr>
          <w:rFonts w:cs="Times New Roman"/>
          <w:color w:val="000000"/>
        </w:rPr>
        <w:t>Ринне</w:t>
      </w:r>
      <w:proofErr w:type="spellEnd"/>
      <w:r>
        <w:rPr>
          <w:rFonts w:cs="Times New Roman"/>
          <w:color w:val="000000"/>
        </w:rPr>
        <w:t xml:space="preserve"> отрицательный (R-).</w:t>
      </w:r>
    </w:p>
    <w:p w14:paraId="63111C05" w14:textId="77777777" w:rsidR="00FA2CDE" w:rsidRDefault="00FA2CDE" w:rsidP="00FA2CDE">
      <w:pPr>
        <w:pStyle w:val="BodyText"/>
        <w:rPr>
          <w:rFonts w:cs="Times New Roman"/>
          <w:color w:val="000000"/>
        </w:rPr>
      </w:pPr>
      <w:r>
        <w:rPr>
          <w:rFonts w:cs="Times New Roman"/>
          <w:color w:val="000000"/>
        </w:rPr>
        <w:t xml:space="preserve">При положительном опыте </w:t>
      </w:r>
      <w:proofErr w:type="spellStart"/>
      <w:r>
        <w:rPr>
          <w:rFonts w:cs="Times New Roman"/>
          <w:color w:val="000000"/>
        </w:rPr>
        <w:t>Ринне</w:t>
      </w:r>
      <w:proofErr w:type="spellEnd"/>
      <w:r>
        <w:rPr>
          <w:rFonts w:cs="Times New Roman"/>
          <w:color w:val="000000"/>
        </w:rPr>
        <w:t xml:space="preserve"> воздушная проводимость звука в 1,5-2 раза превышает костную, при отрицательном - наоборот. </w:t>
      </w:r>
      <w:r>
        <w:rPr>
          <w:rFonts w:cs="Times New Roman"/>
          <w:i/>
          <w:iCs/>
          <w:color w:val="000000"/>
        </w:rPr>
        <w:t xml:space="preserve">Положительный опыт </w:t>
      </w:r>
      <w:proofErr w:type="spellStart"/>
      <w:r>
        <w:rPr>
          <w:rFonts w:cs="Times New Roman"/>
          <w:i/>
          <w:iCs/>
          <w:color w:val="000000"/>
        </w:rPr>
        <w:t>Ринне</w:t>
      </w:r>
      <w:proofErr w:type="spellEnd"/>
      <w:r>
        <w:rPr>
          <w:rFonts w:cs="Times New Roman"/>
          <w:i/>
          <w:iCs/>
          <w:color w:val="000000"/>
        </w:rPr>
        <w:t xml:space="preserve"> наблюдается в норме, отрицательный - при поражении звукопроводящего аппарата, т.е. при </w:t>
      </w:r>
      <w:proofErr w:type="spellStart"/>
      <w:r>
        <w:rPr>
          <w:rFonts w:cs="Times New Roman"/>
          <w:i/>
          <w:iCs/>
          <w:color w:val="000000"/>
        </w:rPr>
        <w:t>кондуктивной</w:t>
      </w:r>
      <w:proofErr w:type="spellEnd"/>
      <w:r>
        <w:rPr>
          <w:rFonts w:cs="Times New Roman"/>
          <w:i/>
          <w:iCs/>
          <w:color w:val="000000"/>
        </w:rPr>
        <w:t xml:space="preserve"> тугоухости.</w:t>
      </w:r>
    </w:p>
    <w:p w14:paraId="226CCB21" w14:textId="77777777" w:rsidR="00FA2CDE" w:rsidRDefault="00FA2CDE" w:rsidP="00FA2CDE">
      <w:pPr>
        <w:pStyle w:val="BodyText"/>
        <w:rPr>
          <w:rFonts w:cs="Times New Roman"/>
          <w:b/>
          <w:bCs/>
          <w:i/>
          <w:iCs/>
          <w:color w:val="000000"/>
        </w:rPr>
      </w:pPr>
      <w:r>
        <w:rPr>
          <w:rFonts w:cs="Times New Roman"/>
          <w:color w:val="000000"/>
        </w:rPr>
        <w:lastRenderedPageBreak/>
        <w:t xml:space="preserve">При поражении звуковоспринимающего аппарата (т.е. при </w:t>
      </w:r>
      <w:proofErr w:type="spellStart"/>
      <w:r>
        <w:rPr>
          <w:rFonts w:cs="Times New Roman"/>
          <w:color w:val="000000"/>
        </w:rPr>
        <w:t>нейросенсорной</w:t>
      </w:r>
      <w:proofErr w:type="spellEnd"/>
      <w:r>
        <w:rPr>
          <w:rFonts w:cs="Times New Roman"/>
          <w:color w:val="000000"/>
        </w:rPr>
        <w:t xml:space="preserve"> тугоухости) проведение звуков по воздуху, как и в норме, преобладает над костным проведением. Однако при этом длительность восприятия звучащего камертона как по воздушной, так и по костной проводимости меньше, чем в норме, поэтому опыт </w:t>
      </w:r>
      <w:proofErr w:type="spellStart"/>
      <w:r>
        <w:rPr>
          <w:rFonts w:cs="Times New Roman"/>
          <w:color w:val="000000"/>
        </w:rPr>
        <w:t>Ринне</w:t>
      </w:r>
      <w:proofErr w:type="spellEnd"/>
      <w:r>
        <w:rPr>
          <w:rFonts w:cs="Times New Roman"/>
          <w:color w:val="000000"/>
        </w:rPr>
        <w:t xml:space="preserve"> остается положительным.</w:t>
      </w:r>
    </w:p>
    <w:p w14:paraId="42B96643" w14:textId="77777777" w:rsidR="00FA2CDE" w:rsidRDefault="00FA2CDE" w:rsidP="00FA2CDE">
      <w:pPr>
        <w:pStyle w:val="BodyText"/>
        <w:rPr>
          <w:rFonts w:cs="Times New Roman"/>
          <w:color w:val="000000"/>
        </w:rPr>
      </w:pPr>
      <w:r>
        <w:rPr>
          <w:rFonts w:cs="Times New Roman"/>
          <w:b/>
          <w:bCs/>
          <w:i/>
          <w:iCs/>
          <w:color w:val="000000"/>
        </w:rPr>
        <w:t xml:space="preserve">Опыт Вебера (W). </w:t>
      </w:r>
      <w:r>
        <w:rPr>
          <w:rFonts w:cs="Times New Roman"/>
          <w:color w:val="000000"/>
        </w:rPr>
        <w:t xml:space="preserve">С его помощью можно оценить </w:t>
      </w:r>
      <w:proofErr w:type="spellStart"/>
      <w:r>
        <w:rPr>
          <w:rFonts w:cs="Times New Roman"/>
          <w:color w:val="000000"/>
        </w:rPr>
        <w:t>латерализацию</w:t>
      </w:r>
      <w:proofErr w:type="spellEnd"/>
      <w:r>
        <w:rPr>
          <w:rFonts w:cs="Times New Roman"/>
          <w:color w:val="000000"/>
        </w:rPr>
        <w:t xml:space="preserve"> звука. Звучащий камертон С128 приставляют к темени обследуемого, чтобы ножка находилась посередине головы (см. рис. 1.15 а). </w:t>
      </w:r>
      <w:proofErr w:type="spellStart"/>
      <w:r>
        <w:rPr>
          <w:rFonts w:cs="Times New Roman"/>
          <w:color w:val="000000"/>
        </w:rPr>
        <w:t>Бранши</w:t>
      </w:r>
      <w:proofErr w:type="spellEnd"/>
      <w:r>
        <w:rPr>
          <w:rFonts w:cs="Times New Roman"/>
          <w:color w:val="000000"/>
        </w:rPr>
        <w:t xml:space="preserve"> камертона должны совершать колебания во фронтальной плоскости. В норме обследуемый слышит звук камертона в середине головы или одинаково в обоих ушах (норма &lt;- W -&gt; ). </w:t>
      </w:r>
      <w:r>
        <w:rPr>
          <w:rFonts w:cs="Times New Roman"/>
          <w:i/>
          <w:iCs/>
          <w:color w:val="000000"/>
        </w:rPr>
        <w:t xml:space="preserve">При одностороннем поражении звукопроводящего аппарата звук </w:t>
      </w:r>
      <w:proofErr w:type="spellStart"/>
      <w:r>
        <w:rPr>
          <w:rFonts w:cs="Times New Roman"/>
          <w:i/>
          <w:iCs/>
          <w:color w:val="000000"/>
        </w:rPr>
        <w:t>латерализуется</w:t>
      </w:r>
      <w:proofErr w:type="spellEnd"/>
      <w:r>
        <w:rPr>
          <w:rFonts w:cs="Times New Roman"/>
          <w:i/>
          <w:iCs/>
          <w:color w:val="000000"/>
        </w:rPr>
        <w:t xml:space="preserve"> в пораженное ухо (например, влево </w:t>
      </w:r>
      <w:r>
        <w:rPr>
          <w:rFonts w:cs="Times New Roman"/>
          <w:color w:val="000000"/>
        </w:rPr>
        <w:t>W -&gt;</w:t>
      </w:r>
      <w:r>
        <w:rPr>
          <w:rFonts w:cs="Times New Roman"/>
          <w:i/>
          <w:iCs/>
          <w:color w:val="000000"/>
        </w:rPr>
        <w:t xml:space="preserve">), при одностороннем поражении звуковоспринимающего аппарата (например, слева) звук </w:t>
      </w:r>
      <w:proofErr w:type="spellStart"/>
      <w:r>
        <w:rPr>
          <w:rFonts w:cs="Times New Roman"/>
          <w:i/>
          <w:iCs/>
          <w:color w:val="000000"/>
        </w:rPr>
        <w:t>латерализуется</w:t>
      </w:r>
      <w:proofErr w:type="spellEnd"/>
      <w:r>
        <w:rPr>
          <w:rFonts w:cs="Times New Roman"/>
          <w:i/>
          <w:iCs/>
          <w:color w:val="000000"/>
        </w:rPr>
        <w:t xml:space="preserve"> в здоровое ухо (в данном случае - вправо </w:t>
      </w:r>
      <w:r>
        <w:rPr>
          <w:rFonts w:cs="Times New Roman"/>
          <w:color w:val="000000"/>
        </w:rPr>
        <w:t>&lt;</w:t>
      </w:r>
      <w:r>
        <w:rPr>
          <w:rFonts w:cs="Times New Roman"/>
          <w:i/>
          <w:iCs/>
          <w:color w:val="000000"/>
        </w:rPr>
        <w:t>-</w:t>
      </w:r>
    </w:p>
    <w:p w14:paraId="5D94F7CC" w14:textId="77777777" w:rsidR="00FA2CDE" w:rsidRDefault="00FA2CDE" w:rsidP="00FA2CDE">
      <w:pPr>
        <w:pStyle w:val="BodyText"/>
        <w:rPr>
          <w:rFonts w:cs="Times New Roman"/>
          <w:b/>
          <w:bCs/>
          <w:i/>
          <w:iCs/>
          <w:color w:val="000000"/>
        </w:rPr>
      </w:pPr>
      <w:r>
        <w:rPr>
          <w:rFonts w:cs="Times New Roman"/>
          <w:color w:val="000000"/>
        </w:rPr>
        <w:t xml:space="preserve">При двусторонней </w:t>
      </w:r>
      <w:proofErr w:type="spellStart"/>
      <w:r>
        <w:rPr>
          <w:rFonts w:cs="Times New Roman"/>
          <w:color w:val="000000"/>
        </w:rPr>
        <w:t>кондуктивной</w:t>
      </w:r>
      <w:proofErr w:type="spellEnd"/>
      <w:r>
        <w:rPr>
          <w:rFonts w:cs="Times New Roman"/>
          <w:color w:val="000000"/>
        </w:rPr>
        <w:t xml:space="preserve"> тугоухости звук будет </w:t>
      </w:r>
      <w:proofErr w:type="spellStart"/>
      <w:r>
        <w:rPr>
          <w:rFonts w:cs="Times New Roman"/>
          <w:color w:val="000000"/>
        </w:rPr>
        <w:t>латерализоваться</w:t>
      </w:r>
      <w:proofErr w:type="spellEnd"/>
      <w:r>
        <w:rPr>
          <w:rFonts w:cs="Times New Roman"/>
          <w:color w:val="000000"/>
        </w:rPr>
        <w:t xml:space="preserve"> в сторону хуже слышащего уха, при двусторонней </w:t>
      </w:r>
      <w:proofErr w:type="spellStart"/>
      <w:r>
        <w:rPr>
          <w:rFonts w:cs="Times New Roman"/>
          <w:color w:val="000000"/>
        </w:rPr>
        <w:t>нейросенсорной</w:t>
      </w:r>
      <w:proofErr w:type="spellEnd"/>
      <w:r>
        <w:rPr>
          <w:rFonts w:cs="Times New Roman"/>
          <w:color w:val="000000"/>
        </w:rPr>
        <w:t xml:space="preserve"> - в сторону лучше слышащего уха.</w:t>
      </w:r>
    </w:p>
    <w:p w14:paraId="36F336AF" w14:textId="77777777" w:rsidR="00FA2CDE" w:rsidRDefault="00FA2CDE" w:rsidP="00FA2CDE">
      <w:pPr>
        <w:pStyle w:val="BodyText"/>
        <w:rPr>
          <w:rFonts w:cs="Times New Roman"/>
          <w:color w:val="000000"/>
        </w:rPr>
      </w:pPr>
      <w:r>
        <w:rPr>
          <w:rFonts w:cs="Times New Roman"/>
          <w:b/>
          <w:bCs/>
          <w:i/>
          <w:iCs/>
          <w:color w:val="000000"/>
        </w:rPr>
        <w:t xml:space="preserve">Опыт </w:t>
      </w:r>
      <w:proofErr w:type="spellStart"/>
      <w:r>
        <w:rPr>
          <w:rFonts w:cs="Times New Roman"/>
          <w:b/>
          <w:bCs/>
          <w:i/>
          <w:iCs/>
          <w:color w:val="000000"/>
        </w:rPr>
        <w:t>Желле</w:t>
      </w:r>
      <w:proofErr w:type="spellEnd"/>
      <w:r>
        <w:rPr>
          <w:rFonts w:cs="Times New Roman"/>
          <w:b/>
          <w:bCs/>
          <w:i/>
          <w:iCs/>
          <w:color w:val="000000"/>
        </w:rPr>
        <w:t xml:space="preserve"> (G). </w:t>
      </w:r>
      <w:r>
        <w:rPr>
          <w:rFonts w:cs="Times New Roman"/>
          <w:color w:val="000000"/>
        </w:rPr>
        <w:t>Метод позволяет выявлять нарушение звукопроведения, связанное с неподвижностью стремени в окне преддверия. Этот вид патологии наблюдается, в частности, при отосклерозе.</w:t>
      </w:r>
    </w:p>
    <w:p w14:paraId="2B85AECB" w14:textId="77777777" w:rsidR="00FA2CDE" w:rsidRDefault="00FA2CDE" w:rsidP="00FA2CDE">
      <w:pPr>
        <w:pStyle w:val="BodyText"/>
        <w:rPr>
          <w:rFonts w:cs="Times New Roman"/>
          <w:i/>
          <w:iCs/>
          <w:color w:val="000000"/>
        </w:rPr>
      </w:pPr>
      <w:r>
        <w:rPr>
          <w:rFonts w:cs="Times New Roman"/>
          <w:color w:val="000000"/>
        </w:rPr>
        <w:t xml:space="preserve">Звучащий камертон приставляют к темени и одновременно пневматической воронкой сгущают воздух в наружном слуховом проходе (см. рис. 1.15 б). В момент компрессии исследуемый с нормальным слухом почувствует снижение восприятия, что связано с ухудшением подвижности звукопроводящей системы вследствие вдавления стремени в нишу окна преддверия - опыт </w:t>
      </w:r>
      <w:proofErr w:type="spellStart"/>
      <w:r>
        <w:rPr>
          <w:rFonts w:cs="Times New Roman"/>
          <w:color w:val="000000"/>
        </w:rPr>
        <w:t>Желле</w:t>
      </w:r>
      <w:proofErr w:type="spellEnd"/>
      <w:r>
        <w:rPr>
          <w:rFonts w:cs="Times New Roman"/>
          <w:color w:val="000000"/>
        </w:rPr>
        <w:t xml:space="preserve"> положительный (G+).</w:t>
      </w:r>
    </w:p>
    <w:p w14:paraId="428F65B5" w14:textId="77777777" w:rsidR="00FA2CDE" w:rsidRDefault="00FA2CDE" w:rsidP="00FA2CDE">
      <w:pPr>
        <w:pStyle w:val="BodyText"/>
        <w:rPr>
          <w:rFonts w:cs="Times New Roman"/>
          <w:b/>
          <w:bCs/>
          <w:i/>
          <w:iCs/>
          <w:color w:val="000000"/>
        </w:rPr>
      </w:pPr>
      <w:r>
        <w:rPr>
          <w:rFonts w:cs="Times New Roman"/>
          <w:i/>
          <w:iCs/>
          <w:color w:val="000000"/>
        </w:rPr>
        <w:t xml:space="preserve">При неподвижности стремени никакого изменения восприятия в момент сгущения воздуха в наружном слуховом проходе не произойдет - опыт </w:t>
      </w:r>
      <w:proofErr w:type="spellStart"/>
      <w:r>
        <w:rPr>
          <w:rFonts w:cs="Times New Roman"/>
          <w:i/>
          <w:iCs/>
          <w:color w:val="000000"/>
        </w:rPr>
        <w:t>Желле</w:t>
      </w:r>
      <w:proofErr w:type="spellEnd"/>
      <w:r>
        <w:rPr>
          <w:rFonts w:cs="Times New Roman"/>
          <w:i/>
          <w:iCs/>
          <w:color w:val="000000"/>
        </w:rPr>
        <w:t xml:space="preserve"> отрицательный (G-).</w:t>
      </w:r>
    </w:p>
    <w:p w14:paraId="123DA0EE" w14:textId="77777777" w:rsidR="00FA2CDE" w:rsidRDefault="00FA2CDE" w:rsidP="00FA2CDE">
      <w:pPr>
        <w:pStyle w:val="BodyText"/>
        <w:rPr>
          <w:rFonts w:cs="Times New Roman"/>
          <w:i/>
          <w:iCs/>
          <w:color w:val="000000"/>
        </w:rPr>
      </w:pPr>
      <w:r>
        <w:rPr>
          <w:rFonts w:cs="Times New Roman"/>
          <w:b/>
          <w:bCs/>
          <w:i/>
          <w:iCs/>
          <w:color w:val="000000"/>
        </w:rPr>
        <w:t xml:space="preserve">Опыт </w:t>
      </w:r>
      <w:proofErr w:type="spellStart"/>
      <w:r>
        <w:rPr>
          <w:rFonts w:cs="Times New Roman"/>
          <w:b/>
          <w:bCs/>
          <w:i/>
          <w:iCs/>
          <w:color w:val="000000"/>
        </w:rPr>
        <w:t>Федеричи</w:t>
      </w:r>
      <w:proofErr w:type="spellEnd"/>
      <w:r>
        <w:rPr>
          <w:rFonts w:cs="Times New Roman"/>
          <w:b/>
          <w:bCs/>
          <w:i/>
          <w:iCs/>
          <w:color w:val="000000"/>
        </w:rPr>
        <w:t xml:space="preserve"> (F). </w:t>
      </w:r>
      <w:r>
        <w:rPr>
          <w:rFonts w:cs="Times New Roman"/>
          <w:color w:val="000000"/>
        </w:rPr>
        <w:t xml:space="preserve">Заключается в сравнении длительности восприятия звучащего камертона С128 с сосцевидного отростка и козелка при </w:t>
      </w:r>
      <w:proofErr w:type="spellStart"/>
      <w:r>
        <w:rPr>
          <w:rFonts w:cs="Times New Roman"/>
          <w:color w:val="000000"/>
        </w:rPr>
        <w:t>обтурации</w:t>
      </w:r>
      <w:proofErr w:type="spellEnd"/>
      <w:r>
        <w:rPr>
          <w:rFonts w:cs="Times New Roman"/>
          <w:color w:val="000000"/>
        </w:rPr>
        <w:t xml:space="preserve"> им наружного слухового прохода. После прекращения звучания на сосцевидном отростке камертон ставится ножкой на козелок.</w:t>
      </w:r>
    </w:p>
    <w:p w14:paraId="61538B92" w14:textId="77777777" w:rsidR="00FA2CDE" w:rsidRDefault="00FA2CDE" w:rsidP="00FA2CDE">
      <w:pPr>
        <w:pStyle w:val="BodyText"/>
        <w:rPr>
          <w:rFonts w:cs="Times New Roman"/>
          <w:color w:val="000000"/>
        </w:rPr>
      </w:pPr>
      <w:r>
        <w:rPr>
          <w:rFonts w:cs="Times New Roman"/>
          <w:i/>
          <w:iCs/>
          <w:color w:val="000000"/>
        </w:rPr>
        <w:t xml:space="preserve">В норме и при нарушении звуковосприятия опыт </w:t>
      </w:r>
      <w:proofErr w:type="spellStart"/>
      <w:r>
        <w:rPr>
          <w:rFonts w:cs="Times New Roman"/>
          <w:i/>
          <w:iCs/>
          <w:color w:val="000000"/>
        </w:rPr>
        <w:t>Федеричи</w:t>
      </w:r>
      <w:proofErr w:type="spellEnd"/>
      <w:r>
        <w:rPr>
          <w:rFonts w:cs="Times New Roman"/>
          <w:i/>
          <w:iCs/>
          <w:color w:val="000000"/>
        </w:rPr>
        <w:t xml:space="preserve"> положительный т.е. звучание камертона с козелка воспринимается дольше, а при нарушении звукопроведения - отрицательный (F-).</w:t>
      </w:r>
    </w:p>
    <w:p w14:paraId="5D1E5A52" w14:textId="77777777" w:rsidR="00FA2CDE" w:rsidRDefault="00FA2CDE" w:rsidP="00FA2CDE">
      <w:pPr>
        <w:pStyle w:val="BodyText"/>
        <w:rPr>
          <w:rFonts w:cs="Times New Roman"/>
          <w:color w:val="000000"/>
        </w:rPr>
      </w:pPr>
      <w:r>
        <w:rPr>
          <w:rFonts w:cs="Times New Roman"/>
          <w:color w:val="000000"/>
        </w:rPr>
        <w:t xml:space="preserve">Таким образом, опыт </w:t>
      </w:r>
      <w:proofErr w:type="spellStart"/>
      <w:r>
        <w:rPr>
          <w:rFonts w:cs="Times New Roman"/>
          <w:color w:val="000000"/>
        </w:rPr>
        <w:t>Федеричи</w:t>
      </w:r>
      <w:proofErr w:type="spellEnd"/>
      <w:r>
        <w:rPr>
          <w:rFonts w:cs="Times New Roman"/>
          <w:color w:val="000000"/>
        </w:rPr>
        <w:t xml:space="preserve"> наряду с другими тестами позволяет дифференцировать </w:t>
      </w:r>
      <w:proofErr w:type="spellStart"/>
      <w:r>
        <w:rPr>
          <w:rFonts w:cs="Times New Roman"/>
          <w:color w:val="000000"/>
        </w:rPr>
        <w:t>кондуктивную</w:t>
      </w:r>
      <w:proofErr w:type="spellEnd"/>
      <w:r>
        <w:rPr>
          <w:rFonts w:cs="Times New Roman"/>
          <w:color w:val="000000"/>
        </w:rPr>
        <w:t xml:space="preserve"> и </w:t>
      </w:r>
      <w:proofErr w:type="spellStart"/>
      <w:r>
        <w:rPr>
          <w:rFonts w:cs="Times New Roman"/>
          <w:color w:val="000000"/>
        </w:rPr>
        <w:t>нейросенсорную</w:t>
      </w:r>
      <w:proofErr w:type="spellEnd"/>
      <w:r>
        <w:rPr>
          <w:rFonts w:cs="Times New Roman"/>
          <w:color w:val="000000"/>
        </w:rPr>
        <w:t xml:space="preserve"> тугоухость.</w:t>
      </w:r>
    </w:p>
    <w:p w14:paraId="707BE669" w14:textId="77777777" w:rsidR="00FA2CDE" w:rsidRDefault="00FA2CDE" w:rsidP="00FA2CDE">
      <w:pPr>
        <w:pStyle w:val="BodyText"/>
        <w:rPr>
          <w:rFonts w:cs="Times New Roman"/>
          <w:color w:val="000000"/>
        </w:rPr>
      </w:pPr>
      <w:r>
        <w:rPr>
          <w:rFonts w:cs="Times New Roman"/>
          <w:color w:val="000000"/>
        </w:rPr>
        <w:t xml:space="preserve">Наличие субъективного шума (СШ) и результаты исследования слуха шепотной (ШР) и разговорной речью (РР), а также камертонами вносятся в слуховой паспорт. Ниже представлен образец слухового паспорта больного с правосторонней </w:t>
      </w:r>
      <w:proofErr w:type="spellStart"/>
      <w:r>
        <w:rPr>
          <w:rFonts w:cs="Times New Roman"/>
          <w:color w:val="000000"/>
        </w:rPr>
        <w:t>кондуктивной</w:t>
      </w:r>
      <w:proofErr w:type="spellEnd"/>
      <w:r>
        <w:rPr>
          <w:rFonts w:cs="Times New Roman"/>
          <w:color w:val="000000"/>
        </w:rPr>
        <w:t xml:space="preserve"> тугоухостью (табл. 1.1).</w:t>
      </w:r>
    </w:p>
    <w:p w14:paraId="5C433631" w14:textId="77777777" w:rsidR="00FA2CDE" w:rsidRDefault="00FA2CDE" w:rsidP="00FA2CDE">
      <w:pPr>
        <w:pStyle w:val="BodyText"/>
        <w:rPr>
          <w:rFonts w:cs="Times New Roman"/>
          <w:color w:val="000000"/>
        </w:rPr>
      </w:pPr>
      <w:r>
        <w:rPr>
          <w:rFonts w:cs="Times New Roman"/>
          <w:color w:val="000000"/>
        </w:rPr>
        <w:t>Заключение. Имеется снижение слуха справа по типу нарушения звукопроведения.</w:t>
      </w:r>
    </w:p>
    <w:p w14:paraId="1982CCF2" w14:textId="77777777" w:rsidR="00FA2CDE" w:rsidRDefault="00FA2CDE" w:rsidP="00FA2CDE">
      <w:pPr>
        <w:pStyle w:val="BodyText"/>
        <w:rPr>
          <w:rFonts w:cs="Times New Roman"/>
          <w:color w:val="000000"/>
        </w:rPr>
      </w:pPr>
      <w:r>
        <w:rPr>
          <w:rFonts w:cs="Times New Roman"/>
          <w:color w:val="000000"/>
        </w:rPr>
        <w:t xml:space="preserve">При необходимости в слуховой паспорт включают результаты исследования в опытах </w:t>
      </w:r>
      <w:proofErr w:type="spellStart"/>
      <w:r>
        <w:rPr>
          <w:rFonts w:cs="Times New Roman"/>
          <w:color w:val="000000"/>
        </w:rPr>
        <w:t>Желле</w:t>
      </w:r>
      <w:proofErr w:type="spellEnd"/>
      <w:r>
        <w:rPr>
          <w:rFonts w:cs="Times New Roman"/>
          <w:color w:val="000000"/>
        </w:rPr>
        <w:t xml:space="preserve"> </w:t>
      </w:r>
      <w:proofErr w:type="spellStart"/>
      <w:r>
        <w:rPr>
          <w:rFonts w:cs="Times New Roman"/>
          <w:color w:val="000000"/>
        </w:rPr>
        <w:t>Федеричи</w:t>
      </w:r>
      <w:proofErr w:type="spellEnd"/>
      <w:r>
        <w:rPr>
          <w:rFonts w:cs="Times New Roman"/>
          <w:color w:val="000000"/>
        </w:rPr>
        <w:t xml:space="preserve"> (F) и др.</w:t>
      </w:r>
    </w:p>
    <w:p w14:paraId="49FD1CE8" w14:textId="77777777" w:rsidR="00FA2CDE" w:rsidRDefault="00FA2CDE" w:rsidP="00FA2CDE">
      <w:pPr>
        <w:pStyle w:val="BodyText"/>
        <w:rPr>
          <w:rFonts w:cs="Times New Roman"/>
          <w:color w:val="000000"/>
        </w:rPr>
      </w:pPr>
      <w:r>
        <w:rPr>
          <w:rFonts w:cs="Times New Roman"/>
          <w:color w:val="000000"/>
        </w:rPr>
        <w:lastRenderedPageBreak/>
        <w:t>ИССЛЕДОВАНИЕ СЛУХА С ИСПОЛЬЗОВАНИЕМ ЭЛЕКТРОАКУСТИЧЕСКОЙ АППАРАТУРЫ</w:t>
      </w:r>
    </w:p>
    <w:p w14:paraId="0E4AC494" w14:textId="77777777" w:rsidR="00FA2CDE" w:rsidRDefault="00FA2CDE" w:rsidP="00FA2CDE">
      <w:pPr>
        <w:pStyle w:val="BodyText"/>
        <w:rPr>
          <w:rFonts w:cs="Times New Roman"/>
          <w:b/>
          <w:bCs/>
          <w:color w:val="000000"/>
        </w:rPr>
      </w:pPr>
      <w:r>
        <w:rPr>
          <w:rFonts w:cs="Times New Roman"/>
          <w:color w:val="000000"/>
        </w:rPr>
        <w:t xml:space="preserve">Совокупность методов, основанных на использовании электроакустической аппаратуры, обозначается </w:t>
      </w:r>
      <w:proofErr w:type="spellStart"/>
      <w:r>
        <w:rPr>
          <w:rFonts w:cs="Times New Roman"/>
          <w:color w:val="000000"/>
        </w:rPr>
        <w:t>термином</w:t>
      </w:r>
      <w:r>
        <w:rPr>
          <w:rFonts w:cs="Times New Roman"/>
          <w:b/>
          <w:bCs/>
          <w:i/>
          <w:iCs/>
          <w:color w:val="000000"/>
        </w:rPr>
        <w:t>«аудиометрия</w:t>
      </w:r>
      <w:proofErr w:type="spellEnd"/>
      <w:r>
        <w:rPr>
          <w:rFonts w:cs="Times New Roman"/>
          <w:b/>
          <w:bCs/>
          <w:i/>
          <w:iCs/>
          <w:color w:val="000000"/>
        </w:rPr>
        <w:t>».</w:t>
      </w:r>
    </w:p>
    <w:p w14:paraId="65642280" w14:textId="77777777" w:rsidR="00FA2CDE" w:rsidRDefault="00FA2CDE" w:rsidP="00FA2CDE">
      <w:pPr>
        <w:pStyle w:val="BodyText"/>
        <w:rPr>
          <w:rFonts w:cs="Times New Roman"/>
          <w:b/>
          <w:bCs/>
        </w:rPr>
      </w:pPr>
      <w:r>
        <w:rPr>
          <w:rFonts w:cs="Times New Roman"/>
          <w:b/>
          <w:bCs/>
          <w:color w:val="000000"/>
        </w:rPr>
        <w:t xml:space="preserve">Таблица 1.1. </w:t>
      </w:r>
      <w:r>
        <w:rPr>
          <w:rFonts w:cs="Times New Roman"/>
          <w:color w:val="000000"/>
        </w:rPr>
        <w:t xml:space="preserve">Слуховой паспорт больного с правосторонней </w:t>
      </w:r>
      <w:proofErr w:type="spellStart"/>
      <w:r>
        <w:rPr>
          <w:rFonts w:cs="Times New Roman"/>
          <w:color w:val="000000"/>
        </w:rPr>
        <w:t>кондуктивной</w:t>
      </w:r>
      <w:proofErr w:type="spellEnd"/>
      <w:r>
        <w:rPr>
          <w:rFonts w:cs="Times New Roman"/>
          <w:color w:val="000000"/>
        </w:rPr>
        <w:t xml:space="preserve"> тугоухостью</w:t>
      </w:r>
    </w:p>
    <w:tbl>
      <w:tblPr>
        <w:tblStyle w:val="TableNormal"/>
        <w:tblW w:w="0" w:type="auto"/>
        <w:tblInd w:w="0" w:type="dxa"/>
        <w:tblLayout w:type="fixed"/>
        <w:tblCellMar>
          <w:top w:w="15" w:type="dxa"/>
          <w:left w:w="15" w:type="dxa"/>
          <w:bottom w:w="15" w:type="dxa"/>
          <w:right w:w="15" w:type="dxa"/>
        </w:tblCellMar>
        <w:tblLook w:val="04A0" w:firstRow="1" w:lastRow="0" w:firstColumn="1" w:lastColumn="0" w:noHBand="0" w:noVBand="1"/>
      </w:tblPr>
      <w:tblGrid>
        <w:gridCol w:w="1785"/>
        <w:gridCol w:w="1635"/>
        <w:gridCol w:w="1590"/>
      </w:tblGrid>
      <w:tr w:rsidR="00FA2CDE" w14:paraId="578A80A0" w14:textId="77777777" w:rsidTr="00FA2CDE">
        <w:tc>
          <w:tcPr>
            <w:tcW w:w="1785" w:type="dxa"/>
            <w:tcBorders>
              <w:top w:val="nil"/>
              <w:left w:val="nil"/>
              <w:bottom w:val="nil"/>
              <w:right w:val="nil"/>
            </w:tcBorders>
            <w:vAlign w:val="center"/>
            <w:hideMark/>
          </w:tcPr>
          <w:p w14:paraId="4D8C864E" w14:textId="77777777" w:rsidR="00FA2CDE" w:rsidRDefault="00FA2CDE">
            <w:pPr>
              <w:pStyle w:val="a5"/>
              <w:rPr>
                <w:rFonts w:cs="Times New Roman"/>
                <w:b/>
                <w:bCs/>
              </w:rPr>
            </w:pPr>
            <w:r>
              <w:rPr>
                <w:rFonts w:cs="Times New Roman"/>
                <w:b/>
                <w:bCs/>
              </w:rPr>
              <w:t>Правое ухо (AD)</w:t>
            </w:r>
          </w:p>
        </w:tc>
        <w:tc>
          <w:tcPr>
            <w:tcW w:w="1635" w:type="dxa"/>
            <w:tcBorders>
              <w:top w:val="nil"/>
              <w:left w:val="nil"/>
              <w:bottom w:val="nil"/>
              <w:right w:val="nil"/>
            </w:tcBorders>
            <w:vAlign w:val="center"/>
            <w:hideMark/>
          </w:tcPr>
          <w:p w14:paraId="23093734" w14:textId="77777777" w:rsidR="00FA2CDE" w:rsidRDefault="00FA2CDE">
            <w:pPr>
              <w:pStyle w:val="a5"/>
              <w:rPr>
                <w:rFonts w:cs="Times New Roman"/>
                <w:b/>
                <w:bCs/>
              </w:rPr>
            </w:pPr>
            <w:r>
              <w:rPr>
                <w:rFonts w:cs="Times New Roman"/>
                <w:b/>
                <w:bCs/>
              </w:rPr>
              <w:t>Тесты</w:t>
            </w:r>
          </w:p>
        </w:tc>
        <w:tc>
          <w:tcPr>
            <w:tcW w:w="1590" w:type="dxa"/>
            <w:tcBorders>
              <w:top w:val="nil"/>
              <w:left w:val="nil"/>
              <w:bottom w:val="nil"/>
              <w:right w:val="nil"/>
            </w:tcBorders>
            <w:vAlign w:val="center"/>
            <w:hideMark/>
          </w:tcPr>
          <w:p w14:paraId="339789B4" w14:textId="77777777" w:rsidR="00FA2CDE" w:rsidRDefault="00FA2CDE">
            <w:pPr>
              <w:pStyle w:val="a5"/>
            </w:pPr>
            <w:r>
              <w:rPr>
                <w:rFonts w:cs="Times New Roman"/>
                <w:b/>
                <w:bCs/>
              </w:rPr>
              <w:t>Левое ухо (AS)</w:t>
            </w:r>
          </w:p>
        </w:tc>
      </w:tr>
      <w:tr w:rsidR="00FA2CDE" w14:paraId="60B71272" w14:textId="77777777" w:rsidTr="00FA2CDE">
        <w:tc>
          <w:tcPr>
            <w:tcW w:w="1785" w:type="dxa"/>
            <w:tcBorders>
              <w:top w:val="nil"/>
              <w:left w:val="nil"/>
              <w:bottom w:val="nil"/>
              <w:right w:val="nil"/>
            </w:tcBorders>
            <w:vAlign w:val="center"/>
            <w:hideMark/>
          </w:tcPr>
          <w:p w14:paraId="777569D7" w14:textId="77777777" w:rsidR="00FA2CDE" w:rsidRDefault="00FA2CDE">
            <w:pPr>
              <w:pStyle w:val="a5"/>
              <w:rPr>
                <w:rFonts w:cs="Times New Roman"/>
              </w:rPr>
            </w:pPr>
            <w:r>
              <w:rPr>
                <w:rFonts w:cs="Times New Roman"/>
              </w:rPr>
              <w:t>+</w:t>
            </w:r>
          </w:p>
        </w:tc>
        <w:tc>
          <w:tcPr>
            <w:tcW w:w="1635" w:type="dxa"/>
            <w:tcBorders>
              <w:top w:val="nil"/>
              <w:left w:val="nil"/>
              <w:bottom w:val="nil"/>
              <w:right w:val="nil"/>
            </w:tcBorders>
            <w:vAlign w:val="center"/>
            <w:hideMark/>
          </w:tcPr>
          <w:p w14:paraId="6E6A56A3" w14:textId="77777777" w:rsidR="00FA2CDE" w:rsidRDefault="00FA2CDE">
            <w:pPr>
              <w:pStyle w:val="a5"/>
              <w:rPr>
                <w:rFonts w:cs="Times New Roman"/>
              </w:rPr>
            </w:pPr>
            <w:r>
              <w:rPr>
                <w:rFonts w:cs="Times New Roman"/>
              </w:rPr>
              <w:t>СШ</w:t>
            </w:r>
          </w:p>
        </w:tc>
        <w:tc>
          <w:tcPr>
            <w:tcW w:w="1590" w:type="dxa"/>
            <w:tcBorders>
              <w:top w:val="nil"/>
              <w:left w:val="nil"/>
              <w:bottom w:val="nil"/>
              <w:right w:val="nil"/>
            </w:tcBorders>
            <w:vAlign w:val="center"/>
            <w:hideMark/>
          </w:tcPr>
          <w:p w14:paraId="008A9D09" w14:textId="77777777" w:rsidR="00FA2CDE" w:rsidRDefault="00FA2CDE">
            <w:pPr>
              <w:pStyle w:val="a5"/>
            </w:pPr>
            <w:r>
              <w:rPr>
                <w:rFonts w:cs="Times New Roman"/>
              </w:rPr>
              <w:t>-</w:t>
            </w:r>
          </w:p>
        </w:tc>
      </w:tr>
      <w:tr w:rsidR="00FA2CDE" w14:paraId="035D2DBF" w14:textId="77777777" w:rsidTr="00FA2CDE">
        <w:tc>
          <w:tcPr>
            <w:tcW w:w="1785" w:type="dxa"/>
            <w:tcBorders>
              <w:top w:val="nil"/>
              <w:left w:val="nil"/>
              <w:bottom w:val="nil"/>
              <w:right w:val="nil"/>
            </w:tcBorders>
            <w:vAlign w:val="center"/>
            <w:hideMark/>
          </w:tcPr>
          <w:p w14:paraId="6A4B97BF" w14:textId="77777777" w:rsidR="00FA2CDE" w:rsidRDefault="00FA2CDE">
            <w:pPr>
              <w:pStyle w:val="a5"/>
              <w:rPr>
                <w:rFonts w:cs="Times New Roman"/>
              </w:rPr>
            </w:pPr>
            <w:r>
              <w:rPr>
                <w:rFonts w:cs="Times New Roman"/>
              </w:rPr>
              <w:t>1 м</w:t>
            </w:r>
          </w:p>
        </w:tc>
        <w:tc>
          <w:tcPr>
            <w:tcW w:w="1635" w:type="dxa"/>
            <w:tcBorders>
              <w:top w:val="nil"/>
              <w:left w:val="nil"/>
              <w:bottom w:val="nil"/>
              <w:right w:val="nil"/>
            </w:tcBorders>
            <w:vAlign w:val="center"/>
            <w:hideMark/>
          </w:tcPr>
          <w:p w14:paraId="71097B1C" w14:textId="77777777" w:rsidR="00FA2CDE" w:rsidRDefault="00FA2CDE">
            <w:pPr>
              <w:pStyle w:val="a5"/>
              <w:rPr>
                <w:rFonts w:cs="Times New Roman"/>
              </w:rPr>
            </w:pPr>
            <w:r>
              <w:rPr>
                <w:rFonts w:cs="Times New Roman"/>
              </w:rPr>
              <w:t>ШР</w:t>
            </w:r>
          </w:p>
        </w:tc>
        <w:tc>
          <w:tcPr>
            <w:tcW w:w="1590" w:type="dxa"/>
            <w:tcBorders>
              <w:top w:val="nil"/>
              <w:left w:val="nil"/>
              <w:bottom w:val="nil"/>
              <w:right w:val="nil"/>
            </w:tcBorders>
            <w:vAlign w:val="center"/>
            <w:hideMark/>
          </w:tcPr>
          <w:p w14:paraId="13C4E3A0" w14:textId="77777777" w:rsidR="00FA2CDE" w:rsidRDefault="00FA2CDE">
            <w:pPr>
              <w:pStyle w:val="a5"/>
            </w:pPr>
            <w:r>
              <w:rPr>
                <w:rFonts w:cs="Times New Roman"/>
              </w:rPr>
              <w:t>6 м</w:t>
            </w:r>
          </w:p>
        </w:tc>
      </w:tr>
      <w:tr w:rsidR="00FA2CDE" w14:paraId="51FFC971" w14:textId="77777777" w:rsidTr="00FA2CDE">
        <w:tc>
          <w:tcPr>
            <w:tcW w:w="1785" w:type="dxa"/>
            <w:tcBorders>
              <w:top w:val="nil"/>
              <w:left w:val="nil"/>
              <w:bottom w:val="nil"/>
              <w:right w:val="nil"/>
            </w:tcBorders>
            <w:vAlign w:val="center"/>
            <w:hideMark/>
          </w:tcPr>
          <w:p w14:paraId="28B0A9D7" w14:textId="77777777" w:rsidR="00FA2CDE" w:rsidRDefault="00FA2CDE">
            <w:pPr>
              <w:pStyle w:val="a5"/>
              <w:rPr>
                <w:rFonts w:cs="Times New Roman"/>
              </w:rPr>
            </w:pPr>
            <w:r>
              <w:rPr>
                <w:rFonts w:cs="Times New Roman"/>
              </w:rPr>
              <w:t>5 м</w:t>
            </w:r>
          </w:p>
        </w:tc>
        <w:tc>
          <w:tcPr>
            <w:tcW w:w="1635" w:type="dxa"/>
            <w:tcBorders>
              <w:top w:val="nil"/>
              <w:left w:val="nil"/>
              <w:bottom w:val="nil"/>
              <w:right w:val="nil"/>
            </w:tcBorders>
            <w:vAlign w:val="center"/>
            <w:hideMark/>
          </w:tcPr>
          <w:p w14:paraId="1C707274" w14:textId="77777777" w:rsidR="00FA2CDE" w:rsidRDefault="00FA2CDE">
            <w:pPr>
              <w:pStyle w:val="a5"/>
              <w:rPr>
                <w:rFonts w:cs="Times New Roman"/>
              </w:rPr>
            </w:pPr>
            <w:r>
              <w:rPr>
                <w:rFonts w:cs="Times New Roman"/>
              </w:rPr>
              <w:t>РР</w:t>
            </w:r>
          </w:p>
        </w:tc>
        <w:tc>
          <w:tcPr>
            <w:tcW w:w="1590" w:type="dxa"/>
            <w:tcBorders>
              <w:top w:val="nil"/>
              <w:left w:val="nil"/>
              <w:bottom w:val="nil"/>
              <w:right w:val="nil"/>
            </w:tcBorders>
            <w:vAlign w:val="center"/>
            <w:hideMark/>
          </w:tcPr>
          <w:p w14:paraId="20E37B59" w14:textId="77777777" w:rsidR="00FA2CDE" w:rsidRDefault="00FA2CDE">
            <w:pPr>
              <w:pStyle w:val="a5"/>
            </w:pPr>
            <w:r>
              <w:rPr>
                <w:rFonts w:cs="Times New Roman"/>
              </w:rPr>
              <w:t>&gt;6 м</w:t>
            </w:r>
          </w:p>
        </w:tc>
      </w:tr>
      <w:tr w:rsidR="00FA2CDE" w14:paraId="1E503C9D" w14:textId="77777777" w:rsidTr="00FA2CDE">
        <w:tc>
          <w:tcPr>
            <w:tcW w:w="1785" w:type="dxa"/>
            <w:tcBorders>
              <w:top w:val="nil"/>
              <w:left w:val="nil"/>
              <w:bottom w:val="nil"/>
              <w:right w:val="nil"/>
            </w:tcBorders>
            <w:vAlign w:val="center"/>
            <w:hideMark/>
          </w:tcPr>
          <w:p w14:paraId="5CDFD229" w14:textId="77777777" w:rsidR="00FA2CDE" w:rsidRDefault="00FA2CDE">
            <w:pPr>
              <w:pStyle w:val="a5"/>
              <w:rPr>
                <w:rFonts w:cs="Times New Roman"/>
              </w:rPr>
            </w:pPr>
            <w:r>
              <w:rPr>
                <w:rFonts w:cs="Times New Roman"/>
              </w:rPr>
              <w:t>35 с</w:t>
            </w:r>
          </w:p>
        </w:tc>
        <w:tc>
          <w:tcPr>
            <w:tcW w:w="1635" w:type="dxa"/>
            <w:tcBorders>
              <w:top w:val="nil"/>
              <w:left w:val="nil"/>
              <w:bottom w:val="nil"/>
              <w:right w:val="nil"/>
            </w:tcBorders>
            <w:vAlign w:val="center"/>
            <w:hideMark/>
          </w:tcPr>
          <w:p w14:paraId="118E4E22" w14:textId="77777777" w:rsidR="00FA2CDE" w:rsidRDefault="00FA2CDE">
            <w:pPr>
              <w:pStyle w:val="a5"/>
              <w:rPr>
                <w:rFonts w:cs="Times New Roman"/>
              </w:rPr>
            </w:pPr>
            <w:r>
              <w:rPr>
                <w:rFonts w:cs="Times New Roman"/>
              </w:rPr>
              <w:t>С128(В=90 с)</w:t>
            </w:r>
          </w:p>
        </w:tc>
        <w:tc>
          <w:tcPr>
            <w:tcW w:w="1590" w:type="dxa"/>
            <w:tcBorders>
              <w:top w:val="nil"/>
              <w:left w:val="nil"/>
              <w:bottom w:val="nil"/>
              <w:right w:val="nil"/>
            </w:tcBorders>
            <w:vAlign w:val="center"/>
            <w:hideMark/>
          </w:tcPr>
          <w:p w14:paraId="1B581CA9" w14:textId="77777777" w:rsidR="00FA2CDE" w:rsidRDefault="00FA2CDE">
            <w:pPr>
              <w:pStyle w:val="a5"/>
            </w:pPr>
            <w:r>
              <w:rPr>
                <w:rFonts w:cs="Times New Roman"/>
              </w:rPr>
              <w:t>90 с</w:t>
            </w:r>
          </w:p>
        </w:tc>
      </w:tr>
      <w:tr w:rsidR="00FA2CDE" w14:paraId="3552EDBA" w14:textId="77777777" w:rsidTr="00FA2CDE">
        <w:tc>
          <w:tcPr>
            <w:tcW w:w="1785" w:type="dxa"/>
            <w:tcBorders>
              <w:top w:val="nil"/>
              <w:left w:val="nil"/>
              <w:bottom w:val="nil"/>
              <w:right w:val="nil"/>
            </w:tcBorders>
            <w:vAlign w:val="center"/>
            <w:hideMark/>
          </w:tcPr>
          <w:p w14:paraId="073215E0" w14:textId="77777777" w:rsidR="00FA2CDE" w:rsidRDefault="00FA2CDE">
            <w:pPr>
              <w:pStyle w:val="a5"/>
              <w:rPr>
                <w:rFonts w:cs="Times New Roman"/>
              </w:rPr>
            </w:pPr>
            <w:r>
              <w:rPr>
                <w:rFonts w:cs="Times New Roman"/>
              </w:rPr>
              <w:t>52 с</w:t>
            </w:r>
          </w:p>
        </w:tc>
        <w:tc>
          <w:tcPr>
            <w:tcW w:w="1635" w:type="dxa"/>
            <w:tcBorders>
              <w:top w:val="nil"/>
              <w:left w:val="nil"/>
              <w:bottom w:val="nil"/>
              <w:right w:val="nil"/>
            </w:tcBorders>
            <w:vAlign w:val="center"/>
            <w:hideMark/>
          </w:tcPr>
          <w:p w14:paraId="277DE6C0" w14:textId="77777777" w:rsidR="00FA2CDE" w:rsidRDefault="00FA2CDE">
            <w:pPr>
              <w:pStyle w:val="a5"/>
              <w:rPr>
                <w:rFonts w:cs="Times New Roman"/>
              </w:rPr>
            </w:pPr>
            <w:r>
              <w:rPr>
                <w:rFonts w:cs="Times New Roman"/>
              </w:rPr>
              <w:t>С128 (К=50 с)</w:t>
            </w:r>
          </w:p>
        </w:tc>
        <w:tc>
          <w:tcPr>
            <w:tcW w:w="1590" w:type="dxa"/>
            <w:tcBorders>
              <w:top w:val="nil"/>
              <w:left w:val="nil"/>
              <w:bottom w:val="nil"/>
              <w:right w:val="nil"/>
            </w:tcBorders>
            <w:vAlign w:val="center"/>
            <w:hideMark/>
          </w:tcPr>
          <w:p w14:paraId="240A2C51" w14:textId="77777777" w:rsidR="00FA2CDE" w:rsidRDefault="00FA2CDE">
            <w:pPr>
              <w:pStyle w:val="a5"/>
            </w:pPr>
            <w:r>
              <w:rPr>
                <w:rFonts w:cs="Times New Roman"/>
              </w:rPr>
              <w:t>50 с</w:t>
            </w:r>
          </w:p>
        </w:tc>
      </w:tr>
      <w:tr w:rsidR="00FA2CDE" w14:paraId="391A9C8A" w14:textId="77777777" w:rsidTr="00FA2CDE">
        <w:tc>
          <w:tcPr>
            <w:tcW w:w="1785" w:type="dxa"/>
            <w:tcBorders>
              <w:top w:val="nil"/>
              <w:left w:val="nil"/>
              <w:bottom w:val="nil"/>
              <w:right w:val="nil"/>
            </w:tcBorders>
            <w:vAlign w:val="center"/>
            <w:hideMark/>
          </w:tcPr>
          <w:p w14:paraId="4976CB4A" w14:textId="77777777" w:rsidR="00FA2CDE" w:rsidRDefault="00FA2CDE">
            <w:pPr>
              <w:pStyle w:val="a5"/>
              <w:rPr>
                <w:rFonts w:cs="Times New Roman"/>
              </w:rPr>
            </w:pPr>
            <w:r>
              <w:rPr>
                <w:rFonts w:cs="Times New Roman"/>
              </w:rPr>
              <w:t>23 с</w:t>
            </w:r>
          </w:p>
        </w:tc>
        <w:tc>
          <w:tcPr>
            <w:tcW w:w="1635" w:type="dxa"/>
            <w:tcBorders>
              <w:top w:val="nil"/>
              <w:left w:val="nil"/>
              <w:bottom w:val="nil"/>
              <w:right w:val="nil"/>
            </w:tcBorders>
            <w:vAlign w:val="center"/>
            <w:hideMark/>
          </w:tcPr>
          <w:p w14:paraId="6D61C41A" w14:textId="77777777" w:rsidR="00FA2CDE" w:rsidRDefault="00FA2CDE">
            <w:pPr>
              <w:pStyle w:val="a5"/>
              <w:rPr>
                <w:rFonts w:cs="Times New Roman"/>
              </w:rPr>
            </w:pPr>
            <w:r>
              <w:rPr>
                <w:rFonts w:cs="Times New Roman"/>
              </w:rPr>
              <w:t>С 2048 (40 с)</w:t>
            </w:r>
          </w:p>
        </w:tc>
        <w:tc>
          <w:tcPr>
            <w:tcW w:w="1590" w:type="dxa"/>
            <w:tcBorders>
              <w:top w:val="nil"/>
              <w:left w:val="nil"/>
              <w:bottom w:val="nil"/>
              <w:right w:val="nil"/>
            </w:tcBorders>
            <w:vAlign w:val="center"/>
            <w:hideMark/>
          </w:tcPr>
          <w:p w14:paraId="5AACFAB3" w14:textId="77777777" w:rsidR="00FA2CDE" w:rsidRDefault="00FA2CDE">
            <w:pPr>
              <w:pStyle w:val="a5"/>
            </w:pPr>
            <w:r>
              <w:rPr>
                <w:rFonts w:cs="Times New Roman"/>
              </w:rPr>
              <w:t>37 с</w:t>
            </w:r>
          </w:p>
        </w:tc>
      </w:tr>
      <w:tr w:rsidR="00FA2CDE" w14:paraId="438E5A10" w14:textId="77777777" w:rsidTr="00FA2CDE">
        <w:tc>
          <w:tcPr>
            <w:tcW w:w="1785" w:type="dxa"/>
            <w:tcBorders>
              <w:top w:val="nil"/>
              <w:left w:val="nil"/>
              <w:bottom w:val="nil"/>
              <w:right w:val="nil"/>
            </w:tcBorders>
            <w:vAlign w:val="center"/>
            <w:hideMark/>
          </w:tcPr>
          <w:p w14:paraId="4CF4291B" w14:textId="77777777" w:rsidR="00FA2CDE" w:rsidRDefault="00FA2CDE">
            <w:pPr>
              <w:pStyle w:val="a5"/>
              <w:rPr>
                <w:rFonts w:cs="Times New Roman"/>
              </w:rPr>
            </w:pPr>
            <w:r>
              <w:rPr>
                <w:rFonts w:cs="Times New Roman"/>
              </w:rPr>
              <w:t>- (</w:t>
            </w:r>
            <w:proofErr w:type="spellStart"/>
            <w:r>
              <w:rPr>
                <w:rFonts w:cs="Times New Roman"/>
              </w:rPr>
              <w:t>отр</w:t>
            </w:r>
            <w:proofErr w:type="spellEnd"/>
            <w:r>
              <w:rPr>
                <w:rFonts w:cs="Times New Roman"/>
              </w:rPr>
              <w:t>.)</w:t>
            </w:r>
          </w:p>
        </w:tc>
        <w:tc>
          <w:tcPr>
            <w:tcW w:w="1635" w:type="dxa"/>
            <w:tcBorders>
              <w:top w:val="nil"/>
              <w:left w:val="nil"/>
              <w:bottom w:val="nil"/>
              <w:right w:val="nil"/>
            </w:tcBorders>
            <w:vAlign w:val="center"/>
            <w:hideMark/>
          </w:tcPr>
          <w:p w14:paraId="4DD9DBE1" w14:textId="77777777" w:rsidR="00FA2CDE" w:rsidRDefault="00FA2CDE">
            <w:pPr>
              <w:pStyle w:val="a5"/>
              <w:rPr>
                <w:rFonts w:cs="Times New Roman"/>
              </w:rPr>
            </w:pPr>
            <w:r>
              <w:rPr>
                <w:rFonts w:cs="Times New Roman"/>
              </w:rPr>
              <w:t xml:space="preserve">Опыт </w:t>
            </w:r>
            <w:proofErr w:type="spellStart"/>
            <w:r>
              <w:rPr>
                <w:rFonts w:cs="Times New Roman"/>
              </w:rPr>
              <w:t>Ринне</w:t>
            </w:r>
            <w:proofErr w:type="spellEnd"/>
            <w:r>
              <w:rPr>
                <w:rFonts w:cs="Times New Roman"/>
              </w:rPr>
              <w:t xml:space="preserve"> (R)</w:t>
            </w:r>
          </w:p>
        </w:tc>
        <w:tc>
          <w:tcPr>
            <w:tcW w:w="1590" w:type="dxa"/>
            <w:tcBorders>
              <w:top w:val="nil"/>
              <w:left w:val="nil"/>
              <w:bottom w:val="nil"/>
              <w:right w:val="nil"/>
            </w:tcBorders>
            <w:vAlign w:val="center"/>
            <w:hideMark/>
          </w:tcPr>
          <w:p w14:paraId="39D5363B" w14:textId="77777777" w:rsidR="00FA2CDE" w:rsidRDefault="00FA2CDE">
            <w:pPr>
              <w:pStyle w:val="a5"/>
            </w:pPr>
            <w:r>
              <w:rPr>
                <w:rFonts w:cs="Times New Roman"/>
              </w:rPr>
              <w:t>+ (положит.)</w:t>
            </w:r>
          </w:p>
        </w:tc>
      </w:tr>
      <w:tr w:rsidR="00FA2CDE" w14:paraId="5FA155FB" w14:textId="77777777" w:rsidTr="00FA2CDE">
        <w:tc>
          <w:tcPr>
            <w:tcW w:w="1785" w:type="dxa"/>
            <w:tcBorders>
              <w:top w:val="nil"/>
              <w:left w:val="nil"/>
              <w:bottom w:val="nil"/>
              <w:right w:val="nil"/>
            </w:tcBorders>
            <w:vAlign w:val="center"/>
            <w:hideMark/>
          </w:tcPr>
          <w:p w14:paraId="4721EF7A" w14:textId="77777777" w:rsidR="00FA2CDE" w:rsidRDefault="00FA2CDE">
            <w:pPr>
              <w:pStyle w:val="a5"/>
              <w:rPr>
                <w:rFonts w:cs="Times New Roman"/>
              </w:rPr>
            </w:pPr>
            <w:r>
              <w:rPr>
                <w:rFonts w:cs="Times New Roman"/>
                <w:b/>
                <w:bCs/>
              </w:rPr>
              <w:t>&lt;-</w:t>
            </w:r>
          </w:p>
        </w:tc>
        <w:tc>
          <w:tcPr>
            <w:tcW w:w="1635" w:type="dxa"/>
            <w:tcBorders>
              <w:top w:val="nil"/>
              <w:left w:val="nil"/>
              <w:bottom w:val="nil"/>
              <w:right w:val="nil"/>
            </w:tcBorders>
            <w:vAlign w:val="center"/>
            <w:hideMark/>
          </w:tcPr>
          <w:p w14:paraId="7BED0916" w14:textId="77777777" w:rsidR="00FA2CDE" w:rsidRDefault="00FA2CDE">
            <w:pPr>
              <w:pStyle w:val="a5"/>
              <w:rPr>
                <w:rFonts w:cs="Times New Roman"/>
              </w:rPr>
            </w:pPr>
            <w:r>
              <w:rPr>
                <w:rFonts w:cs="Times New Roman"/>
              </w:rPr>
              <w:t>Опыт Вебера</w:t>
            </w:r>
          </w:p>
        </w:tc>
        <w:tc>
          <w:tcPr>
            <w:tcW w:w="1590" w:type="dxa"/>
            <w:tcBorders>
              <w:top w:val="nil"/>
              <w:left w:val="nil"/>
              <w:bottom w:val="nil"/>
              <w:right w:val="nil"/>
            </w:tcBorders>
            <w:vAlign w:val="center"/>
            <w:hideMark/>
          </w:tcPr>
          <w:p w14:paraId="4F82952A" w14:textId="77777777" w:rsidR="00FA2CDE" w:rsidRDefault="00FA2CDE">
            <w:pPr>
              <w:pStyle w:val="a5"/>
            </w:pPr>
            <w:r>
              <w:rPr>
                <w:rFonts w:cs="Times New Roman"/>
              </w:rPr>
              <w:t> </w:t>
            </w:r>
          </w:p>
        </w:tc>
      </w:tr>
    </w:tbl>
    <w:p w14:paraId="4B6C6356" w14:textId="77777777" w:rsidR="00FA2CDE" w:rsidRDefault="00FA2CDE" w:rsidP="00FA2CDE">
      <w:pPr>
        <w:pStyle w:val="BodyText"/>
        <w:rPr>
          <w:rFonts w:cs="Times New Roman"/>
          <w:color w:val="000000"/>
        </w:rPr>
      </w:pPr>
      <w:r>
        <w:rPr>
          <w:rFonts w:cs="Times New Roman"/>
          <w:color w:val="000000"/>
        </w:rPr>
        <w:t>Эти методы дают возможность всесторонне оценить остроту слуха, по восприятию отдельных тонов (частот) определить характер и уровень его поражения при различных заболеваниях. Применение электроакустической аппаратуры позволяет дозировать силу звукового раздражителя в общепринятых единицах - децибелах (дБ), проводить исследование слуха у больных с выраженной тугоухостью, использовать диагностические тесты.</w:t>
      </w:r>
    </w:p>
    <w:p w14:paraId="182BBC53" w14:textId="77777777" w:rsidR="00FA2CDE" w:rsidRDefault="00FA2CDE" w:rsidP="00FA2CDE">
      <w:pPr>
        <w:pStyle w:val="BodyText"/>
        <w:rPr>
          <w:rFonts w:cs="Times New Roman"/>
          <w:color w:val="000000"/>
        </w:rPr>
      </w:pPr>
      <w:r>
        <w:rPr>
          <w:rFonts w:cs="Times New Roman"/>
          <w:color w:val="000000"/>
        </w:rPr>
        <w:t>Аудиометр является электрическим генератором звуков, позволяющим подавать относительно чистые звуки (тоны) как через воздух, так и через кость. Клиническим аудиометром исследуют пороги слуха в диапазоне от 125 до 8000 Гц. В настоящее время появились аудиометры, позволяющие исследовать слух в расширенном диапазоне частот - до 18 000-20 000 Гц. С их помощью выполняют аудиометрию в расширенном диапазоне частот до 20 000 Гц по воздуху. Посредством преобразования аттенюатора подаваемый звуковой сигнал можно усиливать до 100-120 дБ при исследовании воздушной и до 60 дБ при исследовании костной проводимости. Громкость регулируется обычно ступенями по 5 дБ, в некоторых аудиометрах - более дробными ступенями, начиная с 1 дБ.</w:t>
      </w:r>
    </w:p>
    <w:p w14:paraId="60E48D13" w14:textId="77777777" w:rsidR="00FA2CDE" w:rsidRDefault="00FA2CDE" w:rsidP="00FA2CDE">
      <w:pPr>
        <w:pStyle w:val="BodyText"/>
        <w:rPr>
          <w:rFonts w:cs="Times New Roman"/>
          <w:b/>
          <w:bCs/>
          <w:i/>
          <w:iCs/>
          <w:color w:val="000000"/>
        </w:rPr>
      </w:pPr>
      <w:r>
        <w:rPr>
          <w:rFonts w:cs="Times New Roman"/>
          <w:color w:val="000000"/>
        </w:rPr>
        <w:t xml:space="preserve">С психофизиологической точки зрения разнообразные аудиометрические методы делят на </w:t>
      </w:r>
      <w:r>
        <w:rPr>
          <w:rFonts w:cs="Times New Roman"/>
          <w:b/>
          <w:bCs/>
          <w:i/>
          <w:iCs/>
          <w:color w:val="000000"/>
        </w:rPr>
        <w:t>субъективные и объективные.</w:t>
      </w:r>
    </w:p>
    <w:p w14:paraId="3B04F256" w14:textId="77777777" w:rsidR="00FA2CDE" w:rsidRDefault="00FA2CDE" w:rsidP="00FA2CDE">
      <w:pPr>
        <w:pStyle w:val="BodyText"/>
        <w:rPr>
          <w:rFonts w:cs="Times New Roman"/>
          <w:color w:val="000000"/>
        </w:rPr>
      </w:pPr>
      <w:r>
        <w:rPr>
          <w:rFonts w:cs="Times New Roman"/>
          <w:b/>
          <w:bCs/>
          <w:i/>
          <w:iCs/>
          <w:color w:val="000000"/>
        </w:rPr>
        <w:t xml:space="preserve">Субъективные аудиометрические методики </w:t>
      </w:r>
      <w:r>
        <w:rPr>
          <w:rFonts w:cs="Times New Roman"/>
          <w:color w:val="000000"/>
        </w:rPr>
        <w:t>находят наиболее широкое применение в клинической практике. Они базируются на</w:t>
      </w:r>
    </w:p>
    <w:p w14:paraId="47D19E50" w14:textId="77777777" w:rsidR="00FA2CDE" w:rsidRDefault="00FA2CDE" w:rsidP="00FA2CDE">
      <w:pPr>
        <w:pStyle w:val="BodyText"/>
        <w:rPr>
          <w:rFonts w:cs="Times New Roman"/>
          <w:color w:val="000000"/>
        </w:rPr>
      </w:pPr>
      <w:r>
        <w:rPr>
          <w:rFonts w:cs="Times New Roman"/>
          <w:color w:val="000000"/>
        </w:rPr>
        <w:t>субъективных ощущениях больного и на сознательной, зависящей от его воли, ответной реакции. Объективная, или рефлекторная, аудиометрия основывается на рефлекторных безусловных и условных ответных реакциях обследуемого, возникающих в организме при звуковом воздействии и не зависящих от его воли.</w:t>
      </w:r>
    </w:p>
    <w:p w14:paraId="4FB3516E" w14:textId="77777777" w:rsidR="00FA2CDE" w:rsidRDefault="00FA2CDE" w:rsidP="00FA2CDE">
      <w:pPr>
        <w:pStyle w:val="BodyText"/>
        <w:rPr>
          <w:rFonts w:cs="Times New Roman"/>
          <w:b/>
          <w:bCs/>
          <w:i/>
          <w:iCs/>
          <w:color w:val="000000"/>
        </w:rPr>
      </w:pPr>
      <w:r>
        <w:rPr>
          <w:rFonts w:cs="Times New Roman"/>
          <w:color w:val="000000"/>
        </w:rPr>
        <w:t xml:space="preserve">С учетом того, каким раздражителем пользуются при исследовании звукового анализатора, различают такие субъективные методы, как </w:t>
      </w:r>
      <w:r>
        <w:rPr>
          <w:rFonts w:cs="Times New Roman"/>
          <w:b/>
          <w:bCs/>
          <w:color w:val="000000"/>
        </w:rPr>
        <w:t xml:space="preserve">тональная пороговая и надпороговая аудиометрия, метод исследования слуховой чувствительности к </w:t>
      </w:r>
      <w:r>
        <w:rPr>
          <w:rFonts w:cs="Times New Roman"/>
          <w:b/>
          <w:bCs/>
          <w:color w:val="000000"/>
        </w:rPr>
        <w:lastRenderedPageBreak/>
        <w:t>ультразвуку, речевая аудиометрия.</w:t>
      </w:r>
    </w:p>
    <w:p w14:paraId="2D47D828" w14:textId="77777777" w:rsidR="00FA2CDE" w:rsidRDefault="00FA2CDE" w:rsidP="00FA2CDE">
      <w:pPr>
        <w:pStyle w:val="BodyText"/>
        <w:rPr>
          <w:rFonts w:cs="Times New Roman"/>
          <w:i/>
          <w:iCs/>
          <w:color w:val="000000"/>
        </w:rPr>
      </w:pPr>
      <w:r>
        <w:rPr>
          <w:rFonts w:cs="Times New Roman"/>
          <w:b/>
          <w:bCs/>
          <w:i/>
          <w:iCs/>
          <w:color w:val="000000"/>
        </w:rPr>
        <w:t xml:space="preserve">Тональная аудиометрия </w:t>
      </w:r>
      <w:r>
        <w:rPr>
          <w:rFonts w:cs="Times New Roman"/>
          <w:color w:val="000000"/>
        </w:rPr>
        <w:t>бывает пороговая и надпороговая.</w:t>
      </w:r>
    </w:p>
    <w:p w14:paraId="383C3F4A" w14:textId="77777777" w:rsidR="00FA2CDE" w:rsidRDefault="00FA2CDE" w:rsidP="00FA2CDE">
      <w:pPr>
        <w:pStyle w:val="BodyText"/>
        <w:rPr>
          <w:rFonts w:cs="Times New Roman"/>
          <w:color w:val="000000"/>
        </w:rPr>
      </w:pPr>
      <w:r>
        <w:rPr>
          <w:rFonts w:cs="Times New Roman"/>
          <w:i/>
          <w:iCs/>
          <w:color w:val="000000"/>
        </w:rPr>
        <w:t xml:space="preserve">Тональную пороговую аудиометрию </w:t>
      </w:r>
      <w:r>
        <w:rPr>
          <w:rFonts w:cs="Times New Roman"/>
          <w:color w:val="000000"/>
        </w:rPr>
        <w:t>выполняют с целью определения порогов восприятия звуков различных частот при воздушном и костном проведении. Посредством воздушного и костного телефонов определяют пороговую чувствительность органа слуха к восприятию звуков различных частот. Результаты исследования заносятся на специальную бланк-сетку, получившую название «аудиограмма».</w:t>
      </w:r>
    </w:p>
    <w:p w14:paraId="7A54BBAB" w14:textId="77777777" w:rsidR="00FA2CDE" w:rsidRDefault="00FA2CDE" w:rsidP="00FA2CDE">
      <w:pPr>
        <w:pStyle w:val="BodyText"/>
        <w:rPr>
          <w:rFonts w:cs="Times New Roman"/>
          <w:color w:val="000000"/>
        </w:rPr>
      </w:pPr>
      <w:r>
        <w:rPr>
          <w:rFonts w:cs="Times New Roman"/>
          <w:color w:val="000000"/>
        </w:rPr>
        <w:t xml:space="preserve">Аудиограмма является графическим изображением порогового слуха. Аудиометр сконструирован так, что он показывает потерю слуха в децибелах по сравнению с нормой. Нормальные пороги слуха для звуков всех частот как по воздушной, так и костной проводимости отмечены нулевой линией. Таким образом, тональная пороговая аудиограмма прежде всего дает возможность определить остроту слуха. По характеру пороговых кривых воздушной и костной проводимости и их взаимосвязи можно получить и качественную характеристику слуха больного, т.е. установить, имеется ли нарушение </w:t>
      </w:r>
      <w:r>
        <w:rPr>
          <w:rFonts w:cs="Times New Roman"/>
          <w:i/>
          <w:iCs/>
          <w:color w:val="000000"/>
        </w:rPr>
        <w:t xml:space="preserve">звукопроведения, звуковосприятия </w:t>
      </w:r>
      <w:r>
        <w:rPr>
          <w:rFonts w:cs="Times New Roman"/>
          <w:color w:val="000000"/>
        </w:rPr>
        <w:t xml:space="preserve">или </w:t>
      </w:r>
      <w:r>
        <w:rPr>
          <w:rFonts w:cs="Times New Roman"/>
          <w:i/>
          <w:iCs/>
          <w:color w:val="000000"/>
        </w:rPr>
        <w:t>смешанное</w:t>
      </w:r>
      <w:r>
        <w:rPr>
          <w:rFonts w:cs="Times New Roman"/>
          <w:color w:val="000000"/>
        </w:rPr>
        <w:t xml:space="preserve">(комбинированное) </w:t>
      </w:r>
      <w:r>
        <w:rPr>
          <w:rFonts w:cs="Times New Roman"/>
          <w:i/>
          <w:iCs/>
          <w:color w:val="000000"/>
        </w:rPr>
        <w:t>поражение.</w:t>
      </w:r>
    </w:p>
    <w:p w14:paraId="1FB07B65" w14:textId="77777777" w:rsidR="00FA2CDE" w:rsidRDefault="00FA2CDE" w:rsidP="00FA2CDE">
      <w:pPr>
        <w:pStyle w:val="BodyText"/>
        <w:rPr>
          <w:rFonts w:cs="Times New Roman"/>
          <w:color w:val="000000"/>
        </w:rPr>
      </w:pPr>
      <w:r>
        <w:rPr>
          <w:rFonts w:cs="Times New Roman"/>
          <w:color w:val="000000"/>
        </w:rPr>
        <w:t xml:space="preserve">При </w:t>
      </w:r>
      <w:r>
        <w:rPr>
          <w:rFonts w:cs="Times New Roman"/>
          <w:i/>
          <w:iCs/>
          <w:color w:val="000000"/>
        </w:rPr>
        <w:t xml:space="preserve">нарушении звукопроведения </w:t>
      </w:r>
      <w:r>
        <w:rPr>
          <w:rFonts w:cs="Times New Roman"/>
          <w:color w:val="000000"/>
        </w:rPr>
        <w:t xml:space="preserve">на аудиограмме отмечается повышение порогов слуха по воздушной проводимости преимущественно в диапазоне низких и средних частот и в меньшей степени - высоких. Слуховые пороги по костной проводимости сохраняются близкими к норме, между пороговыми кривыми костной и воздушной проводимости имеется значительный так называемый </w:t>
      </w:r>
      <w:r>
        <w:rPr>
          <w:rFonts w:cs="Times New Roman"/>
          <w:i/>
          <w:iCs/>
          <w:color w:val="000000"/>
        </w:rPr>
        <w:t xml:space="preserve">костно-воздушный разрыв </w:t>
      </w:r>
      <w:r>
        <w:rPr>
          <w:rFonts w:cs="Times New Roman"/>
          <w:color w:val="000000"/>
        </w:rPr>
        <w:t>(резерв улитки) (рис. 1.16 а).</w:t>
      </w:r>
    </w:p>
    <w:p w14:paraId="507A974D" w14:textId="77777777" w:rsidR="00FA2CDE" w:rsidRDefault="00FA2CDE" w:rsidP="00FA2CDE">
      <w:pPr>
        <w:pStyle w:val="BodyText"/>
        <w:rPr>
          <w:rFonts w:cs="Times New Roman"/>
          <w:color w:val="000000"/>
        </w:rPr>
      </w:pPr>
      <w:r>
        <w:rPr>
          <w:rFonts w:cs="Times New Roman"/>
          <w:color w:val="000000"/>
        </w:rPr>
        <w:t xml:space="preserve">При </w:t>
      </w:r>
      <w:r>
        <w:rPr>
          <w:rFonts w:cs="Times New Roman"/>
          <w:i/>
          <w:iCs/>
          <w:color w:val="000000"/>
        </w:rPr>
        <w:t xml:space="preserve">нарушении звуковосприятия </w:t>
      </w:r>
      <w:r>
        <w:rPr>
          <w:rFonts w:cs="Times New Roman"/>
          <w:color w:val="000000"/>
        </w:rPr>
        <w:t>воздушная и костная проводимости страдают в одинаковой степени, костно-воздушный разрыв практически отсутствует. В начальных стадиях страдает преимущественно восприятие высоких тонов, а в дальнейшем это нарушение</w:t>
      </w:r>
    </w:p>
    <w:p w14:paraId="0A0B3500" w14:textId="77777777" w:rsidR="00FA2CDE" w:rsidRDefault="00FA2CDE" w:rsidP="00FA2CDE">
      <w:pPr>
        <w:pStyle w:val="BodyText"/>
        <w:rPr>
          <w:rFonts w:cs="Times New Roman"/>
          <w:i/>
          <w:iCs/>
          <w:color w:val="000000"/>
        </w:rPr>
      </w:pPr>
      <w:r>
        <w:rPr>
          <w:rFonts w:cs="Times New Roman"/>
          <w:color w:val="000000"/>
        </w:rPr>
        <w:t>проявляется на всех частотах; отмечаются обрывы пороговых кривых, т.е. отсутствие восприятия на те или иные частоты (рис. 1.16 б).</w:t>
      </w:r>
    </w:p>
    <w:p w14:paraId="6AFCF42C" w14:textId="77777777" w:rsidR="00FA2CDE" w:rsidRDefault="00FA2CDE" w:rsidP="00FA2CDE">
      <w:pPr>
        <w:pStyle w:val="BodyText"/>
        <w:rPr>
          <w:rFonts w:cs="Times New Roman"/>
          <w:color w:val="000000"/>
        </w:rPr>
      </w:pPr>
      <w:r>
        <w:rPr>
          <w:rFonts w:cs="Times New Roman"/>
          <w:i/>
          <w:iCs/>
          <w:color w:val="000000"/>
        </w:rPr>
        <w:t xml:space="preserve">Смешанная, </w:t>
      </w:r>
      <w:r>
        <w:rPr>
          <w:rFonts w:cs="Times New Roman"/>
          <w:color w:val="000000"/>
        </w:rPr>
        <w:t xml:space="preserve">или комбинированная, </w:t>
      </w:r>
      <w:r>
        <w:rPr>
          <w:rFonts w:cs="Times New Roman"/>
          <w:i/>
          <w:iCs/>
          <w:color w:val="000000"/>
        </w:rPr>
        <w:t xml:space="preserve">тугоухость </w:t>
      </w:r>
      <w:r>
        <w:rPr>
          <w:rFonts w:cs="Times New Roman"/>
          <w:color w:val="000000"/>
        </w:rPr>
        <w:t>характеризуется наличием на аудиограмме признаков нарушения звукопроведения и звуковосприятия, но между ними сохраняется костно-воздушный разрыв (рис. 1.16 в).</w:t>
      </w:r>
    </w:p>
    <w:p w14:paraId="05303E83" w14:textId="77777777" w:rsidR="00FA2CDE" w:rsidRDefault="00FA2CDE" w:rsidP="00FA2CDE">
      <w:pPr>
        <w:pStyle w:val="BodyText"/>
      </w:pPr>
      <w:r>
        <w:rPr>
          <w:rFonts w:cs="Times New Roman"/>
          <w:color w:val="000000"/>
        </w:rPr>
        <w:t>Тональная пороговая аудиометрия позволяет определить поражение звукопроводящего или звуковоспринимающего отделов слухового анализатора лишь в самом общем виде, без более конкретной</w:t>
      </w:r>
    </w:p>
    <w:p w14:paraId="26DAEB41" w14:textId="77777777" w:rsidR="00FA2CDE" w:rsidRDefault="00FA2CDE" w:rsidP="00FA2CDE">
      <w:pPr>
        <w:pStyle w:val="BodyText"/>
        <w:rPr>
          <w:rFonts w:cs="Times New Roman"/>
          <w:color w:val="000000"/>
        </w:rPr>
      </w:pPr>
      <w:r>
        <w:t xml:space="preserve">  </w:t>
      </w:r>
      <w:r>
        <w:rPr>
          <w:rFonts w:cs="Times New Roman"/>
          <w:b/>
          <w:bCs/>
          <w:color w:val="000000"/>
        </w:rPr>
        <w:t xml:space="preserve">Рис. 1.16. </w:t>
      </w:r>
      <w:r>
        <w:rPr>
          <w:rFonts w:cs="Times New Roman"/>
          <w:color w:val="000000"/>
        </w:rPr>
        <w:t xml:space="preserve">Аудиограмма при нарушении звукопроведения: а - </w:t>
      </w:r>
      <w:proofErr w:type="spellStart"/>
      <w:r>
        <w:rPr>
          <w:rFonts w:cs="Times New Roman"/>
          <w:color w:val="000000"/>
        </w:rPr>
        <w:t>кондуктивная</w:t>
      </w:r>
      <w:proofErr w:type="spellEnd"/>
      <w:r>
        <w:rPr>
          <w:rFonts w:cs="Times New Roman"/>
          <w:color w:val="000000"/>
        </w:rPr>
        <w:t xml:space="preserve"> форма тугоухости; б - </w:t>
      </w:r>
      <w:proofErr w:type="spellStart"/>
      <w:r>
        <w:rPr>
          <w:rFonts w:cs="Times New Roman"/>
          <w:color w:val="000000"/>
        </w:rPr>
        <w:t>нейросенсорная</w:t>
      </w:r>
      <w:proofErr w:type="spellEnd"/>
      <w:r>
        <w:rPr>
          <w:rFonts w:cs="Times New Roman"/>
          <w:color w:val="000000"/>
        </w:rPr>
        <w:t xml:space="preserve"> форма тугоухости; в - смешанная форма тугоухости</w:t>
      </w:r>
    </w:p>
    <w:p w14:paraId="377FD0EA" w14:textId="77777777" w:rsidR="00FA2CDE" w:rsidRDefault="00FA2CDE" w:rsidP="00FA2CDE">
      <w:pPr>
        <w:pStyle w:val="BodyText"/>
        <w:rPr>
          <w:rFonts w:cs="Times New Roman"/>
          <w:i/>
          <w:iCs/>
          <w:color w:val="000000"/>
        </w:rPr>
      </w:pPr>
      <w:r>
        <w:rPr>
          <w:rFonts w:cs="Times New Roman"/>
          <w:color w:val="000000"/>
        </w:rPr>
        <w:t xml:space="preserve">локализации. Уточнение формы тугоухости производится с помощью дополнительных методов: </w:t>
      </w:r>
      <w:r>
        <w:rPr>
          <w:rFonts w:cs="Times New Roman"/>
          <w:b/>
          <w:bCs/>
          <w:color w:val="000000"/>
        </w:rPr>
        <w:t>надпороговой, речевой и шумовой аудиометрии</w:t>
      </w:r>
      <w:r>
        <w:rPr>
          <w:rFonts w:cs="Times New Roman"/>
          <w:color w:val="000000"/>
        </w:rPr>
        <w:t>.</w:t>
      </w:r>
    </w:p>
    <w:p w14:paraId="3D7E729B" w14:textId="77777777" w:rsidR="00FA2CDE" w:rsidRDefault="00FA2CDE" w:rsidP="00FA2CDE">
      <w:pPr>
        <w:pStyle w:val="BodyText"/>
        <w:rPr>
          <w:rFonts w:cs="Times New Roman"/>
          <w:b/>
          <w:bCs/>
          <w:i/>
          <w:iCs/>
          <w:color w:val="000000"/>
        </w:rPr>
      </w:pPr>
      <w:r>
        <w:rPr>
          <w:rFonts w:cs="Times New Roman"/>
          <w:i/>
          <w:iCs/>
          <w:color w:val="000000"/>
        </w:rPr>
        <w:t xml:space="preserve">Тональная надпороговая аудиометрия. </w:t>
      </w:r>
      <w:r>
        <w:rPr>
          <w:rFonts w:cs="Times New Roman"/>
          <w:color w:val="000000"/>
        </w:rPr>
        <w:t xml:space="preserve">Предназначена для выявления феномена ускоренного нарастания громкости (ФУНГ - в отечественной литературе, феномен рекрутирования, </w:t>
      </w:r>
      <w:proofErr w:type="spellStart"/>
      <w:r>
        <w:rPr>
          <w:rFonts w:cs="Times New Roman"/>
          <w:i/>
          <w:iCs/>
          <w:color w:val="000000"/>
        </w:rPr>
        <w:t>recruitment</w:t>
      </w:r>
      <w:proofErr w:type="spellEnd"/>
      <w:r>
        <w:rPr>
          <w:rFonts w:cs="Times New Roman"/>
          <w:i/>
          <w:iCs/>
          <w:color w:val="000000"/>
        </w:rPr>
        <w:t xml:space="preserve"> </w:t>
      </w:r>
      <w:proofErr w:type="spellStart"/>
      <w:r>
        <w:rPr>
          <w:rFonts w:cs="Times New Roman"/>
          <w:i/>
          <w:iCs/>
          <w:color w:val="000000"/>
        </w:rPr>
        <w:t>phenomenon</w:t>
      </w:r>
      <w:proofErr w:type="spellEnd"/>
      <w:r>
        <w:rPr>
          <w:rFonts w:cs="Times New Roman"/>
          <w:i/>
          <w:iCs/>
          <w:color w:val="000000"/>
        </w:rPr>
        <w:t xml:space="preserve"> </w:t>
      </w:r>
      <w:r>
        <w:rPr>
          <w:rFonts w:cs="Times New Roman"/>
          <w:color w:val="000000"/>
        </w:rPr>
        <w:t>- в иностранной литературе).</w:t>
      </w:r>
    </w:p>
    <w:p w14:paraId="36FF76BB" w14:textId="77777777" w:rsidR="00FA2CDE" w:rsidRDefault="00FA2CDE" w:rsidP="00FA2CDE">
      <w:pPr>
        <w:pStyle w:val="BodyText"/>
        <w:rPr>
          <w:rFonts w:cs="Times New Roman"/>
          <w:color w:val="000000"/>
        </w:rPr>
      </w:pPr>
      <w:r>
        <w:rPr>
          <w:rFonts w:cs="Times New Roman"/>
          <w:b/>
          <w:bCs/>
          <w:i/>
          <w:iCs/>
          <w:color w:val="000000"/>
        </w:rPr>
        <w:lastRenderedPageBreak/>
        <w:t xml:space="preserve">Наличие этого феномена обычно свидетельствует о поражении рецепторных клеток спирального органа, т.е. о </w:t>
      </w:r>
      <w:proofErr w:type="spellStart"/>
      <w:r>
        <w:rPr>
          <w:rFonts w:cs="Times New Roman"/>
          <w:b/>
          <w:bCs/>
          <w:i/>
          <w:iCs/>
          <w:color w:val="000000"/>
        </w:rPr>
        <w:t>внутриулитковом</w:t>
      </w:r>
      <w:proofErr w:type="spellEnd"/>
      <w:r>
        <w:rPr>
          <w:rFonts w:cs="Times New Roman"/>
          <w:b/>
          <w:bCs/>
          <w:i/>
          <w:iCs/>
          <w:color w:val="000000"/>
        </w:rPr>
        <w:t xml:space="preserve"> (кохлеарном) поражении слухового анализатора.</w:t>
      </w:r>
    </w:p>
    <w:p w14:paraId="017AB649" w14:textId="77777777" w:rsidR="00FA2CDE" w:rsidRDefault="00FA2CDE" w:rsidP="00FA2CDE">
      <w:pPr>
        <w:pStyle w:val="BodyText"/>
        <w:rPr>
          <w:rFonts w:cs="Times New Roman"/>
          <w:color w:val="000000"/>
        </w:rPr>
      </w:pPr>
      <w:r>
        <w:rPr>
          <w:rFonts w:cs="Times New Roman"/>
          <w:color w:val="000000"/>
        </w:rPr>
        <w:t>У пациента с понижением остроты слуха развивается повышенная чувствительность к громким (надпороговым) звукам. Он отмечает неприятные ощущения в больном ухе, если с ним громко разговаривают или резко усиливают голос. Заподозрить наличие ФУНГ можно при клиническом обследовании. О нем свидетельствуют жалобы больного на непереносимость громких звуков, особенно больным ухом, наличие диссоциации между восприятием шепотной</w:t>
      </w:r>
    </w:p>
    <w:p w14:paraId="5BAFB388" w14:textId="77777777" w:rsidR="00FA2CDE" w:rsidRDefault="00FA2CDE" w:rsidP="00FA2CDE">
      <w:pPr>
        <w:pStyle w:val="BodyText"/>
        <w:rPr>
          <w:rFonts w:cs="Times New Roman"/>
          <w:i/>
          <w:iCs/>
          <w:color w:val="000000"/>
        </w:rPr>
      </w:pPr>
      <w:r>
        <w:rPr>
          <w:rFonts w:cs="Times New Roman"/>
          <w:color w:val="000000"/>
        </w:rPr>
        <w:t xml:space="preserve">и разговорной речи. Шепотную речь больной совсем не воспринимает или воспринимает у раковины, тогда как разговорную слышит на расстоянии более 2 м. При проведении опыта Вебера возникает смена или внезапное исчезновение </w:t>
      </w:r>
      <w:proofErr w:type="spellStart"/>
      <w:r>
        <w:rPr>
          <w:rFonts w:cs="Times New Roman"/>
          <w:color w:val="000000"/>
        </w:rPr>
        <w:t>латерализации</w:t>
      </w:r>
      <w:proofErr w:type="spellEnd"/>
      <w:r>
        <w:rPr>
          <w:rFonts w:cs="Times New Roman"/>
          <w:color w:val="000000"/>
        </w:rPr>
        <w:t xml:space="preserve"> звука, при </w:t>
      </w:r>
      <w:proofErr w:type="spellStart"/>
      <w:r>
        <w:rPr>
          <w:rFonts w:cs="Times New Roman"/>
          <w:color w:val="000000"/>
        </w:rPr>
        <w:t>камертональном</w:t>
      </w:r>
      <w:proofErr w:type="spellEnd"/>
      <w:r>
        <w:rPr>
          <w:rFonts w:cs="Times New Roman"/>
          <w:color w:val="000000"/>
        </w:rPr>
        <w:t xml:space="preserve"> исследовании внезапно прекращается слышимость камертона при медленном отдалении его от больного уха.</w:t>
      </w:r>
    </w:p>
    <w:p w14:paraId="7E875E44" w14:textId="77777777" w:rsidR="00FA2CDE" w:rsidRDefault="00FA2CDE" w:rsidP="00FA2CDE">
      <w:pPr>
        <w:pStyle w:val="BodyText"/>
        <w:rPr>
          <w:rFonts w:cs="Times New Roman"/>
          <w:i/>
          <w:iCs/>
          <w:color w:val="000000"/>
        </w:rPr>
      </w:pPr>
      <w:r>
        <w:rPr>
          <w:rFonts w:cs="Times New Roman"/>
          <w:i/>
          <w:iCs/>
          <w:color w:val="000000"/>
        </w:rPr>
        <w:t xml:space="preserve">Методы надпороговой аудиометрии </w:t>
      </w:r>
      <w:r>
        <w:rPr>
          <w:rFonts w:cs="Times New Roman"/>
          <w:color w:val="000000"/>
        </w:rPr>
        <w:t xml:space="preserve">(их более 30) позволяют прямо или косвенно выявлять ФУНГ. Наиболее распространенными среди них являются классические методы: </w:t>
      </w:r>
      <w:proofErr w:type="spellStart"/>
      <w:r>
        <w:rPr>
          <w:rFonts w:cs="Times New Roman"/>
          <w:i/>
          <w:iCs/>
          <w:color w:val="000000"/>
        </w:rPr>
        <w:t>Люшера</w:t>
      </w:r>
      <w:proofErr w:type="spellEnd"/>
      <w:r>
        <w:rPr>
          <w:rFonts w:cs="Times New Roman"/>
          <w:i/>
          <w:iCs/>
          <w:color w:val="000000"/>
        </w:rPr>
        <w:t xml:space="preserve"> - </w:t>
      </w:r>
      <w:r>
        <w:rPr>
          <w:rFonts w:cs="Times New Roman"/>
          <w:color w:val="000000"/>
        </w:rPr>
        <w:t xml:space="preserve">определение дифференциального порога восприятия интенсивности звука, </w:t>
      </w:r>
      <w:r>
        <w:rPr>
          <w:rFonts w:cs="Times New Roman"/>
          <w:i/>
          <w:iCs/>
          <w:color w:val="000000"/>
        </w:rPr>
        <w:t xml:space="preserve">выравнивание громкости по </w:t>
      </w:r>
      <w:proofErr w:type="spellStart"/>
      <w:r>
        <w:rPr>
          <w:rFonts w:cs="Times New Roman"/>
          <w:i/>
          <w:iCs/>
          <w:color w:val="000000"/>
        </w:rPr>
        <w:t>Фоулеру</w:t>
      </w:r>
      <w:proofErr w:type="spellEnd"/>
      <w:r>
        <w:rPr>
          <w:rFonts w:cs="Times New Roman"/>
          <w:i/>
          <w:iCs/>
          <w:color w:val="000000"/>
        </w:rPr>
        <w:t xml:space="preserve"> </w:t>
      </w:r>
      <w:r>
        <w:rPr>
          <w:rFonts w:cs="Times New Roman"/>
          <w:color w:val="000000"/>
        </w:rPr>
        <w:t>(при односторонней тугоухости),</w:t>
      </w:r>
      <w:r>
        <w:rPr>
          <w:rFonts w:cs="Times New Roman"/>
          <w:i/>
          <w:iCs/>
          <w:color w:val="000000"/>
        </w:rPr>
        <w:t xml:space="preserve">индекс малых приростов </w:t>
      </w:r>
      <w:r>
        <w:rPr>
          <w:rFonts w:cs="Times New Roman"/>
          <w:color w:val="000000"/>
        </w:rPr>
        <w:t>интенсивности (ИМПИ, чаще обозначаемый как SISI</w:t>
      </w:r>
      <w:r>
        <w:rPr>
          <w:rFonts w:cs="Times New Roman"/>
          <w:i/>
          <w:iCs/>
          <w:color w:val="000000"/>
        </w:rPr>
        <w:t xml:space="preserve">-тест). </w:t>
      </w:r>
      <w:r>
        <w:rPr>
          <w:rFonts w:cs="Times New Roman"/>
          <w:color w:val="000000"/>
        </w:rPr>
        <w:t>В норме дифференциальный порог интенсивности звука равен 0,8-1 дБ, о наличии ФУНГ свидетельствует его уменьшение ниже 0,7 дБ.</w:t>
      </w:r>
    </w:p>
    <w:p w14:paraId="2A3857A8" w14:textId="77777777" w:rsidR="00FA2CDE" w:rsidRDefault="00FA2CDE" w:rsidP="00FA2CDE">
      <w:pPr>
        <w:pStyle w:val="BodyText"/>
        <w:rPr>
          <w:rFonts w:cs="Times New Roman"/>
          <w:i/>
          <w:iCs/>
          <w:color w:val="000000"/>
        </w:rPr>
      </w:pPr>
      <w:r>
        <w:rPr>
          <w:rFonts w:cs="Times New Roman"/>
          <w:i/>
          <w:iCs/>
          <w:color w:val="000000"/>
        </w:rPr>
        <w:t xml:space="preserve">Исследование слуховой чувствительности к ультразвуку. </w:t>
      </w:r>
      <w:r>
        <w:rPr>
          <w:rFonts w:cs="Times New Roman"/>
          <w:color w:val="000000"/>
        </w:rPr>
        <w:t>В норме человек воспринимает ультразвук при костном проведении в диапазоне частот до 20 кГц и более. Если тугоухость не связана с поражением улитки (невринома VIII черепно-мозгового нерва, опухоли мозга и др.), восприятие ультразвука сохраняется таким же, как в норме. При поражении улитки повышается порог восприятия ультразвука.</w:t>
      </w:r>
    </w:p>
    <w:p w14:paraId="4E8792BC" w14:textId="77777777" w:rsidR="00FA2CDE" w:rsidRDefault="00FA2CDE" w:rsidP="00FA2CDE">
      <w:pPr>
        <w:pStyle w:val="BodyText"/>
        <w:rPr>
          <w:rFonts w:cs="Times New Roman"/>
          <w:color w:val="000000"/>
        </w:rPr>
      </w:pPr>
      <w:r>
        <w:rPr>
          <w:rFonts w:cs="Times New Roman"/>
          <w:i/>
          <w:iCs/>
          <w:color w:val="000000"/>
        </w:rPr>
        <w:t xml:space="preserve">Речевая аудиометрия </w:t>
      </w:r>
      <w:r>
        <w:rPr>
          <w:rFonts w:cs="Times New Roman"/>
          <w:color w:val="000000"/>
        </w:rPr>
        <w:t>в отличие от тональной позволяет определить социальную пригодность слуха у данного больного. Метод является особенно ценным в диагностике центральных поражений слуха.</w:t>
      </w:r>
    </w:p>
    <w:p w14:paraId="421513CF" w14:textId="77777777" w:rsidR="00FA2CDE" w:rsidRDefault="00FA2CDE" w:rsidP="00FA2CDE">
      <w:pPr>
        <w:pStyle w:val="BodyText"/>
        <w:rPr>
          <w:rFonts w:cs="Times New Roman"/>
          <w:color w:val="000000"/>
        </w:rPr>
      </w:pPr>
      <w:r>
        <w:rPr>
          <w:rFonts w:cs="Times New Roman"/>
          <w:color w:val="000000"/>
        </w:rPr>
        <w:t>Речевая аудиометрия основана на определении порогов разборчивости речи. Под разборчивостью понимают величину, определяемую как отношение числа правильно понятых слов к общему числу прослушанных, выражают ее в процентах. Так, если из 10 представленных на прослушивание слов больной правильно разобрал все 10, это будет 100% разборчивость, если правильно разобрал 8, 5 или 2 слова, это будет соответственно 80, 50 или 20% разборчивости.</w:t>
      </w:r>
    </w:p>
    <w:p w14:paraId="3DA5BA0D" w14:textId="77777777" w:rsidR="00FA2CDE" w:rsidRDefault="00FA2CDE" w:rsidP="00FA2CDE">
      <w:pPr>
        <w:pStyle w:val="BodyText"/>
        <w:rPr>
          <w:rFonts w:cs="Times New Roman"/>
          <w:b/>
          <w:bCs/>
          <w:i/>
          <w:iCs/>
          <w:color w:val="000000"/>
        </w:rPr>
      </w:pPr>
      <w:r>
        <w:rPr>
          <w:rFonts w:cs="Times New Roman"/>
          <w:color w:val="000000"/>
        </w:rPr>
        <w:t xml:space="preserve">Исследование проводят в </w:t>
      </w:r>
      <w:proofErr w:type="spellStart"/>
      <w:r>
        <w:rPr>
          <w:rFonts w:cs="Times New Roman"/>
          <w:color w:val="000000"/>
        </w:rPr>
        <w:t>звукоизолированном</w:t>
      </w:r>
      <w:proofErr w:type="spellEnd"/>
      <w:r>
        <w:rPr>
          <w:rFonts w:cs="Times New Roman"/>
          <w:color w:val="000000"/>
        </w:rPr>
        <w:t xml:space="preserve"> помещении. Результаты исследования записывают на специальных бланках в виде кривых разборчивости речи, при этом на оси абсцисс отмечают интенсивность речи, а на оси ординат - процент правильных ответов. Кривые разборчивости отличны при различных формах тугоухости, что имеет дифференциально-диагностическое значение.</w:t>
      </w:r>
    </w:p>
    <w:p w14:paraId="19DF5400" w14:textId="77777777" w:rsidR="00FA2CDE" w:rsidRDefault="00FA2CDE" w:rsidP="00FA2CDE">
      <w:pPr>
        <w:pStyle w:val="BodyText"/>
        <w:rPr>
          <w:rFonts w:cs="Times New Roman"/>
          <w:color w:val="000000"/>
        </w:rPr>
      </w:pPr>
      <w:r>
        <w:rPr>
          <w:rFonts w:cs="Times New Roman"/>
          <w:b/>
          <w:bCs/>
          <w:i/>
          <w:iCs/>
          <w:color w:val="000000"/>
        </w:rPr>
        <w:t xml:space="preserve">Объективная аудиометрия. </w:t>
      </w:r>
      <w:r>
        <w:rPr>
          <w:rFonts w:cs="Times New Roman"/>
          <w:color w:val="000000"/>
        </w:rPr>
        <w:t xml:space="preserve">Объективные методы исследования слуха основаны на безусловных и условных рефлексах. Такое исследование имеет значение для оценки состояния слуха при поражении центральных отделов звукового анализатора, при проведении трудовой и судебно-медицинской экспертизы. При сильном внезапном звуке </w:t>
      </w:r>
      <w:r>
        <w:rPr>
          <w:rFonts w:cs="Times New Roman"/>
          <w:color w:val="000000"/>
        </w:rPr>
        <w:lastRenderedPageBreak/>
        <w:t>безусловными рефлексами являются реакции в виде расширения зрачков (</w:t>
      </w:r>
      <w:proofErr w:type="spellStart"/>
      <w:r>
        <w:rPr>
          <w:rFonts w:cs="Times New Roman"/>
          <w:color w:val="000000"/>
        </w:rPr>
        <w:t>улитково</w:t>
      </w:r>
      <w:proofErr w:type="spellEnd"/>
      <w:r>
        <w:rPr>
          <w:rFonts w:cs="Times New Roman"/>
          <w:color w:val="000000"/>
        </w:rPr>
        <w:t>-зрачковый рефлекс, или ауропупиллярный), закрывания век (ауропальпебральный, мигательный рефлекс).</w:t>
      </w:r>
    </w:p>
    <w:p w14:paraId="27A63E39" w14:textId="77777777" w:rsidR="00FA2CDE" w:rsidRDefault="00FA2CDE" w:rsidP="00FA2CDE">
      <w:pPr>
        <w:pStyle w:val="BodyText"/>
        <w:rPr>
          <w:rFonts w:cs="Times New Roman"/>
          <w:color w:val="000000"/>
        </w:rPr>
      </w:pPr>
      <w:r>
        <w:rPr>
          <w:rFonts w:cs="Times New Roman"/>
          <w:color w:val="000000"/>
        </w:rPr>
        <w:t xml:space="preserve">Чаще всего для объективной аудиометрии используют </w:t>
      </w:r>
      <w:proofErr w:type="spellStart"/>
      <w:r>
        <w:rPr>
          <w:rFonts w:cs="Times New Roman"/>
          <w:color w:val="000000"/>
        </w:rPr>
        <w:t>кожногальваническую</w:t>
      </w:r>
      <w:proofErr w:type="spellEnd"/>
      <w:r>
        <w:rPr>
          <w:rFonts w:cs="Times New Roman"/>
          <w:color w:val="000000"/>
        </w:rPr>
        <w:t xml:space="preserve"> и сосудистую реакции. Кожно-гальванический рефлекс выражается в изменении разности потенциалов между двумя участками кожи под влиянием, в частности, звукового раздражения. Сосудистая реакция заключается в изменении тонуса сосудов в ответ на звуковое раздражение, что регистрируется, к примеру, при помощи плетизмографии.</w:t>
      </w:r>
    </w:p>
    <w:p w14:paraId="2FADC95B" w14:textId="77777777" w:rsidR="00FA2CDE" w:rsidRDefault="00FA2CDE" w:rsidP="00FA2CDE">
      <w:pPr>
        <w:pStyle w:val="BodyText"/>
        <w:rPr>
          <w:rFonts w:cs="Times New Roman"/>
          <w:color w:val="000000"/>
        </w:rPr>
      </w:pPr>
      <w:r>
        <w:rPr>
          <w:rFonts w:cs="Times New Roman"/>
          <w:color w:val="000000"/>
        </w:rPr>
        <w:t xml:space="preserve">У маленьких детей регистрируют чаще всего реакцию при </w:t>
      </w:r>
      <w:r>
        <w:rPr>
          <w:rFonts w:cs="Times New Roman"/>
          <w:i/>
          <w:iCs/>
          <w:color w:val="000000"/>
        </w:rPr>
        <w:t xml:space="preserve">игровой аудиометрии, </w:t>
      </w:r>
      <w:r>
        <w:rPr>
          <w:rFonts w:cs="Times New Roman"/>
          <w:color w:val="000000"/>
        </w:rPr>
        <w:t>сочетая звуковое раздражение с появлением картинки в момент нажатия ребенком кнопки. Подаваемые вначале громкие звуки сменяют более тихими и определяют слуховые пороги.</w:t>
      </w:r>
    </w:p>
    <w:p w14:paraId="391267D3" w14:textId="77777777" w:rsidR="00FA2CDE" w:rsidRDefault="00FA2CDE" w:rsidP="00FA2CDE">
      <w:pPr>
        <w:pStyle w:val="BodyText"/>
        <w:rPr>
          <w:rFonts w:cs="Times New Roman"/>
          <w:color w:val="000000"/>
        </w:rPr>
      </w:pPr>
      <w:r>
        <w:rPr>
          <w:rFonts w:cs="Times New Roman"/>
          <w:color w:val="000000"/>
        </w:rPr>
        <w:t xml:space="preserve">Наиболее современным методом объективного исследования слуха является аудиометрия с </w:t>
      </w:r>
      <w:proofErr w:type="spellStart"/>
      <w:r>
        <w:rPr>
          <w:rFonts w:cs="Times New Roman"/>
          <w:color w:val="000000"/>
        </w:rPr>
        <w:t>регистрацией</w:t>
      </w:r>
      <w:r>
        <w:rPr>
          <w:rFonts w:cs="Times New Roman"/>
          <w:i/>
          <w:iCs/>
          <w:color w:val="000000"/>
        </w:rPr>
        <w:t>слуховых</w:t>
      </w:r>
      <w:proofErr w:type="spellEnd"/>
      <w:r>
        <w:rPr>
          <w:rFonts w:cs="Times New Roman"/>
          <w:i/>
          <w:iCs/>
          <w:color w:val="000000"/>
        </w:rPr>
        <w:t xml:space="preserve"> вызванных потенциалов (СВП). </w:t>
      </w:r>
      <w:r>
        <w:rPr>
          <w:rFonts w:cs="Times New Roman"/>
          <w:color w:val="000000"/>
        </w:rPr>
        <w:t xml:space="preserve">Метод основан на регистрации вызванных в </w:t>
      </w:r>
      <w:proofErr w:type="spellStart"/>
      <w:r>
        <w:rPr>
          <w:rFonts w:cs="Times New Roman"/>
          <w:color w:val="000000"/>
        </w:rPr>
        <w:t>коре</w:t>
      </w:r>
      <w:proofErr w:type="spellEnd"/>
      <w:r>
        <w:rPr>
          <w:rFonts w:cs="Times New Roman"/>
          <w:color w:val="000000"/>
        </w:rPr>
        <w:t xml:space="preserve"> головного мозга звуковыми сигналами потенциалов на электроэнцефалограмме (ЭЭГ). Он может использоваться у детей грудного и младшего возраста, у психически неполноценных лиц и лиц с нормальной психикой. Так как ответы на ЭЭГ на звуковые сигналы (обычно короткие - до 1 </w:t>
      </w:r>
      <w:proofErr w:type="spellStart"/>
      <w:r>
        <w:rPr>
          <w:rFonts w:cs="Times New Roman"/>
          <w:color w:val="000000"/>
        </w:rPr>
        <w:t>мс</w:t>
      </w:r>
      <w:proofErr w:type="spellEnd"/>
      <w:r>
        <w:rPr>
          <w:rFonts w:cs="Times New Roman"/>
          <w:color w:val="000000"/>
        </w:rPr>
        <w:t>, называемые звуковыми щелчками) очень малы - меньше 1 мкВ, для их регистрации пользуются усреднением с помощью компьютера.</w:t>
      </w:r>
    </w:p>
    <w:p w14:paraId="1225D33C" w14:textId="77777777" w:rsidR="00FA2CDE" w:rsidRDefault="00FA2CDE" w:rsidP="00FA2CDE">
      <w:pPr>
        <w:pStyle w:val="BodyText"/>
        <w:rPr>
          <w:rFonts w:cs="Times New Roman"/>
          <w:color w:val="000000"/>
        </w:rPr>
      </w:pPr>
      <w:r>
        <w:rPr>
          <w:rFonts w:cs="Times New Roman"/>
          <w:color w:val="000000"/>
        </w:rPr>
        <w:t xml:space="preserve">Более широко применяют регистрацию </w:t>
      </w:r>
      <w:proofErr w:type="spellStart"/>
      <w:r>
        <w:rPr>
          <w:rFonts w:cs="Times New Roman"/>
          <w:i/>
          <w:iCs/>
          <w:color w:val="000000"/>
        </w:rPr>
        <w:t>коротколатентных</w:t>
      </w:r>
      <w:proofErr w:type="spellEnd"/>
      <w:r>
        <w:rPr>
          <w:rFonts w:cs="Times New Roman"/>
          <w:i/>
          <w:iCs/>
          <w:color w:val="000000"/>
        </w:rPr>
        <w:t xml:space="preserve"> слуховых вызванных потенциалов (КСВП), </w:t>
      </w:r>
      <w:r>
        <w:rPr>
          <w:rFonts w:cs="Times New Roman"/>
          <w:color w:val="000000"/>
        </w:rPr>
        <w:t xml:space="preserve">дающих представление о состоянии отдельных образований подкоркового пути слухового анализатора (преддверно-улитковый нерв, кохлеарные ядра, оливы, латеральная петля, бугры четверохолмия). Но КСВП не дают сколько-нибудь полного представления о реакции на стимул определенной частоты, так как сам стимул должен быть коротким. В этом отношении более информативны </w:t>
      </w:r>
      <w:proofErr w:type="spellStart"/>
      <w:r>
        <w:rPr>
          <w:rFonts w:cs="Times New Roman"/>
          <w:i/>
          <w:iCs/>
          <w:color w:val="000000"/>
        </w:rPr>
        <w:t>длиннолатентные</w:t>
      </w:r>
      <w:proofErr w:type="spellEnd"/>
      <w:r>
        <w:rPr>
          <w:rFonts w:cs="Times New Roman"/>
          <w:i/>
          <w:iCs/>
          <w:color w:val="000000"/>
        </w:rPr>
        <w:t xml:space="preserve"> слуховые вызванные потенциалы (ДСВП).</w:t>
      </w:r>
      <w:r>
        <w:rPr>
          <w:rFonts w:cs="Times New Roman"/>
          <w:color w:val="000000"/>
        </w:rPr>
        <w:t xml:space="preserve">Они регистрируют ответы </w:t>
      </w:r>
      <w:proofErr w:type="spellStart"/>
      <w:r>
        <w:rPr>
          <w:rFonts w:cs="Times New Roman"/>
          <w:color w:val="000000"/>
        </w:rPr>
        <w:t>коры</w:t>
      </w:r>
      <w:proofErr w:type="spellEnd"/>
      <w:r>
        <w:rPr>
          <w:rFonts w:cs="Times New Roman"/>
          <w:color w:val="000000"/>
        </w:rPr>
        <w:t xml:space="preserve"> мозга на сравнительно длительные, т.е. имеющие определенную частоту звуковые</w:t>
      </w:r>
    </w:p>
    <w:p w14:paraId="50256682" w14:textId="77777777" w:rsidR="00FA2CDE" w:rsidRDefault="00FA2CDE" w:rsidP="00FA2CDE">
      <w:pPr>
        <w:pStyle w:val="BodyText"/>
        <w:rPr>
          <w:rFonts w:cs="Times New Roman"/>
          <w:i/>
          <w:iCs/>
          <w:color w:val="000000"/>
        </w:rPr>
      </w:pPr>
      <w:r>
        <w:rPr>
          <w:rFonts w:cs="Times New Roman"/>
          <w:color w:val="000000"/>
        </w:rPr>
        <w:t>сигналы и их можно использовать для выведения слуховой чувствительности на разных частотах. Это особенно важно в детской практике, когда обычная аудиометрия, основанная на осознанных ответах пациента, не применима.</w:t>
      </w:r>
    </w:p>
    <w:p w14:paraId="45DA6E88" w14:textId="77777777" w:rsidR="00FA2CDE" w:rsidRDefault="00FA2CDE" w:rsidP="00FA2CDE">
      <w:pPr>
        <w:pStyle w:val="BodyText"/>
        <w:rPr>
          <w:rFonts w:cs="Times New Roman"/>
          <w:i/>
          <w:iCs/>
          <w:color w:val="000000"/>
        </w:rPr>
      </w:pPr>
      <w:proofErr w:type="spellStart"/>
      <w:r>
        <w:rPr>
          <w:rFonts w:cs="Times New Roman"/>
          <w:i/>
          <w:iCs/>
          <w:color w:val="000000"/>
        </w:rPr>
        <w:t>Импедансная</w:t>
      </w:r>
      <w:proofErr w:type="spellEnd"/>
      <w:r>
        <w:rPr>
          <w:rFonts w:cs="Times New Roman"/>
          <w:i/>
          <w:iCs/>
          <w:color w:val="000000"/>
        </w:rPr>
        <w:t xml:space="preserve"> аудиометрия </w:t>
      </w:r>
      <w:r>
        <w:rPr>
          <w:rFonts w:cs="Times New Roman"/>
          <w:color w:val="000000"/>
        </w:rPr>
        <w:t xml:space="preserve">- один из методов объективной оценки слуха, основанный на измерении акустического сопротивления звукопроводящего аппарата. В клинической практике используют два вида акустической </w:t>
      </w:r>
      <w:proofErr w:type="spellStart"/>
      <w:r>
        <w:rPr>
          <w:rFonts w:cs="Times New Roman"/>
          <w:color w:val="000000"/>
        </w:rPr>
        <w:t>импедансометрии</w:t>
      </w:r>
      <w:proofErr w:type="spellEnd"/>
      <w:r>
        <w:rPr>
          <w:rFonts w:cs="Times New Roman"/>
          <w:color w:val="000000"/>
        </w:rPr>
        <w:t xml:space="preserve"> - </w:t>
      </w:r>
      <w:proofErr w:type="spellStart"/>
      <w:r>
        <w:rPr>
          <w:rFonts w:cs="Times New Roman"/>
          <w:color w:val="000000"/>
        </w:rPr>
        <w:t>тимпанометрия</w:t>
      </w:r>
      <w:proofErr w:type="spellEnd"/>
      <w:r>
        <w:rPr>
          <w:rFonts w:cs="Times New Roman"/>
          <w:color w:val="000000"/>
        </w:rPr>
        <w:t xml:space="preserve"> и акустическая </w:t>
      </w:r>
      <w:proofErr w:type="spellStart"/>
      <w:r>
        <w:rPr>
          <w:rFonts w:cs="Times New Roman"/>
          <w:color w:val="000000"/>
        </w:rPr>
        <w:t>рефлексометрия</w:t>
      </w:r>
      <w:proofErr w:type="spellEnd"/>
      <w:r>
        <w:rPr>
          <w:rFonts w:cs="Times New Roman"/>
          <w:color w:val="000000"/>
        </w:rPr>
        <w:t>.</w:t>
      </w:r>
    </w:p>
    <w:p w14:paraId="67CF210F" w14:textId="77777777" w:rsidR="00FA2CDE" w:rsidRDefault="00FA2CDE" w:rsidP="00FA2CDE">
      <w:pPr>
        <w:pStyle w:val="BodyText"/>
        <w:rPr>
          <w:rFonts w:cs="Times New Roman"/>
          <w:i/>
          <w:iCs/>
          <w:color w:val="000000"/>
        </w:rPr>
      </w:pPr>
      <w:proofErr w:type="spellStart"/>
      <w:r>
        <w:rPr>
          <w:rFonts w:cs="Times New Roman"/>
          <w:i/>
          <w:iCs/>
          <w:color w:val="000000"/>
        </w:rPr>
        <w:t>Тимпанометрия</w:t>
      </w:r>
      <w:proofErr w:type="spellEnd"/>
      <w:r>
        <w:rPr>
          <w:rFonts w:cs="Times New Roman"/>
          <w:i/>
          <w:iCs/>
          <w:color w:val="000000"/>
        </w:rPr>
        <w:t xml:space="preserve"> </w:t>
      </w:r>
      <w:r>
        <w:rPr>
          <w:rFonts w:cs="Times New Roman"/>
          <w:color w:val="000000"/>
        </w:rPr>
        <w:t xml:space="preserve">заключается в регистрации акустического сопротивления, которое встречает звуковая волна при распространении по акустической системе наружного, среднего и внутреннего уха, при изменении давления воздуха в наружном слуховом проходе (обычно от +200 до -400 мм </w:t>
      </w:r>
      <w:proofErr w:type="spellStart"/>
      <w:r>
        <w:rPr>
          <w:rFonts w:cs="Times New Roman"/>
          <w:color w:val="000000"/>
        </w:rPr>
        <w:t>вод.ст</w:t>
      </w:r>
      <w:proofErr w:type="spellEnd"/>
      <w:r>
        <w:rPr>
          <w:rFonts w:cs="Times New Roman"/>
          <w:color w:val="000000"/>
        </w:rPr>
        <w:t xml:space="preserve">.). Кривая, отражающая зависимость сопротивления барабанной перепонки от давления, получила название </w:t>
      </w:r>
      <w:proofErr w:type="spellStart"/>
      <w:r>
        <w:rPr>
          <w:rFonts w:cs="Times New Roman"/>
          <w:color w:val="000000"/>
        </w:rPr>
        <w:t>тимпанограммы</w:t>
      </w:r>
      <w:proofErr w:type="spellEnd"/>
      <w:r>
        <w:rPr>
          <w:rFonts w:cs="Times New Roman"/>
          <w:color w:val="000000"/>
        </w:rPr>
        <w:t xml:space="preserve">. Различные типы </w:t>
      </w:r>
      <w:proofErr w:type="spellStart"/>
      <w:r>
        <w:rPr>
          <w:rFonts w:cs="Times New Roman"/>
          <w:color w:val="000000"/>
        </w:rPr>
        <w:t>тимпанометрических</w:t>
      </w:r>
      <w:proofErr w:type="spellEnd"/>
      <w:r>
        <w:rPr>
          <w:rFonts w:cs="Times New Roman"/>
          <w:color w:val="000000"/>
        </w:rPr>
        <w:t xml:space="preserve"> кривых отражают нормальное или патологическое состояние среднего уха (рис. 1.17).</w:t>
      </w:r>
    </w:p>
    <w:p w14:paraId="10342B7F" w14:textId="77777777" w:rsidR="00FA2CDE" w:rsidRDefault="00FA2CDE" w:rsidP="00FA2CDE">
      <w:pPr>
        <w:pStyle w:val="BodyText"/>
      </w:pPr>
      <w:r>
        <w:rPr>
          <w:rFonts w:cs="Times New Roman"/>
          <w:i/>
          <w:iCs/>
          <w:color w:val="000000"/>
        </w:rPr>
        <w:t xml:space="preserve">Акустическая </w:t>
      </w:r>
      <w:proofErr w:type="spellStart"/>
      <w:r>
        <w:rPr>
          <w:rFonts w:cs="Times New Roman"/>
          <w:i/>
          <w:iCs/>
          <w:color w:val="000000"/>
        </w:rPr>
        <w:t>рефлексометрия</w:t>
      </w:r>
      <w:proofErr w:type="spellEnd"/>
      <w:r>
        <w:rPr>
          <w:rFonts w:cs="Times New Roman"/>
          <w:i/>
          <w:iCs/>
          <w:color w:val="000000"/>
        </w:rPr>
        <w:t xml:space="preserve"> </w:t>
      </w:r>
      <w:r>
        <w:rPr>
          <w:rFonts w:cs="Times New Roman"/>
          <w:color w:val="000000"/>
        </w:rPr>
        <w:t xml:space="preserve">основана на регистрации изменений податливости звукопроводящей системы, происходящих при сокращении стременной мышцы. </w:t>
      </w:r>
      <w:r>
        <w:rPr>
          <w:rFonts w:cs="Times New Roman"/>
          <w:color w:val="000000"/>
        </w:rPr>
        <w:lastRenderedPageBreak/>
        <w:t>Вызванные звуковым стимулом нервные импульсы по слуховым путям доходят до верхних оливных ядер, где переключаются на моторное ядро лицевого нерва и идут до стременной мышцы. Сокращение мышц происходит с обеих сторон. В наружный слуховой проход вводится датчик, который реагирует на изменение давления (объема). В ответ на звуковую стимуляцию генерируется импульс, проходящий по вышеописанной рефлектор-</w:t>
      </w:r>
    </w:p>
    <w:p w14:paraId="3C7561F5" w14:textId="77777777" w:rsidR="00FA2CDE" w:rsidRDefault="00FA2CDE" w:rsidP="00FA2CDE">
      <w:pPr>
        <w:pStyle w:val="BodyText"/>
        <w:rPr>
          <w:rFonts w:cs="Times New Roman"/>
          <w:color w:val="000000"/>
        </w:rPr>
      </w:pPr>
      <w:r>
        <w:t xml:space="preserve"> </w:t>
      </w:r>
      <w:r>
        <w:rPr>
          <w:rFonts w:cs="Times New Roman"/>
          <w:b/>
          <w:bCs/>
          <w:color w:val="000000"/>
        </w:rPr>
        <w:t xml:space="preserve">Рис. 1.17. </w:t>
      </w:r>
      <w:r>
        <w:rPr>
          <w:rFonts w:cs="Times New Roman"/>
          <w:color w:val="000000"/>
        </w:rPr>
        <w:t xml:space="preserve">Типы </w:t>
      </w:r>
      <w:proofErr w:type="spellStart"/>
      <w:r>
        <w:rPr>
          <w:rFonts w:cs="Times New Roman"/>
          <w:color w:val="000000"/>
        </w:rPr>
        <w:t>тимпанометрических</w:t>
      </w:r>
      <w:proofErr w:type="spellEnd"/>
      <w:r>
        <w:rPr>
          <w:rFonts w:cs="Times New Roman"/>
          <w:color w:val="000000"/>
        </w:rPr>
        <w:t xml:space="preserve"> кривых (по </w:t>
      </w:r>
      <w:proofErr w:type="spellStart"/>
      <w:r>
        <w:rPr>
          <w:rFonts w:cs="Times New Roman"/>
          <w:color w:val="000000"/>
        </w:rPr>
        <w:t>Serger</w:t>
      </w:r>
      <w:proofErr w:type="spellEnd"/>
      <w:r>
        <w:rPr>
          <w:rFonts w:cs="Times New Roman"/>
          <w:color w:val="000000"/>
        </w:rPr>
        <w:t>):</w:t>
      </w:r>
    </w:p>
    <w:p w14:paraId="7E3BBE08" w14:textId="77777777" w:rsidR="00FA2CDE" w:rsidRDefault="00FA2CDE" w:rsidP="00FA2CDE">
      <w:pPr>
        <w:pStyle w:val="BodyText"/>
        <w:rPr>
          <w:rFonts w:cs="Times New Roman"/>
          <w:color w:val="000000"/>
        </w:rPr>
      </w:pPr>
      <w:r>
        <w:rPr>
          <w:rFonts w:cs="Times New Roman"/>
          <w:color w:val="000000"/>
        </w:rPr>
        <w:t>а - в норме; б - при экссудативном отите; в - при разрыве цепи слуховых</w:t>
      </w:r>
    </w:p>
    <w:p w14:paraId="54F6246D" w14:textId="77777777" w:rsidR="00FA2CDE" w:rsidRDefault="00FA2CDE" w:rsidP="00FA2CDE">
      <w:pPr>
        <w:pStyle w:val="BodyText"/>
        <w:rPr>
          <w:rFonts w:cs="Times New Roman"/>
          <w:color w:val="000000"/>
        </w:rPr>
      </w:pPr>
      <w:r>
        <w:rPr>
          <w:rFonts w:cs="Times New Roman"/>
          <w:color w:val="000000"/>
        </w:rPr>
        <w:t>косточек</w:t>
      </w:r>
    </w:p>
    <w:p w14:paraId="01E05C9E" w14:textId="77777777" w:rsidR="00FA2CDE" w:rsidRDefault="00FA2CDE" w:rsidP="00FA2CDE">
      <w:pPr>
        <w:pStyle w:val="BodyText"/>
        <w:rPr>
          <w:rFonts w:cs="Times New Roman"/>
          <w:color w:val="000000"/>
        </w:rPr>
      </w:pPr>
      <w:r>
        <w:rPr>
          <w:rFonts w:cs="Times New Roman"/>
          <w:color w:val="000000"/>
        </w:rPr>
        <w:t xml:space="preserve">ной дуге, в результате чего сокращается стременная мышца и приходит в движение барабанная перепонка, меняется давление (объем) в наружном слуховом проходе, что и регистрирует датчик. В норме порог акустического рефлекса стремени составляет около 80 дБ над индивидуальным порогом чувствительности. При </w:t>
      </w:r>
      <w:proofErr w:type="spellStart"/>
      <w:r>
        <w:rPr>
          <w:rFonts w:cs="Times New Roman"/>
          <w:color w:val="000000"/>
        </w:rPr>
        <w:t>нейросенсорной</w:t>
      </w:r>
      <w:proofErr w:type="spellEnd"/>
      <w:r>
        <w:rPr>
          <w:rFonts w:cs="Times New Roman"/>
          <w:color w:val="000000"/>
        </w:rPr>
        <w:t xml:space="preserve"> тугоухости, сопровождающейся ФУНГ, пороги рефлекса значительно снижаются. При </w:t>
      </w:r>
      <w:proofErr w:type="spellStart"/>
      <w:r>
        <w:rPr>
          <w:rFonts w:cs="Times New Roman"/>
          <w:color w:val="000000"/>
        </w:rPr>
        <w:t>кондуктивной</w:t>
      </w:r>
      <w:proofErr w:type="spellEnd"/>
      <w:r>
        <w:rPr>
          <w:rFonts w:cs="Times New Roman"/>
          <w:color w:val="000000"/>
        </w:rPr>
        <w:t xml:space="preserve"> тугоухости, патологии ядер или ствола лицевого нерва акустический рефлекс стремени отсутствует на стороне поражения. Для дифференциальной диагностики </w:t>
      </w:r>
      <w:proofErr w:type="spellStart"/>
      <w:r>
        <w:rPr>
          <w:rFonts w:cs="Times New Roman"/>
          <w:color w:val="000000"/>
        </w:rPr>
        <w:t>ретролабиринтного</w:t>
      </w:r>
      <w:proofErr w:type="spellEnd"/>
      <w:r>
        <w:rPr>
          <w:rFonts w:cs="Times New Roman"/>
          <w:color w:val="000000"/>
        </w:rPr>
        <w:t xml:space="preserve"> поражения слуховых путей большое значение имеет тест распада акустического рефлекса.</w:t>
      </w:r>
    </w:p>
    <w:p w14:paraId="174DC5E9" w14:textId="77777777" w:rsidR="00FA2CDE" w:rsidRDefault="00FA2CDE" w:rsidP="00FA2CDE">
      <w:pPr>
        <w:pStyle w:val="BodyText"/>
        <w:rPr>
          <w:rFonts w:cs="Times New Roman"/>
          <w:b/>
          <w:bCs/>
          <w:color w:val="000000"/>
        </w:rPr>
      </w:pPr>
      <w:r>
        <w:rPr>
          <w:rFonts w:cs="Times New Roman"/>
          <w:color w:val="000000"/>
        </w:rPr>
        <w:t>Таким образом, существующие методы исследования слуха позволяют ориентироваться в выраженности тугоухости, ее характере и локализации поражения слухового анализатора. Принятая международная классификация степеней тугоухости основана на усредненных значениях порогов восприятия звуков на речевых частотах (табл. 1.2).</w:t>
      </w:r>
    </w:p>
    <w:p w14:paraId="1DAE2B14" w14:textId="77777777" w:rsidR="00FA2CDE" w:rsidRDefault="00FA2CDE" w:rsidP="00FA2CDE">
      <w:pPr>
        <w:pStyle w:val="BodyText"/>
        <w:rPr>
          <w:rFonts w:cs="Times New Roman"/>
          <w:b/>
          <w:bCs/>
        </w:rPr>
      </w:pPr>
      <w:r>
        <w:rPr>
          <w:rFonts w:cs="Times New Roman"/>
          <w:b/>
          <w:bCs/>
          <w:color w:val="000000"/>
        </w:rPr>
        <w:t xml:space="preserve">Таблица 1.2. </w:t>
      </w:r>
      <w:r>
        <w:rPr>
          <w:rFonts w:cs="Times New Roman"/>
          <w:color w:val="000000"/>
        </w:rPr>
        <w:t>Международная классификация тугоухости</w:t>
      </w:r>
    </w:p>
    <w:tbl>
      <w:tblPr>
        <w:tblStyle w:val="TableNormal"/>
        <w:tblW w:w="0" w:type="auto"/>
        <w:tblInd w:w="0" w:type="dxa"/>
        <w:tblLayout w:type="fixed"/>
        <w:tblCellMar>
          <w:top w:w="15" w:type="dxa"/>
          <w:left w:w="15" w:type="dxa"/>
          <w:bottom w:w="15" w:type="dxa"/>
          <w:right w:w="15" w:type="dxa"/>
        </w:tblCellMar>
        <w:tblLook w:val="04A0" w:firstRow="1" w:lastRow="0" w:firstColumn="1" w:lastColumn="0" w:noHBand="0" w:noVBand="1"/>
      </w:tblPr>
      <w:tblGrid>
        <w:gridCol w:w="2130"/>
        <w:gridCol w:w="7035"/>
      </w:tblGrid>
      <w:tr w:rsidR="00FA2CDE" w14:paraId="564970B0" w14:textId="77777777" w:rsidTr="00FA2CDE">
        <w:tc>
          <w:tcPr>
            <w:tcW w:w="2130" w:type="dxa"/>
            <w:tcBorders>
              <w:top w:val="nil"/>
              <w:left w:val="nil"/>
              <w:bottom w:val="nil"/>
              <w:right w:val="nil"/>
            </w:tcBorders>
            <w:vAlign w:val="center"/>
            <w:hideMark/>
          </w:tcPr>
          <w:p w14:paraId="3DB767EC" w14:textId="77777777" w:rsidR="00FA2CDE" w:rsidRDefault="00FA2CDE">
            <w:pPr>
              <w:pStyle w:val="a5"/>
              <w:rPr>
                <w:rFonts w:cs="Times New Roman"/>
                <w:b/>
                <w:bCs/>
              </w:rPr>
            </w:pPr>
            <w:r>
              <w:rPr>
                <w:rFonts w:cs="Times New Roman"/>
                <w:b/>
                <w:bCs/>
              </w:rPr>
              <w:t>Степень тугоухости</w:t>
            </w:r>
          </w:p>
        </w:tc>
        <w:tc>
          <w:tcPr>
            <w:tcW w:w="7035" w:type="dxa"/>
            <w:tcBorders>
              <w:top w:val="nil"/>
              <w:left w:val="nil"/>
              <w:bottom w:val="nil"/>
              <w:right w:val="nil"/>
            </w:tcBorders>
            <w:vAlign w:val="center"/>
            <w:hideMark/>
          </w:tcPr>
          <w:p w14:paraId="401A916A" w14:textId="77777777" w:rsidR="00FA2CDE" w:rsidRDefault="00FA2CDE">
            <w:pPr>
              <w:pStyle w:val="a5"/>
            </w:pPr>
            <w:r>
              <w:rPr>
                <w:rFonts w:cs="Times New Roman"/>
                <w:b/>
                <w:bCs/>
              </w:rPr>
              <w:t>Среднее значение порогов слышимости на речевых частотах, дБ</w:t>
            </w:r>
          </w:p>
        </w:tc>
      </w:tr>
      <w:tr w:rsidR="00FA2CDE" w14:paraId="237B8636" w14:textId="77777777" w:rsidTr="00FA2CDE">
        <w:tc>
          <w:tcPr>
            <w:tcW w:w="2130" w:type="dxa"/>
            <w:tcBorders>
              <w:top w:val="nil"/>
              <w:left w:val="nil"/>
              <w:bottom w:val="nil"/>
              <w:right w:val="nil"/>
            </w:tcBorders>
            <w:vAlign w:val="center"/>
            <w:hideMark/>
          </w:tcPr>
          <w:p w14:paraId="5A750054" w14:textId="77777777" w:rsidR="00FA2CDE" w:rsidRDefault="00FA2CDE">
            <w:pPr>
              <w:pStyle w:val="a5"/>
              <w:rPr>
                <w:rFonts w:cs="Times New Roman"/>
              </w:rPr>
            </w:pPr>
            <w:r>
              <w:rPr>
                <w:rFonts w:cs="Times New Roman"/>
              </w:rPr>
              <w:t>I</w:t>
            </w:r>
          </w:p>
        </w:tc>
        <w:tc>
          <w:tcPr>
            <w:tcW w:w="7035" w:type="dxa"/>
            <w:tcBorders>
              <w:top w:val="nil"/>
              <w:left w:val="nil"/>
              <w:bottom w:val="nil"/>
              <w:right w:val="nil"/>
            </w:tcBorders>
            <w:vAlign w:val="center"/>
            <w:hideMark/>
          </w:tcPr>
          <w:p w14:paraId="559A8209" w14:textId="77777777" w:rsidR="00FA2CDE" w:rsidRDefault="00FA2CDE">
            <w:pPr>
              <w:pStyle w:val="a5"/>
            </w:pPr>
            <w:r>
              <w:rPr>
                <w:rFonts w:cs="Times New Roman"/>
              </w:rPr>
              <w:t>26-40</w:t>
            </w:r>
          </w:p>
        </w:tc>
      </w:tr>
      <w:tr w:rsidR="00FA2CDE" w14:paraId="03C53114" w14:textId="77777777" w:rsidTr="00FA2CDE">
        <w:tc>
          <w:tcPr>
            <w:tcW w:w="2130" w:type="dxa"/>
            <w:tcBorders>
              <w:top w:val="nil"/>
              <w:left w:val="nil"/>
              <w:bottom w:val="nil"/>
              <w:right w:val="nil"/>
            </w:tcBorders>
            <w:vAlign w:val="center"/>
            <w:hideMark/>
          </w:tcPr>
          <w:p w14:paraId="54D89185" w14:textId="77777777" w:rsidR="00FA2CDE" w:rsidRDefault="00FA2CDE">
            <w:pPr>
              <w:pStyle w:val="a5"/>
              <w:rPr>
                <w:rFonts w:cs="Times New Roman"/>
              </w:rPr>
            </w:pPr>
            <w:r>
              <w:rPr>
                <w:rFonts w:cs="Times New Roman"/>
              </w:rPr>
              <w:t>II</w:t>
            </w:r>
          </w:p>
        </w:tc>
        <w:tc>
          <w:tcPr>
            <w:tcW w:w="7035" w:type="dxa"/>
            <w:tcBorders>
              <w:top w:val="nil"/>
              <w:left w:val="nil"/>
              <w:bottom w:val="nil"/>
              <w:right w:val="nil"/>
            </w:tcBorders>
            <w:vAlign w:val="center"/>
            <w:hideMark/>
          </w:tcPr>
          <w:p w14:paraId="1353753C" w14:textId="77777777" w:rsidR="00FA2CDE" w:rsidRDefault="00FA2CDE">
            <w:pPr>
              <w:pStyle w:val="a5"/>
            </w:pPr>
            <w:r>
              <w:rPr>
                <w:rFonts w:cs="Times New Roman"/>
              </w:rPr>
              <w:t>41-55</w:t>
            </w:r>
          </w:p>
        </w:tc>
      </w:tr>
      <w:tr w:rsidR="00FA2CDE" w14:paraId="7B3AE3B8" w14:textId="77777777" w:rsidTr="00FA2CDE">
        <w:tc>
          <w:tcPr>
            <w:tcW w:w="2130" w:type="dxa"/>
            <w:tcBorders>
              <w:top w:val="nil"/>
              <w:left w:val="nil"/>
              <w:bottom w:val="nil"/>
              <w:right w:val="nil"/>
            </w:tcBorders>
            <w:vAlign w:val="center"/>
            <w:hideMark/>
          </w:tcPr>
          <w:p w14:paraId="3EF87B2C" w14:textId="77777777" w:rsidR="00FA2CDE" w:rsidRDefault="00FA2CDE">
            <w:pPr>
              <w:pStyle w:val="a5"/>
              <w:rPr>
                <w:rFonts w:cs="Times New Roman"/>
              </w:rPr>
            </w:pPr>
            <w:r>
              <w:rPr>
                <w:rFonts w:cs="Times New Roman"/>
              </w:rPr>
              <w:t>III</w:t>
            </w:r>
          </w:p>
        </w:tc>
        <w:tc>
          <w:tcPr>
            <w:tcW w:w="7035" w:type="dxa"/>
            <w:tcBorders>
              <w:top w:val="nil"/>
              <w:left w:val="nil"/>
              <w:bottom w:val="nil"/>
              <w:right w:val="nil"/>
            </w:tcBorders>
            <w:vAlign w:val="center"/>
            <w:hideMark/>
          </w:tcPr>
          <w:p w14:paraId="5D9A1595" w14:textId="77777777" w:rsidR="00FA2CDE" w:rsidRDefault="00FA2CDE">
            <w:pPr>
              <w:pStyle w:val="a5"/>
            </w:pPr>
            <w:r>
              <w:rPr>
                <w:rFonts w:cs="Times New Roman"/>
              </w:rPr>
              <w:t>56-70</w:t>
            </w:r>
          </w:p>
        </w:tc>
      </w:tr>
      <w:tr w:rsidR="00FA2CDE" w14:paraId="7802AE7A" w14:textId="77777777" w:rsidTr="00FA2CDE">
        <w:tc>
          <w:tcPr>
            <w:tcW w:w="2130" w:type="dxa"/>
            <w:tcBorders>
              <w:top w:val="nil"/>
              <w:left w:val="nil"/>
              <w:bottom w:val="nil"/>
              <w:right w:val="nil"/>
            </w:tcBorders>
            <w:vAlign w:val="center"/>
            <w:hideMark/>
          </w:tcPr>
          <w:p w14:paraId="1D3F0DF2" w14:textId="77777777" w:rsidR="00FA2CDE" w:rsidRDefault="00FA2CDE">
            <w:pPr>
              <w:pStyle w:val="a5"/>
              <w:rPr>
                <w:rFonts w:cs="Times New Roman"/>
              </w:rPr>
            </w:pPr>
            <w:r>
              <w:rPr>
                <w:rFonts w:cs="Times New Roman"/>
              </w:rPr>
              <w:t>IV</w:t>
            </w:r>
          </w:p>
        </w:tc>
        <w:tc>
          <w:tcPr>
            <w:tcW w:w="7035" w:type="dxa"/>
            <w:tcBorders>
              <w:top w:val="nil"/>
              <w:left w:val="nil"/>
              <w:bottom w:val="nil"/>
              <w:right w:val="nil"/>
            </w:tcBorders>
            <w:vAlign w:val="center"/>
            <w:hideMark/>
          </w:tcPr>
          <w:p w14:paraId="1706B962" w14:textId="77777777" w:rsidR="00FA2CDE" w:rsidRDefault="00FA2CDE">
            <w:pPr>
              <w:pStyle w:val="a5"/>
            </w:pPr>
            <w:r>
              <w:rPr>
                <w:rFonts w:cs="Times New Roman"/>
              </w:rPr>
              <w:t>71-90</w:t>
            </w:r>
          </w:p>
        </w:tc>
      </w:tr>
      <w:tr w:rsidR="00FA2CDE" w14:paraId="57AA607D" w14:textId="77777777" w:rsidTr="00FA2CDE">
        <w:tc>
          <w:tcPr>
            <w:tcW w:w="2130" w:type="dxa"/>
            <w:tcBorders>
              <w:top w:val="nil"/>
              <w:left w:val="nil"/>
              <w:bottom w:val="nil"/>
              <w:right w:val="nil"/>
            </w:tcBorders>
            <w:vAlign w:val="center"/>
            <w:hideMark/>
          </w:tcPr>
          <w:p w14:paraId="19EC8246" w14:textId="77777777" w:rsidR="00FA2CDE" w:rsidRDefault="00FA2CDE">
            <w:pPr>
              <w:pStyle w:val="a5"/>
              <w:rPr>
                <w:rFonts w:cs="Times New Roman"/>
              </w:rPr>
            </w:pPr>
            <w:r>
              <w:rPr>
                <w:rFonts w:cs="Times New Roman"/>
              </w:rPr>
              <w:t>Глухота</w:t>
            </w:r>
          </w:p>
        </w:tc>
        <w:tc>
          <w:tcPr>
            <w:tcW w:w="7035" w:type="dxa"/>
            <w:tcBorders>
              <w:top w:val="nil"/>
              <w:left w:val="nil"/>
              <w:bottom w:val="nil"/>
              <w:right w:val="nil"/>
            </w:tcBorders>
            <w:vAlign w:val="center"/>
            <w:hideMark/>
          </w:tcPr>
          <w:p w14:paraId="214E65F6" w14:textId="77777777" w:rsidR="00FA2CDE" w:rsidRDefault="00FA2CDE">
            <w:pPr>
              <w:pStyle w:val="a5"/>
            </w:pPr>
            <w:r>
              <w:rPr>
                <w:rFonts w:cs="Times New Roman"/>
              </w:rPr>
              <w:t>&gt;91</w:t>
            </w:r>
          </w:p>
        </w:tc>
      </w:tr>
    </w:tbl>
    <w:p w14:paraId="3E44783F" w14:textId="77777777" w:rsidR="00FA2CDE" w:rsidRDefault="00FA2CDE" w:rsidP="00FA2CDE">
      <w:pPr>
        <w:pStyle w:val="BodyText"/>
        <w:rPr>
          <w:rFonts w:cs="Times New Roman"/>
          <w:color w:val="000000"/>
        </w:rPr>
      </w:pPr>
      <w:r>
        <w:rPr>
          <w:rFonts w:cs="Times New Roman"/>
          <w:b/>
          <w:bCs/>
          <w:color w:val="000000"/>
        </w:rPr>
        <w:t>1.4.2. Исследование функций вестибулярного анализатора</w:t>
      </w:r>
    </w:p>
    <w:p w14:paraId="63C5E4BF" w14:textId="77777777" w:rsidR="00FA2CDE" w:rsidRDefault="00FA2CDE" w:rsidP="00FA2CDE">
      <w:pPr>
        <w:pStyle w:val="BodyText"/>
        <w:rPr>
          <w:rFonts w:cs="Times New Roman"/>
          <w:color w:val="000000"/>
        </w:rPr>
      </w:pPr>
      <w:r>
        <w:rPr>
          <w:rFonts w:cs="Times New Roman"/>
          <w:color w:val="000000"/>
        </w:rPr>
        <w:t xml:space="preserve">Обследование больного всегда начинают с выяснения </w:t>
      </w:r>
      <w:r>
        <w:rPr>
          <w:rFonts w:cs="Times New Roman"/>
          <w:i/>
          <w:iCs/>
          <w:color w:val="000000"/>
        </w:rPr>
        <w:t xml:space="preserve">жалоб и анамнеза </w:t>
      </w:r>
      <w:r>
        <w:rPr>
          <w:rFonts w:cs="Times New Roman"/>
          <w:color w:val="000000"/>
        </w:rPr>
        <w:t>жизни и заболевания. Наиболее характерны жалобы на головокружение, расстройство равновесия, проявляющееся нарушением походки и координации, тошноту, рвоту, обморочные состояния, потливость, изменение цвета кожных покровов и т.д. Эти жалобы могут быть постоянными или проявляться периодически, иметь мимолетный характер или длиться несколько часов или дней. Они могут возникать спонтанно, без видимой причины, или под влиянием конкретных факторов внешней среды и организма: в транспорте, окружении движущихся предметов, при переутомлении, двигательной нагрузке, определенном положении головы и т.д.</w:t>
      </w:r>
    </w:p>
    <w:p w14:paraId="39E567C0" w14:textId="77777777" w:rsidR="00FA2CDE" w:rsidRDefault="00FA2CDE" w:rsidP="00FA2CDE">
      <w:pPr>
        <w:pStyle w:val="BodyText"/>
        <w:rPr>
          <w:rFonts w:cs="Times New Roman"/>
          <w:color w:val="000000"/>
        </w:rPr>
      </w:pPr>
      <w:r>
        <w:rPr>
          <w:rFonts w:cs="Times New Roman"/>
          <w:color w:val="000000"/>
        </w:rPr>
        <w:t xml:space="preserve">Обычно при вестибулярном генезе жалобы определенные. Например, при </w:t>
      </w:r>
      <w:r>
        <w:rPr>
          <w:rFonts w:cs="Times New Roman"/>
          <w:color w:val="000000"/>
        </w:rPr>
        <w:lastRenderedPageBreak/>
        <w:t>головокружении больной ощущает иллюзорное смещение предметов или своего тела, при ходьбе такие ощущения ведут к падению или пошатыванию. Нередко больные называют головокружением потемнение или появление мушек в глазах, особенно при наклонах и при переходе из горизонтального положения в вертикальное. Эти явления обычно связаны с различными поражениями сосудистой системы, переутомлением, общим ослаблением организма и др.</w:t>
      </w:r>
    </w:p>
    <w:p w14:paraId="30CA0DF6" w14:textId="77777777" w:rsidR="00FA2CDE" w:rsidRDefault="00FA2CDE" w:rsidP="00FA2CDE">
      <w:pPr>
        <w:pStyle w:val="BodyText"/>
        <w:rPr>
          <w:rFonts w:cs="Times New Roman"/>
          <w:b/>
          <w:bCs/>
          <w:i/>
          <w:iCs/>
          <w:color w:val="000000"/>
        </w:rPr>
      </w:pPr>
      <w:r>
        <w:rPr>
          <w:rFonts w:cs="Times New Roman"/>
          <w:color w:val="000000"/>
        </w:rPr>
        <w:t xml:space="preserve">Вестибулометрия включает выявление спонтанной симптоматики, проведение и оценку вестибулярных проб, анализ и обобщение полученных данных. К спонтанным вестибулярным симптомам относятся </w:t>
      </w:r>
      <w:r>
        <w:rPr>
          <w:rFonts w:cs="Times New Roman"/>
          <w:i/>
          <w:iCs/>
          <w:color w:val="000000"/>
        </w:rPr>
        <w:t>спонтанный нистагм, изменение тонуса мышц конечностей, нарушение походки.</w:t>
      </w:r>
    </w:p>
    <w:p w14:paraId="52866EB5" w14:textId="77777777" w:rsidR="00FA2CDE" w:rsidRDefault="00FA2CDE" w:rsidP="00FA2CDE">
      <w:pPr>
        <w:pStyle w:val="BodyText"/>
        <w:rPr>
          <w:rFonts w:cs="Times New Roman"/>
          <w:color w:val="000000"/>
        </w:rPr>
      </w:pPr>
      <w:r>
        <w:rPr>
          <w:rFonts w:cs="Times New Roman"/>
          <w:b/>
          <w:bCs/>
          <w:i/>
          <w:iCs/>
          <w:color w:val="000000"/>
        </w:rPr>
        <w:t xml:space="preserve">Спонтанный нистагм. </w:t>
      </w:r>
      <w:r>
        <w:rPr>
          <w:rFonts w:cs="Times New Roman"/>
          <w:color w:val="000000"/>
        </w:rPr>
        <w:t xml:space="preserve">Больного исследуют в положении сидя либо в положении лежа на спине, при этом испытуемый следит за пальцем врача, удаленным от глаз на расстояние 60 см; палец перемещается последовательно в горизонтальной, вертикальной и диагональной плоскостях. Отведение глаз не должно превышать 40-45°, так как перенапряжение глазных мышц может сопровождаться подергиванием глазных яблок. При наблюдении нистагма целесообразно использовать очки большого увеличения (+20 диоптрий) для устранения влияния фиксации взора. Оториноларингологи используют для этой цели специальные очки </w:t>
      </w:r>
      <w:proofErr w:type="spellStart"/>
      <w:r>
        <w:rPr>
          <w:rFonts w:cs="Times New Roman"/>
          <w:color w:val="000000"/>
        </w:rPr>
        <w:t>Френцеля</w:t>
      </w:r>
      <w:proofErr w:type="spellEnd"/>
      <w:r>
        <w:rPr>
          <w:rFonts w:cs="Times New Roman"/>
          <w:color w:val="000000"/>
        </w:rPr>
        <w:t xml:space="preserve"> или </w:t>
      </w:r>
      <w:proofErr w:type="spellStart"/>
      <w:r>
        <w:rPr>
          <w:rFonts w:cs="Times New Roman"/>
          <w:color w:val="000000"/>
        </w:rPr>
        <w:t>Бартельса</w:t>
      </w:r>
      <w:proofErr w:type="spellEnd"/>
      <w:r>
        <w:rPr>
          <w:rFonts w:cs="Times New Roman"/>
          <w:color w:val="000000"/>
        </w:rPr>
        <w:t xml:space="preserve">; еще более четко спонтанный нистагм выявляется при </w:t>
      </w:r>
      <w:proofErr w:type="spellStart"/>
      <w:r>
        <w:rPr>
          <w:rFonts w:cs="Times New Roman"/>
          <w:color w:val="000000"/>
        </w:rPr>
        <w:t>электронистагмографии</w:t>
      </w:r>
      <w:proofErr w:type="spellEnd"/>
      <w:r>
        <w:rPr>
          <w:rFonts w:cs="Times New Roman"/>
          <w:color w:val="000000"/>
        </w:rPr>
        <w:t>.</w:t>
      </w:r>
    </w:p>
    <w:p w14:paraId="0A51F584" w14:textId="77777777" w:rsidR="00FA2CDE" w:rsidRDefault="00FA2CDE" w:rsidP="00FA2CDE">
      <w:pPr>
        <w:pStyle w:val="BodyText"/>
        <w:rPr>
          <w:rFonts w:cs="Times New Roman"/>
          <w:color w:val="000000"/>
        </w:rPr>
      </w:pPr>
      <w:r>
        <w:rPr>
          <w:rFonts w:cs="Times New Roman"/>
          <w:color w:val="000000"/>
        </w:rPr>
        <w:t xml:space="preserve">При обследовании больного в положении лежа на спине голове и туловищу придают различное положение, при этом у некоторых больных наблюдают появление нистагма, обозначаемого как </w:t>
      </w:r>
      <w:r>
        <w:rPr>
          <w:rFonts w:cs="Times New Roman"/>
          <w:i/>
          <w:iCs/>
          <w:color w:val="000000"/>
        </w:rPr>
        <w:t xml:space="preserve">позиционный нистагм </w:t>
      </w:r>
      <w:r>
        <w:rPr>
          <w:rFonts w:cs="Times New Roman"/>
          <w:color w:val="000000"/>
        </w:rPr>
        <w:t xml:space="preserve">(нистагм положения). Позиционный нистагм может иметь центральный генез, в ряде случаев его связывают с нарушением функции </w:t>
      </w:r>
      <w:proofErr w:type="spellStart"/>
      <w:r>
        <w:rPr>
          <w:rFonts w:cs="Times New Roman"/>
          <w:color w:val="000000"/>
        </w:rPr>
        <w:t>отолитовых</w:t>
      </w:r>
      <w:proofErr w:type="spellEnd"/>
      <w:r>
        <w:rPr>
          <w:rFonts w:cs="Times New Roman"/>
          <w:color w:val="000000"/>
        </w:rPr>
        <w:t xml:space="preserve"> рецепторов, от которых отрываются мельчайшие частички и попадают в ампулы полукружных каналов с патологической </w:t>
      </w:r>
      <w:proofErr w:type="spellStart"/>
      <w:r>
        <w:rPr>
          <w:rFonts w:cs="Times New Roman"/>
          <w:color w:val="000000"/>
        </w:rPr>
        <w:t>импульсацией</w:t>
      </w:r>
      <w:proofErr w:type="spellEnd"/>
      <w:r>
        <w:rPr>
          <w:rFonts w:cs="Times New Roman"/>
          <w:color w:val="000000"/>
        </w:rPr>
        <w:t xml:space="preserve"> от шейных рецепторов.</w:t>
      </w:r>
    </w:p>
    <w:p w14:paraId="054481AE" w14:textId="77777777" w:rsidR="00FA2CDE" w:rsidRDefault="00FA2CDE" w:rsidP="00FA2CDE">
      <w:pPr>
        <w:pStyle w:val="BodyText"/>
        <w:rPr>
          <w:rFonts w:cs="Times New Roman"/>
          <w:i/>
          <w:iCs/>
          <w:color w:val="000000"/>
        </w:rPr>
      </w:pPr>
      <w:r>
        <w:rPr>
          <w:rFonts w:cs="Times New Roman"/>
          <w:color w:val="000000"/>
        </w:rPr>
        <w:t xml:space="preserve">В клинике нистагм характеризуют </w:t>
      </w:r>
      <w:r>
        <w:rPr>
          <w:rFonts w:cs="Times New Roman"/>
          <w:i/>
          <w:iCs/>
          <w:color w:val="000000"/>
        </w:rPr>
        <w:t xml:space="preserve">по плоскости </w:t>
      </w:r>
      <w:r>
        <w:rPr>
          <w:rFonts w:cs="Times New Roman"/>
          <w:color w:val="000000"/>
        </w:rPr>
        <w:t xml:space="preserve">(горизонтальный, сагиттальный, ротаторный), </w:t>
      </w:r>
      <w:r>
        <w:rPr>
          <w:rFonts w:cs="Times New Roman"/>
          <w:i/>
          <w:iCs/>
          <w:color w:val="000000"/>
        </w:rPr>
        <w:t>по направлению</w:t>
      </w:r>
      <w:r>
        <w:rPr>
          <w:rFonts w:cs="Times New Roman"/>
          <w:color w:val="000000"/>
        </w:rPr>
        <w:t xml:space="preserve">(вправо, влево, вверх, вниз), </w:t>
      </w:r>
      <w:r>
        <w:rPr>
          <w:rFonts w:cs="Times New Roman"/>
          <w:i/>
          <w:iCs/>
          <w:color w:val="000000"/>
        </w:rPr>
        <w:t xml:space="preserve">по силе </w:t>
      </w:r>
      <w:r>
        <w:rPr>
          <w:rFonts w:cs="Times New Roman"/>
          <w:color w:val="000000"/>
        </w:rPr>
        <w:t xml:space="preserve">(I, II или III степени), </w:t>
      </w:r>
      <w:r>
        <w:rPr>
          <w:rFonts w:cs="Times New Roman"/>
          <w:i/>
          <w:iCs/>
          <w:color w:val="000000"/>
        </w:rPr>
        <w:t xml:space="preserve">по быстроте </w:t>
      </w:r>
      <w:proofErr w:type="spellStart"/>
      <w:r>
        <w:rPr>
          <w:rFonts w:cs="Times New Roman"/>
          <w:i/>
          <w:iCs/>
          <w:color w:val="000000"/>
        </w:rPr>
        <w:t>колеба</w:t>
      </w:r>
      <w:proofErr w:type="spellEnd"/>
      <w:r>
        <w:rPr>
          <w:rFonts w:cs="Times New Roman"/>
          <w:i/>
          <w:iCs/>
          <w:color w:val="000000"/>
        </w:rPr>
        <w:t>-</w:t>
      </w:r>
    </w:p>
    <w:p w14:paraId="302F9095" w14:textId="77777777" w:rsidR="00FA2CDE" w:rsidRDefault="00FA2CDE" w:rsidP="00FA2CDE">
      <w:pPr>
        <w:pStyle w:val="BodyText"/>
        <w:rPr>
          <w:rFonts w:cs="Times New Roman"/>
          <w:color w:val="000000"/>
        </w:rPr>
      </w:pPr>
      <w:r>
        <w:rPr>
          <w:rFonts w:cs="Times New Roman"/>
          <w:i/>
          <w:iCs/>
          <w:color w:val="000000"/>
        </w:rPr>
        <w:t xml:space="preserve">тельных циклов </w:t>
      </w:r>
      <w:r>
        <w:rPr>
          <w:rFonts w:cs="Times New Roman"/>
          <w:color w:val="000000"/>
        </w:rPr>
        <w:t xml:space="preserve">(живой, вялый), </w:t>
      </w:r>
      <w:r>
        <w:rPr>
          <w:rFonts w:cs="Times New Roman"/>
          <w:i/>
          <w:iCs/>
          <w:color w:val="000000"/>
        </w:rPr>
        <w:t xml:space="preserve">по амплитуде </w:t>
      </w:r>
      <w:r>
        <w:rPr>
          <w:rFonts w:cs="Times New Roman"/>
          <w:color w:val="000000"/>
        </w:rPr>
        <w:t xml:space="preserve">(мелко-, </w:t>
      </w:r>
      <w:proofErr w:type="spellStart"/>
      <w:r>
        <w:rPr>
          <w:rFonts w:cs="Times New Roman"/>
          <w:color w:val="000000"/>
        </w:rPr>
        <w:t>среднеили</w:t>
      </w:r>
      <w:proofErr w:type="spellEnd"/>
      <w:r>
        <w:rPr>
          <w:rFonts w:cs="Times New Roman"/>
          <w:color w:val="000000"/>
        </w:rPr>
        <w:t xml:space="preserve"> крупноразмашистый), </w:t>
      </w:r>
      <w:r>
        <w:rPr>
          <w:rFonts w:cs="Times New Roman"/>
          <w:i/>
          <w:iCs/>
          <w:color w:val="000000"/>
        </w:rPr>
        <w:t xml:space="preserve">по ритму </w:t>
      </w:r>
      <w:r>
        <w:rPr>
          <w:rFonts w:cs="Times New Roman"/>
          <w:color w:val="000000"/>
        </w:rPr>
        <w:t xml:space="preserve">(ритмичный или </w:t>
      </w:r>
      <w:proofErr w:type="spellStart"/>
      <w:r>
        <w:rPr>
          <w:rFonts w:cs="Times New Roman"/>
          <w:color w:val="000000"/>
        </w:rPr>
        <w:t>дизритмичный</w:t>
      </w:r>
      <w:proofErr w:type="spellEnd"/>
      <w:r>
        <w:rPr>
          <w:rFonts w:cs="Times New Roman"/>
          <w:color w:val="000000"/>
        </w:rPr>
        <w:t xml:space="preserve">), </w:t>
      </w:r>
      <w:r>
        <w:rPr>
          <w:rFonts w:cs="Times New Roman"/>
          <w:i/>
          <w:iCs/>
          <w:color w:val="000000"/>
        </w:rPr>
        <w:t>по длительности (в секундах).</w:t>
      </w:r>
    </w:p>
    <w:p w14:paraId="2BCA6997" w14:textId="77777777" w:rsidR="00FA2CDE" w:rsidRDefault="00FA2CDE" w:rsidP="00FA2CDE">
      <w:pPr>
        <w:pStyle w:val="BodyText"/>
        <w:rPr>
          <w:rFonts w:cs="Times New Roman"/>
          <w:b/>
          <w:bCs/>
          <w:i/>
          <w:iCs/>
          <w:color w:val="000000"/>
        </w:rPr>
      </w:pPr>
      <w:r>
        <w:rPr>
          <w:rFonts w:cs="Times New Roman"/>
          <w:color w:val="000000"/>
        </w:rPr>
        <w:t xml:space="preserve">По силе нистагм считается </w:t>
      </w:r>
      <w:r>
        <w:rPr>
          <w:rFonts w:cs="Times New Roman"/>
          <w:i/>
          <w:iCs/>
          <w:color w:val="000000"/>
        </w:rPr>
        <w:t xml:space="preserve">I степени, </w:t>
      </w:r>
      <w:r>
        <w:rPr>
          <w:rFonts w:cs="Times New Roman"/>
          <w:color w:val="000000"/>
        </w:rPr>
        <w:t xml:space="preserve">если он возникает только при взгляде в сторону быстрого компонента; </w:t>
      </w:r>
      <w:r>
        <w:rPr>
          <w:rFonts w:cs="Times New Roman"/>
          <w:i/>
          <w:iCs/>
          <w:color w:val="000000"/>
        </w:rPr>
        <w:t xml:space="preserve">II степени </w:t>
      </w:r>
      <w:r>
        <w:rPr>
          <w:rFonts w:cs="Times New Roman"/>
          <w:color w:val="000000"/>
        </w:rPr>
        <w:t xml:space="preserve">- при взгляде не только в сторону быстрого компонента, но и прямо; наконец, нистагм </w:t>
      </w:r>
      <w:r>
        <w:rPr>
          <w:rFonts w:cs="Times New Roman"/>
          <w:i/>
          <w:iCs/>
          <w:color w:val="000000"/>
        </w:rPr>
        <w:t xml:space="preserve">III </w:t>
      </w:r>
      <w:proofErr w:type="spellStart"/>
      <w:r>
        <w:rPr>
          <w:rFonts w:cs="Times New Roman"/>
          <w:i/>
          <w:iCs/>
          <w:color w:val="000000"/>
        </w:rPr>
        <w:t>степени</w:t>
      </w:r>
      <w:r>
        <w:rPr>
          <w:rFonts w:cs="Times New Roman"/>
          <w:color w:val="000000"/>
        </w:rPr>
        <w:t>наблюдается</w:t>
      </w:r>
      <w:proofErr w:type="spellEnd"/>
      <w:r>
        <w:rPr>
          <w:rFonts w:cs="Times New Roman"/>
          <w:color w:val="000000"/>
        </w:rPr>
        <w:t xml:space="preserve"> не только в первых двух положениях глаз, но и при взгляде в сторону медленного компонента. Вестибулярный нистагм обычно не меняет своего направления, т.е. в любом положении глаз его быстрый компонент направлен в одну и ту же сторону. Об </w:t>
      </w:r>
      <w:proofErr w:type="spellStart"/>
      <w:r>
        <w:rPr>
          <w:rFonts w:cs="Times New Roman"/>
          <w:color w:val="000000"/>
        </w:rPr>
        <w:t>экстралабиринтном</w:t>
      </w:r>
      <w:proofErr w:type="spellEnd"/>
      <w:r>
        <w:rPr>
          <w:rFonts w:cs="Times New Roman"/>
          <w:color w:val="000000"/>
        </w:rPr>
        <w:t xml:space="preserve"> (центральном) происхождении нистагма свидетельствует его </w:t>
      </w:r>
      <w:proofErr w:type="spellStart"/>
      <w:r>
        <w:rPr>
          <w:rFonts w:cs="Times New Roman"/>
          <w:color w:val="000000"/>
        </w:rPr>
        <w:t>ундулирующий</w:t>
      </w:r>
      <w:proofErr w:type="spellEnd"/>
      <w:r>
        <w:rPr>
          <w:rFonts w:cs="Times New Roman"/>
          <w:color w:val="000000"/>
        </w:rPr>
        <w:t xml:space="preserve"> характер, когда нельзя выделить быструю и медленную фазы. Вертикальный, диагональный, разнонаправленный (изменяющий направление при взгляде в разные стороны), </w:t>
      </w:r>
      <w:proofErr w:type="spellStart"/>
      <w:r>
        <w:rPr>
          <w:rFonts w:cs="Times New Roman"/>
          <w:color w:val="000000"/>
        </w:rPr>
        <w:t>конвергирующий</w:t>
      </w:r>
      <w:proofErr w:type="spellEnd"/>
      <w:r>
        <w:rPr>
          <w:rFonts w:cs="Times New Roman"/>
          <w:color w:val="000000"/>
        </w:rPr>
        <w:t>, монокулярный, несимметричный (неодинаковый для обоих глаз) нистагм характерен для нарушений центрального генеза.</w:t>
      </w:r>
    </w:p>
    <w:p w14:paraId="0F4187F2" w14:textId="77777777" w:rsidR="00FA2CDE" w:rsidRDefault="00FA2CDE" w:rsidP="00FA2CDE">
      <w:pPr>
        <w:pStyle w:val="BodyText"/>
        <w:rPr>
          <w:rFonts w:cs="Times New Roman"/>
          <w:i/>
          <w:iCs/>
          <w:color w:val="000000"/>
        </w:rPr>
      </w:pPr>
      <w:r>
        <w:rPr>
          <w:rFonts w:cs="Times New Roman"/>
          <w:b/>
          <w:bCs/>
          <w:i/>
          <w:iCs/>
          <w:color w:val="000000"/>
        </w:rPr>
        <w:t xml:space="preserve">Тонические реакции отклонения рук. </w:t>
      </w:r>
      <w:r>
        <w:rPr>
          <w:rFonts w:cs="Times New Roman"/>
          <w:color w:val="000000"/>
        </w:rPr>
        <w:t>Их исследуют при выполнении указательных проб (пальценосовой, пальце-пальцевой), пробы Фишера-</w:t>
      </w:r>
      <w:proofErr w:type="spellStart"/>
      <w:r>
        <w:rPr>
          <w:rFonts w:cs="Times New Roman"/>
          <w:color w:val="000000"/>
        </w:rPr>
        <w:t>Водака</w:t>
      </w:r>
      <w:proofErr w:type="spellEnd"/>
      <w:r>
        <w:rPr>
          <w:rFonts w:cs="Times New Roman"/>
          <w:color w:val="000000"/>
        </w:rPr>
        <w:t>.</w:t>
      </w:r>
    </w:p>
    <w:p w14:paraId="60090A55" w14:textId="77777777" w:rsidR="00FA2CDE" w:rsidRDefault="00FA2CDE" w:rsidP="00FA2CDE">
      <w:pPr>
        <w:pStyle w:val="BodyText"/>
        <w:rPr>
          <w:rFonts w:cs="Times New Roman"/>
          <w:color w:val="000000"/>
        </w:rPr>
      </w:pPr>
      <w:r>
        <w:rPr>
          <w:rFonts w:cs="Times New Roman"/>
          <w:i/>
          <w:iCs/>
          <w:color w:val="000000"/>
        </w:rPr>
        <w:t xml:space="preserve">Указательные пробы. </w:t>
      </w:r>
      <w:r>
        <w:rPr>
          <w:rFonts w:cs="Times New Roman"/>
          <w:color w:val="000000"/>
        </w:rPr>
        <w:t xml:space="preserve">При выполнении </w:t>
      </w:r>
      <w:r>
        <w:rPr>
          <w:rFonts w:cs="Times New Roman"/>
          <w:i/>
          <w:iCs/>
          <w:color w:val="000000"/>
        </w:rPr>
        <w:t xml:space="preserve">пальценосовой пробы </w:t>
      </w:r>
      <w:r>
        <w:rPr>
          <w:rFonts w:cs="Times New Roman"/>
          <w:color w:val="000000"/>
        </w:rPr>
        <w:t xml:space="preserve">испытуемый разводит в </w:t>
      </w:r>
      <w:r>
        <w:rPr>
          <w:rFonts w:cs="Times New Roman"/>
          <w:color w:val="000000"/>
        </w:rPr>
        <w:lastRenderedPageBreak/>
        <w:t xml:space="preserve">стороны руки и сначала при открытых, а затем при закрытых глазах старается дотронуться указательными пальцами одной, а затем другой руки до кончика своего носа. При нормальном состоянии вестибулярного анализатора он без затруднений выполняет задание. Раздражение одного из лабиринтов приводит к </w:t>
      </w:r>
      <w:proofErr w:type="spellStart"/>
      <w:r>
        <w:rPr>
          <w:rFonts w:cs="Times New Roman"/>
          <w:color w:val="000000"/>
        </w:rPr>
        <w:t>промахиванию</w:t>
      </w:r>
      <w:proofErr w:type="spellEnd"/>
      <w:r>
        <w:rPr>
          <w:rFonts w:cs="Times New Roman"/>
          <w:color w:val="000000"/>
        </w:rPr>
        <w:t xml:space="preserve"> обеими руками в противоположную сторону (в сторону медленного компонента нистагма). При локализации поражения в задней черепной ямке (например, при патологии мозжечка) больной промахивается одной рукой (на стороне заболевания) в «больную» сторону.</w:t>
      </w:r>
    </w:p>
    <w:p w14:paraId="55DE3A4A" w14:textId="77777777" w:rsidR="00FA2CDE" w:rsidRDefault="00FA2CDE" w:rsidP="00FA2CDE">
      <w:pPr>
        <w:pStyle w:val="BodyText"/>
        <w:rPr>
          <w:rFonts w:cs="Times New Roman"/>
          <w:i/>
          <w:iCs/>
          <w:color w:val="000000"/>
        </w:rPr>
      </w:pPr>
      <w:r>
        <w:rPr>
          <w:rFonts w:cs="Times New Roman"/>
          <w:color w:val="000000"/>
        </w:rPr>
        <w:t xml:space="preserve">При </w:t>
      </w:r>
      <w:r>
        <w:rPr>
          <w:rFonts w:cs="Times New Roman"/>
          <w:i/>
          <w:iCs/>
          <w:color w:val="000000"/>
        </w:rPr>
        <w:t xml:space="preserve">пальце-пальцевой пробе </w:t>
      </w:r>
      <w:r>
        <w:rPr>
          <w:rFonts w:cs="Times New Roman"/>
          <w:color w:val="000000"/>
        </w:rPr>
        <w:t>пациент поочередно правой и левой рукой должен попасть указательным пальцем в указательный палец врача, расположенный перед ним на расстоянии вытянутой руки. Проба выполняется сначала с открытыми, затем с закрытыми глазами. В норме испытуемый уверенно попадает в палец врача обеими руками как с открытыми, так и с закрытыми глазами.</w:t>
      </w:r>
    </w:p>
    <w:p w14:paraId="496F19CD" w14:textId="77777777" w:rsidR="00FA2CDE" w:rsidRDefault="00FA2CDE" w:rsidP="00FA2CDE">
      <w:pPr>
        <w:pStyle w:val="BodyText"/>
        <w:rPr>
          <w:rFonts w:cs="Times New Roman"/>
          <w:b/>
          <w:bCs/>
          <w:i/>
          <w:iCs/>
          <w:color w:val="000000"/>
        </w:rPr>
      </w:pPr>
      <w:r>
        <w:rPr>
          <w:rFonts w:cs="Times New Roman"/>
          <w:i/>
          <w:iCs/>
          <w:color w:val="000000"/>
        </w:rPr>
        <w:t>Проба Фишера-</w:t>
      </w:r>
      <w:proofErr w:type="spellStart"/>
      <w:r>
        <w:rPr>
          <w:rFonts w:cs="Times New Roman"/>
          <w:i/>
          <w:iCs/>
          <w:color w:val="000000"/>
        </w:rPr>
        <w:t>Водака</w:t>
      </w:r>
      <w:proofErr w:type="spellEnd"/>
      <w:r>
        <w:rPr>
          <w:rFonts w:cs="Times New Roman"/>
          <w:i/>
          <w:iCs/>
          <w:color w:val="000000"/>
        </w:rPr>
        <w:t xml:space="preserve">. </w:t>
      </w:r>
      <w:r>
        <w:rPr>
          <w:rFonts w:cs="Times New Roman"/>
          <w:color w:val="000000"/>
        </w:rPr>
        <w:t xml:space="preserve">Выполняется испытуемым сидя с закрытыми глазами и с вытянутыми вперед руками. Указательные пальцы вытянуты, остальные сжаты в кулак. Врач располагает свои указательные пальцы напротив указательных пальцев пациента и в непосредственной близости от них и наблюдает за отклонением рук испытуемого. У здорового человека отклонения рук не наблюдается, при поражении лабиринта обе руки отклоняются в сторону медленного компонента нистагма (т.е. в сторону того лабиринта, </w:t>
      </w:r>
      <w:proofErr w:type="spellStart"/>
      <w:r>
        <w:rPr>
          <w:rFonts w:cs="Times New Roman"/>
          <w:color w:val="000000"/>
        </w:rPr>
        <w:t>импульсация</w:t>
      </w:r>
      <w:proofErr w:type="spellEnd"/>
      <w:r>
        <w:rPr>
          <w:rFonts w:cs="Times New Roman"/>
          <w:color w:val="000000"/>
        </w:rPr>
        <w:t xml:space="preserve"> от которого снижена).</w:t>
      </w:r>
    </w:p>
    <w:p w14:paraId="463D9D0C" w14:textId="77777777" w:rsidR="00FA2CDE" w:rsidRDefault="00FA2CDE" w:rsidP="00FA2CDE">
      <w:pPr>
        <w:pStyle w:val="BodyText"/>
        <w:rPr>
          <w:rFonts w:cs="Times New Roman"/>
          <w:b/>
          <w:bCs/>
          <w:color w:val="000000"/>
        </w:rPr>
      </w:pPr>
      <w:r>
        <w:rPr>
          <w:rFonts w:cs="Times New Roman"/>
          <w:b/>
          <w:bCs/>
          <w:i/>
          <w:iCs/>
          <w:color w:val="000000"/>
        </w:rPr>
        <w:t xml:space="preserve">Исследование устойчивости в позе </w:t>
      </w:r>
      <w:proofErr w:type="spellStart"/>
      <w:r>
        <w:rPr>
          <w:rFonts w:cs="Times New Roman"/>
          <w:b/>
          <w:bCs/>
          <w:i/>
          <w:iCs/>
          <w:color w:val="000000"/>
        </w:rPr>
        <w:t>Ромберга</w:t>
      </w:r>
      <w:proofErr w:type="spellEnd"/>
      <w:r>
        <w:rPr>
          <w:rFonts w:cs="Times New Roman"/>
          <w:b/>
          <w:bCs/>
          <w:i/>
          <w:iCs/>
          <w:color w:val="000000"/>
        </w:rPr>
        <w:t xml:space="preserve">. </w:t>
      </w:r>
      <w:r>
        <w:rPr>
          <w:rFonts w:cs="Times New Roman"/>
          <w:color w:val="000000"/>
        </w:rPr>
        <w:t xml:space="preserve">Обследуемый стоит, сблизив ступни, чтобы их носки и пятки соприкасались, руки вытянуты вперед на уровне груди, пальцы рук раздвинуты, глаза закрыты (рис. 1.18). В таком положении пациента следует подстраховать, чтобы он не упал. При нарушении функции лабиринта больной будет отклоняться в сторону, противоположную нистагму. Следует учесть, что и при патологии мозжечка может быть отклонение туловища в сторону поражения, поэтому исследование в позе </w:t>
      </w:r>
      <w:proofErr w:type="spellStart"/>
      <w:r>
        <w:rPr>
          <w:rFonts w:cs="Times New Roman"/>
          <w:color w:val="000000"/>
        </w:rPr>
        <w:t>Ромберга</w:t>
      </w:r>
      <w:proofErr w:type="spellEnd"/>
      <w:r>
        <w:rPr>
          <w:rFonts w:cs="Times New Roman"/>
          <w:color w:val="000000"/>
        </w:rPr>
        <w:t xml:space="preserve"> дополняется поворотами головы обследуемого вправо и влево. При поражении лабиринта эти повороты сопровождаются изменением направления падения, при мозжечковом поражении направление отклонения остается неизменным и не зависит от поворота головы.</w:t>
      </w:r>
    </w:p>
    <w:p w14:paraId="44BEAB74" w14:textId="77777777" w:rsidR="00FA2CDE" w:rsidRDefault="00FA2CDE" w:rsidP="00FA2CDE">
      <w:pPr>
        <w:pStyle w:val="BodyText"/>
        <w:rPr>
          <w:rFonts w:cs="Times New Roman"/>
          <w:color w:val="000000"/>
        </w:rPr>
      </w:pPr>
      <w:r>
        <w:rPr>
          <w:rFonts w:cs="Times New Roman"/>
          <w:b/>
          <w:bCs/>
          <w:color w:val="000000"/>
        </w:rPr>
        <w:t>Походка по прямой линии и фланговая:</w:t>
      </w:r>
    </w:p>
    <w:p w14:paraId="61C44FAA" w14:textId="77777777" w:rsidR="00FA2CDE" w:rsidRDefault="00FA2CDE" w:rsidP="00FA2CDE">
      <w:pPr>
        <w:pStyle w:val="BodyText"/>
      </w:pPr>
      <w:r>
        <w:rPr>
          <w:rFonts w:cs="Times New Roman"/>
          <w:color w:val="000000"/>
        </w:rPr>
        <w:t>1) при исследовании походки по прямой линии больной с закрытыми глазами делает пять шагов по прямой линии вперед и затем, не поворачиваясь, 5 шагов назад. При нарушении функции вестибулярного анализатора пациент отклоняется от прямой линии в сторону, противоположную нистагму, при мозжечковых расстройствах - в сторону поражения;</w:t>
      </w:r>
    </w:p>
    <w:p w14:paraId="43311462" w14:textId="77777777" w:rsidR="00FA2CDE" w:rsidRDefault="00FA2CDE" w:rsidP="00FA2CDE">
      <w:pPr>
        <w:pStyle w:val="BodyText"/>
        <w:rPr>
          <w:rFonts w:cs="Times New Roman"/>
          <w:color w:val="000000"/>
        </w:rPr>
      </w:pPr>
      <w:r>
        <w:t xml:space="preserve"> </w:t>
      </w:r>
      <w:r>
        <w:rPr>
          <w:rFonts w:cs="Times New Roman"/>
          <w:b/>
          <w:bCs/>
          <w:color w:val="000000"/>
        </w:rPr>
        <w:t xml:space="preserve">Рис. 1.18. </w:t>
      </w:r>
      <w:r>
        <w:rPr>
          <w:rFonts w:cs="Times New Roman"/>
          <w:color w:val="000000"/>
        </w:rPr>
        <w:t xml:space="preserve">Исследование устойчивости в позе </w:t>
      </w:r>
      <w:proofErr w:type="spellStart"/>
      <w:r>
        <w:rPr>
          <w:rFonts w:cs="Times New Roman"/>
          <w:color w:val="000000"/>
        </w:rPr>
        <w:t>Ромберга</w:t>
      </w:r>
      <w:proofErr w:type="spellEnd"/>
    </w:p>
    <w:p w14:paraId="4CE7D575" w14:textId="77777777" w:rsidR="00FA2CDE" w:rsidRDefault="00FA2CDE" w:rsidP="00FA2CDE">
      <w:pPr>
        <w:pStyle w:val="BodyText"/>
        <w:rPr>
          <w:rFonts w:cs="Times New Roman"/>
          <w:color w:val="000000"/>
        </w:rPr>
      </w:pPr>
      <w:r>
        <w:rPr>
          <w:rFonts w:cs="Times New Roman"/>
          <w:color w:val="000000"/>
        </w:rPr>
        <w:t>2) фланговую походку исследуют следующим образом. Обследуемый отставляет вправо правую ногу, затем приставляет левую и делает таким образом 5 шагов, а потом аналогично делает 5 шагов в левую сторону. При нарушении вестибулярной функции обследуемый фланговую походку хорошо выполняет в обе стороны, при нарушении функции мозжечка не может выполнить ее в сторону пораженной доли мозжечка.</w:t>
      </w:r>
    </w:p>
    <w:p w14:paraId="74F4CBE2" w14:textId="77777777" w:rsidR="00FA2CDE" w:rsidRDefault="00FA2CDE" w:rsidP="00FA2CDE">
      <w:pPr>
        <w:pStyle w:val="BodyText"/>
        <w:rPr>
          <w:rFonts w:cs="Times New Roman"/>
          <w:color w:val="000000"/>
        </w:rPr>
      </w:pPr>
      <w:r>
        <w:rPr>
          <w:rFonts w:cs="Times New Roman"/>
          <w:color w:val="000000"/>
        </w:rPr>
        <w:t xml:space="preserve">Также для дифференциальной диагностики мозжечкового и вестибулярного поражения выполняют </w:t>
      </w:r>
      <w:r>
        <w:rPr>
          <w:rFonts w:cs="Times New Roman"/>
          <w:i/>
          <w:iCs/>
          <w:color w:val="000000"/>
        </w:rPr>
        <w:t xml:space="preserve">пробу на </w:t>
      </w:r>
      <w:proofErr w:type="spellStart"/>
      <w:r>
        <w:rPr>
          <w:rFonts w:cs="Times New Roman"/>
          <w:i/>
          <w:iCs/>
          <w:color w:val="000000"/>
        </w:rPr>
        <w:t>адиадохокинез</w:t>
      </w:r>
      <w:proofErr w:type="spellEnd"/>
      <w:r>
        <w:rPr>
          <w:rFonts w:cs="Times New Roman"/>
          <w:i/>
          <w:iCs/>
          <w:color w:val="000000"/>
        </w:rPr>
        <w:t xml:space="preserve">. </w:t>
      </w:r>
      <w:r>
        <w:rPr>
          <w:rFonts w:cs="Times New Roman"/>
          <w:color w:val="000000"/>
        </w:rPr>
        <w:t xml:space="preserve">Обследуемый выполняет ее с закрытыми глазами, вытянутыми вперед обеими руками производит быструю смену пронации и супинации. </w:t>
      </w:r>
      <w:proofErr w:type="spellStart"/>
      <w:r>
        <w:rPr>
          <w:rFonts w:cs="Times New Roman"/>
          <w:i/>
          <w:iCs/>
          <w:color w:val="000000"/>
        </w:rPr>
        <w:t>Адиадохокинез</w:t>
      </w:r>
      <w:proofErr w:type="spellEnd"/>
      <w:r>
        <w:rPr>
          <w:rFonts w:cs="Times New Roman"/>
          <w:i/>
          <w:iCs/>
          <w:color w:val="000000"/>
        </w:rPr>
        <w:t xml:space="preserve"> - </w:t>
      </w:r>
      <w:r>
        <w:rPr>
          <w:rFonts w:cs="Times New Roman"/>
          <w:color w:val="000000"/>
        </w:rPr>
        <w:t xml:space="preserve">резкое отставание руки на «больной» стороне при нарушении функции </w:t>
      </w:r>
      <w:r>
        <w:rPr>
          <w:rFonts w:cs="Times New Roman"/>
          <w:color w:val="000000"/>
        </w:rPr>
        <w:lastRenderedPageBreak/>
        <w:t>мозжечка.</w:t>
      </w:r>
    </w:p>
    <w:p w14:paraId="6E3E89E5" w14:textId="77777777" w:rsidR="00FA2CDE" w:rsidRDefault="00FA2CDE" w:rsidP="00FA2CDE">
      <w:pPr>
        <w:pStyle w:val="BodyText"/>
        <w:rPr>
          <w:rFonts w:cs="Times New Roman"/>
          <w:color w:val="000000"/>
        </w:rPr>
      </w:pPr>
      <w:r>
        <w:rPr>
          <w:rFonts w:cs="Times New Roman"/>
          <w:color w:val="000000"/>
        </w:rPr>
        <w:t>ВЕСТИБУЛЯРНЫЕ ПРОБЫ</w:t>
      </w:r>
    </w:p>
    <w:p w14:paraId="703D0C80" w14:textId="77777777" w:rsidR="00FA2CDE" w:rsidRDefault="00FA2CDE" w:rsidP="00FA2CDE">
      <w:pPr>
        <w:pStyle w:val="BodyText"/>
        <w:rPr>
          <w:rFonts w:cs="Times New Roman"/>
          <w:color w:val="000000"/>
        </w:rPr>
      </w:pPr>
      <w:r>
        <w:rPr>
          <w:rFonts w:cs="Times New Roman"/>
          <w:color w:val="000000"/>
        </w:rPr>
        <w:t>Вестибулярные пробы позволяют определить не только наличие нарушений функции анализатора, но и дать качественную и количественную характеристику их особенностям. Сущность этих проб заключается в возбуждении вестибулярных рецепторов с помощью адекватных или неадекватных дозированных воздействий.</w:t>
      </w:r>
    </w:p>
    <w:p w14:paraId="71158382" w14:textId="77777777" w:rsidR="00FA2CDE" w:rsidRDefault="00FA2CDE" w:rsidP="00FA2CDE">
      <w:pPr>
        <w:pStyle w:val="BodyText"/>
        <w:rPr>
          <w:rFonts w:cs="Times New Roman"/>
          <w:color w:val="000000"/>
        </w:rPr>
      </w:pPr>
      <w:r>
        <w:rPr>
          <w:rFonts w:cs="Times New Roman"/>
          <w:color w:val="000000"/>
        </w:rPr>
        <w:t xml:space="preserve">Так, для </w:t>
      </w:r>
      <w:proofErr w:type="spellStart"/>
      <w:r>
        <w:rPr>
          <w:rFonts w:cs="Times New Roman"/>
          <w:color w:val="000000"/>
        </w:rPr>
        <w:t>ампулярных</w:t>
      </w:r>
      <w:proofErr w:type="spellEnd"/>
      <w:r>
        <w:rPr>
          <w:rFonts w:cs="Times New Roman"/>
          <w:color w:val="000000"/>
        </w:rPr>
        <w:t xml:space="preserve"> рецепторов адекватным раздражителем являются угловые ускорения, на этом основана дозированная вращательная проба на вращающемся кресле. Неадекватным раздражителем для тех же рецепторов является воздействие дозированным калорическим стимулом, когда вливание в наружный слуховой проход воды различной температуры приводит к охлаждению или нагреванию жидких сред внутреннего уха и это вызывает по закону конвекции перемещение </w:t>
      </w:r>
      <w:proofErr w:type="spellStart"/>
      <w:r>
        <w:rPr>
          <w:rFonts w:cs="Times New Roman"/>
          <w:color w:val="000000"/>
        </w:rPr>
        <w:t>эндолимфы</w:t>
      </w:r>
      <w:proofErr w:type="spellEnd"/>
      <w:r>
        <w:rPr>
          <w:rFonts w:cs="Times New Roman"/>
          <w:color w:val="000000"/>
        </w:rPr>
        <w:t xml:space="preserve"> в горизонтальном полукружном канале, находящемся ближе всего к среднему уху. Также неадекватным раздражителем для вестибулярных рецепторов является воздействие гальванического тока.</w:t>
      </w:r>
    </w:p>
    <w:p w14:paraId="6162F98D" w14:textId="77777777" w:rsidR="00FA2CDE" w:rsidRDefault="00FA2CDE" w:rsidP="00FA2CDE">
      <w:pPr>
        <w:pStyle w:val="BodyText"/>
        <w:rPr>
          <w:rFonts w:cs="Times New Roman"/>
          <w:b/>
          <w:bCs/>
          <w:i/>
          <w:iCs/>
          <w:color w:val="000000"/>
        </w:rPr>
      </w:pPr>
      <w:r>
        <w:rPr>
          <w:rFonts w:cs="Times New Roman"/>
          <w:color w:val="000000"/>
        </w:rPr>
        <w:t xml:space="preserve">Для </w:t>
      </w:r>
      <w:proofErr w:type="spellStart"/>
      <w:r>
        <w:rPr>
          <w:rFonts w:cs="Times New Roman"/>
          <w:color w:val="000000"/>
        </w:rPr>
        <w:t>отолитовых</w:t>
      </w:r>
      <w:proofErr w:type="spellEnd"/>
      <w:r>
        <w:rPr>
          <w:rFonts w:cs="Times New Roman"/>
          <w:color w:val="000000"/>
        </w:rPr>
        <w:t xml:space="preserve"> рецепторов адекватным раздражителем является прямолинейное ускорение в горизонтальной и вертикальной плоскостях при выполнении пробы на </w:t>
      </w:r>
      <w:proofErr w:type="spellStart"/>
      <w:r>
        <w:rPr>
          <w:rFonts w:cs="Times New Roman"/>
          <w:color w:val="000000"/>
        </w:rPr>
        <w:t>четырехштанговых</w:t>
      </w:r>
      <w:proofErr w:type="spellEnd"/>
      <w:r>
        <w:rPr>
          <w:rFonts w:cs="Times New Roman"/>
          <w:color w:val="000000"/>
        </w:rPr>
        <w:t xml:space="preserve"> качелях.</w:t>
      </w:r>
    </w:p>
    <w:p w14:paraId="2D0C82A5" w14:textId="77777777" w:rsidR="00FA2CDE" w:rsidRDefault="00FA2CDE" w:rsidP="00FA2CDE">
      <w:pPr>
        <w:pStyle w:val="BodyText"/>
        <w:rPr>
          <w:rFonts w:cs="Times New Roman"/>
          <w:color w:val="000000"/>
        </w:rPr>
      </w:pPr>
      <w:r>
        <w:rPr>
          <w:rFonts w:cs="Times New Roman"/>
          <w:b/>
          <w:bCs/>
          <w:i/>
          <w:iCs/>
          <w:color w:val="000000"/>
        </w:rPr>
        <w:t xml:space="preserve">Вращательная проба. </w:t>
      </w:r>
      <w:r>
        <w:rPr>
          <w:rFonts w:cs="Times New Roman"/>
          <w:color w:val="000000"/>
        </w:rPr>
        <w:t>Обследуемого усаживают в кресло Барани таким образом, чтобы спина его плотно прилегала к спинке кресла, ноги располагались на подставке, а руки - на подлокотниках. Голова пациента наклоняется вперед и вниз на 30°, глаза должны быть закрыты. Вращение производят равномерно со скоростью</w:t>
      </w:r>
    </w:p>
    <w:p w14:paraId="53FCC769" w14:textId="77777777" w:rsidR="00FA2CDE" w:rsidRDefault="00FA2CDE" w:rsidP="00FA2CDE">
      <w:pPr>
        <w:pStyle w:val="BodyText"/>
        <w:rPr>
          <w:rFonts w:cs="Times New Roman"/>
          <w:color w:val="000000"/>
        </w:rPr>
      </w:pPr>
      <w:r>
        <w:rPr>
          <w:rFonts w:cs="Times New Roman"/>
          <w:color w:val="000000"/>
        </w:rPr>
        <w:t xml:space="preserve">1/2 оборота (или 180°) в секунду, всего 10 оборотов за 20 с. Вначале вращения тело человека испытывает положительное ускорение, в конце - отрицательное. При вращении по часовой стрелке после остановки ток </w:t>
      </w:r>
      <w:proofErr w:type="spellStart"/>
      <w:r>
        <w:rPr>
          <w:rFonts w:cs="Times New Roman"/>
          <w:color w:val="000000"/>
        </w:rPr>
        <w:t>эндолимфы</w:t>
      </w:r>
      <w:proofErr w:type="spellEnd"/>
      <w:r>
        <w:rPr>
          <w:rFonts w:cs="Times New Roman"/>
          <w:color w:val="000000"/>
        </w:rPr>
        <w:t xml:space="preserve"> в горизонтальных полукружных каналах будет продолжаться вправо; следовательно, медленный компонент нистагма также будет вправо, а направление нистагма (быстрый компонент) - влево. При движении вправо в момент остановки кресла в правом ухе движение </w:t>
      </w:r>
      <w:proofErr w:type="spellStart"/>
      <w:r>
        <w:rPr>
          <w:rFonts w:cs="Times New Roman"/>
          <w:color w:val="000000"/>
        </w:rPr>
        <w:t>эндолимфы</w:t>
      </w:r>
      <w:proofErr w:type="spellEnd"/>
      <w:r>
        <w:rPr>
          <w:rFonts w:cs="Times New Roman"/>
          <w:color w:val="000000"/>
        </w:rPr>
        <w:t xml:space="preserve"> будет ампулофугальным, т.е. от ампулы, а в левом - ампулопетальным. Следовательно, </w:t>
      </w:r>
      <w:proofErr w:type="spellStart"/>
      <w:r>
        <w:rPr>
          <w:rFonts w:cs="Times New Roman"/>
          <w:color w:val="000000"/>
        </w:rPr>
        <w:t>послевращательный</w:t>
      </w:r>
      <w:proofErr w:type="spellEnd"/>
      <w:r>
        <w:rPr>
          <w:rFonts w:cs="Times New Roman"/>
          <w:color w:val="000000"/>
        </w:rPr>
        <w:t xml:space="preserve"> нистагм и другие вестибулярные реакции (сенсорные и вегетативные) будут обусловлены раздражением левого лабиринта, а </w:t>
      </w:r>
      <w:proofErr w:type="spellStart"/>
      <w:r>
        <w:rPr>
          <w:rFonts w:cs="Times New Roman"/>
          <w:color w:val="000000"/>
        </w:rPr>
        <w:t>послевращательная</w:t>
      </w:r>
      <w:proofErr w:type="spellEnd"/>
      <w:r>
        <w:rPr>
          <w:rFonts w:cs="Times New Roman"/>
          <w:color w:val="000000"/>
        </w:rPr>
        <w:t xml:space="preserve"> реакция от правого уха - наблюдаться при вращении против часовой стрелки, т.е. влево. После остановки кресла начинают отсчет времени. Испытуемый фиксирует взгляд на пальце врача, при этом определяют степень нистагма, затем определяют характер амплитуды и живость нистагма, его продолжительность при положении глаз в сторону быстрого компонента.</w:t>
      </w:r>
    </w:p>
    <w:p w14:paraId="237AEE53" w14:textId="77777777" w:rsidR="00FA2CDE" w:rsidRDefault="00FA2CDE" w:rsidP="00FA2CDE">
      <w:pPr>
        <w:pStyle w:val="BodyText"/>
        <w:rPr>
          <w:rFonts w:cs="Times New Roman"/>
          <w:color w:val="000000"/>
        </w:rPr>
      </w:pPr>
      <w:r>
        <w:rPr>
          <w:rFonts w:cs="Times New Roman"/>
          <w:color w:val="000000"/>
        </w:rPr>
        <w:t>Если изучается функциональное состояние рецепторов передних (фронтальных) полукружных каналов, то испытуемый сидит в кресле Барани с головой, запрокинутой назад на 60°, если изучается функция задних (сагиттальных) каналов, голова наклоняется на 90° к противоположному плечу.</w:t>
      </w:r>
    </w:p>
    <w:p w14:paraId="3E159E33" w14:textId="77777777" w:rsidR="00FA2CDE" w:rsidRDefault="00FA2CDE" w:rsidP="00FA2CDE">
      <w:pPr>
        <w:pStyle w:val="BodyText"/>
        <w:rPr>
          <w:rFonts w:cs="Times New Roman"/>
          <w:b/>
          <w:bCs/>
          <w:i/>
          <w:iCs/>
          <w:color w:val="000000"/>
        </w:rPr>
      </w:pPr>
      <w:r>
        <w:rPr>
          <w:rFonts w:cs="Times New Roman"/>
          <w:color w:val="000000"/>
        </w:rPr>
        <w:t xml:space="preserve">В норме длительность нистагма при исследовании латеральных (горизонтальных) полукружных каналов равна 25-35 с, при исследовании задних и передних каналов - 10-15 с. Характер нистагма при раздражении латеральных каналов - горизонтальный, передних - ротаторный, задних - вертикальный; по амплитуде он </w:t>
      </w:r>
      <w:proofErr w:type="spellStart"/>
      <w:r>
        <w:rPr>
          <w:rFonts w:cs="Times New Roman"/>
          <w:color w:val="000000"/>
        </w:rPr>
        <w:t>мелкоили</w:t>
      </w:r>
      <w:proofErr w:type="spellEnd"/>
      <w:r>
        <w:rPr>
          <w:rFonts w:cs="Times New Roman"/>
          <w:color w:val="000000"/>
        </w:rPr>
        <w:t xml:space="preserve"> среднеразмашистый, I-II степени, живой, быстро затухающий.</w:t>
      </w:r>
    </w:p>
    <w:p w14:paraId="5E62DF45" w14:textId="77777777" w:rsidR="00FA2CDE" w:rsidRDefault="00FA2CDE" w:rsidP="00FA2CDE">
      <w:pPr>
        <w:pStyle w:val="BodyText"/>
        <w:rPr>
          <w:rFonts w:cs="Times New Roman"/>
          <w:color w:val="000000"/>
        </w:rPr>
      </w:pPr>
      <w:r>
        <w:rPr>
          <w:rFonts w:cs="Times New Roman"/>
          <w:b/>
          <w:bCs/>
          <w:i/>
          <w:iCs/>
          <w:color w:val="000000"/>
        </w:rPr>
        <w:lastRenderedPageBreak/>
        <w:t xml:space="preserve">Калорическая проба. </w:t>
      </w:r>
      <w:r>
        <w:rPr>
          <w:rFonts w:cs="Times New Roman"/>
          <w:color w:val="000000"/>
        </w:rPr>
        <w:t xml:space="preserve">Во время этой пробы достигается более слабое, чем при вращении, искусственное раздражение лабиринта, в основном рецепторов латерального полукружного канала. Важным достоинством калорической пробы является возможность раздражать изолированно </w:t>
      </w:r>
      <w:proofErr w:type="spellStart"/>
      <w:r>
        <w:rPr>
          <w:rFonts w:cs="Times New Roman"/>
          <w:color w:val="000000"/>
        </w:rPr>
        <w:t>ампулярные</w:t>
      </w:r>
      <w:proofErr w:type="spellEnd"/>
      <w:r>
        <w:rPr>
          <w:rFonts w:cs="Times New Roman"/>
          <w:color w:val="000000"/>
        </w:rPr>
        <w:t xml:space="preserve"> рецепторы одной стороны.</w:t>
      </w:r>
    </w:p>
    <w:p w14:paraId="121C449E" w14:textId="77777777" w:rsidR="00FA2CDE" w:rsidRDefault="00FA2CDE" w:rsidP="00FA2CDE">
      <w:pPr>
        <w:pStyle w:val="BodyText"/>
        <w:rPr>
          <w:rFonts w:cs="Times New Roman"/>
          <w:color w:val="000000"/>
        </w:rPr>
      </w:pPr>
      <w:r>
        <w:rPr>
          <w:rFonts w:cs="Times New Roman"/>
          <w:color w:val="000000"/>
        </w:rPr>
        <w:t>Перед выполнением водной калорической пробы следует убедиться в отсутствии сухой перфорации в барабанной перепонке исследуемого уха, так как попадание воды в барабанную полость может вызвать обострение хронического воспалительного процесса. В этом случае может быть проведена воздушная калоризация.</w:t>
      </w:r>
    </w:p>
    <w:p w14:paraId="6181201D" w14:textId="77777777" w:rsidR="00FA2CDE" w:rsidRDefault="00FA2CDE" w:rsidP="00FA2CDE">
      <w:pPr>
        <w:pStyle w:val="BodyText"/>
      </w:pPr>
      <w:r>
        <w:rPr>
          <w:rFonts w:cs="Times New Roman"/>
          <w:color w:val="000000"/>
        </w:rPr>
        <w:t xml:space="preserve">Калорическая проба выполняется следующим образом. Врач набирает в шприц Жане 100 мл воды температурой 20 °С (при тепловой калорической пробе температура воды равна +42 °С). Испытуемый сидит с отклоненной назад на 60° головой; при этом латеральный полукружный канал располагается вертикально. Вливают в наружный слуховой проход 100 мл воды за 10 с, направляя струю воды по его </w:t>
      </w:r>
      <w:proofErr w:type="spellStart"/>
      <w:r>
        <w:rPr>
          <w:rFonts w:cs="Times New Roman"/>
          <w:color w:val="000000"/>
        </w:rPr>
        <w:t>задневерхней</w:t>
      </w:r>
      <w:proofErr w:type="spellEnd"/>
      <w:r>
        <w:rPr>
          <w:rFonts w:cs="Times New Roman"/>
          <w:color w:val="000000"/>
        </w:rPr>
        <w:t xml:space="preserve"> стенке. Определяют время от момента окончания вливания воды в ухо до появления нистагма - это латентный период, в норме равный 25-30 с, затем регистрируется длительность </w:t>
      </w:r>
      <w:proofErr w:type="spellStart"/>
      <w:r>
        <w:rPr>
          <w:rFonts w:cs="Times New Roman"/>
          <w:color w:val="000000"/>
        </w:rPr>
        <w:t>нистагменной</w:t>
      </w:r>
      <w:proofErr w:type="spellEnd"/>
      <w:r>
        <w:rPr>
          <w:rFonts w:cs="Times New Roman"/>
          <w:color w:val="000000"/>
        </w:rPr>
        <w:t xml:space="preserve"> реакции, равная в норме 50-70 с. Характеристику нистагма после калоризации дают по тем же параметрам, что и после вращательной пробы. При холодовом воздействии нистагм (его быстрый компонент) направлен в противоположную испытуемому уху сторону, при тепловой калоризации - в сторону раздражаемого уха (рис. 1.19 а, б).</w:t>
      </w:r>
    </w:p>
    <w:p w14:paraId="31B9D3A6" w14:textId="77777777" w:rsidR="00FA2CDE" w:rsidRDefault="00FA2CDE" w:rsidP="00FA2CDE">
      <w:pPr>
        <w:pStyle w:val="BodyText"/>
        <w:rPr>
          <w:rFonts w:cs="Times New Roman"/>
          <w:b/>
          <w:bCs/>
          <w:i/>
          <w:iCs/>
          <w:color w:val="000000"/>
        </w:rPr>
      </w:pPr>
      <w:r>
        <w:t xml:space="preserve"> </w:t>
      </w:r>
      <w:r>
        <w:rPr>
          <w:rFonts w:cs="Times New Roman"/>
          <w:b/>
          <w:bCs/>
          <w:color w:val="000000"/>
        </w:rPr>
        <w:t xml:space="preserve">Рис. 1.19. </w:t>
      </w:r>
      <w:r>
        <w:rPr>
          <w:rFonts w:cs="Times New Roman"/>
          <w:color w:val="000000"/>
        </w:rPr>
        <w:t>Методика проведения калорической пробы</w:t>
      </w:r>
    </w:p>
    <w:p w14:paraId="40F95C59" w14:textId="77777777" w:rsidR="00FA2CDE" w:rsidRDefault="00FA2CDE" w:rsidP="00FA2CDE">
      <w:pPr>
        <w:pStyle w:val="BodyText"/>
        <w:rPr>
          <w:rFonts w:cs="Times New Roman"/>
          <w:b/>
          <w:bCs/>
          <w:color w:val="000000"/>
        </w:rPr>
      </w:pPr>
      <w:proofErr w:type="spellStart"/>
      <w:r>
        <w:rPr>
          <w:rFonts w:cs="Times New Roman"/>
          <w:b/>
          <w:bCs/>
          <w:i/>
          <w:iCs/>
          <w:color w:val="000000"/>
        </w:rPr>
        <w:t>Прессорная</w:t>
      </w:r>
      <w:proofErr w:type="spellEnd"/>
      <w:r>
        <w:rPr>
          <w:rFonts w:cs="Times New Roman"/>
          <w:b/>
          <w:bCs/>
          <w:i/>
          <w:iCs/>
          <w:color w:val="000000"/>
        </w:rPr>
        <w:t xml:space="preserve"> (пневматическая, фистульная) проба. </w:t>
      </w:r>
      <w:r>
        <w:rPr>
          <w:rFonts w:cs="Times New Roman"/>
          <w:color w:val="000000"/>
        </w:rPr>
        <w:t xml:space="preserve">Ее проводят для выявления свища в области лабиринтной стенки (чаще всего в области ампулы латерального полукружного канала) у больных хроническим гнойным средним отитом. Пробу производят сгущением и разрежением воздуха в наружном слуховом проходе, либо давлением на козелок, либо с помощью резиновой груши. Если в ответ на сгущение воздуха возникают нистагм и другие вестибулярные реакции, то </w:t>
      </w:r>
      <w:proofErr w:type="spellStart"/>
      <w:r>
        <w:rPr>
          <w:rFonts w:cs="Times New Roman"/>
          <w:color w:val="000000"/>
        </w:rPr>
        <w:t>прессорную</w:t>
      </w:r>
      <w:proofErr w:type="spellEnd"/>
      <w:r>
        <w:rPr>
          <w:rFonts w:cs="Times New Roman"/>
          <w:color w:val="000000"/>
        </w:rPr>
        <w:t xml:space="preserve"> пробу оценивают как положительную. Это свидетельствует о наличии свища. Следует учесть, однако, что отрицательная проба не позволяет с полной уверенностью отрицать наличие свища. При обширной перфорации в барабанной перепонке можно произвести непосредственное давление зондом с накрученной на него ватой на подозрительные на свищ участки лабиринтной стенки.</w:t>
      </w:r>
    </w:p>
    <w:p w14:paraId="3958A264" w14:textId="77777777" w:rsidR="00FA2CDE" w:rsidRDefault="00FA2CDE" w:rsidP="00FA2CDE">
      <w:pPr>
        <w:pStyle w:val="BodyText"/>
        <w:rPr>
          <w:rFonts w:cs="Times New Roman"/>
          <w:i/>
          <w:iCs/>
          <w:color w:val="000000"/>
        </w:rPr>
      </w:pPr>
      <w:r>
        <w:rPr>
          <w:rFonts w:cs="Times New Roman"/>
          <w:b/>
          <w:bCs/>
          <w:color w:val="000000"/>
        </w:rPr>
        <w:t xml:space="preserve">Исследование функции </w:t>
      </w:r>
      <w:proofErr w:type="spellStart"/>
      <w:r>
        <w:rPr>
          <w:rFonts w:cs="Times New Roman"/>
          <w:b/>
          <w:bCs/>
          <w:color w:val="000000"/>
        </w:rPr>
        <w:t>отолитового</w:t>
      </w:r>
      <w:proofErr w:type="spellEnd"/>
      <w:r>
        <w:rPr>
          <w:rFonts w:cs="Times New Roman"/>
          <w:b/>
          <w:bCs/>
          <w:color w:val="000000"/>
        </w:rPr>
        <w:t xml:space="preserve"> аппарата. </w:t>
      </w:r>
      <w:r>
        <w:rPr>
          <w:rFonts w:cs="Times New Roman"/>
          <w:color w:val="000000"/>
        </w:rPr>
        <w:t xml:space="preserve">Его проводят в основном при профессиональном отборе, в клинической практике методы прямой и непрямой </w:t>
      </w:r>
      <w:proofErr w:type="spellStart"/>
      <w:r>
        <w:rPr>
          <w:rFonts w:cs="Times New Roman"/>
          <w:color w:val="000000"/>
        </w:rPr>
        <w:t>отолитометрии</w:t>
      </w:r>
      <w:proofErr w:type="spellEnd"/>
      <w:r>
        <w:rPr>
          <w:rFonts w:cs="Times New Roman"/>
          <w:color w:val="000000"/>
        </w:rPr>
        <w:t xml:space="preserve"> широкого распространения не получили. С учетом взаимозависимости и взаимовлияния </w:t>
      </w:r>
      <w:proofErr w:type="spellStart"/>
      <w:r>
        <w:rPr>
          <w:rFonts w:cs="Times New Roman"/>
          <w:color w:val="000000"/>
        </w:rPr>
        <w:t>отолитового</w:t>
      </w:r>
      <w:proofErr w:type="spellEnd"/>
      <w:r>
        <w:rPr>
          <w:rFonts w:cs="Times New Roman"/>
          <w:color w:val="000000"/>
        </w:rPr>
        <w:t xml:space="preserve"> и </w:t>
      </w:r>
      <w:proofErr w:type="spellStart"/>
      <w:r>
        <w:rPr>
          <w:rFonts w:cs="Times New Roman"/>
          <w:color w:val="000000"/>
        </w:rPr>
        <w:t>купулярного</w:t>
      </w:r>
      <w:proofErr w:type="spellEnd"/>
      <w:r>
        <w:rPr>
          <w:rFonts w:cs="Times New Roman"/>
          <w:color w:val="000000"/>
        </w:rPr>
        <w:t xml:space="preserve"> отделов анализатора В.И. Воячек предложил методику, названную им «двойной опыт с вращением» и известная в литературе как «</w:t>
      </w:r>
      <w:proofErr w:type="spellStart"/>
      <w:r>
        <w:rPr>
          <w:rFonts w:cs="Times New Roman"/>
          <w:color w:val="000000"/>
        </w:rPr>
        <w:t>Отолитовая</w:t>
      </w:r>
      <w:proofErr w:type="spellEnd"/>
      <w:r>
        <w:rPr>
          <w:rFonts w:cs="Times New Roman"/>
          <w:color w:val="000000"/>
        </w:rPr>
        <w:t xml:space="preserve"> реакция по Воячеку».</w:t>
      </w:r>
    </w:p>
    <w:p w14:paraId="185AAAED" w14:textId="77777777" w:rsidR="00FA2CDE" w:rsidRDefault="00FA2CDE" w:rsidP="00FA2CDE">
      <w:pPr>
        <w:pStyle w:val="BodyText"/>
        <w:rPr>
          <w:rFonts w:cs="Times New Roman"/>
          <w:color w:val="000000"/>
        </w:rPr>
      </w:pPr>
      <w:proofErr w:type="spellStart"/>
      <w:r>
        <w:rPr>
          <w:rFonts w:cs="Times New Roman"/>
          <w:i/>
          <w:iCs/>
          <w:color w:val="000000"/>
        </w:rPr>
        <w:t>Отолитовая</w:t>
      </w:r>
      <w:proofErr w:type="spellEnd"/>
      <w:r>
        <w:rPr>
          <w:rFonts w:cs="Times New Roman"/>
          <w:i/>
          <w:iCs/>
          <w:color w:val="000000"/>
        </w:rPr>
        <w:t xml:space="preserve"> реакция (ОР). </w:t>
      </w:r>
      <w:r>
        <w:rPr>
          <w:rFonts w:cs="Times New Roman"/>
          <w:color w:val="000000"/>
        </w:rPr>
        <w:t xml:space="preserve">Исследуемый сидит в кресле Барани и наклоняет голову вместе с туловищем на 90° вперед и вниз. В таком положении его вращают 5 раз в течение 10 с, затем кресло останавливают и ожидают 5 с, после чего предлагают открыть глаза и выпрямиться. В этот момент наступает реакция в виде наклона туловища и головы в сторону. Функциональное состояние </w:t>
      </w:r>
      <w:proofErr w:type="spellStart"/>
      <w:r>
        <w:rPr>
          <w:rFonts w:cs="Times New Roman"/>
          <w:color w:val="000000"/>
        </w:rPr>
        <w:t>отолитового</w:t>
      </w:r>
      <w:proofErr w:type="spellEnd"/>
      <w:r>
        <w:rPr>
          <w:rFonts w:cs="Times New Roman"/>
          <w:color w:val="000000"/>
        </w:rPr>
        <w:t xml:space="preserve"> аппарата оценивается по градусам отклонения головы и туловища от средней линии в сторону последнего вращения. Учитывается также выраженность вегетативных реакций.</w:t>
      </w:r>
    </w:p>
    <w:p w14:paraId="695BFC58" w14:textId="77777777" w:rsidR="00FA2CDE" w:rsidRDefault="00FA2CDE" w:rsidP="00FA2CDE">
      <w:pPr>
        <w:pStyle w:val="BodyText"/>
        <w:rPr>
          <w:rFonts w:cs="Times New Roman"/>
          <w:color w:val="000000"/>
        </w:rPr>
      </w:pPr>
      <w:r>
        <w:rPr>
          <w:rFonts w:cs="Times New Roman"/>
          <w:color w:val="000000"/>
        </w:rPr>
        <w:t xml:space="preserve">Так, отклонение на угол от 0 до 5° оценивается как I степень реакции (слабая); отклонение на 5-30° - II степень (средней силы). Наконец, отклонение на угол более 30° - III степень </w:t>
      </w:r>
      <w:r>
        <w:rPr>
          <w:rFonts w:cs="Times New Roman"/>
          <w:color w:val="000000"/>
        </w:rPr>
        <w:lastRenderedPageBreak/>
        <w:t xml:space="preserve">(сильная), когда обследуемый теряет равновесие и падает. Угол рефлекторного наклона в этой реакции зависит от степени влияния </w:t>
      </w:r>
      <w:proofErr w:type="spellStart"/>
      <w:r>
        <w:rPr>
          <w:rFonts w:cs="Times New Roman"/>
          <w:color w:val="000000"/>
        </w:rPr>
        <w:t>отолитового</w:t>
      </w:r>
      <w:proofErr w:type="spellEnd"/>
      <w:r>
        <w:rPr>
          <w:rFonts w:cs="Times New Roman"/>
          <w:color w:val="000000"/>
        </w:rPr>
        <w:t xml:space="preserve"> раздражения при выпрямлении туловища на функцию передних полукружных каналов. Помимо соматической реакции, в этом опыте учитывают </w:t>
      </w:r>
      <w:r>
        <w:rPr>
          <w:rFonts w:cs="Times New Roman"/>
          <w:i/>
          <w:iCs/>
          <w:color w:val="000000"/>
        </w:rPr>
        <w:t xml:space="preserve">вегетативные реакции, </w:t>
      </w:r>
      <w:r>
        <w:rPr>
          <w:rFonts w:cs="Times New Roman"/>
          <w:color w:val="000000"/>
        </w:rPr>
        <w:t>которые могут быть также трех степеней: I степень - побледнение лица, изменение пульса; II степень</w:t>
      </w:r>
    </w:p>
    <w:p w14:paraId="08ECA94B" w14:textId="77777777" w:rsidR="00FA2CDE" w:rsidRDefault="00FA2CDE" w:rsidP="00FA2CDE">
      <w:pPr>
        <w:pStyle w:val="BodyText"/>
        <w:rPr>
          <w:rFonts w:cs="Times New Roman"/>
          <w:color w:val="000000"/>
        </w:rPr>
      </w:pPr>
      <w:r>
        <w:rPr>
          <w:rFonts w:cs="Times New Roman"/>
          <w:color w:val="000000"/>
        </w:rPr>
        <w:t>(средняя) - холодный пот, тошнота; III степень - изменение сердечной и дыхательной деятельности, рвота, обморок. Опыт двойного вращения широко применяют при обследовании здоровых людей в целях профессионального отбора.</w:t>
      </w:r>
    </w:p>
    <w:p w14:paraId="7A27563E" w14:textId="77777777" w:rsidR="00FA2CDE" w:rsidRDefault="00FA2CDE" w:rsidP="00FA2CDE">
      <w:pPr>
        <w:pStyle w:val="BodyText"/>
        <w:rPr>
          <w:rFonts w:cs="Times New Roman"/>
          <w:b/>
          <w:bCs/>
          <w:i/>
          <w:iCs/>
          <w:color w:val="000000"/>
        </w:rPr>
      </w:pPr>
      <w:r>
        <w:rPr>
          <w:rFonts w:cs="Times New Roman"/>
          <w:color w:val="000000"/>
        </w:rPr>
        <w:t xml:space="preserve">При отборе в авиации, космонавтике для исследования чувствительности обследуемого к кумуляции вестибулярного раздражения широкое распространение получила предложенная К.Л. </w:t>
      </w:r>
      <w:proofErr w:type="spellStart"/>
      <w:r>
        <w:rPr>
          <w:rFonts w:cs="Times New Roman"/>
          <w:color w:val="000000"/>
        </w:rPr>
        <w:t>Хиловым</w:t>
      </w:r>
      <w:proofErr w:type="spellEnd"/>
      <w:r>
        <w:rPr>
          <w:rFonts w:cs="Times New Roman"/>
          <w:color w:val="000000"/>
        </w:rPr>
        <w:t xml:space="preserve"> еще в 1933 </w:t>
      </w:r>
      <w:proofErr w:type="spellStart"/>
      <w:r>
        <w:rPr>
          <w:rFonts w:cs="Times New Roman"/>
          <w:color w:val="000000"/>
        </w:rPr>
        <w:t>г.</w:t>
      </w:r>
      <w:r>
        <w:rPr>
          <w:rFonts w:cs="Times New Roman"/>
          <w:i/>
          <w:iCs/>
          <w:color w:val="000000"/>
        </w:rPr>
        <w:t>методика</w:t>
      </w:r>
      <w:proofErr w:type="spellEnd"/>
      <w:r>
        <w:rPr>
          <w:rFonts w:cs="Times New Roman"/>
          <w:i/>
          <w:iCs/>
          <w:color w:val="000000"/>
        </w:rPr>
        <w:t xml:space="preserve"> укачивания на </w:t>
      </w:r>
      <w:proofErr w:type="spellStart"/>
      <w:r>
        <w:rPr>
          <w:rFonts w:cs="Times New Roman"/>
          <w:i/>
          <w:iCs/>
          <w:color w:val="000000"/>
        </w:rPr>
        <w:t>четырехштанговых</w:t>
      </w:r>
      <w:proofErr w:type="spellEnd"/>
      <w:r>
        <w:rPr>
          <w:rFonts w:cs="Times New Roman"/>
          <w:i/>
          <w:iCs/>
          <w:color w:val="000000"/>
        </w:rPr>
        <w:t xml:space="preserve"> (</w:t>
      </w:r>
      <w:proofErr w:type="spellStart"/>
      <w:r>
        <w:rPr>
          <w:rFonts w:cs="Times New Roman"/>
          <w:i/>
          <w:iCs/>
          <w:color w:val="000000"/>
        </w:rPr>
        <w:t>двухбрусковых</w:t>
      </w:r>
      <w:proofErr w:type="spellEnd"/>
      <w:r>
        <w:rPr>
          <w:rFonts w:cs="Times New Roman"/>
          <w:i/>
          <w:iCs/>
          <w:color w:val="000000"/>
        </w:rPr>
        <w:t xml:space="preserve">) качелях. </w:t>
      </w:r>
      <w:r>
        <w:rPr>
          <w:rFonts w:cs="Times New Roman"/>
          <w:color w:val="000000"/>
        </w:rPr>
        <w:t xml:space="preserve">Площадка качелей совершает колебания не как обычные качели - по дуге, а остается постоянно параллельной полу. Испытуемый находится на площадке качелей лежа на спине или на боку, с помощью методики </w:t>
      </w:r>
      <w:proofErr w:type="spellStart"/>
      <w:r>
        <w:rPr>
          <w:rFonts w:cs="Times New Roman"/>
          <w:color w:val="000000"/>
        </w:rPr>
        <w:t>электроокулографии</w:t>
      </w:r>
      <w:proofErr w:type="spellEnd"/>
      <w:r>
        <w:rPr>
          <w:rFonts w:cs="Times New Roman"/>
          <w:color w:val="000000"/>
        </w:rPr>
        <w:t xml:space="preserve"> регистрируют тонические движения глаз. Модификация метода с использованием небольших дозированных по амплитуде качаний и регистрацией компенсаторных движений глаз получила название </w:t>
      </w:r>
      <w:r>
        <w:rPr>
          <w:rFonts w:cs="Times New Roman"/>
          <w:i/>
          <w:iCs/>
          <w:color w:val="000000"/>
        </w:rPr>
        <w:t xml:space="preserve">«прямая </w:t>
      </w:r>
      <w:proofErr w:type="spellStart"/>
      <w:r>
        <w:rPr>
          <w:rFonts w:cs="Times New Roman"/>
          <w:i/>
          <w:iCs/>
          <w:color w:val="000000"/>
        </w:rPr>
        <w:t>отолитометрия</w:t>
      </w:r>
      <w:proofErr w:type="spellEnd"/>
      <w:r>
        <w:rPr>
          <w:rFonts w:cs="Times New Roman"/>
          <w:i/>
          <w:iCs/>
          <w:color w:val="000000"/>
        </w:rPr>
        <w:t>».</w:t>
      </w:r>
    </w:p>
    <w:p w14:paraId="52248AF9" w14:textId="77777777" w:rsidR="00FA2CDE" w:rsidRDefault="00FA2CDE" w:rsidP="00FA2CDE">
      <w:pPr>
        <w:pStyle w:val="BodyText"/>
        <w:rPr>
          <w:rFonts w:cs="Times New Roman"/>
          <w:color w:val="000000"/>
        </w:rPr>
      </w:pPr>
      <w:proofErr w:type="spellStart"/>
      <w:r>
        <w:rPr>
          <w:rFonts w:cs="Times New Roman"/>
          <w:b/>
          <w:bCs/>
          <w:i/>
          <w:iCs/>
          <w:color w:val="000000"/>
        </w:rPr>
        <w:t>Стабилометрия</w:t>
      </w:r>
      <w:proofErr w:type="spellEnd"/>
      <w:r>
        <w:rPr>
          <w:rFonts w:cs="Times New Roman"/>
          <w:b/>
          <w:bCs/>
          <w:i/>
          <w:iCs/>
          <w:color w:val="000000"/>
        </w:rPr>
        <w:t xml:space="preserve">. </w:t>
      </w:r>
      <w:r>
        <w:rPr>
          <w:rFonts w:cs="Times New Roman"/>
          <w:color w:val="000000"/>
        </w:rPr>
        <w:t xml:space="preserve">Среди объективных методов оценки статического равновесия все большее распространение получает метод </w:t>
      </w:r>
      <w:proofErr w:type="spellStart"/>
      <w:r>
        <w:rPr>
          <w:rFonts w:cs="Times New Roman"/>
          <w:i/>
          <w:iCs/>
          <w:color w:val="000000"/>
        </w:rPr>
        <w:t>стабилометрии</w:t>
      </w:r>
      <w:proofErr w:type="spellEnd"/>
      <w:r>
        <w:rPr>
          <w:rFonts w:cs="Times New Roman"/>
          <w:i/>
          <w:iCs/>
          <w:color w:val="000000"/>
        </w:rPr>
        <w:t xml:space="preserve">, </w:t>
      </w:r>
      <w:r>
        <w:rPr>
          <w:rFonts w:cs="Times New Roman"/>
          <w:color w:val="000000"/>
        </w:rPr>
        <w:t xml:space="preserve">или </w:t>
      </w:r>
      <w:proofErr w:type="spellStart"/>
      <w:r>
        <w:rPr>
          <w:rFonts w:cs="Times New Roman"/>
          <w:i/>
          <w:iCs/>
          <w:color w:val="000000"/>
        </w:rPr>
        <w:t>постурографии</w:t>
      </w:r>
      <w:proofErr w:type="spellEnd"/>
      <w:r>
        <w:rPr>
          <w:rFonts w:cs="Times New Roman"/>
          <w:i/>
          <w:iCs/>
          <w:color w:val="000000"/>
        </w:rPr>
        <w:t xml:space="preserve"> (</w:t>
      </w:r>
      <w:proofErr w:type="spellStart"/>
      <w:r>
        <w:rPr>
          <w:rFonts w:cs="Times New Roman"/>
          <w:i/>
          <w:iCs/>
          <w:color w:val="000000"/>
        </w:rPr>
        <w:t>posture</w:t>
      </w:r>
      <w:proofErr w:type="spellEnd"/>
      <w:r>
        <w:rPr>
          <w:rFonts w:cs="Times New Roman"/>
          <w:i/>
          <w:iCs/>
          <w:color w:val="000000"/>
        </w:rPr>
        <w:t xml:space="preserve"> - поза). </w:t>
      </w:r>
      <w:r>
        <w:rPr>
          <w:rFonts w:cs="Times New Roman"/>
          <w:color w:val="000000"/>
        </w:rPr>
        <w:t xml:space="preserve">Метод основан на регистрации колебаний центра давления (тяжести) тела пациента, установленного на специальной </w:t>
      </w:r>
      <w:proofErr w:type="spellStart"/>
      <w:r>
        <w:rPr>
          <w:rFonts w:cs="Times New Roman"/>
          <w:color w:val="000000"/>
        </w:rPr>
        <w:t>стабилометрической</w:t>
      </w:r>
      <w:proofErr w:type="spellEnd"/>
      <w:r>
        <w:rPr>
          <w:rFonts w:cs="Times New Roman"/>
          <w:color w:val="000000"/>
        </w:rPr>
        <w:t xml:space="preserve"> платформе</w:t>
      </w:r>
    </w:p>
    <w:p w14:paraId="5EF45570" w14:textId="77777777" w:rsidR="00FA2CDE" w:rsidRDefault="00FA2CDE" w:rsidP="00FA2CDE">
      <w:pPr>
        <w:pStyle w:val="BodyText"/>
      </w:pPr>
      <w:r>
        <w:rPr>
          <w:rFonts w:cs="Times New Roman"/>
          <w:color w:val="000000"/>
        </w:rPr>
        <w:t xml:space="preserve">(рис. 1.20). Колебания тела регистрируют раздельно в сагиттальной и фронтальной плоскостях, рассчитывают целый ряд показателей, объективно отражающих функциональное состояние системы равновесия. Результаты обрабатываются и обобщаются с помощью компьютера. В сочетании с набором функциональных проб компьютерная </w:t>
      </w:r>
      <w:proofErr w:type="spellStart"/>
      <w:r>
        <w:rPr>
          <w:rFonts w:cs="Times New Roman"/>
          <w:color w:val="000000"/>
        </w:rPr>
        <w:t>стабилометрия</w:t>
      </w:r>
      <w:proofErr w:type="spellEnd"/>
      <w:r>
        <w:rPr>
          <w:rFonts w:cs="Times New Roman"/>
          <w:color w:val="000000"/>
        </w:rPr>
        <w:t xml:space="preserve"> является</w:t>
      </w:r>
    </w:p>
    <w:p w14:paraId="5E7E8180" w14:textId="77777777" w:rsidR="00FA2CDE" w:rsidRDefault="00FA2CDE" w:rsidP="00FA2CDE">
      <w:pPr>
        <w:pStyle w:val="BodyText"/>
        <w:rPr>
          <w:rFonts w:cs="Times New Roman"/>
          <w:color w:val="000000"/>
        </w:rPr>
      </w:pPr>
      <w:r>
        <w:t xml:space="preserve"> </w:t>
      </w:r>
      <w:r>
        <w:rPr>
          <w:rFonts w:cs="Times New Roman"/>
          <w:b/>
          <w:bCs/>
          <w:color w:val="000000"/>
        </w:rPr>
        <w:t xml:space="preserve">Рис. 1.20. </w:t>
      </w:r>
      <w:r>
        <w:rPr>
          <w:rFonts w:cs="Times New Roman"/>
          <w:color w:val="000000"/>
        </w:rPr>
        <w:t xml:space="preserve">Исследование равновесия на </w:t>
      </w:r>
      <w:proofErr w:type="spellStart"/>
      <w:r>
        <w:rPr>
          <w:rFonts w:cs="Times New Roman"/>
          <w:color w:val="000000"/>
        </w:rPr>
        <w:t>стабилометрической</w:t>
      </w:r>
      <w:proofErr w:type="spellEnd"/>
      <w:r>
        <w:rPr>
          <w:rFonts w:cs="Times New Roman"/>
          <w:color w:val="000000"/>
        </w:rPr>
        <w:t xml:space="preserve"> платформе</w:t>
      </w:r>
    </w:p>
    <w:p w14:paraId="363B0735" w14:textId="77777777" w:rsidR="00FA2CDE" w:rsidRDefault="00FA2CDE" w:rsidP="00FA2CDE">
      <w:pPr>
        <w:pStyle w:val="BodyText"/>
        <w:rPr>
          <w:rFonts w:cs="Times New Roman"/>
          <w:color w:val="000000"/>
        </w:rPr>
      </w:pPr>
      <w:r>
        <w:rPr>
          <w:rFonts w:cs="Times New Roman"/>
          <w:color w:val="000000"/>
        </w:rPr>
        <w:t>высокочувствительным методом и используется для выявления вестибулярных расстройств на самой ранней стадии, когда субъективно они еще не проявляются (</w:t>
      </w:r>
      <w:proofErr w:type="spellStart"/>
      <w:r>
        <w:rPr>
          <w:rFonts w:cs="Times New Roman"/>
          <w:color w:val="000000"/>
        </w:rPr>
        <w:t>Лучихин</w:t>
      </w:r>
      <w:proofErr w:type="spellEnd"/>
      <w:r>
        <w:rPr>
          <w:rFonts w:cs="Times New Roman"/>
          <w:color w:val="000000"/>
        </w:rPr>
        <w:t xml:space="preserve"> Л.А., 1997).</w:t>
      </w:r>
    </w:p>
    <w:p w14:paraId="119051D3" w14:textId="77777777" w:rsidR="00FA2CDE" w:rsidRDefault="00FA2CDE" w:rsidP="00FA2CDE">
      <w:pPr>
        <w:pStyle w:val="BodyText"/>
        <w:rPr>
          <w:rFonts w:cs="Times New Roman"/>
          <w:b/>
          <w:bCs/>
          <w:color w:val="000000"/>
        </w:rPr>
      </w:pPr>
      <w:proofErr w:type="spellStart"/>
      <w:r>
        <w:rPr>
          <w:rFonts w:cs="Times New Roman"/>
          <w:color w:val="000000"/>
        </w:rPr>
        <w:t>Стабилометрия</w:t>
      </w:r>
      <w:proofErr w:type="spellEnd"/>
      <w:r>
        <w:rPr>
          <w:rFonts w:cs="Times New Roman"/>
          <w:color w:val="000000"/>
        </w:rPr>
        <w:t xml:space="preserve"> находит применение в дифференциальной диагностике заболеваний, сопровождающихся расстройством равновесия. Например, функциональная проба с поворотом головы (</w:t>
      </w:r>
      <w:proofErr w:type="spellStart"/>
      <w:r>
        <w:rPr>
          <w:rFonts w:cs="Times New Roman"/>
          <w:color w:val="000000"/>
        </w:rPr>
        <w:t>Пальчун</w:t>
      </w:r>
      <w:proofErr w:type="spellEnd"/>
      <w:r>
        <w:rPr>
          <w:rFonts w:cs="Times New Roman"/>
          <w:color w:val="000000"/>
        </w:rPr>
        <w:t xml:space="preserve"> В.Т., </w:t>
      </w:r>
      <w:proofErr w:type="spellStart"/>
      <w:r>
        <w:rPr>
          <w:rFonts w:cs="Times New Roman"/>
          <w:color w:val="000000"/>
        </w:rPr>
        <w:t>Лучихин</w:t>
      </w:r>
      <w:proofErr w:type="spellEnd"/>
      <w:r>
        <w:rPr>
          <w:rFonts w:cs="Times New Roman"/>
          <w:color w:val="000000"/>
        </w:rPr>
        <w:t xml:space="preserve"> Л.А., 1990) позволяет на ранней стадии дифференцировать расстройства, обусловленные поражением внутреннего уха или </w:t>
      </w:r>
      <w:proofErr w:type="spellStart"/>
      <w:r>
        <w:rPr>
          <w:rFonts w:cs="Times New Roman"/>
          <w:color w:val="000000"/>
        </w:rPr>
        <w:t>вертебробазиллярной</w:t>
      </w:r>
      <w:proofErr w:type="spellEnd"/>
      <w:r>
        <w:rPr>
          <w:rFonts w:cs="Times New Roman"/>
          <w:color w:val="000000"/>
        </w:rPr>
        <w:t xml:space="preserve"> недостаточностью. Метод дает возможность контролировать динамику развития патологического процесса при расстройстве функции равновесия, объективно оценивать результаты лечения.</w:t>
      </w:r>
    </w:p>
    <w:p w14:paraId="689FCFC3" w14:textId="77777777" w:rsidR="00FA2CDE" w:rsidRDefault="00FA2CDE" w:rsidP="00FA2CDE">
      <w:pPr>
        <w:pStyle w:val="BodyText"/>
        <w:rPr>
          <w:rFonts w:cs="Times New Roman"/>
          <w:color w:val="000000"/>
        </w:rPr>
      </w:pPr>
      <w:r>
        <w:rPr>
          <w:rFonts w:cs="Times New Roman"/>
          <w:b/>
          <w:bCs/>
          <w:color w:val="000000"/>
        </w:rPr>
        <w:t>1.5. ЭЗОФАГОСКОПИЯ</w:t>
      </w:r>
    </w:p>
    <w:p w14:paraId="55F249F3" w14:textId="77777777" w:rsidR="00FA2CDE" w:rsidRDefault="00FA2CDE" w:rsidP="00FA2CDE">
      <w:pPr>
        <w:pStyle w:val="BodyText"/>
        <w:rPr>
          <w:rFonts w:cs="Times New Roman"/>
          <w:color w:val="000000"/>
        </w:rPr>
      </w:pPr>
      <w:r>
        <w:rPr>
          <w:rFonts w:cs="Times New Roman"/>
          <w:color w:val="000000"/>
        </w:rPr>
        <w:t>Эзофагоскопия является основным методом исследования пищевода. Она производится как в порядке оказания скорой медицинской помощи, например при удалении инородных тел пищевода, так и для осмотра стенок пищевода при травмах пищевода, подозрении на опухоль и др.</w:t>
      </w:r>
    </w:p>
    <w:p w14:paraId="4B0BCE83" w14:textId="77777777" w:rsidR="00FA2CDE" w:rsidRDefault="00FA2CDE" w:rsidP="00FA2CDE">
      <w:pPr>
        <w:pStyle w:val="BodyText"/>
        <w:rPr>
          <w:rFonts w:cs="Times New Roman"/>
          <w:i/>
          <w:iCs/>
          <w:color w:val="000000"/>
        </w:rPr>
      </w:pPr>
      <w:r>
        <w:rPr>
          <w:rFonts w:cs="Times New Roman"/>
          <w:color w:val="000000"/>
        </w:rPr>
        <w:lastRenderedPageBreak/>
        <w:t>Перед эзофагоскопией проводят общее и специальное обследование. Уточняют состояние больного, противопоказания к эзофагоскопии. Специальное обследование подразумевает рентгенологическое исследование гортаноглотки, пищевода и желудка с контрастной массой.</w:t>
      </w:r>
    </w:p>
    <w:p w14:paraId="1EFE4C43" w14:textId="77777777" w:rsidR="00FA2CDE" w:rsidRDefault="00FA2CDE" w:rsidP="00FA2CDE">
      <w:pPr>
        <w:pStyle w:val="BodyText"/>
        <w:rPr>
          <w:rFonts w:cs="Times New Roman"/>
          <w:i/>
          <w:iCs/>
          <w:color w:val="000000"/>
        </w:rPr>
      </w:pPr>
      <w:r>
        <w:rPr>
          <w:rFonts w:cs="Times New Roman"/>
          <w:i/>
          <w:iCs/>
          <w:color w:val="000000"/>
        </w:rPr>
        <w:t xml:space="preserve">Инструментарий. </w:t>
      </w:r>
      <w:proofErr w:type="spellStart"/>
      <w:r>
        <w:rPr>
          <w:rFonts w:cs="Times New Roman"/>
          <w:color w:val="000000"/>
        </w:rPr>
        <w:t>Бронхоскопы</w:t>
      </w:r>
      <w:proofErr w:type="spellEnd"/>
      <w:r>
        <w:rPr>
          <w:rFonts w:cs="Times New Roman"/>
          <w:color w:val="000000"/>
        </w:rPr>
        <w:t xml:space="preserve"> </w:t>
      </w:r>
      <w:proofErr w:type="spellStart"/>
      <w:r>
        <w:rPr>
          <w:rFonts w:cs="Times New Roman"/>
          <w:color w:val="000000"/>
        </w:rPr>
        <w:t>Брюнингса</w:t>
      </w:r>
      <w:proofErr w:type="spellEnd"/>
      <w:r>
        <w:rPr>
          <w:rFonts w:cs="Times New Roman"/>
          <w:color w:val="000000"/>
        </w:rPr>
        <w:t xml:space="preserve">, </w:t>
      </w:r>
      <w:proofErr w:type="spellStart"/>
      <w:r>
        <w:rPr>
          <w:rFonts w:cs="Times New Roman"/>
          <w:color w:val="000000"/>
        </w:rPr>
        <w:t>Мезрина</w:t>
      </w:r>
      <w:proofErr w:type="spellEnd"/>
      <w:r>
        <w:rPr>
          <w:rFonts w:cs="Times New Roman"/>
          <w:color w:val="000000"/>
        </w:rPr>
        <w:t xml:space="preserve">, </w:t>
      </w:r>
      <w:proofErr w:type="spellStart"/>
      <w:r>
        <w:rPr>
          <w:rFonts w:cs="Times New Roman"/>
          <w:color w:val="000000"/>
        </w:rPr>
        <w:t>Фриделя</w:t>
      </w:r>
      <w:proofErr w:type="spellEnd"/>
      <w:r>
        <w:rPr>
          <w:rFonts w:cs="Times New Roman"/>
          <w:color w:val="000000"/>
        </w:rPr>
        <w:t xml:space="preserve"> и волокнистая оптика. Кроме того, в кабинете для исследования должен быть </w:t>
      </w:r>
      <w:proofErr w:type="spellStart"/>
      <w:r>
        <w:rPr>
          <w:rFonts w:cs="Times New Roman"/>
          <w:color w:val="000000"/>
        </w:rPr>
        <w:t>электроотсос</w:t>
      </w:r>
      <w:proofErr w:type="spellEnd"/>
      <w:r>
        <w:rPr>
          <w:rFonts w:cs="Times New Roman"/>
          <w:color w:val="000000"/>
        </w:rPr>
        <w:t>, набор щипцов для удаления инородных тел и взятия кусочков тканей для гистологического исследования.</w:t>
      </w:r>
    </w:p>
    <w:p w14:paraId="1CC0638F" w14:textId="77777777" w:rsidR="00FA2CDE" w:rsidRDefault="00FA2CDE" w:rsidP="00FA2CDE">
      <w:pPr>
        <w:pStyle w:val="BodyText"/>
        <w:rPr>
          <w:rFonts w:cs="Times New Roman"/>
          <w:i/>
          <w:iCs/>
          <w:color w:val="000000"/>
        </w:rPr>
      </w:pPr>
      <w:r>
        <w:rPr>
          <w:rFonts w:cs="Times New Roman"/>
          <w:i/>
          <w:iCs/>
          <w:color w:val="000000"/>
        </w:rPr>
        <w:t xml:space="preserve">Подготовка больного. </w:t>
      </w:r>
      <w:r>
        <w:rPr>
          <w:rFonts w:cs="Times New Roman"/>
          <w:color w:val="000000"/>
        </w:rPr>
        <w:t>Манипуляцию производят натощак или через 5-6 ч после последнего приема пищи. За 30 мин до начала эзофагоскопии взрослому больному подкожно вводят 1 мл 0,1% р-</w:t>
      </w:r>
      <w:proofErr w:type="spellStart"/>
      <w:r>
        <w:rPr>
          <w:rFonts w:cs="Times New Roman"/>
          <w:color w:val="000000"/>
        </w:rPr>
        <w:t>ра</w:t>
      </w:r>
      <w:proofErr w:type="spellEnd"/>
      <w:r>
        <w:rPr>
          <w:rFonts w:cs="Times New Roman"/>
          <w:color w:val="000000"/>
        </w:rPr>
        <w:t xml:space="preserve"> сульфата атропина и 1 мл 2% р-</w:t>
      </w:r>
      <w:proofErr w:type="spellStart"/>
      <w:r>
        <w:rPr>
          <w:rFonts w:cs="Times New Roman"/>
          <w:color w:val="000000"/>
        </w:rPr>
        <w:t>ра</w:t>
      </w:r>
      <w:proofErr w:type="spellEnd"/>
      <w:r>
        <w:rPr>
          <w:rFonts w:cs="Times New Roman"/>
          <w:color w:val="000000"/>
        </w:rPr>
        <w:t xml:space="preserve"> </w:t>
      </w:r>
      <w:proofErr w:type="spellStart"/>
      <w:r>
        <w:rPr>
          <w:rFonts w:cs="Times New Roman"/>
          <w:color w:val="000000"/>
        </w:rPr>
        <w:t>промедола</w:t>
      </w:r>
      <w:proofErr w:type="spellEnd"/>
      <w:r>
        <w:rPr>
          <w:rFonts w:cs="Times New Roman"/>
          <w:color w:val="000000"/>
        </w:rPr>
        <w:t>. Съемные зубные протезы должны быть сняты.</w:t>
      </w:r>
    </w:p>
    <w:p w14:paraId="1BB827CA" w14:textId="77777777" w:rsidR="00FA2CDE" w:rsidRDefault="00FA2CDE" w:rsidP="00FA2CDE">
      <w:pPr>
        <w:pStyle w:val="BodyText"/>
        <w:rPr>
          <w:rFonts w:cs="Times New Roman"/>
          <w:i/>
          <w:iCs/>
          <w:color w:val="000000"/>
        </w:rPr>
      </w:pPr>
      <w:r>
        <w:rPr>
          <w:rFonts w:cs="Times New Roman"/>
          <w:i/>
          <w:iCs/>
          <w:color w:val="000000"/>
        </w:rPr>
        <w:t xml:space="preserve">Обезболивание. </w:t>
      </w:r>
      <w:r>
        <w:rPr>
          <w:rFonts w:cs="Times New Roman"/>
          <w:color w:val="000000"/>
        </w:rPr>
        <w:t>Эзофагоскопию взрослым и детям старшего возраста можно проводить под наркозом или местной анестезией, маленьким детям - только под наркозом.</w:t>
      </w:r>
    </w:p>
    <w:p w14:paraId="02DB24C3" w14:textId="77777777" w:rsidR="00FA2CDE" w:rsidRDefault="00FA2CDE" w:rsidP="00FA2CDE">
      <w:pPr>
        <w:pStyle w:val="BodyText"/>
        <w:rPr>
          <w:rFonts w:cs="Times New Roman"/>
          <w:color w:val="000000"/>
        </w:rPr>
      </w:pPr>
      <w:r>
        <w:rPr>
          <w:rFonts w:cs="Times New Roman"/>
          <w:i/>
          <w:iCs/>
          <w:color w:val="000000"/>
        </w:rPr>
        <w:t xml:space="preserve">Местную анестезию </w:t>
      </w:r>
      <w:r>
        <w:rPr>
          <w:rFonts w:cs="Times New Roman"/>
          <w:color w:val="000000"/>
        </w:rPr>
        <w:t>применяют в тех случаях, когда отсутствуют местные и общие отягощающие факторы (перфорация или ранение</w:t>
      </w:r>
    </w:p>
    <w:p w14:paraId="2C1DFF0B" w14:textId="77777777" w:rsidR="00FA2CDE" w:rsidRDefault="00FA2CDE" w:rsidP="00FA2CDE">
      <w:pPr>
        <w:pStyle w:val="BodyText"/>
        <w:rPr>
          <w:rFonts w:cs="Times New Roman"/>
          <w:b/>
          <w:bCs/>
          <w:color w:val="000000"/>
        </w:rPr>
      </w:pPr>
      <w:r>
        <w:rPr>
          <w:rFonts w:cs="Times New Roman"/>
          <w:color w:val="000000"/>
        </w:rPr>
        <w:t>пищевода, общие заболевания и т.д.). Для обезболивания у взрослых используют 10% р-р кокаина или 2% р-р дикаина с добавлением 0,1% р-</w:t>
      </w:r>
      <w:proofErr w:type="spellStart"/>
      <w:r>
        <w:rPr>
          <w:rFonts w:cs="Times New Roman"/>
          <w:color w:val="000000"/>
        </w:rPr>
        <w:t>ра</w:t>
      </w:r>
      <w:proofErr w:type="spellEnd"/>
      <w:r>
        <w:rPr>
          <w:rFonts w:cs="Times New Roman"/>
          <w:color w:val="000000"/>
        </w:rPr>
        <w:t xml:space="preserve"> адреналина. После двукратной пульверизации глотки этим же составом последовательно смазывают слизистую оболочку глотки и гортани. Анестезия наступает тогда, когда больной не реагирует рвотным движением и кашлем на смазывание гортаноглотки и области входа в пищевод.</w:t>
      </w:r>
    </w:p>
    <w:p w14:paraId="15CE174D" w14:textId="77777777" w:rsidR="00FA2CDE" w:rsidRDefault="00FA2CDE" w:rsidP="00FA2CDE">
      <w:pPr>
        <w:pStyle w:val="BodyText"/>
      </w:pPr>
      <w:r>
        <w:rPr>
          <w:rFonts w:cs="Times New Roman"/>
          <w:b/>
          <w:bCs/>
          <w:color w:val="000000"/>
        </w:rPr>
        <w:t xml:space="preserve">Наркоз. </w:t>
      </w:r>
      <w:proofErr w:type="spellStart"/>
      <w:r>
        <w:rPr>
          <w:rFonts w:cs="Times New Roman"/>
          <w:color w:val="000000"/>
        </w:rPr>
        <w:t>Эндотрахеальный</w:t>
      </w:r>
      <w:proofErr w:type="spellEnd"/>
      <w:r>
        <w:rPr>
          <w:rFonts w:cs="Times New Roman"/>
          <w:color w:val="000000"/>
        </w:rPr>
        <w:t xml:space="preserve"> наркоз всегда предпочтителен, он абсолютно показан в тех случаях, когда эзофагоскопия проводится при наличии местных или общих отягощающих факторов. К местным факторам относятся больших размеров инородное тело, ранение или воспаление стенки пищевода, кровотечение из пищевода, неудавшаяся попытка удаления инородного тела под местным обезболиванием и др. К общим факторам следует отнести психические заболевания, глухонемоту, нарушения функции сердечно-сосудистой системы, общие заболевания, нарушающие те или иные жизненно важные функции организма.</w:t>
      </w:r>
    </w:p>
    <w:p w14:paraId="1E60A856" w14:textId="77777777" w:rsidR="00FA2CDE" w:rsidRDefault="00FA2CDE" w:rsidP="00FA2CDE">
      <w:pPr>
        <w:pStyle w:val="BodyText"/>
        <w:rPr>
          <w:rFonts w:cs="Times New Roman"/>
          <w:b/>
          <w:bCs/>
          <w:color w:val="000000"/>
        </w:rPr>
      </w:pPr>
      <w:r>
        <w:t xml:space="preserve"> </w:t>
      </w:r>
      <w:r>
        <w:rPr>
          <w:rFonts w:cs="Times New Roman"/>
          <w:b/>
          <w:bCs/>
          <w:color w:val="000000"/>
        </w:rPr>
        <w:t xml:space="preserve">Рис. 1.21. </w:t>
      </w:r>
      <w:r>
        <w:rPr>
          <w:rFonts w:cs="Times New Roman"/>
          <w:color w:val="000000"/>
        </w:rPr>
        <w:t>Техника эзофагоскопии</w:t>
      </w:r>
    </w:p>
    <w:p w14:paraId="7D26AA07" w14:textId="77777777" w:rsidR="00FA2CDE" w:rsidRDefault="00FA2CDE" w:rsidP="00FA2CDE">
      <w:pPr>
        <w:pStyle w:val="BodyText"/>
        <w:rPr>
          <w:rFonts w:cs="Times New Roman"/>
          <w:i/>
          <w:iCs/>
          <w:color w:val="000000"/>
        </w:rPr>
      </w:pPr>
      <w:r>
        <w:rPr>
          <w:rFonts w:cs="Times New Roman"/>
          <w:b/>
          <w:bCs/>
          <w:color w:val="000000"/>
        </w:rPr>
        <w:t xml:space="preserve">Положение больного. </w:t>
      </w:r>
      <w:r>
        <w:rPr>
          <w:rFonts w:cs="Times New Roman"/>
          <w:color w:val="000000"/>
        </w:rPr>
        <w:t xml:space="preserve">Если эзофагоскопия производится под местной анестезией, больной сидит на специальном кресле </w:t>
      </w:r>
      <w:proofErr w:type="spellStart"/>
      <w:r>
        <w:rPr>
          <w:rFonts w:cs="Times New Roman"/>
          <w:color w:val="000000"/>
        </w:rPr>
        <w:t>Брюнингса</w:t>
      </w:r>
      <w:proofErr w:type="spellEnd"/>
      <w:r>
        <w:rPr>
          <w:rFonts w:cs="Times New Roman"/>
          <w:color w:val="000000"/>
        </w:rPr>
        <w:t>. За больным стоит помощник, удерживающий его голову и плечи в нужном положении, если дается наркоз, а также у детей эзофагоскопия производится в положении больного лежа на спине.</w:t>
      </w:r>
    </w:p>
    <w:p w14:paraId="4F55D6FD" w14:textId="77777777" w:rsidR="00FA2CDE" w:rsidRDefault="00FA2CDE" w:rsidP="00FA2CDE">
      <w:pPr>
        <w:pStyle w:val="BodyText"/>
        <w:rPr>
          <w:rFonts w:cs="Times New Roman"/>
          <w:color w:val="000000"/>
        </w:rPr>
      </w:pPr>
      <w:r>
        <w:rPr>
          <w:rFonts w:cs="Times New Roman"/>
          <w:i/>
          <w:iCs/>
          <w:color w:val="000000"/>
        </w:rPr>
        <w:t xml:space="preserve">Техника эзофагоскопии </w:t>
      </w:r>
      <w:r>
        <w:rPr>
          <w:rFonts w:cs="Times New Roman"/>
          <w:color w:val="000000"/>
        </w:rPr>
        <w:t xml:space="preserve">(рис. 1.21). Перед началом эзофагоскопии выбирают соответствующего размера трубку (с учетом уровня повреждения пищевода или застрявшего инородного тела). Если эзофагоскопия производится под местной анестезией, больной широко открывает рот и высовывает язык. Дыхание должно быть ровным. Врач накладывает салфетку на высунутую часть языка и захватывает пальцами левой руки язык так же, как при непрямой ларингоскопии. Правой рукой врач вводит трубку эзофагоскопа с угла рта в ротоглотку, затем переводит ее в гортаноглотку, конец трубки должен быть строго по средней линии. В этот момент следует осмотреть ямки надгортанника. Отодвигая клювом трубки надгортанник кпереди, трубку продвигают за черпаловидные хрящи. В этом месте в просвете трубки обозревается вход в пищевод в виде жома. Далее </w:t>
      </w:r>
      <w:r>
        <w:rPr>
          <w:rFonts w:cs="Times New Roman"/>
          <w:color w:val="000000"/>
        </w:rPr>
        <w:lastRenderedPageBreak/>
        <w:t>под контролем зрения больного просят сделать глотательное движение, что способствует раскрытию рта пищевода. Трубка продвигается ниже. Непременным условием дальнейшего продвижения эзофагоскопа является совпадение оси трубки и оси пищевода.</w:t>
      </w:r>
    </w:p>
    <w:p w14:paraId="2B2578E9" w14:textId="77777777" w:rsidR="00FA2CDE" w:rsidRDefault="00FA2CDE" w:rsidP="00FA2CDE">
      <w:pPr>
        <w:pStyle w:val="BodyText"/>
        <w:rPr>
          <w:rFonts w:cs="Times New Roman"/>
          <w:color w:val="000000"/>
        </w:rPr>
      </w:pPr>
      <w:r>
        <w:rPr>
          <w:rFonts w:cs="Times New Roman"/>
          <w:color w:val="000000"/>
        </w:rPr>
        <w:t>При осмотре видна розовая слизистая оболочка, собранная в продольные складки. При правильно производимой эзофагоскопии определяется сужение и расширение просвета пищевода синхронно с дыхательными движениями. При погружении трубки в нижнюю треть пищевода видно, что просвет его становится узким, приобретая щелевидную форму при прохождении уровня диафрагмы. Извлекать трубку следует медленно. В этот же момент, направляя круговыми движениями дистальный конец по слизистой оболочке, производят тщательный осмотр.</w:t>
      </w:r>
    </w:p>
    <w:p w14:paraId="579C43AE" w14:textId="77777777" w:rsidR="00FA2CDE" w:rsidRDefault="00FA2CDE" w:rsidP="00FA2CDE">
      <w:pPr>
        <w:pStyle w:val="BodyText"/>
        <w:rPr>
          <w:rFonts w:cs="Times New Roman"/>
          <w:b/>
          <w:bCs/>
          <w:color w:val="000000"/>
        </w:rPr>
      </w:pPr>
      <w:r>
        <w:rPr>
          <w:rFonts w:cs="Times New Roman"/>
          <w:color w:val="000000"/>
        </w:rPr>
        <w:t xml:space="preserve">Эзофагоскопия под наркозом имеет ряд особенностей. Во-первых, врач пальцами левой руки открывает широко рот больного, лежащего на спине. Через угол рта </w:t>
      </w:r>
      <w:proofErr w:type="spellStart"/>
      <w:r>
        <w:rPr>
          <w:rFonts w:cs="Times New Roman"/>
          <w:color w:val="000000"/>
        </w:rPr>
        <w:t>эзофагоскопическую</w:t>
      </w:r>
      <w:proofErr w:type="spellEnd"/>
      <w:r>
        <w:rPr>
          <w:rFonts w:cs="Times New Roman"/>
          <w:color w:val="000000"/>
        </w:rPr>
        <w:t xml:space="preserve"> трубку проводят ко входу в пищевод. Совершенно без усилий трубку через рот пищевода вводят в его просвет, однако зияния просвета, как при эзофагоскопии под местной анестезией, при этом не происходит.</w:t>
      </w:r>
    </w:p>
    <w:p w14:paraId="20DD5D87" w14:textId="77777777" w:rsidR="00FA2CDE" w:rsidRDefault="00FA2CDE" w:rsidP="00FA2CDE">
      <w:pPr>
        <w:pStyle w:val="BodyText"/>
        <w:rPr>
          <w:rFonts w:cs="Times New Roman"/>
          <w:color w:val="000000"/>
        </w:rPr>
      </w:pPr>
      <w:r>
        <w:rPr>
          <w:rFonts w:cs="Times New Roman"/>
          <w:b/>
          <w:bCs/>
          <w:color w:val="000000"/>
        </w:rPr>
        <w:t>1.6. ТРАХЕОБРОНХОСКОПИЯ</w:t>
      </w:r>
    </w:p>
    <w:p w14:paraId="6759CC6C" w14:textId="77777777" w:rsidR="00FA2CDE" w:rsidRDefault="00FA2CDE" w:rsidP="00FA2CDE">
      <w:pPr>
        <w:pStyle w:val="BodyText"/>
        <w:rPr>
          <w:rFonts w:cs="Times New Roman"/>
          <w:color w:val="000000"/>
        </w:rPr>
      </w:pPr>
      <w:r>
        <w:rPr>
          <w:rFonts w:cs="Times New Roman"/>
          <w:color w:val="000000"/>
        </w:rPr>
        <w:t>Исследование трахеи и бронхов производят с диагностической и лечебной целью теми же приборами, какими осматривают пищевод.</w:t>
      </w:r>
    </w:p>
    <w:p w14:paraId="7B0436E7" w14:textId="77777777" w:rsidR="00FA2CDE" w:rsidRDefault="00FA2CDE" w:rsidP="00FA2CDE">
      <w:pPr>
        <w:pStyle w:val="BodyText"/>
        <w:rPr>
          <w:rFonts w:cs="Times New Roman"/>
          <w:color w:val="000000"/>
        </w:rPr>
      </w:pPr>
      <w:r>
        <w:rPr>
          <w:rFonts w:cs="Times New Roman"/>
          <w:color w:val="000000"/>
        </w:rPr>
        <w:t xml:space="preserve">Диагностический осмотр трахеи и бронхов показан в случаях дыхательной дисфункции при наличии новообразований; возникновении трахеопищеводного свища, ателектазе (любой локализации) и т.д. С лечебной целью </w:t>
      </w:r>
      <w:proofErr w:type="spellStart"/>
      <w:r>
        <w:rPr>
          <w:rFonts w:cs="Times New Roman"/>
          <w:color w:val="000000"/>
        </w:rPr>
        <w:t>трахеобронхоскопию</w:t>
      </w:r>
      <w:proofErr w:type="spellEnd"/>
      <w:r>
        <w:rPr>
          <w:rFonts w:cs="Times New Roman"/>
          <w:color w:val="000000"/>
        </w:rPr>
        <w:t xml:space="preserve"> применяют в оториноларингологии главным образом при наличии инородных тел и склероме, когда в </w:t>
      </w:r>
      <w:proofErr w:type="spellStart"/>
      <w:r>
        <w:rPr>
          <w:rFonts w:cs="Times New Roman"/>
          <w:color w:val="000000"/>
        </w:rPr>
        <w:t>подголосовой</w:t>
      </w:r>
      <w:proofErr w:type="spellEnd"/>
      <w:r>
        <w:rPr>
          <w:rFonts w:cs="Times New Roman"/>
          <w:color w:val="000000"/>
        </w:rPr>
        <w:t xml:space="preserve"> полости образуются инфильтраты или мембрана из рубцовой ткани. В этом случае бронхоскопическую трубку используют как буж. В терапевтической и в хирургической практике </w:t>
      </w:r>
      <w:proofErr w:type="spellStart"/>
      <w:r>
        <w:rPr>
          <w:rFonts w:cs="Times New Roman"/>
          <w:color w:val="000000"/>
        </w:rPr>
        <w:t>трахеобронхоскопия</w:t>
      </w:r>
      <w:proofErr w:type="spellEnd"/>
      <w:r>
        <w:rPr>
          <w:rFonts w:cs="Times New Roman"/>
          <w:color w:val="000000"/>
        </w:rPr>
        <w:t xml:space="preserve"> является одним из мероприятий в лечении </w:t>
      </w:r>
      <w:proofErr w:type="spellStart"/>
      <w:r>
        <w:rPr>
          <w:rFonts w:cs="Times New Roman"/>
          <w:color w:val="000000"/>
        </w:rPr>
        <w:t>абсцедирующей</w:t>
      </w:r>
      <w:proofErr w:type="spellEnd"/>
      <w:r>
        <w:rPr>
          <w:rFonts w:cs="Times New Roman"/>
          <w:color w:val="000000"/>
        </w:rPr>
        <w:t xml:space="preserve"> пневмонии, абсцесса легкого.</w:t>
      </w:r>
    </w:p>
    <w:p w14:paraId="6BBB3CCB" w14:textId="77777777" w:rsidR="00FA2CDE" w:rsidRDefault="00FA2CDE" w:rsidP="00FA2CDE">
      <w:pPr>
        <w:pStyle w:val="BodyText"/>
        <w:rPr>
          <w:rFonts w:cs="Times New Roman"/>
          <w:color w:val="000000"/>
        </w:rPr>
      </w:pPr>
      <w:r>
        <w:rPr>
          <w:rFonts w:cs="Times New Roman"/>
          <w:color w:val="000000"/>
        </w:rPr>
        <w:t xml:space="preserve">Не меньшую роль играет инструментальное исследование легких в практике лечения легочного туберкулеза. В зависимости от уровня введения трубки различают верхнюю и нижнюю </w:t>
      </w:r>
      <w:proofErr w:type="spellStart"/>
      <w:r>
        <w:rPr>
          <w:rFonts w:cs="Times New Roman"/>
          <w:color w:val="000000"/>
        </w:rPr>
        <w:t>трахеобронхоскопию</w:t>
      </w:r>
      <w:proofErr w:type="spellEnd"/>
      <w:r>
        <w:rPr>
          <w:rFonts w:cs="Times New Roman"/>
          <w:color w:val="000000"/>
        </w:rPr>
        <w:t xml:space="preserve">. При верхней </w:t>
      </w:r>
      <w:proofErr w:type="spellStart"/>
      <w:r>
        <w:rPr>
          <w:rFonts w:cs="Times New Roman"/>
          <w:color w:val="000000"/>
        </w:rPr>
        <w:t>трахеобронхоскопии</w:t>
      </w:r>
      <w:proofErr w:type="spellEnd"/>
      <w:r>
        <w:rPr>
          <w:rFonts w:cs="Times New Roman"/>
          <w:color w:val="000000"/>
        </w:rPr>
        <w:t xml:space="preserve"> трубку вводят через рот, глотку и гортань, при нижней - через предварительно сформированное трахеотомическое отверстие (трахеостому). Нижняя </w:t>
      </w:r>
      <w:proofErr w:type="spellStart"/>
      <w:r>
        <w:rPr>
          <w:rFonts w:cs="Times New Roman"/>
          <w:color w:val="000000"/>
        </w:rPr>
        <w:t>трахеобронхоскопия</w:t>
      </w:r>
      <w:proofErr w:type="spellEnd"/>
      <w:r>
        <w:rPr>
          <w:rFonts w:cs="Times New Roman"/>
          <w:color w:val="000000"/>
        </w:rPr>
        <w:t xml:space="preserve"> производится чаще детям и лицам, у которых уже имеется трахеостома.</w:t>
      </w:r>
    </w:p>
    <w:p w14:paraId="091821C6" w14:textId="77777777" w:rsidR="00FA2CDE" w:rsidRDefault="00FA2CDE" w:rsidP="00FA2CDE">
      <w:pPr>
        <w:pStyle w:val="BodyText"/>
        <w:rPr>
          <w:rFonts w:cs="Times New Roman"/>
          <w:b/>
          <w:bCs/>
          <w:i/>
          <w:iCs/>
          <w:color w:val="000000"/>
        </w:rPr>
      </w:pPr>
      <w:r>
        <w:rPr>
          <w:rFonts w:cs="Times New Roman"/>
          <w:color w:val="000000"/>
        </w:rPr>
        <w:t xml:space="preserve">Особого внимания заслуживает методика обезболивания. В настоящее время предпочтение следует отдавать общему обезболиванию (наркоз), тем более что на вооружении врача имеются специальные дыхательные </w:t>
      </w:r>
      <w:proofErr w:type="spellStart"/>
      <w:r>
        <w:rPr>
          <w:rFonts w:cs="Times New Roman"/>
          <w:color w:val="000000"/>
        </w:rPr>
        <w:t>бронхоскопы</w:t>
      </w:r>
      <w:proofErr w:type="spellEnd"/>
      <w:r>
        <w:rPr>
          <w:rFonts w:cs="Times New Roman"/>
          <w:color w:val="000000"/>
        </w:rPr>
        <w:t xml:space="preserve"> (система </w:t>
      </w:r>
      <w:proofErr w:type="spellStart"/>
      <w:r>
        <w:rPr>
          <w:rFonts w:cs="Times New Roman"/>
          <w:color w:val="000000"/>
        </w:rPr>
        <w:t>Фриделя</w:t>
      </w:r>
      <w:proofErr w:type="spellEnd"/>
      <w:r>
        <w:rPr>
          <w:rFonts w:cs="Times New Roman"/>
          <w:color w:val="000000"/>
        </w:rPr>
        <w:t>). У детей осмотр трахеи и бронхов производят только под наркозом. В связи с изложенным выше введение в наркоз осуществляют в операционной в положении больного лежа на спине с запрокинутой головой. Преимущества общей анестезии перед местным обезболиванием состоят в надежности обезболивания, исключении психических реакций у обследуемого, релаксации бронхиального дерева и др.</w:t>
      </w:r>
    </w:p>
    <w:p w14:paraId="570C51E6" w14:textId="78F883CF" w:rsidR="00FA2CDE" w:rsidRDefault="00FA2CDE" w:rsidP="00FA2CDE">
      <w:pPr>
        <w:pStyle w:val="BodyText"/>
        <w:rPr>
          <w:rFonts w:cs="Times New Roman"/>
        </w:rPr>
      </w:pPr>
      <w:r>
        <w:rPr>
          <w:rFonts w:cs="Times New Roman"/>
          <w:b/>
          <w:bCs/>
          <w:i/>
          <w:iCs/>
          <w:color w:val="000000"/>
        </w:rPr>
        <w:t xml:space="preserve">Методика введения </w:t>
      </w:r>
      <w:proofErr w:type="spellStart"/>
      <w:r>
        <w:rPr>
          <w:rFonts w:cs="Times New Roman"/>
          <w:b/>
          <w:bCs/>
          <w:i/>
          <w:iCs/>
          <w:color w:val="000000"/>
        </w:rPr>
        <w:t>трахеобронхоскопической</w:t>
      </w:r>
      <w:proofErr w:type="spellEnd"/>
      <w:r>
        <w:rPr>
          <w:rFonts w:cs="Times New Roman"/>
          <w:b/>
          <w:bCs/>
          <w:i/>
          <w:iCs/>
          <w:color w:val="000000"/>
        </w:rPr>
        <w:t xml:space="preserve"> трубки. </w:t>
      </w:r>
      <w:r>
        <w:rPr>
          <w:rFonts w:cs="Times New Roman"/>
          <w:color w:val="000000"/>
        </w:rPr>
        <w:t xml:space="preserve">Больной находится на операционном столе в положении лежа на спине с приподнятым плечевым поясом и запрокинутой головой. Удерживая пальцами левой руки нижнюю челюсть при раскрытом рте, под контролем зрения (через трубку </w:t>
      </w:r>
      <w:proofErr w:type="spellStart"/>
      <w:r>
        <w:rPr>
          <w:rFonts w:cs="Times New Roman"/>
          <w:color w:val="000000"/>
        </w:rPr>
        <w:t>бронхоскопа</w:t>
      </w:r>
      <w:proofErr w:type="spellEnd"/>
      <w:r>
        <w:rPr>
          <w:rFonts w:cs="Times New Roman"/>
          <w:color w:val="000000"/>
        </w:rPr>
        <w:t xml:space="preserve">) вводят </w:t>
      </w:r>
      <w:proofErr w:type="spellStart"/>
      <w:r>
        <w:rPr>
          <w:rFonts w:cs="Times New Roman"/>
          <w:color w:val="000000"/>
        </w:rPr>
        <w:t>бронхоскоп</w:t>
      </w:r>
      <w:proofErr w:type="spellEnd"/>
      <w:r>
        <w:rPr>
          <w:rFonts w:cs="Times New Roman"/>
          <w:color w:val="000000"/>
        </w:rPr>
        <w:t xml:space="preserve"> через угол рта в </w:t>
      </w:r>
      <w:r>
        <w:rPr>
          <w:rFonts w:cs="Times New Roman"/>
          <w:color w:val="000000"/>
        </w:rPr>
        <w:lastRenderedPageBreak/>
        <w:t>его полость. Дистальный конец трубки должен быть расположен строго на средней линии ротоглотки. Трубку медленно продвигают вперед, отдавливая язык и надгортанник. При этом становится хорошо обозримой голосовая щель. Вращая ручкой, дистальный конец трубки разворачивают на 45° и вводят его в трахею через голосовую щель. Осмотр начинают со стенок трахеи, затем обследуют область бифуркации. Под контролем зрения трубку вводят поочередно в главные, а затем в долевые бронхи. Осмотр трахеобронхиального дерева продолжают и при выведении трубки. Удаление инородных тел, взятие кусочков ткани для гистологического исследования производят с помощью специального набора щипцов. Для удаления слизи или гноя из бронхов используют отсос. После этой манипуляции больной должен в течение 2 ч находиться под наблюдением врача, так как в этот период возможно возникновение отека гортани и появление стенотического дыхания.</w:t>
      </w:r>
    </w:p>
    <w:p w14:paraId="0D4CF374" w14:textId="77777777" w:rsidR="00237CF4" w:rsidRDefault="00237CF4"/>
    <w:sectPr w:rsidR="00237C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07AD7"/>
    <w:multiLevelType w:val="multilevel"/>
    <w:tmpl w:val="962EEEB2"/>
    <w:lvl w:ilvl="0">
      <w:start w:val="1"/>
      <w:numFmt w:val="none"/>
      <w:suff w:val="nothing"/>
      <w:lvlText w:val="%1."/>
      <w:lvlJc w:val="left"/>
      <w:pPr>
        <w:ind w:left="720" w:hanging="360"/>
      </w:pPr>
    </w:lvl>
    <w:lvl w:ilvl="1">
      <w:start w:val="1"/>
      <w:numFmt w:val="none"/>
      <w:suff w:val="nothing"/>
      <w:lvlText w:val="%2."/>
      <w:lvlJc w:val="left"/>
      <w:pPr>
        <w:ind w:left="1440" w:hanging="360"/>
      </w:pPr>
    </w:lvl>
    <w:lvl w:ilvl="2">
      <w:start w:val="1"/>
      <w:numFmt w:val="none"/>
      <w:suff w:val="nothing"/>
      <w:lvlText w:val="%3."/>
      <w:lvlJc w:val="left"/>
      <w:pPr>
        <w:ind w:left="2160" w:hanging="360"/>
      </w:pPr>
    </w:lvl>
    <w:lvl w:ilvl="3">
      <w:start w:val="1"/>
      <w:numFmt w:val="none"/>
      <w:suff w:val="nothing"/>
      <w:lvlText w:val="%4."/>
      <w:lvlJc w:val="left"/>
      <w:pPr>
        <w:ind w:left="2880" w:hanging="360"/>
      </w:pPr>
    </w:lvl>
    <w:lvl w:ilvl="4">
      <w:start w:val="1"/>
      <w:numFmt w:val="none"/>
      <w:suff w:val="nothing"/>
      <w:lvlText w:val="%5."/>
      <w:lvlJc w:val="left"/>
      <w:pPr>
        <w:ind w:left="3600" w:hanging="360"/>
      </w:pPr>
    </w:lvl>
    <w:lvl w:ilvl="5">
      <w:start w:val="1"/>
      <w:numFmt w:val="none"/>
      <w:suff w:val="nothing"/>
      <w:lvlText w:val="%6."/>
      <w:lvlJc w:val="left"/>
      <w:pPr>
        <w:ind w:left="4320" w:hanging="360"/>
      </w:pPr>
    </w:lvl>
    <w:lvl w:ilvl="6">
      <w:start w:val="1"/>
      <w:numFmt w:val="none"/>
      <w:suff w:val="nothing"/>
      <w:lvlText w:val="%7."/>
      <w:lvlJc w:val="left"/>
      <w:pPr>
        <w:ind w:left="5040" w:hanging="360"/>
      </w:pPr>
    </w:lvl>
    <w:lvl w:ilvl="7">
      <w:start w:val="1"/>
      <w:numFmt w:val="none"/>
      <w:suff w:val="nothing"/>
      <w:lvlText w:val="%8."/>
      <w:lvlJc w:val="left"/>
      <w:pPr>
        <w:ind w:left="5760" w:hanging="360"/>
      </w:pPr>
    </w:lvl>
    <w:lvl w:ilvl="8">
      <w:start w:val="1"/>
      <w:numFmt w:val="none"/>
      <w:suff w:val="nothing"/>
      <w:lvlText w:val="%9."/>
      <w:lvlJc w:val="left"/>
      <w:pPr>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CF4"/>
    <w:rsid w:val="00237CF4"/>
    <w:rsid w:val="005F4B3D"/>
    <w:rsid w:val="0068113F"/>
    <w:rsid w:val="00FA2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CBCE"/>
  <w15:chartTrackingRefBased/>
  <w15:docId w15:val="{80602651-DAC4-414F-84A2-48CF7C95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CD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A2CDE"/>
    <w:pPr>
      <w:widowControl w:val="0"/>
      <w:suppressAutoHyphens/>
      <w:spacing w:after="0" w:line="240" w:lineRule="auto"/>
    </w:pPr>
    <w:rPr>
      <w:rFonts w:ascii="Times New Roman" w:eastAsia="SimSun" w:hAnsi="Times New Roman" w:cs="Mangal"/>
      <w:sz w:val="24"/>
      <w:szCs w:val="24"/>
      <w:lang w:eastAsia="ru-RU"/>
    </w:rPr>
  </w:style>
  <w:style w:type="paragraph" w:styleId="a3">
    <w:name w:val="Title"/>
    <w:basedOn w:val="a"/>
    <w:next w:val="BodyText"/>
    <w:link w:val="a4"/>
    <w:uiPriority w:val="99"/>
    <w:qFormat/>
    <w:rsid w:val="00FA2CDE"/>
    <w:pPr>
      <w:keepNext/>
      <w:widowControl w:val="0"/>
      <w:suppressAutoHyphens/>
      <w:spacing w:before="100" w:beforeAutospacing="1" w:after="100" w:afterAutospacing="1"/>
    </w:pPr>
    <w:rPr>
      <w:rFonts w:ascii="Arial" w:eastAsia="Microsoft YaHei" w:hAnsi="Arial" w:cs="Mangal"/>
      <w:sz w:val="24"/>
      <w:szCs w:val="24"/>
    </w:rPr>
  </w:style>
  <w:style w:type="character" w:customStyle="1" w:styleId="a4">
    <w:name w:val="Заголовок Знак"/>
    <w:basedOn w:val="a0"/>
    <w:link w:val="a3"/>
    <w:uiPriority w:val="99"/>
    <w:rsid w:val="00FA2CDE"/>
    <w:rPr>
      <w:rFonts w:ascii="Arial" w:eastAsia="Microsoft YaHei" w:hAnsi="Arial" w:cs="Mangal"/>
      <w:sz w:val="24"/>
      <w:szCs w:val="24"/>
      <w:lang w:eastAsia="ru-RU"/>
    </w:rPr>
  </w:style>
  <w:style w:type="paragraph" w:customStyle="1" w:styleId="BodyText">
    <w:name w:val="Body Text"/>
    <w:basedOn w:val="a"/>
    <w:rsid w:val="00FA2CDE"/>
    <w:pPr>
      <w:widowControl w:val="0"/>
      <w:suppressAutoHyphens/>
      <w:spacing w:before="100" w:beforeAutospacing="1" w:after="100" w:afterAutospacing="1"/>
    </w:pPr>
    <w:rPr>
      <w:rFonts w:eastAsia="SimSun" w:cs="Mangal"/>
      <w:sz w:val="24"/>
      <w:szCs w:val="24"/>
    </w:rPr>
  </w:style>
  <w:style w:type="paragraph" w:customStyle="1" w:styleId="Heading1">
    <w:name w:val="Heading 1"/>
    <w:basedOn w:val="a3"/>
    <w:next w:val="BodyText"/>
    <w:rsid w:val="00FA2CDE"/>
    <w:pPr>
      <w:outlineLvl w:val="0"/>
    </w:pPr>
    <w:rPr>
      <w:rFonts w:ascii="Times New Roman" w:eastAsia="SimSun" w:hAnsi="Times New Roman"/>
      <w:b/>
      <w:bCs/>
    </w:rPr>
  </w:style>
  <w:style w:type="paragraph" w:customStyle="1" w:styleId="msonormal0">
    <w:name w:val="msonormal"/>
    <w:basedOn w:val="a"/>
    <w:rsid w:val="00FA2CDE"/>
    <w:pPr>
      <w:spacing w:before="100" w:beforeAutospacing="1" w:after="100" w:afterAutospacing="1"/>
    </w:pPr>
    <w:rPr>
      <w:sz w:val="24"/>
      <w:szCs w:val="24"/>
    </w:rPr>
  </w:style>
  <w:style w:type="paragraph" w:customStyle="1" w:styleId="a5">
    <w:name w:val="Содержимое таблицы"/>
    <w:basedOn w:val="a"/>
    <w:rsid w:val="00FA2CDE"/>
    <w:pPr>
      <w:widowControl w:val="0"/>
      <w:suppressLineNumbers/>
      <w:suppressAutoHyphens/>
    </w:pPr>
    <w:rPr>
      <w:rFonts w:eastAsia="SimSun" w:cs="Mangal"/>
      <w:sz w:val="24"/>
      <w:szCs w:val="24"/>
    </w:rPr>
  </w:style>
  <w:style w:type="table" w:customStyle="1" w:styleId="TableNormal">
    <w:name w:val="Table Normal"/>
    <w:semiHidden/>
    <w:rsid w:val="00FA2CDE"/>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5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11951</Words>
  <Characters>68126</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парилова</dc:creator>
  <cp:keywords/>
  <dc:description/>
  <cp:lastModifiedBy>ольга парилова</cp:lastModifiedBy>
  <cp:revision>3</cp:revision>
  <dcterms:created xsi:type="dcterms:W3CDTF">2020-04-14T10:58:00Z</dcterms:created>
  <dcterms:modified xsi:type="dcterms:W3CDTF">2020-04-14T11:15:00Z</dcterms:modified>
</cp:coreProperties>
</file>