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132" w:rsidRDefault="00C45132" w:rsidP="00C45132">
      <w:pPr>
        <w:pStyle w:val="1"/>
        <w:jc w:val="center"/>
        <w:rPr>
          <w:color w:val="auto"/>
        </w:rPr>
      </w:pPr>
      <w:bookmarkStart w:id="0" w:name="_Toc23448365"/>
      <w:r>
        <w:rPr>
          <w:color w:val="auto"/>
        </w:rPr>
        <w:t>Содержание</w:t>
      </w:r>
      <w:bookmarkEnd w:id="0"/>
    </w:p>
    <w:sdt>
      <w:sdtPr>
        <w:id w:val="-1093549909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C45132" w:rsidRPr="00C45132" w:rsidRDefault="00C45132">
          <w:pPr>
            <w:pStyle w:val="aa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C45132">
            <w:rPr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</w:p>
        <w:p w:rsidR="00C45132" w:rsidRPr="00C45132" w:rsidRDefault="00C45132">
          <w:pPr>
            <w:pStyle w:val="11"/>
            <w:tabs>
              <w:tab w:val="right" w:leader="dot" w:pos="9330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r w:rsidRPr="00C4513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C4513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4513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23448365" w:history="1">
            <w:r w:rsidRPr="00C45132">
              <w:rPr>
                <w:rStyle w:val="ab"/>
                <w:noProof/>
                <w:color w:val="auto"/>
                <w:sz w:val="28"/>
                <w:szCs w:val="28"/>
              </w:rPr>
              <w:t>Содержание</w:t>
            </w:r>
            <w:r w:rsidRPr="00C45132">
              <w:rPr>
                <w:noProof/>
                <w:webHidden/>
                <w:sz w:val="28"/>
                <w:szCs w:val="28"/>
              </w:rPr>
              <w:tab/>
            </w:r>
            <w:r w:rsidRPr="00C45132">
              <w:rPr>
                <w:noProof/>
                <w:webHidden/>
                <w:sz w:val="28"/>
                <w:szCs w:val="28"/>
              </w:rPr>
              <w:fldChar w:fldCharType="begin"/>
            </w:r>
            <w:r w:rsidRPr="00C45132">
              <w:rPr>
                <w:noProof/>
                <w:webHidden/>
                <w:sz w:val="28"/>
                <w:szCs w:val="28"/>
              </w:rPr>
              <w:instrText xml:space="preserve"> PAGEREF _Toc23448365 \h </w:instrText>
            </w:r>
            <w:r w:rsidRPr="00C45132">
              <w:rPr>
                <w:noProof/>
                <w:webHidden/>
                <w:sz w:val="28"/>
                <w:szCs w:val="28"/>
              </w:rPr>
            </w:r>
            <w:r w:rsidRPr="00C4513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26DB8">
              <w:rPr>
                <w:noProof/>
                <w:webHidden/>
                <w:sz w:val="28"/>
                <w:szCs w:val="28"/>
              </w:rPr>
              <w:t>1</w:t>
            </w:r>
            <w:r w:rsidRPr="00C4513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45132" w:rsidRPr="00C45132" w:rsidRDefault="00C45132">
          <w:pPr>
            <w:pStyle w:val="11"/>
            <w:tabs>
              <w:tab w:val="right" w:leader="dot" w:pos="9330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23448366" w:history="1">
            <w:r w:rsidRPr="00C45132">
              <w:rPr>
                <w:rStyle w:val="ab"/>
                <w:noProof/>
                <w:color w:val="auto"/>
                <w:sz w:val="28"/>
                <w:szCs w:val="28"/>
              </w:rPr>
              <w:t>Введение</w:t>
            </w:r>
            <w:r w:rsidRPr="00C45132">
              <w:rPr>
                <w:noProof/>
                <w:webHidden/>
                <w:sz w:val="28"/>
                <w:szCs w:val="28"/>
              </w:rPr>
              <w:tab/>
            </w:r>
            <w:r w:rsidRPr="00C45132">
              <w:rPr>
                <w:noProof/>
                <w:webHidden/>
                <w:sz w:val="28"/>
                <w:szCs w:val="28"/>
              </w:rPr>
              <w:fldChar w:fldCharType="begin"/>
            </w:r>
            <w:r w:rsidRPr="00C45132">
              <w:rPr>
                <w:noProof/>
                <w:webHidden/>
                <w:sz w:val="28"/>
                <w:szCs w:val="28"/>
              </w:rPr>
              <w:instrText xml:space="preserve"> PAGEREF _Toc23448366 \h </w:instrText>
            </w:r>
            <w:r w:rsidRPr="00C45132">
              <w:rPr>
                <w:noProof/>
                <w:webHidden/>
                <w:sz w:val="28"/>
                <w:szCs w:val="28"/>
              </w:rPr>
            </w:r>
            <w:r w:rsidRPr="00C4513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26DB8">
              <w:rPr>
                <w:noProof/>
                <w:webHidden/>
                <w:sz w:val="28"/>
                <w:szCs w:val="28"/>
              </w:rPr>
              <w:t>2</w:t>
            </w:r>
            <w:r w:rsidRPr="00C4513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45132" w:rsidRPr="00C45132" w:rsidRDefault="00C45132">
          <w:pPr>
            <w:pStyle w:val="11"/>
            <w:tabs>
              <w:tab w:val="right" w:leader="dot" w:pos="9330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23448367" w:history="1">
            <w:r w:rsidRPr="00C45132">
              <w:rPr>
                <w:rStyle w:val="ab"/>
                <w:noProof/>
                <w:color w:val="auto"/>
                <w:sz w:val="28"/>
                <w:szCs w:val="28"/>
              </w:rPr>
              <w:t>Определение, клиническая классификация.</w:t>
            </w:r>
            <w:r w:rsidRPr="00C45132">
              <w:rPr>
                <w:noProof/>
                <w:webHidden/>
                <w:sz w:val="28"/>
                <w:szCs w:val="28"/>
              </w:rPr>
              <w:tab/>
            </w:r>
            <w:r w:rsidRPr="00C45132">
              <w:rPr>
                <w:noProof/>
                <w:webHidden/>
                <w:sz w:val="28"/>
                <w:szCs w:val="28"/>
              </w:rPr>
              <w:fldChar w:fldCharType="begin"/>
            </w:r>
            <w:r w:rsidRPr="00C45132">
              <w:rPr>
                <w:noProof/>
                <w:webHidden/>
                <w:sz w:val="28"/>
                <w:szCs w:val="28"/>
              </w:rPr>
              <w:instrText xml:space="preserve"> PAGEREF _Toc23448367 \h </w:instrText>
            </w:r>
            <w:r w:rsidRPr="00C45132">
              <w:rPr>
                <w:noProof/>
                <w:webHidden/>
                <w:sz w:val="28"/>
                <w:szCs w:val="28"/>
              </w:rPr>
            </w:r>
            <w:r w:rsidRPr="00C4513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26DB8">
              <w:rPr>
                <w:noProof/>
                <w:webHidden/>
                <w:sz w:val="28"/>
                <w:szCs w:val="28"/>
              </w:rPr>
              <w:t>3</w:t>
            </w:r>
            <w:r w:rsidRPr="00C4513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45132" w:rsidRPr="00C45132" w:rsidRDefault="00C45132">
          <w:pPr>
            <w:pStyle w:val="11"/>
            <w:tabs>
              <w:tab w:val="right" w:leader="dot" w:pos="9330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23448368" w:history="1">
            <w:r w:rsidRPr="00C45132">
              <w:rPr>
                <w:rStyle w:val="ab"/>
                <w:rFonts w:eastAsia="Times New Roman"/>
                <w:noProof/>
                <w:color w:val="auto"/>
                <w:sz w:val="28"/>
                <w:szCs w:val="28"/>
              </w:rPr>
              <w:t>Этиология и патогенез</w:t>
            </w:r>
            <w:r w:rsidRPr="00C45132">
              <w:rPr>
                <w:noProof/>
                <w:webHidden/>
                <w:sz w:val="28"/>
                <w:szCs w:val="28"/>
              </w:rPr>
              <w:tab/>
            </w:r>
            <w:r w:rsidRPr="00C45132">
              <w:rPr>
                <w:noProof/>
                <w:webHidden/>
                <w:sz w:val="28"/>
                <w:szCs w:val="28"/>
              </w:rPr>
              <w:fldChar w:fldCharType="begin"/>
            </w:r>
            <w:r w:rsidRPr="00C45132">
              <w:rPr>
                <w:noProof/>
                <w:webHidden/>
                <w:sz w:val="28"/>
                <w:szCs w:val="28"/>
              </w:rPr>
              <w:instrText xml:space="preserve"> PAGEREF _Toc23448368 \h </w:instrText>
            </w:r>
            <w:r w:rsidRPr="00C45132">
              <w:rPr>
                <w:noProof/>
                <w:webHidden/>
                <w:sz w:val="28"/>
                <w:szCs w:val="28"/>
              </w:rPr>
            </w:r>
            <w:r w:rsidRPr="00C4513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26DB8">
              <w:rPr>
                <w:noProof/>
                <w:webHidden/>
                <w:sz w:val="28"/>
                <w:szCs w:val="28"/>
              </w:rPr>
              <w:t>4</w:t>
            </w:r>
            <w:r w:rsidRPr="00C4513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45132" w:rsidRPr="00C45132" w:rsidRDefault="00C45132">
          <w:pPr>
            <w:pStyle w:val="11"/>
            <w:tabs>
              <w:tab w:val="right" w:leader="dot" w:pos="9330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23448369" w:history="1">
            <w:r w:rsidRPr="00C45132">
              <w:rPr>
                <w:rStyle w:val="ab"/>
                <w:rFonts w:eastAsia="Times New Roman"/>
                <w:noProof/>
                <w:color w:val="auto"/>
                <w:sz w:val="28"/>
                <w:szCs w:val="28"/>
              </w:rPr>
              <w:t>Клиника</w:t>
            </w:r>
            <w:r w:rsidRPr="00C45132">
              <w:rPr>
                <w:noProof/>
                <w:webHidden/>
                <w:sz w:val="28"/>
                <w:szCs w:val="28"/>
              </w:rPr>
              <w:tab/>
            </w:r>
            <w:r w:rsidRPr="00C45132">
              <w:rPr>
                <w:noProof/>
                <w:webHidden/>
                <w:sz w:val="28"/>
                <w:szCs w:val="28"/>
              </w:rPr>
              <w:fldChar w:fldCharType="begin"/>
            </w:r>
            <w:r w:rsidRPr="00C45132">
              <w:rPr>
                <w:noProof/>
                <w:webHidden/>
                <w:sz w:val="28"/>
                <w:szCs w:val="28"/>
              </w:rPr>
              <w:instrText xml:space="preserve"> PAGEREF _Toc23448369 \h </w:instrText>
            </w:r>
            <w:r w:rsidRPr="00C45132">
              <w:rPr>
                <w:noProof/>
                <w:webHidden/>
                <w:sz w:val="28"/>
                <w:szCs w:val="28"/>
              </w:rPr>
            </w:r>
            <w:r w:rsidRPr="00C4513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26DB8">
              <w:rPr>
                <w:noProof/>
                <w:webHidden/>
                <w:sz w:val="28"/>
                <w:szCs w:val="28"/>
              </w:rPr>
              <w:t>6</w:t>
            </w:r>
            <w:r w:rsidRPr="00C4513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45132" w:rsidRPr="00C45132" w:rsidRDefault="00C45132">
          <w:pPr>
            <w:pStyle w:val="11"/>
            <w:tabs>
              <w:tab w:val="right" w:leader="dot" w:pos="9330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23448370" w:history="1">
            <w:r w:rsidRPr="00C45132">
              <w:rPr>
                <w:rStyle w:val="ab"/>
                <w:rFonts w:eastAsia="Times New Roman"/>
                <w:noProof/>
                <w:color w:val="auto"/>
                <w:sz w:val="28"/>
                <w:szCs w:val="28"/>
              </w:rPr>
              <w:t>Показания для госпитализации:</w:t>
            </w:r>
            <w:r w:rsidRPr="00C45132">
              <w:rPr>
                <w:noProof/>
                <w:webHidden/>
                <w:sz w:val="28"/>
                <w:szCs w:val="28"/>
              </w:rPr>
              <w:tab/>
            </w:r>
            <w:r w:rsidRPr="00C45132">
              <w:rPr>
                <w:noProof/>
                <w:webHidden/>
                <w:sz w:val="28"/>
                <w:szCs w:val="28"/>
              </w:rPr>
              <w:fldChar w:fldCharType="begin"/>
            </w:r>
            <w:r w:rsidRPr="00C45132">
              <w:rPr>
                <w:noProof/>
                <w:webHidden/>
                <w:sz w:val="28"/>
                <w:szCs w:val="28"/>
              </w:rPr>
              <w:instrText xml:space="preserve"> PAGEREF _Toc23448370 \h </w:instrText>
            </w:r>
            <w:r w:rsidRPr="00C45132">
              <w:rPr>
                <w:noProof/>
                <w:webHidden/>
                <w:sz w:val="28"/>
                <w:szCs w:val="28"/>
              </w:rPr>
            </w:r>
            <w:r w:rsidRPr="00C4513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26DB8">
              <w:rPr>
                <w:noProof/>
                <w:webHidden/>
                <w:sz w:val="28"/>
                <w:szCs w:val="28"/>
              </w:rPr>
              <w:t>7</w:t>
            </w:r>
            <w:r w:rsidRPr="00C4513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45132" w:rsidRPr="00C45132" w:rsidRDefault="00C45132">
          <w:pPr>
            <w:pStyle w:val="11"/>
            <w:tabs>
              <w:tab w:val="right" w:leader="dot" w:pos="9330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23448371" w:history="1">
            <w:r w:rsidRPr="00C45132">
              <w:rPr>
                <w:rStyle w:val="ab"/>
                <w:rFonts w:eastAsia="Times New Roman"/>
                <w:noProof/>
                <w:color w:val="auto"/>
                <w:sz w:val="28"/>
                <w:szCs w:val="28"/>
              </w:rPr>
              <w:t>Диагностические мероприятия:</w:t>
            </w:r>
            <w:r w:rsidRPr="00C45132">
              <w:rPr>
                <w:noProof/>
                <w:webHidden/>
                <w:sz w:val="28"/>
                <w:szCs w:val="28"/>
              </w:rPr>
              <w:tab/>
            </w:r>
            <w:r w:rsidRPr="00C45132">
              <w:rPr>
                <w:noProof/>
                <w:webHidden/>
                <w:sz w:val="28"/>
                <w:szCs w:val="28"/>
              </w:rPr>
              <w:fldChar w:fldCharType="begin"/>
            </w:r>
            <w:r w:rsidRPr="00C45132">
              <w:rPr>
                <w:noProof/>
                <w:webHidden/>
                <w:sz w:val="28"/>
                <w:szCs w:val="28"/>
              </w:rPr>
              <w:instrText xml:space="preserve"> PAGEREF _Toc23448371 \h </w:instrText>
            </w:r>
            <w:r w:rsidRPr="00C45132">
              <w:rPr>
                <w:noProof/>
                <w:webHidden/>
                <w:sz w:val="28"/>
                <w:szCs w:val="28"/>
              </w:rPr>
            </w:r>
            <w:r w:rsidRPr="00C4513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26DB8">
              <w:rPr>
                <w:noProof/>
                <w:webHidden/>
                <w:sz w:val="28"/>
                <w:szCs w:val="28"/>
              </w:rPr>
              <w:t>7</w:t>
            </w:r>
            <w:r w:rsidRPr="00C4513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45132" w:rsidRPr="00C45132" w:rsidRDefault="00C45132">
          <w:pPr>
            <w:pStyle w:val="11"/>
            <w:tabs>
              <w:tab w:val="right" w:leader="dot" w:pos="9330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23448372" w:history="1">
            <w:r w:rsidRPr="00C45132">
              <w:rPr>
                <w:rStyle w:val="ab"/>
                <w:rFonts w:eastAsia="Times New Roman"/>
                <w:noProof/>
                <w:color w:val="auto"/>
                <w:sz w:val="28"/>
                <w:szCs w:val="28"/>
              </w:rPr>
              <w:t>Диагностические критерии:</w:t>
            </w:r>
            <w:r w:rsidRPr="00C45132">
              <w:rPr>
                <w:noProof/>
                <w:webHidden/>
                <w:sz w:val="28"/>
                <w:szCs w:val="28"/>
              </w:rPr>
              <w:tab/>
            </w:r>
            <w:r w:rsidRPr="00C45132">
              <w:rPr>
                <w:noProof/>
                <w:webHidden/>
                <w:sz w:val="28"/>
                <w:szCs w:val="28"/>
              </w:rPr>
              <w:fldChar w:fldCharType="begin"/>
            </w:r>
            <w:r w:rsidRPr="00C45132">
              <w:rPr>
                <w:noProof/>
                <w:webHidden/>
                <w:sz w:val="28"/>
                <w:szCs w:val="28"/>
              </w:rPr>
              <w:instrText xml:space="preserve"> PAGEREF _Toc23448372 \h </w:instrText>
            </w:r>
            <w:r w:rsidRPr="00C45132">
              <w:rPr>
                <w:noProof/>
                <w:webHidden/>
                <w:sz w:val="28"/>
                <w:szCs w:val="28"/>
              </w:rPr>
            </w:r>
            <w:r w:rsidRPr="00C4513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26DB8">
              <w:rPr>
                <w:noProof/>
                <w:webHidden/>
                <w:sz w:val="28"/>
                <w:szCs w:val="28"/>
              </w:rPr>
              <w:t>9</w:t>
            </w:r>
            <w:r w:rsidRPr="00C4513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45132" w:rsidRPr="00C45132" w:rsidRDefault="00C45132">
          <w:pPr>
            <w:pStyle w:val="11"/>
            <w:tabs>
              <w:tab w:val="right" w:leader="dot" w:pos="9330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23448373" w:history="1">
            <w:r w:rsidRPr="00C45132">
              <w:rPr>
                <w:rStyle w:val="ab"/>
                <w:rFonts w:eastAsia="Times New Roman"/>
                <w:noProof/>
                <w:color w:val="auto"/>
                <w:sz w:val="28"/>
                <w:szCs w:val="28"/>
              </w:rPr>
              <w:t>Обоснование и формулировка диагноза</w:t>
            </w:r>
            <w:r w:rsidRPr="00C45132">
              <w:rPr>
                <w:noProof/>
                <w:webHidden/>
                <w:sz w:val="28"/>
                <w:szCs w:val="28"/>
              </w:rPr>
              <w:tab/>
            </w:r>
            <w:r w:rsidRPr="00C45132">
              <w:rPr>
                <w:noProof/>
                <w:webHidden/>
                <w:sz w:val="28"/>
                <w:szCs w:val="28"/>
              </w:rPr>
              <w:fldChar w:fldCharType="begin"/>
            </w:r>
            <w:r w:rsidRPr="00C45132">
              <w:rPr>
                <w:noProof/>
                <w:webHidden/>
                <w:sz w:val="28"/>
                <w:szCs w:val="28"/>
              </w:rPr>
              <w:instrText xml:space="preserve"> PAGEREF _Toc23448373 \h </w:instrText>
            </w:r>
            <w:r w:rsidRPr="00C45132">
              <w:rPr>
                <w:noProof/>
                <w:webHidden/>
                <w:sz w:val="28"/>
                <w:szCs w:val="28"/>
              </w:rPr>
            </w:r>
            <w:r w:rsidRPr="00C4513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26DB8">
              <w:rPr>
                <w:noProof/>
                <w:webHidden/>
                <w:sz w:val="28"/>
                <w:szCs w:val="28"/>
              </w:rPr>
              <w:t>14</w:t>
            </w:r>
            <w:r w:rsidRPr="00C4513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45132" w:rsidRPr="00C45132" w:rsidRDefault="00C45132">
          <w:pPr>
            <w:pStyle w:val="11"/>
            <w:tabs>
              <w:tab w:val="right" w:leader="dot" w:pos="9330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23448374" w:history="1">
            <w:r w:rsidRPr="00C45132">
              <w:rPr>
                <w:rStyle w:val="ab"/>
                <w:rFonts w:eastAsia="Times New Roman"/>
                <w:noProof/>
                <w:color w:val="auto"/>
                <w:sz w:val="28"/>
                <w:szCs w:val="28"/>
              </w:rPr>
              <w:t>Принципы выбора препаратов для лечения гриппа и ОРВИ</w:t>
            </w:r>
            <w:r w:rsidRPr="00C45132">
              <w:rPr>
                <w:noProof/>
                <w:webHidden/>
                <w:sz w:val="28"/>
                <w:szCs w:val="28"/>
              </w:rPr>
              <w:tab/>
            </w:r>
            <w:r w:rsidRPr="00C45132">
              <w:rPr>
                <w:noProof/>
                <w:webHidden/>
                <w:sz w:val="28"/>
                <w:szCs w:val="28"/>
              </w:rPr>
              <w:fldChar w:fldCharType="begin"/>
            </w:r>
            <w:r w:rsidRPr="00C45132">
              <w:rPr>
                <w:noProof/>
                <w:webHidden/>
                <w:sz w:val="28"/>
                <w:szCs w:val="28"/>
              </w:rPr>
              <w:instrText xml:space="preserve"> PAGEREF _Toc23448374 \h </w:instrText>
            </w:r>
            <w:r w:rsidRPr="00C45132">
              <w:rPr>
                <w:noProof/>
                <w:webHidden/>
                <w:sz w:val="28"/>
                <w:szCs w:val="28"/>
              </w:rPr>
            </w:r>
            <w:r w:rsidRPr="00C4513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26DB8">
              <w:rPr>
                <w:noProof/>
                <w:webHidden/>
                <w:sz w:val="28"/>
                <w:szCs w:val="28"/>
              </w:rPr>
              <w:t>14</w:t>
            </w:r>
            <w:r w:rsidRPr="00C4513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45132" w:rsidRPr="00C45132" w:rsidRDefault="00C45132">
          <w:pPr>
            <w:pStyle w:val="11"/>
            <w:tabs>
              <w:tab w:val="right" w:leader="dot" w:pos="9330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23448375" w:history="1">
            <w:r w:rsidRPr="00C45132">
              <w:rPr>
                <w:rStyle w:val="ab"/>
                <w:rFonts w:eastAsia="Times New Roman"/>
                <w:noProof/>
                <w:color w:val="auto"/>
                <w:sz w:val="28"/>
                <w:szCs w:val="28"/>
              </w:rPr>
              <w:t>Дифференциальная диагностика гриппа и ОРВИ</w:t>
            </w:r>
            <w:r w:rsidRPr="00C45132">
              <w:rPr>
                <w:noProof/>
                <w:webHidden/>
                <w:sz w:val="28"/>
                <w:szCs w:val="28"/>
              </w:rPr>
              <w:tab/>
            </w:r>
            <w:r w:rsidRPr="00C45132">
              <w:rPr>
                <w:noProof/>
                <w:webHidden/>
                <w:sz w:val="28"/>
                <w:szCs w:val="28"/>
              </w:rPr>
              <w:fldChar w:fldCharType="begin"/>
            </w:r>
            <w:r w:rsidRPr="00C45132">
              <w:rPr>
                <w:noProof/>
                <w:webHidden/>
                <w:sz w:val="28"/>
                <w:szCs w:val="28"/>
              </w:rPr>
              <w:instrText xml:space="preserve"> PAGEREF _Toc23448375 \h </w:instrText>
            </w:r>
            <w:r w:rsidRPr="00C45132">
              <w:rPr>
                <w:noProof/>
                <w:webHidden/>
                <w:sz w:val="28"/>
                <w:szCs w:val="28"/>
              </w:rPr>
            </w:r>
            <w:r w:rsidRPr="00C4513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26DB8">
              <w:rPr>
                <w:noProof/>
                <w:webHidden/>
                <w:sz w:val="28"/>
                <w:szCs w:val="28"/>
              </w:rPr>
              <w:t>21</w:t>
            </w:r>
            <w:r w:rsidRPr="00C4513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45132" w:rsidRPr="00C45132" w:rsidRDefault="00C45132">
          <w:pPr>
            <w:pStyle w:val="11"/>
            <w:tabs>
              <w:tab w:val="right" w:leader="dot" w:pos="9330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23448376" w:history="1">
            <w:r w:rsidRPr="00C45132">
              <w:rPr>
                <w:rStyle w:val="ab"/>
                <w:rFonts w:eastAsia="Times New Roman"/>
                <w:noProof/>
                <w:color w:val="auto"/>
                <w:sz w:val="28"/>
                <w:szCs w:val="28"/>
              </w:rPr>
              <w:t>Профилактика</w:t>
            </w:r>
            <w:r w:rsidRPr="00C45132">
              <w:rPr>
                <w:noProof/>
                <w:webHidden/>
                <w:sz w:val="28"/>
                <w:szCs w:val="28"/>
              </w:rPr>
              <w:tab/>
            </w:r>
            <w:r w:rsidRPr="00C45132">
              <w:rPr>
                <w:noProof/>
                <w:webHidden/>
                <w:sz w:val="28"/>
                <w:szCs w:val="28"/>
              </w:rPr>
              <w:fldChar w:fldCharType="begin"/>
            </w:r>
            <w:r w:rsidRPr="00C45132">
              <w:rPr>
                <w:noProof/>
                <w:webHidden/>
                <w:sz w:val="28"/>
                <w:szCs w:val="28"/>
              </w:rPr>
              <w:instrText xml:space="preserve"> PAGEREF _Toc23448376 \h </w:instrText>
            </w:r>
            <w:r w:rsidRPr="00C45132">
              <w:rPr>
                <w:noProof/>
                <w:webHidden/>
                <w:sz w:val="28"/>
                <w:szCs w:val="28"/>
              </w:rPr>
            </w:r>
            <w:r w:rsidRPr="00C4513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26DB8">
              <w:rPr>
                <w:noProof/>
                <w:webHidden/>
                <w:sz w:val="28"/>
                <w:szCs w:val="28"/>
              </w:rPr>
              <w:t>22</w:t>
            </w:r>
            <w:r w:rsidRPr="00C4513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45132" w:rsidRPr="00C45132" w:rsidRDefault="00C45132">
          <w:pPr>
            <w:pStyle w:val="11"/>
            <w:tabs>
              <w:tab w:val="right" w:leader="dot" w:pos="9330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23448377" w:history="1">
            <w:r w:rsidRPr="00C45132">
              <w:rPr>
                <w:rStyle w:val="ab"/>
                <w:noProof/>
                <w:color w:val="auto"/>
                <w:sz w:val="28"/>
                <w:szCs w:val="28"/>
              </w:rPr>
              <w:t>Используемая литература:</w:t>
            </w:r>
            <w:r w:rsidRPr="00C45132">
              <w:rPr>
                <w:noProof/>
                <w:webHidden/>
                <w:sz w:val="28"/>
                <w:szCs w:val="28"/>
              </w:rPr>
              <w:tab/>
            </w:r>
            <w:r w:rsidRPr="00C45132">
              <w:rPr>
                <w:noProof/>
                <w:webHidden/>
                <w:sz w:val="28"/>
                <w:szCs w:val="28"/>
              </w:rPr>
              <w:fldChar w:fldCharType="begin"/>
            </w:r>
            <w:r w:rsidRPr="00C45132">
              <w:rPr>
                <w:noProof/>
                <w:webHidden/>
                <w:sz w:val="28"/>
                <w:szCs w:val="28"/>
              </w:rPr>
              <w:instrText xml:space="preserve"> PAGEREF _Toc23448377 \h </w:instrText>
            </w:r>
            <w:r w:rsidRPr="00C45132">
              <w:rPr>
                <w:noProof/>
                <w:webHidden/>
                <w:sz w:val="28"/>
                <w:szCs w:val="28"/>
              </w:rPr>
            </w:r>
            <w:r w:rsidRPr="00C4513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26DB8">
              <w:rPr>
                <w:noProof/>
                <w:webHidden/>
                <w:sz w:val="28"/>
                <w:szCs w:val="28"/>
              </w:rPr>
              <w:t>24</w:t>
            </w:r>
            <w:r w:rsidRPr="00C4513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45132" w:rsidRDefault="00C45132">
          <w:r w:rsidRPr="00C45132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C45132" w:rsidRPr="00C45132" w:rsidRDefault="00C45132" w:rsidP="00C45132"/>
    <w:p w:rsidR="00C45132" w:rsidRDefault="00C45132" w:rsidP="00C45132">
      <w:pPr>
        <w:pStyle w:val="1"/>
        <w:rPr>
          <w:color w:val="auto"/>
        </w:rPr>
      </w:pPr>
    </w:p>
    <w:p w:rsidR="00C45132" w:rsidRDefault="00C45132" w:rsidP="00C45132">
      <w:pPr>
        <w:pStyle w:val="1"/>
        <w:rPr>
          <w:color w:val="auto"/>
        </w:rPr>
      </w:pPr>
    </w:p>
    <w:p w:rsidR="00C45132" w:rsidRDefault="00C45132" w:rsidP="00C45132">
      <w:pPr>
        <w:pStyle w:val="1"/>
        <w:rPr>
          <w:color w:val="auto"/>
        </w:rPr>
      </w:pPr>
    </w:p>
    <w:p w:rsidR="00C45132" w:rsidRDefault="00C45132" w:rsidP="00C45132">
      <w:pPr>
        <w:pStyle w:val="1"/>
        <w:rPr>
          <w:color w:val="auto"/>
        </w:rPr>
      </w:pPr>
    </w:p>
    <w:p w:rsidR="00C45132" w:rsidRDefault="00C45132" w:rsidP="00C45132">
      <w:pPr>
        <w:pStyle w:val="1"/>
        <w:rPr>
          <w:color w:val="auto"/>
        </w:rPr>
      </w:pPr>
    </w:p>
    <w:p w:rsidR="00C45132" w:rsidRDefault="00C45132" w:rsidP="00C45132">
      <w:pPr>
        <w:pStyle w:val="1"/>
        <w:rPr>
          <w:color w:val="auto"/>
        </w:rPr>
      </w:pPr>
    </w:p>
    <w:p w:rsidR="00C45132" w:rsidRDefault="00C45132" w:rsidP="00C45132">
      <w:pPr>
        <w:pStyle w:val="1"/>
        <w:rPr>
          <w:color w:val="auto"/>
        </w:rPr>
      </w:pPr>
    </w:p>
    <w:p w:rsidR="00C45132" w:rsidRDefault="00C45132" w:rsidP="00C45132">
      <w:pPr>
        <w:pStyle w:val="1"/>
        <w:rPr>
          <w:color w:val="auto"/>
        </w:rPr>
      </w:pPr>
    </w:p>
    <w:p w:rsidR="00C45132" w:rsidRDefault="00C45132" w:rsidP="00C45132"/>
    <w:p w:rsidR="00C45132" w:rsidRDefault="00C45132" w:rsidP="00C45132"/>
    <w:p w:rsidR="00C45132" w:rsidRDefault="00C45132" w:rsidP="00C45132"/>
    <w:p w:rsidR="00C45132" w:rsidRDefault="00C45132" w:rsidP="00C45132"/>
    <w:p w:rsidR="00C45132" w:rsidRPr="00C45132" w:rsidRDefault="00C45132" w:rsidP="00C45132"/>
    <w:p w:rsidR="00457574" w:rsidRPr="00C45132" w:rsidRDefault="00097F21" w:rsidP="00C45132">
      <w:pPr>
        <w:pStyle w:val="1"/>
        <w:rPr>
          <w:color w:val="auto"/>
        </w:rPr>
      </w:pPr>
      <w:bookmarkStart w:id="1" w:name="_Toc23448366"/>
      <w:r w:rsidRPr="00C45132">
        <w:rPr>
          <w:color w:val="auto"/>
        </w:rPr>
        <w:lastRenderedPageBreak/>
        <w:t>Введ</w:t>
      </w:r>
      <w:r w:rsidR="00457574" w:rsidRPr="00C45132">
        <w:rPr>
          <w:color w:val="auto"/>
        </w:rPr>
        <w:t>ение</w:t>
      </w:r>
      <w:bookmarkEnd w:id="1"/>
      <w:r w:rsidR="00457574" w:rsidRPr="00C45132">
        <w:rPr>
          <w:color w:val="auto"/>
        </w:rPr>
        <w:t xml:space="preserve"> </w:t>
      </w:r>
    </w:p>
    <w:p w:rsidR="00457574" w:rsidRPr="00457574" w:rsidRDefault="00457574" w:rsidP="0045757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57574">
        <w:rPr>
          <w:rFonts w:ascii="Times New Roman" w:hAnsi="Times New Roman" w:cs="Times New Roman"/>
          <w:sz w:val="28"/>
          <w:szCs w:val="28"/>
        </w:rPr>
        <w:t>К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>линической практике существует собирательное понятие «острые респираторные вирусные заболевания» (ОРВИ), которое включает ряд заболеваний преимущественно верхних дыхательных путей вирусной этиологии, которые рассматриваются в настоящем документе.</w:t>
      </w:r>
    </w:p>
    <w:p w:rsidR="00457574" w:rsidRPr="00457574" w:rsidRDefault="00457574" w:rsidP="00457574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57574" w:rsidRPr="00457574" w:rsidRDefault="00457574" w:rsidP="00457574">
      <w:pPr>
        <w:spacing w:line="237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ОРВИ являются антропонозными заболеваниями. Источником инфекции являются больные с клинически выраженными, стертыми формами болезни, здоровые вирусоносители. Основной механизм передачи – аэрозольный, в ряде случаев вероятны также контактно-бытовой и фекально-оральный механизмы передачи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7574" w:rsidRPr="00457574" w:rsidRDefault="00457574" w:rsidP="00457574">
      <w:pPr>
        <w:spacing w:line="23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Острые респираторные вирусные инфекции занимают значительную долю в структуре заболеваемости человечества и занимают лидирующее место среди инфекционных заболеваний. По данным ВОЗ, на долю ОРВИ (включая грипп) приходится около 90-95% случаев всех инфекционных заболеваний. При этом в России число ежегодно болеющих ОРВИ и гриппом достигает более 30 млн. человек, а ежегодный суммарный экономический ущерб от ОРВИ оценивается в 40 млрд. рублей, составляя около 80% ущерба от всех инфекционных болезней. В среднем взрослый человек переносит от 2 до 4 простуд в течение года, ребенок болеет от 6 до 9 раз. Пик заболеваемости респираторными инфекциями наблюдается в период с сентября по май.</w:t>
      </w:r>
    </w:p>
    <w:p w:rsidR="00457574" w:rsidRPr="00457574" w:rsidRDefault="00457574" w:rsidP="00457574">
      <w:pPr>
        <w:spacing w:line="26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57574" w:rsidRPr="00457574" w:rsidRDefault="00457574" w:rsidP="00457574">
      <w:pPr>
        <w:spacing w:line="237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Следует отметить, что цифры официальной статистики не вполне отражают реальную картину заболеваемости ОРВИ. Во-первых, часто за ОРВИ принимаются заболевания респираторного тракта аллергической и другой этиологии. Кроме того, значительное количество случаев заболеваний не регистрируются, поскольку пациенты не обращаются в лечебно-профилактические учреждения, перенося болезнь «на ногах».</w:t>
      </w:r>
    </w:p>
    <w:p w:rsidR="00457574" w:rsidRPr="00457574" w:rsidRDefault="00457574" w:rsidP="00457574">
      <w:pPr>
        <w:spacing w:line="25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57574" w:rsidRPr="00457574" w:rsidRDefault="00457574" w:rsidP="00457574">
      <w:pPr>
        <w:spacing w:line="237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Наиболее часто возбудителями респираторных заболеваний являются риновирусы (25–40% всех ОРВИ), коронавирусы и вирусы парагриппа. Реже встречаются респираторно-синцитиальный вирус, аденовирусы и реовирусы. Возможно сочетание (микс-инфекция) различных возбудителей, в том числе вирусо-бактериальные ассоциации.</w:t>
      </w:r>
    </w:p>
    <w:p w:rsidR="00457574" w:rsidRPr="00457574" w:rsidRDefault="00457574" w:rsidP="0045757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97F21" w:rsidRPr="00457574" w:rsidRDefault="00097F21" w:rsidP="00097F21">
      <w:pPr>
        <w:tabs>
          <w:tab w:val="left" w:pos="569"/>
        </w:tabs>
        <w:spacing w:line="237" w:lineRule="auto"/>
        <w:ind w:left="260" w:firstLine="2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097F21" w:rsidRPr="00457574">
          <w:footerReference w:type="default" r:id="rId8"/>
          <w:pgSz w:w="11900" w:h="16838"/>
          <w:pgMar w:top="714" w:right="1126" w:bottom="115" w:left="1440" w:header="0" w:footer="0" w:gutter="0"/>
          <w:cols w:space="0" w:equalWidth="0">
            <w:col w:w="9340"/>
          </w:cols>
          <w:docGrid w:linePitch="360"/>
        </w:sectPr>
      </w:pPr>
    </w:p>
    <w:p w:rsidR="00097F21" w:rsidRPr="00457574" w:rsidRDefault="00097F21" w:rsidP="00097F21">
      <w:pPr>
        <w:spacing w:line="238" w:lineRule="auto"/>
        <w:ind w:left="2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ge7"/>
      <w:bookmarkEnd w:id="2"/>
      <w:r w:rsidRPr="00457574">
        <w:rPr>
          <w:rFonts w:ascii="Times New Roman" w:eastAsia="Times New Roman" w:hAnsi="Times New Roman" w:cs="Times New Roman"/>
          <w:sz w:val="28"/>
          <w:szCs w:val="28"/>
        </w:rPr>
        <w:lastRenderedPageBreak/>
        <w:t>Хотелось бы особо отметить, что заболеваемость ОРВИ непривитого населения в 7,8 раза, а гриппом - в 14,4 раза выше, чем в группе привитых против гриппа в рамках Национального календаря профилактических прививок, что подтверждает существенное влияние вакцинопрофилактики на заболеваемость не только гриппом, но всей группы ОРВИ [1,6].</w:t>
      </w:r>
    </w:p>
    <w:p w:rsidR="00097F21" w:rsidRPr="00457574" w:rsidRDefault="00097F21" w:rsidP="00097F21">
      <w:pPr>
        <w:spacing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97F21" w:rsidRPr="00457574" w:rsidRDefault="00097F21" w:rsidP="00097F21">
      <w:pPr>
        <w:numPr>
          <w:ilvl w:val="0"/>
          <w:numId w:val="3"/>
        </w:numPr>
        <w:tabs>
          <w:tab w:val="left" w:pos="1419"/>
        </w:tabs>
        <w:spacing w:after="0" w:line="238" w:lineRule="auto"/>
        <w:ind w:left="26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состав гриппозных вакцин на эпидсезон 2017-2018гг. по рекомендации ВОЗ были включены: А/Michigan/45/2015 (H1N1)pdm09-like virus, А/Hong Kong/4801/2014 (H3N2)-like virus, В/Brisbane/60/2008-like virus. Это связано с прогнозом распространения вируса гриппа A(H1N1), который характеризуется развитием тяжелых осложненных форм болезни.</w:t>
      </w:r>
    </w:p>
    <w:p w:rsidR="00097F21" w:rsidRPr="00457574" w:rsidRDefault="00097F21" w:rsidP="00097F21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97F21" w:rsidRPr="00457574" w:rsidRDefault="00097F21" w:rsidP="00097F21">
      <w:pPr>
        <w:numPr>
          <w:ilvl w:val="0"/>
          <w:numId w:val="3"/>
        </w:numPr>
        <w:tabs>
          <w:tab w:val="left" w:pos="1249"/>
        </w:tabs>
        <w:spacing w:after="0" w:line="237" w:lineRule="auto"/>
        <w:ind w:left="26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последние годы накоплен большой опыт в диагностике и лечении гриппа и ОРВИ. В настоящих методических рекомендациях представлены схемы назначения и принципы выбора препаратов для лечения гриппа и ОРВИ.</w:t>
      </w:r>
    </w:p>
    <w:p w:rsidR="00097F21" w:rsidRPr="00457574" w:rsidRDefault="00097F21" w:rsidP="00097F21">
      <w:pPr>
        <w:spacing w:line="1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97F21" w:rsidRPr="00C45132" w:rsidRDefault="00097F21" w:rsidP="00C45132">
      <w:pPr>
        <w:pStyle w:val="1"/>
        <w:rPr>
          <w:color w:val="auto"/>
        </w:rPr>
      </w:pPr>
      <w:bookmarkStart w:id="3" w:name="_Toc23448367"/>
      <w:r w:rsidRPr="00C45132">
        <w:rPr>
          <w:color w:val="auto"/>
        </w:rPr>
        <w:t>Определение, клиническая классификация.</w:t>
      </w:r>
      <w:bookmarkEnd w:id="3"/>
    </w:p>
    <w:p w:rsidR="00097F21" w:rsidRPr="00457574" w:rsidRDefault="00097F21" w:rsidP="00097F2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57574">
        <w:rPr>
          <w:rFonts w:ascii="Times New Roman" w:hAnsi="Times New Roman" w:cs="Times New Roman"/>
          <w:sz w:val="28"/>
          <w:szCs w:val="28"/>
        </w:rPr>
        <w:t xml:space="preserve">Острые респираторные вирусные инфекции (ОРВИ) - широко распространенные заболевания, встречающиеся у лиц всех возрастов, с различными по форме и тяжести клиническими проявлениями в зависимости от степени интоксикации и уровня поражения дыхательных путей [1]. </w:t>
      </w:r>
    </w:p>
    <w:p w:rsidR="00097F21" w:rsidRPr="00457574" w:rsidRDefault="00097F21" w:rsidP="00097F2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57574">
        <w:rPr>
          <w:rFonts w:ascii="Times New Roman" w:hAnsi="Times New Roman" w:cs="Times New Roman"/>
          <w:sz w:val="28"/>
          <w:szCs w:val="28"/>
        </w:rPr>
        <w:t>Грипп - острая вирусная инфекция, характеризующаяся интоксикацией и поражением слизистой оболочки верхних дыхательных путей с преобладанием явлений трахеита [1].</w:t>
      </w:r>
    </w:p>
    <w:p w:rsidR="00097F21" w:rsidRPr="00457574" w:rsidRDefault="00457574" w:rsidP="00097F2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F21" w:rsidRPr="00457574">
        <w:rPr>
          <w:rFonts w:ascii="Times New Roman" w:hAnsi="Times New Roman" w:cs="Times New Roman"/>
          <w:sz w:val="28"/>
          <w:szCs w:val="28"/>
        </w:rPr>
        <w:t xml:space="preserve"> Клиническая классификация гриппа и других острых респираторных заболеваний (ОРЗ): </w:t>
      </w:r>
    </w:p>
    <w:p w:rsidR="00097F21" w:rsidRPr="00457574" w:rsidRDefault="00097F21" w:rsidP="00097F2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57574">
        <w:rPr>
          <w:rFonts w:ascii="Times New Roman" w:hAnsi="Times New Roman" w:cs="Times New Roman"/>
          <w:b/>
          <w:sz w:val="28"/>
          <w:szCs w:val="28"/>
        </w:rPr>
        <w:t xml:space="preserve">1.1. Этиология. </w:t>
      </w:r>
    </w:p>
    <w:p w:rsidR="00097F21" w:rsidRPr="00457574" w:rsidRDefault="00097F21" w:rsidP="00097F2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57574">
        <w:rPr>
          <w:rFonts w:ascii="Times New Roman" w:hAnsi="Times New Roman" w:cs="Times New Roman"/>
          <w:sz w:val="28"/>
          <w:szCs w:val="28"/>
        </w:rPr>
        <w:t xml:space="preserve">1.1.1. Грипп типа А. </w:t>
      </w:r>
    </w:p>
    <w:p w:rsidR="00097F21" w:rsidRPr="00457574" w:rsidRDefault="00097F21" w:rsidP="00097F2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57574">
        <w:rPr>
          <w:rFonts w:ascii="Times New Roman" w:hAnsi="Times New Roman" w:cs="Times New Roman"/>
          <w:sz w:val="28"/>
          <w:szCs w:val="28"/>
        </w:rPr>
        <w:t xml:space="preserve">1.1.2. Грипп типа В. </w:t>
      </w:r>
    </w:p>
    <w:p w:rsidR="00097F21" w:rsidRPr="00457574" w:rsidRDefault="00097F21" w:rsidP="00097F2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57574">
        <w:rPr>
          <w:rFonts w:ascii="Times New Roman" w:hAnsi="Times New Roman" w:cs="Times New Roman"/>
          <w:sz w:val="28"/>
          <w:szCs w:val="28"/>
        </w:rPr>
        <w:t xml:space="preserve">1.1.3. Грипп типа С. </w:t>
      </w:r>
    </w:p>
    <w:p w:rsidR="00097F21" w:rsidRPr="00457574" w:rsidRDefault="00097F21" w:rsidP="00097F2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57574">
        <w:rPr>
          <w:rFonts w:ascii="Times New Roman" w:hAnsi="Times New Roman" w:cs="Times New Roman"/>
          <w:sz w:val="28"/>
          <w:szCs w:val="28"/>
        </w:rPr>
        <w:t xml:space="preserve">1.1.4. Парагриппозная инфекция. </w:t>
      </w:r>
    </w:p>
    <w:p w:rsidR="00097F21" w:rsidRPr="00457574" w:rsidRDefault="00097F21" w:rsidP="00097F2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57574">
        <w:rPr>
          <w:rFonts w:ascii="Times New Roman" w:hAnsi="Times New Roman" w:cs="Times New Roman"/>
          <w:sz w:val="28"/>
          <w:szCs w:val="28"/>
        </w:rPr>
        <w:t xml:space="preserve">1.1.5. Аденовирусная инфекция. </w:t>
      </w:r>
    </w:p>
    <w:p w:rsidR="00097F21" w:rsidRPr="00457574" w:rsidRDefault="00097F21" w:rsidP="00097F2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57574">
        <w:rPr>
          <w:rFonts w:ascii="Times New Roman" w:hAnsi="Times New Roman" w:cs="Times New Roman"/>
          <w:sz w:val="28"/>
          <w:szCs w:val="28"/>
        </w:rPr>
        <w:t xml:space="preserve">1.1.6. Респираторно-синцитиальная инфекция. </w:t>
      </w:r>
    </w:p>
    <w:p w:rsidR="00097F21" w:rsidRPr="00457574" w:rsidRDefault="00097F21" w:rsidP="00097F2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57574">
        <w:rPr>
          <w:rFonts w:ascii="Times New Roman" w:hAnsi="Times New Roman" w:cs="Times New Roman"/>
          <w:sz w:val="28"/>
          <w:szCs w:val="28"/>
        </w:rPr>
        <w:t xml:space="preserve">1.1.7. Риновирусная инфекция. </w:t>
      </w:r>
    </w:p>
    <w:p w:rsidR="00097F21" w:rsidRPr="00457574" w:rsidRDefault="00097F21" w:rsidP="00097F2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57574">
        <w:rPr>
          <w:rFonts w:ascii="Times New Roman" w:hAnsi="Times New Roman" w:cs="Times New Roman"/>
          <w:sz w:val="28"/>
          <w:szCs w:val="28"/>
        </w:rPr>
        <w:t xml:space="preserve">1.1.8. Коронавирусная инфекция. </w:t>
      </w:r>
    </w:p>
    <w:p w:rsidR="00097F21" w:rsidRPr="00457574" w:rsidRDefault="00097F21" w:rsidP="00097F2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57574">
        <w:rPr>
          <w:rFonts w:ascii="Times New Roman" w:hAnsi="Times New Roman" w:cs="Times New Roman"/>
          <w:sz w:val="28"/>
          <w:szCs w:val="28"/>
        </w:rPr>
        <w:t xml:space="preserve">1.1.9. Микоплазменная инфекция. </w:t>
      </w:r>
    </w:p>
    <w:p w:rsidR="00097F21" w:rsidRPr="00457574" w:rsidRDefault="00097F21" w:rsidP="00097F2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57574">
        <w:rPr>
          <w:rFonts w:ascii="Times New Roman" w:hAnsi="Times New Roman" w:cs="Times New Roman"/>
          <w:sz w:val="28"/>
          <w:szCs w:val="28"/>
        </w:rPr>
        <w:t xml:space="preserve">1.1.10. ОРЗ бактериальной этиологии </w:t>
      </w:r>
    </w:p>
    <w:p w:rsidR="00097F21" w:rsidRPr="00457574" w:rsidRDefault="00097F21" w:rsidP="00097F2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57574">
        <w:rPr>
          <w:rFonts w:ascii="Times New Roman" w:hAnsi="Times New Roman" w:cs="Times New Roman"/>
          <w:sz w:val="28"/>
          <w:szCs w:val="28"/>
        </w:rPr>
        <w:lastRenderedPageBreak/>
        <w:t xml:space="preserve">1.1.11. ОРВИ смешанной этиологии (вирусно-вирусная, вирусномикоплазменная, вирусно-бактериальная, микоплазмо-бактериальная). </w:t>
      </w:r>
    </w:p>
    <w:p w:rsidR="00097F21" w:rsidRPr="00457574" w:rsidRDefault="00097F21" w:rsidP="00097F2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57574">
        <w:rPr>
          <w:rFonts w:ascii="Times New Roman" w:hAnsi="Times New Roman" w:cs="Times New Roman"/>
          <w:b/>
          <w:sz w:val="28"/>
          <w:szCs w:val="28"/>
        </w:rPr>
        <w:t xml:space="preserve">1.2. Форма клинического течения. </w:t>
      </w:r>
    </w:p>
    <w:p w:rsidR="00097F21" w:rsidRPr="00457574" w:rsidRDefault="00097F21" w:rsidP="00097F2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57574">
        <w:rPr>
          <w:rFonts w:ascii="Times New Roman" w:hAnsi="Times New Roman" w:cs="Times New Roman"/>
          <w:sz w:val="28"/>
          <w:szCs w:val="28"/>
        </w:rPr>
        <w:t xml:space="preserve">1.2.1. Бессимптомная. </w:t>
      </w:r>
    </w:p>
    <w:p w:rsidR="00097F21" w:rsidRPr="00457574" w:rsidRDefault="00097F21" w:rsidP="00097F2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57574">
        <w:rPr>
          <w:rFonts w:ascii="Times New Roman" w:hAnsi="Times New Roman" w:cs="Times New Roman"/>
          <w:sz w:val="28"/>
          <w:szCs w:val="28"/>
        </w:rPr>
        <w:t xml:space="preserve">1.2.2. Легкая. </w:t>
      </w:r>
    </w:p>
    <w:p w:rsidR="00097F21" w:rsidRPr="00457574" w:rsidRDefault="00097F21" w:rsidP="00097F2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57574">
        <w:rPr>
          <w:rFonts w:ascii="Times New Roman" w:hAnsi="Times New Roman" w:cs="Times New Roman"/>
          <w:sz w:val="28"/>
          <w:szCs w:val="28"/>
        </w:rPr>
        <w:t xml:space="preserve">1.2.3. Среднетяжелая. </w:t>
      </w:r>
    </w:p>
    <w:p w:rsidR="00097F21" w:rsidRPr="00457574" w:rsidRDefault="00097F21" w:rsidP="00097F2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57574">
        <w:rPr>
          <w:rFonts w:ascii="Times New Roman" w:hAnsi="Times New Roman" w:cs="Times New Roman"/>
          <w:sz w:val="28"/>
          <w:szCs w:val="28"/>
        </w:rPr>
        <w:t xml:space="preserve">1.2.4. Тяжелая. </w:t>
      </w:r>
    </w:p>
    <w:p w:rsidR="00097F21" w:rsidRPr="00457574" w:rsidRDefault="00097F21" w:rsidP="00097F2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57574">
        <w:rPr>
          <w:rFonts w:ascii="Times New Roman" w:hAnsi="Times New Roman" w:cs="Times New Roman"/>
          <w:sz w:val="28"/>
          <w:szCs w:val="28"/>
        </w:rPr>
        <w:t xml:space="preserve">1.2.5. Крайне-тяжелая. </w:t>
      </w:r>
    </w:p>
    <w:p w:rsidR="00097F21" w:rsidRPr="00457574" w:rsidRDefault="00097F21" w:rsidP="00097F2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57574">
        <w:rPr>
          <w:rFonts w:ascii="Times New Roman" w:hAnsi="Times New Roman" w:cs="Times New Roman"/>
          <w:b/>
          <w:sz w:val="28"/>
          <w:szCs w:val="28"/>
        </w:rPr>
        <w:t xml:space="preserve">1.3. Осложнения. </w:t>
      </w:r>
    </w:p>
    <w:p w:rsidR="00097F21" w:rsidRPr="00457574" w:rsidRDefault="00097F21" w:rsidP="00097F2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57574">
        <w:rPr>
          <w:rFonts w:ascii="Times New Roman" w:hAnsi="Times New Roman" w:cs="Times New Roman"/>
          <w:sz w:val="28"/>
          <w:szCs w:val="28"/>
        </w:rPr>
        <w:t xml:space="preserve">1.3.1. Пневмония. </w:t>
      </w:r>
    </w:p>
    <w:p w:rsidR="00097F21" w:rsidRPr="00457574" w:rsidRDefault="00097F21" w:rsidP="00097F2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57574">
        <w:rPr>
          <w:rFonts w:ascii="Times New Roman" w:hAnsi="Times New Roman" w:cs="Times New Roman"/>
          <w:sz w:val="28"/>
          <w:szCs w:val="28"/>
        </w:rPr>
        <w:t xml:space="preserve">1.3.2. Бронхит. </w:t>
      </w:r>
    </w:p>
    <w:p w:rsidR="00097F21" w:rsidRPr="00457574" w:rsidRDefault="00097F21" w:rsidP="00097F2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57574">
        <w:rPr>
          <w:rFonts w:ascii="Times New Roman" w:hAnsi="Times New Roman" w:cs="Times New Roman"/>
          <w:sz w:val="28"/>
          <w:szCs w:val="28"/>
        </w:rPr>
        <w:t xml:space="preserve">1.3.3. Гайморит. </w:t>
      </w:r>
    </w:p>
    <w:p w:rsidR="00097F21" w:rsidRPr="00457574" w:rsidRDefault="00097F21" w:rsidP="00097F2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57574">
        <w:rPr>
          <w:rFonts w:ascii="Times New Roman" w:hAnsi="Times New Roman" w:cs="Times New Roman"/>
          <w:sz w:val="28"/>
          <w:szCs w:val="28"/>
        </w:rPr>
        <w:t xml:space="preserve">1.3.4. Отит. </w:t>
      </w:r>
    </w:p>
    <w:p w:rsidR="00097F21" w:rsidRPr="00457574" w:rsidRDefault="00097F21" w:rsidP="00097F2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57574">
        <w:rPr>
          <w:rFonts w:ascii="Times New Roman" w:hAnsi="Times New Roman" w:cs="Times New Roman"/>
          <w:sz w:val="28"/>
          <w:szCs w:val="28"/>
        </w:rPr>
        <w:t xml:space="preserve">1.3.5. Синдром крупа. </w:t>
      </w:r>
    </w:p>
    <w:p w:rsidR="00097F21" w:rsidRPr="00457574" w:rsidRDefault="00097F21" w:rsidP="00097F2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57574">
        <w:rPr>
          <w:rFonts w:ascii="Times New Roman" w:hAnsi="Times New Roman" w:cs="Times New Roman"/>
          <w:sz w:val="28"/>
          <w:szCs w:val="28"/>
        </w:rPr>
        <w:t xml:space="preserve">1.3.6. Поражение сердечно-сосудистой системы (миокардит, ИТШ и др.). </w:t>
      </w:r>
    </w:p>
    <w:p w:rsidR="00097F21" w:rsidRPr="00457574" w:rsidRDefault="00097F21" w:rsidP="00097F2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57574">
        <w:rPr>
          <w:rFonts w:ascii="Times New Roman" w:hAnsi="Times New Roman" w:cs="Times New Roman"/>
          <w:sz w:val="28"/>
          <w:szCs w:val="28"/>
        </w:rPr>
        <w:t>1.3.7. Поражение нервной системы (менингит, энцефалит и др.).</w:t>
      </w:r>
    </w:p>
    <w:p w:rsidR="00B056AC" w:rsidRPr="00457574" w:rsidRDefault="00B056AC" w:rsidP="00B056AC">
      <w:pPr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56AC" w:rsidRPr="00457574" w:rsidRDefault="00B056AC" w:rsidP="00C45132">
      <w:pPr>
        <w:pStyle w:val="1"/>
        <w:rPr>
          <w:rFonts w:eastAsia="Times New Roman"/>
        </w:rPr>
      </w:pPr>
      <w:bookmarkStart w:id="4" w:name="_Toc23448368"/>
      <w:r w:rsidRPr="00457574">
        <w:rPr>
          <w:rFonts w:eastAsia="Times New Roman"/>
        </w:rPr>
        <w:t>Этиология и патогенез</w:t>
      </w:r>
      <w:bookmarkEnd w:id="4"/>
    </w:p>
    <w:p w:rsidR="00B056AC" w:rsidRPr="00457574" w:rsidRDefault="00B056AC" w:rsidP="00B056AC">
      <w:pPr>
        <w:spacing w:line="237" w:lineRule="auto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Основными возбудителями острых респираторных вирусных инфекций являются вирусы парагриппа, респираторно-синцитиальный вирус, аденовирусы, риновирусы, коронавирусы человека в том числе коронавирус - вызывающий тяжелый острый респираторный синдром (ТОРС).</w:t>
      </w:r>
    </w:p>
    <w:p w:rsidR="00B056AC" w:rsidRPr="00457574" w:rsidRDefault="00B056AC" w:rsidP="00B056AC">
      <w:pPr>
        <w:spacing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056AC" w:rsidRPr="00457574" w:rsidRDefault="00B056AC" w:rsidP="00B056AC">
      <w:pPr>
        <w:spacing w:line="236" w:lineRule="auto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Заболевания, вызываемые этими различными этиологическими агентами, объединяет общность механизмов путей передачи, многих стадий и особенностей патогенеза, а также клинических проявлений.</w:t>
      </w:r>
    </w:p>
    <w:p w:rsidR="00B056AC" w:rsidRPr="00457574" w:rsidRDefault="00B056AC" w:rsidP="00B056AC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056AC" w:rsidRPr="00457574" w:rsidRDefault="00B056AC" w:rsidP="00B056AC">
      <w:pPr>
        <w:spacing w:line="0" w:lineRule="atLeast"/>
        <w:ind w:left="760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Основные стадии патогенеза острых респираторных вирусных инфекций:</w:t>
      </w:r>
    </w:p>
    <w:p w:rsidR="00B056AC" w:rsidRPr="00457574" w:rsidRDefault="00B056AC" w:rsidP="00B056AC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056AC" w:rsidRPr="00457574" w:rsidRDefault="00B056AC" w:rsidP="00B056AC">
      <w:pPr>
        <w:numPr>
          <w:ilvl w:val="0"/>
          <w:numId w:val="4"/>
        </w:numPr>
        <w:tabs>
          <w:tab w:val="left" w:pos="976"/>
        </w:tabs>
        <w:spacing w:after="0" w:line="234" w:lineRule="auto"/>
        <w:ind w:left="700" w:right="20" w:firstLine="1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адгезия и внедрение возбудителя в клетки эпителия дыхательных путей, и его репродукция;</w:t>
      </w:r>
    </w:p>
    <w:p w:rsidR="00B056AC" w:rsidRPr="00457574" w:rsidRDefault="00B056AC" w:rsidP="00B056AC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056AC" w:rsidRPr="00457574" w:rsidRDefault="00B056AC" w:rsidP="00B056AC">
      <w:pPr>
        <w:numPr>
          <w:ilvl w:val="0"/>
          <w:numId w:val="4"/>
        </w:numPr>
        <w:tabs>
          <w:tab w:val="left" w:pos="960"/>
        </w:tabs>
        <w:spacing w:after="0" w:line="0" w:lineRule="atLeast"/>
        <w:ind w:left="960" w:hanging="259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формирование интоксикационного синдрома и токсико-аллергических реакций;</w:t>
      </w:r>
    </w:p>
    <w:p w:rsidR="00B056AC" w:rsidRPr="00457574" w:rsidRDefault="00B056AC" w:rsidP="00B056AC">
      <w:pPr>
        <w:numPr>
          <w:ilvl w:val="0"/>
          <w:numId w:val="4"/>
        </w:numPr>
        <w:tabs>
          <w:tab w:val="left" w:pos="900"/>
        </w:tabs>
        <w:spacing w:after="0" w:line="0" w:lineRule="atLeast"/>
        <w:ind w:left="900" w:hanging="199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развитие воспалительного процесса в дыхательной системе;</w:t>
      </w:r>
    </w:p>
    <w:p w:rsidR="00B056AC" w:rsidRPr="00457574" w:rsidRDefault="00B056AC" w:rsidP="00B056AC">
      <w:pPr>
        <w:numPr>
          <w:ilvl w:val="0"/>
          <w:numId w:val="4"/>
        </w:numPr>
        <w:tabs>
          <w:tab w:val="left" w:pos="900"/>
        </w:tabs>
        <w:spacing w:after="0" w:line="0" w:lineRule="atLeast"/>
        <w:ind w:left="900" w:hanging="199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обратное развитие инфекционного процесса, формирование иммунитета;</w:t>
      </w:r>
    </w:p>
    <w:p w:rsidR="00B056AC" w:rsidRPr="00457574" w:rsidRDefault="00B056AC" w:rsidP="00B056AC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056AC" w:rsidRPr="00457574" w:rsidRDefault="00B056AC" w:rsidP="00B056AC">
      <w:pPr>
        <w:spacing w:line="23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lastRenderedPageBreak/>
        <w:t>Характер течения инфекционного процесса определяется сложной системой защитно-приспособительных реакций макроорганизма, направленных на ограничение репродукции вирусов и их элиминацию.</w:t>
      </w:r>
    </w:p>
    <w:p w:rsidR="00B056AC" w:rsidRPr="00457574" w:rsidRDefault="00B056AC" w:rsidP="00B056AC">
      <w:pPr>
        <w:spacing w:line="238" w:lineRule="auto"/>
        <w:ind w:left="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page16"/>
      <w:bookmarkEnd w:id="5"/>
      <w:r w:rsidRPr="00457574">
        <w:rPr>
          <w:rFonts w:ascii="Times New Roman" w:eastAsia="Times New Roman" w:hAnsi="Times New Roman" w:cs="Times New Roman"/>
          <w:sz w:val="28"/>
          <w:szCs w:val="28"/>
        </w:rPr>
        <w:t>Слизистая оболочка верхних дыхательных путей служит входными воротами при ОРВИ. На начальном этапе развития инфекции ведущую роль играют факторы неспецифической защиты – секреторные антитела IgA и фагоцитоз, в процессе выздоровлению – специфическому и гуморальному иммунитету. IgA способен препятствовать адгезии патогенов к поверхности эпителиальных клеток, а также опосредовать разрушение и элиминацию вирусов. При несостоятельности местных факторов защиты вирусы поражают в первую очередь клетки цилиндрического эпителия дыхательных путей с дальнейшим развитие следующих этапов патогенеза.</w:t>
      </w:r>
    </w:p>
    <w:p w:rsidR="00B056AC" w:rsidRPr="00457574" w:rsidRDefault="00B056AC" w:rsidP="00B056AC">
      <w:pPr>
        <w:spacing w:line="1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056AC" w:rsidRPr="00457574" w:rsidRDefault="00B056AC" w:rsidP="00B056AC">
      <w:pPr>
        <w:spacing w:line="238" w:lineRule="auto"/>
        <w:ind w:left="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Поражение вирусом клеток-мишеней приводит к их разрушению, фагоцитозу макрофагами, инфильтрации эпителиального слоя мононуклеарными клетками – продуцентами эндогенных провоспалительных цитокинов (интерлейкины, фактор некроза опухоли-альфа, интерфероны и др.), а также лейкотриенов, ферментов, кислородных радикалов и др. Формируется как местное воспаление, так и общеинтоксикационный синдром (лихорадка, общая слабость, мышечные и головные боли и др.).</w:t>
      </w:r>
    </w:p>
    <w:p w:rsidR="00B056AC" w:rsidRPr="00457574" w:rsidRDefault="00B056AC" w:rsidP="00B056AC">
      <w:pPr>
        <w:spacing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056AC" w:rsidRPr="00457574" w:rsidRDefault="00B056AC" w:rsidP="00B056AC">
      <w:pPr>
        <w:spacing w:line="237" w:lineRule="auto"/>
        <w:ind w:left="7" w:right="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Далее происходит цитолиз инфицированных эпителиоцитов, который осуществляется за счет действия антигенспецифических цитотоксических лимфоцитов, натуральных киллеров и специфических антител IgM. Это приводит к разрушению пораженных клеток и выходу из них продуктов клеточного распада. Эндогенные биологически активные вещества</w:t>
      </w:r>
    </w:p>
    <w:p w:rsidR="00B056AC" w:rsidRPr="00457574" w:rsidRDefault="00B056AC" w:rsidP="00B056AC">
      <w:pPr>
        <w:spacing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056AC" w:rsidRPr="00457574" w:rsidRDefault="00B056AC" w:rsidP="00B056AC">
      <w:pPr>
        <w:numPr>
          <w:ilvl w:val="0"/>
          <w:numId w:val="5"/>
        </w:numPr>
        <w:tabs>
          <w:tab w:val="left" w:pos="280"/>
        </w:tabs>
        <w:spacing w:after="0" w:line="234" w:lineRule="auto"/>
        <w:ind w:left="7" w:right="20" w:hanging="7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продукты клеточного распада проникают в кровь, что также способствует развитию интоксикационного синдрома.</w:t>
      </w:r>
    </w:p>
    <w:p w:rsidR="00B056AC" w:rsidRPr="00457574" w:rsidRDefault="00B056AC" w:rsidP="00B056AC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056AC" w:rsidRPr="00457574" w:rsidRDefault="00B056AC" w:rsidP="00B056AC">
      <w:pPr>
        <w:spacing w:line="234" w:lineRule="auto"/>
        <w:ind w:left="7" w:right="2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Местные воспалительные изменения и общая интоксикация выражены в разной степени в зависимости от конкретного этиологического агента.</w:t>
      </w:r>
    </w:p>
    <w:p w:rsidR="00B056AC" w:rsidRPr="00457574" w:rsidRDefault="00B056AC" w:rsidP="00B056AC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056AC" w:rsidRPr="00457574" w:rsidRDefault="00B056AC" w:rsidP="00B056AC">
      <w:pPr>
        <w:spacing w:line="234" w:lineRule="auto"/>
        <w:ind w:left="7" w:right="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Благодаря цитотоксическому действию лимфоцитов, макрофагов и специфических антител постепенно происходит элиминация возбудителя с дальнейшим формированием</w:t>
      </w:r>
    </w:p>
    <w:p w:rsidR="00B056AC" w:rsidRPr="00457574" w:rsidRDefault="00B056AC" w:rsidP="00B056AC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056AC" w:rsidRPr="00457574" w:rsidRDefault="00B056AC" w:rsidP="00B056AC">
      <w:pPr>
        <w:spacing w:line="236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специфического гуморального и клеточного иммунитета. В слизистых оболочках пораженных отделов дыхательных путей идут репаративные процессы, нормализуется местный гомеостаз.</w:t>
      </w:r>
    </w:p>
    <w:p w:rsidR="00B056AC" w:rsidRPr="00457574" w:rsidRDefault="00B056AC" w:rsidP="00B056AC">
      <w:pPr>
        <w:spacing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056AC" w:rsidRPr="00457574" w:rsidRDefault="00B056AC" w:rsidP="00B056AC">
      <w:pPr>
        <w:numPr>
          <w:ilvl w:val="1"/>
          <w:numId w:val="5"/>
        </w:numPr>
        <w:tabs>
          <w:tab w:val="left" w:pos="1046"/>
        </w:tabs>
        <w:spacing w:after="0" w:line="238" w:lineRule="auto"/>
        <w:ind w:left="7"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некоторых случаях возможно увеличение регионарных лимфоузлов, а также системная реакция – вовлечение в патологический процесс органов системы мононуклеарных фагоцитов – увеличение печени и селезенки (аденовирусная инфекция). Возможны также аллергические реакции организма вследствие внедрения чужеродных вирусных агентов с формированием токсико-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lastRenderedPageBreak/>
        <w:t>аллергических реакций (или аналогичные реакции на введение лекарственных препаратов) в виде экзантемы.</w:t>
      </w:r>
    </w:p>
    <w:p w:rsidR="00B056AC" w:rsidRPr="00457574" w:rsidRDefault="00B056AC" w:rsidP="00B056AC">
      <w:pPr>
        <w:spacing w:line="29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056AC" w:rsidRPr="00457574" w:rsidRDefault="00B056AC" w:rsidP="00B056AC">
      <w:pPr>
        <w:spacing w:line="234" w:lineRule="auto"/>
        <w:ind w:left="7" w:right="2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Общие патоморфологические изменения при острых респираторных вирусных инфекциях:</w:t>
      </w:r>
    </w:p>
    <w:p w:rsidR="00B056AC" w:rsidRPr="00457574" w:rsidRDefault="00B056AC" w:rsidP="00B056AC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056AC" w:rsidRPr="00457574" w:rsidRDefault="00B056AC" w:rsidP="00B056AC">
      <w:pPr>
        <w:numPr>
          <w:ilvl w:val="0"/>
          <w:numId w:val="6"/>
        </w:numPr>
        <w:tabs>
          <w:tab w:val="left" w:pos="907"/>
        </w:tabs>
        <w:spacing w:after="0" w:line="0" w:lineRule="atLeast"/>
        <w:ind w:left="907" w:hanging="199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цитоплазматическая и внутриядерная деструкция эпителиальных клеток;</w:t>
      </w:r>
    </w:p>
    <w:p w:rsidR="00B056AC" w:rsidRPr="00457574" w:rsidRDefault="00B056AC" w:rsidP="00B056AC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056AC" w:rsidRPr="00457574" w:rsidRDefault="00B056AC" w:rsidP="00B056AC">
      <w:pPr>
        <w:numPr>
          <w:ilvl w:val="0"/>
          <w:numId w:val="6"/>
        </w:numPr>
        <w:tabs>
          <w:tab w:val="left" w:pos="940"/>
        </w:tabs>
        <w:spacing w:after="0" w:line="234" w:lineRule="auto"/>
        <w:ind w:left="707" w:firstLine="1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нарушение функциональной активности и целостности ресничек и, следовательно, мукоцилиарного клиренса, который также является местным защитным фактором;</w:t>
      </w:r>
    </w:p>
    <w:p w:rsidR="00B056AC" w:rsidRPr="00457574" w:rsidRDefault="00B056AC" w:rsidP="00B056AC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056AC" w:rsidRPr="00457574" w:rsidRDefault="00B056AC" w:rsidP="00B056AC">
      <w:pPr>
        <w:numPr>
          <w:ilvl w:val="0"/>
          <w:numId w:val="6"/>
        </w:numPr>
        <w:tabs>
          <w:tab w:val="left" w:pos="1014"/>
        </w:tabs>
        <w:spacing w:after="0" w:line="234" w:lineRule="auto"/>
        <w:ind w:left="707" w:right="20" w:firstLine="1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в ряде случаев дистрофические изменения эпителия и возможное появление серозного или серозно-геморрагического экссудата в просвете альвеол.</w:t>
      </w:r>
    </w:p>
    <w:p w:rsidR="00B056AC" w:rsidRPr="00457574" w:rsidRDefault="00B056AC" w:rsidP="00B056AC">
      <w:pPr>
        <w:spacing w:line="29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056AC" w:rsidRPr="00457574" w:rsidRDefault="00B056AC" w:rsidP="00B056AC">
      <w:pPr>
        <w:spacing w:line="237" w:lineRule="auto"/>
        <w:ind w:left="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Во время и после перенесенной острой респираторной вирусной инфекции имеет место истощение местного и общего иммунитета, формируется иммуносупрессия, и ослабленный организм становится особенно подверженным другим видам инфекции, в частности бактериальным.</w:t>
      </w:r>
    </w:p>
    <w:p w:rsidR="00457574" w:rsidRDefault="00457574" w:rsidP="00C45132">
      <w:pPr>
        <w:pStyle w:val="1"/>
        <w:rPr>
          <w:rFonts w:eastAsia="Times New Roman"/>
        </w:rPr>
      </w:pPr>
      <w:bookmarkStart w:id="6" w:name="_Toc23448369"/>
      <w:r>
        <w:rPr>
          <w:rFonts w:eastAsia="Times New Roman"/>
        </w:rPr>
        <w:t>Клиника</w:t>
      </w:r>
      <w:bookmarkEnd w:id="6"/>
      <w:r>
        <w:rPr>
          <w:rFonts w:eastAsia="Times New Roman"/>
        </w:rPr>
        <w:t xml:space="preserve"> </w:t>
      </w:r>
    </w:p>
    <w:p w:rsidR="00B056AC" w:rsidRPr="00457574" w:rsidRDefault="00B056AC" w:rsidP="00B056AC">
      <w:pPr>
        <w:spacing w:line="234" w:lineRule="auto"/>
        <w:ind w:left="20" w:right="980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 xml:space="preserve">Наиболее частые симптомы и синдромы острых респираторных вирусных </w:t>
      </w:r>
      <w:r w:rsidR="00457574" w:rsidRPr="00457574">
        <w:rPr>
          <w:rFonts w:ascii="Times New Roman" w:eastAsia="Times New Roman" w:hAnsi="Times New Roman" w:cs="Times New Roman"/>
          <w:sz w:val="28"/>
          <w:szCs w:val="28"/>
        </w:rPr>
        <w:t>инфекции</w:t>
      </w:r>
      <w:r w:rsidR="0045757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056AC" w:rsidRPr="00457574" w:rsidRDefault="00B056AC" w:rsidP="00B056AC">
      <w:pPr>
        <w:spacing w:line="236" w:lineRule="auto"/>
        <w:ind w:left="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b/>
          <w:sz w:val="28"/>
          <w:szCs w:val="28"/>
        </w:rPr>
        <w:t xml:space="preserve">Инкубационный период 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>при острых респираторных вирусных инфекциях,</w:t>
      </w:r>
      <w:r w:rsidRPr="0045757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>вызванных наиболее распространенными инфекционными агентам, составляет от 1 до 14 суток.</w:t>
      </w:r>
    </w:p>
    <w:p w:rsidR="00B056AC" w:rsidRPr="00457574" w:rsidRDefault="00B056AC" w:rsidP="00B056AC">
      <w:pPr>
        <w:spacing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056AC" w:rsidRPr="00457574" w:rsidRDefault="00B056AC" w:rsidP="00B056AC">
      <w:pPr>
        <w:spacing w:line="238" w:lineRule="auto"/>
        <w:ind w:left="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 xml:space="preserve">Заболевание, как правило, начинается остро с появления </w:t>
      </w:r>
      <w:r w:rsidRPr="00457574">
        <w:rPr>
          <w:rFonts w:ascii="Times New Roman" w:eastAsia="Times New Roman" w:hAnsi="Times New Roman" w:cs="Times New Roman"/>
          <w:b/>
          <w:sz w:val="28"/>
          <w:szCs w:val="28"/>
        </w:rPr>
        <w:t>синдрома интоксикации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 xml:space="preserve"> (повышения температуры тела до субфебрильных или фебрильных цифр, общей слабости, головной боли, боли в мышцах и суставах), а также </w:t>
      </w:r>
      <w:r w:rsidRPr="00457574">
        <w:rPr>
          <w:rFonts w:ascii="Times New Roman" w:eastAsia="Times New Roman" w:hAnsi="Times New Roman" w:cs="Times New Roman"/>
          <w:b/>
          <w:sz w:val="28"/>
          <w:szCs w:val="28"/>
        </w:rPr>
        <w:t>катарального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 xml:space="preserve"> (катарально-респираторного) </w:t>
      </w:r>
      <w:r w:rsidRPr="00457574">
        <w:rPr>
          <w:rFonts w:ascii="Times New Roman" w:eastAsia="Times New Roman" w:hAnsi="Times New Roman" w:cs="Times New Roman"/>
          <w:b/>
          <w:sz w:val="28"/>
          <w:szCs w:val="28"/>
        </w:rPr>
        <w:t>синдрома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 xml:space="preserve"> - развитие кашля, насморка, в некоторых случаях конъюнктивита. Возможно развитие </w:t>
      </w:r>
      <w:r w:rsidRPr="00457574">
        <w:rPr>
          <w:rFonts w:ascii="Times New Roman" w:eastAsia="Times New Roman" w:hAnsi="Times New Roman" w:cs="Times New Roman"/>
          <w:b/>
          <w:sz w:val="28"/>
          <w:szCs w:val="28"/>
        </w:rPr>
        <w:t>лимфопролиферативного синдрома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>, который проявляется лимфаденопатией, реже развивается гепатомегалия ( аденовирусная инфекция).</w:t>
      </w:r>
    </w:p>
    <w:p w:rsidR="00B056AC" w:rsidRPr="00457574" w:rsidRDefault="00B056AC" w:rsidP="00B056AC">
      <w:pPr>
        <w:spacing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056AC" w:rsidRPr="00457574" w:rsidRDefault="00B056AC" w:rsidP="00B056AC">
      <w:pPr>
        <w:spacing w:line="234" w:lineRule="auto"/>
        <w:ind w:left="20" w:right="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Ниже представлены основные возбудители ОРВИ, и клинические синдромы, вызываемые ими.</w:t>
      </w:r>
    </w:p>
    <w:p w:rsidR="00B056AC" w:rsidRPr="00457574" w:rsidRDefault="00B056AC" w:rsidP="00B056AC">
      <w:pPr>
        <w:spacing w:line="268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0"/>
        <w:gridCol w:w="5800"/>
      </w:tblGrid>
      <w:tr w:rsidR="00B056AC" w:rsidRPr="00457574" w:rsidTr="00A8515C">
        <w:trPr>
          <w:trHeight w:val="280"/>
        </w:trPr>
        <w:tc>
          <w:tcPr>
            <w:tcW w:w="3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6AC" w:rsidRPr="00457574" w:rsidRDefault="00B056AC" w:rsidP="00A8515C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Возбудители</w:t>
            </w:r>
          </w:p>
        </w:tc>
        <w:tc>
          <w:tcPr>
            <w:tcW w:w="58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6AC" w:rsidRPr="00457574" w:rsidRDefault="00B056AC" w:rsidP="00A8515C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   синдромы   поражения   дыхательных</w:t>
            </w:r>
          </w:p>
        </w:tc>
      </w:tr>
      <w:tr w:rsidR="00B056AC" w:rsidRPr="00457574" w:rsidTr="00A8515C">
        <w:trPr>
          <w:trHeight w:val="279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6AC" w:rsidRPr="00457574" w:rsidRDefault="00B056AC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6AC" w:rsidRPr="00457574" w:rsidRDefault="00B056AC" w:rsidP="00A8515C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путей</w:t>
            </w:r>
          </w:p>
        </w:tc>
      </w:tr>
      <w:tr w:rsidR="00B056AC" w:rsidRPr="00457574" w:rsidTr="00A8515C">
        <w:trPr>
          <w:trHeight w:val="263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6AC" w:rsidRPr="00457574" w:rsidRDefault="00B056AC" w:rsidP="00A8515C">
            <w:pPr>
              <w:spacing w:line="263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Вирусы парагриппа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6AC" w:rsidRPr="00457574" w:rsidRDefault="00B056AC" w:rsidP="00A8515C">
            <w:pPr>
              <w:spacing w:line="26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Ларингит, ринофарингит, ложный круп</w:t>
            </w:r>
          </w:p>
        </w:tc>
      </w:tr>
      <w:tr w:rsidR="00B056AC" w:rsidRPr="00457574" w:rsidTr="00A8515C">
        <w:trPr>
          <w:trHeight w:val="261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6AC" w:rsidRPr="00457574" w:rsidRDefault="00B056AC" w:rsidP="00A8515C">
            <w:pPr>
              <w:spacing w:line="26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Респираторно-синцитиальный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056AC" w:rsidRPr="00457574" w:rsidRDefault="00B056AC" w:rsidP="00A8515C">
            <w:pPr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Бронхит, бронхиолит</w:t>
            </w:r>
          </w:p>
        </w:tc>
      </w:tr>
      <w:tr w:rsidR="00B056AC" w:rsidRPr="00457574" w:rsidTr="00A8515C">
        <w:trPr>
          <w:trHeight w:val="281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6AC" w:rsidRPr="00457574" w:rsidRDefault="00B056AC" w:rsidP="00A8515C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вирус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6AC" w:rsidRPr="00457574" w:rsidRDefault="00B056AC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56AC" w:rsidRPr="00457574" w:rsidTr="00A8515C">
        <w:trPr>
          <w:trHeight w:val="266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6AC" w:rsidRPr="00457574" w:rsidRDefault="00B056AC" w:rsidP="00A8515C">
            <w:pPr>
              <w:spacing w:line="26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Аденовирусы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6AC" w:rsidRPr="00457574" w:rsidRDefault="00B056AC" w:rsidP="00A8515C">
            <w:pPr>
              <w:spacing w:line="264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Фарингит, тонзиллит, бронхит</w:t>
            </w:r>
          </w:p>
        </w:tc>
      </w:tr>
      <w:tr w:rsidR="00B056AC" w:rsidRPr="00457574" w:rsidTr="00A8515C">
        <w:trPr>
          <w:trHeight w:val="268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6AC" w:rsidRPr="00457574" w:rsidRDefault="00B056AC" w:rsidP="00A8515C">
            <w:pPr>
              <w:spacing w:line="26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Риновирусы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6AC" w:rsidRPr="00457574" w:rsidRDefault="00B056AC" w:rsidP="00A8515C">
            <w:pPr>
              <w:spacing w:line="264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Ринит, фарингит</w:t>
            </w:r>
          </w:p>
        </w:tc>
      </w:tr>
      <w:tr w:rsidR="00B056AC" w:rsidRPr="00457574" w:rsidTr="00A8515C">
        <w:trPr>
          <w:trHeight w:val="266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6AC" w:rsidRPr="00457574" w:rsidRDefault="00B056AC" w:rsidP="00A8515C">
            <w:pPr>
              <w:spacing w:line="26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Коронавирусы человека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6AC" w:rsidRPr="00457574" w:rsidRDefault="00B056AC" w:rsidP="00A8515C">
            <w:pPr>
              <w:spacing w:line="264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Ринофарингит, бронхит</w:t>
            </w:r>
          </w:p>
        </w:tc>
      </w:tr>
      <w:tr w:rsidR="00B056AC" w:rsidRPr="00457574" w:rsidTr="00A8515C">
        <w:trPr>
          <w:trHeight w:val="261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6AC" w:rsidRPr="00457574" w:rsidRDefault="00B056AC" w:rsidP="00A8515C">
            <w:pPr>
              <w:spacing w:line="26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Коронавирус ТОРС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056AC" w:rsidRPr="00457574" w:rsidRDefault="00B056AC" w:rsidP="00A8515C">
            <w:pPr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Бронхит,   бронхиолит,   респираторный   дистресс-</w:t>
            </w:r>
          </w:p>
        </w:tc>
      </w:tr>
      <w:tr w:rsidR="00B056AC" w:rsidRPr="00457574" w:rsidTr="00A8515C">
        <w:trPr>
          <w:trHeight w:val="281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6AC" w:rsidRPr="00457574" w:rsidRDefault="00B056AC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6AC" w:rsidRPr="00457574" w:rsidRDefault="00B056AC" w:rsidP="00A8515C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синдром</w:t>
            </w:r>
          </w:p>
        </w:tc>
      </w:tr>
    </w:tbl>
    <w:p w:rsidR="00B056AC" w:rsidRPr="00457574" w:rsidRDefault="00B056AC" w:rsidP="00B056AC">
      <w:pPr>
        <w:spacing w:line="237" w:lineRule="auto"/>
        <w:ind w:left="7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C45132">
      <w:pPr>
        <w:pStyle w:val="1"/>
        <w:rPr>
          <w:rFonts w:eastAsia="Times New Roman"/>
        </w:rPr>
      </w:pPr>
      <w:bookmarkStart w:id="7" w:name="_Toc23448370"/>
      <w:r w:rsidRPr="00457574">
        <w:rPr>
          <w:rFonts w:eastAsia="Times New Roman"/>
        </w:rPr>
        <w:t>Показания для госпитализации:</w:t>
      </w:r>
      <w:bookmarkEnd w:id="7"/>
    </w:p>
    <w:p w:rsidR="002352C0" w:rsidRPr="00457574" w:rsidRDefault="002352C0" w:rsidP="002352C0">
      <w:pPr>
        <w:spacing w:line="4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spacing w:line="248" w:lineRule="auto"/>
        <w:ind w:left="300" w:firstLine="5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 xml:space="preserve">Экстренная госпитализация: </w:t>
      </w:r>
      <w:r w:rsidRPr="00457574">
        <w:rPr>
          <w:rFonts w:ascii="Times New Roman" w:eastAsia="Times New Roman" w:hAnsi="Times New Roman" w:cs="Times New Roman"/>
          <w:i/>
          <w:sz w:val="28"/>
          <w:szCs w:val="28"/>
        </w:rPr>
        <w:t>в инфекционный стационар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 xml:space="preserve"> - в период эпидемического подъема заболеваемости до 4-5 дня от начала заболевания; </w:t>
      </w:r>
      <w:r w:rsidRPr="00457574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574">
        <w:rPr>
          <w:rFonts w:ascii="Times New Roman" w:eastAsia="Times New Roman" w:hAnsi="Times New Roman" w:cs="Times New Roman"/>
          <w:i/>
          <w:sz w:val="28"/>
          <w:szCs w:val="28"/>
        </w:rPr>
        <w:t xml:space="preserve">профильные стационары 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>(в зависимости от осложнений) - после 4-5 дня от</w:t>
      </w:r>
      <w:r w:rsidRPr="0045757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>начана заболевания:</w:t>
      </w:r>
    </w:p>
    <w:p w:rsidR="002352C0" w:rsidRPr="00457574" w:rsidRDefault="002352C0" w:rsidP="002352C0">
      <w:pPr>
        <w:spacing w:line="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numPr>
          <w:ilvl w:val="0"/>
          <w:numId w:val="7"/>
        </w:numPr>
        <w:tabs>
          <w:tab w:val="left" w:pos="480"/>
        </w:tabs>
        <w:spacing w:after="0" w:line="0" w:lineRule="atLeast"/>
        <w:ind w:left="480" w:hanging="172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больные с тяжелыми и осложненными формами гриппа и ОРВИ;</w:t>
      </w:r>
    </w:p>
    <w:p w:rsidR="002352C0" w:rsidRPr="00457574" w:rsidRDefault="002352C0" w:rsidP="002352C0">
      <w:pPr>
        <w:spacing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numPr>
          <w:ilvl w:val="0"/>
          <w:numId w:val="7"/>
        </w:numPr>
        <w:tabs>
          <w:tab w:val="left" w:pos="545"/>
        </w:tabs>
        <w:spacing w:after="0" w:line="248" w:lineRule="auto"/>
        <w:ind w:left="300" w:right="20" w:firstLine="8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пациенты с тяжелой сопутствующей патологией, независимо от формы тяжести гриппа и ОРВИ;</w:t>
      </w:r>
    </w:p>
    <w:p w:rsidR="002352C0" w:rsidRPr="00457574" w:rsidRDefault="002352C0" w:rsidP="002352C0">
      <w:pPr>
        <w:numPr>
          <w:ilvl w:val="0"/>
          <w:numId w:val="7"/>
        </w:numPr>
        <w:tabs>
          <w:tab w:val="left" w:pos="555"/>
        </w:tabs>
        <w:spacing w:after="0" w:line="250" w:lineRule="auto"/>
        <w:ind w:left="300" w:right="20" w:firstLine="12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люди пожилого и старческого возраста со среднетяжелым и тяжелым течением гриппа и ОРВИ;</w:t>
      </w:r>
    </w:p>
    <w:p w:rsidR="002352C0" w:rsidRPr="00457574" w:rsidRDefault="002352C0" w:rsidP="002352C0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numPr>
          <w:ilvl w:val="0"/>
          <w:numId w:val="7"/>
        </w:numPr>
        <w:tabs>
          <w:tab w:val="left" w:pos="497"/>
        </w:tabs>
        <w:spacing w:after="0" w:line="247" w:lineRule="auto"/>
        <w:ind w:left="300" w:firstLine="8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беременные, больные гриппом и ОРВИ, независимо от степени тяжести, в любом сроке беременности:</w:t>
      </w:r>
    </w:p>
    <w:p w:rsidR="002352C0" w:rsidRPr="00457574" w:rsidRDefault="002352C0" w:rsidP="002352C0">
      <w:pPr>
        <w:spacing w:line="250" w:lineRule="auto"/>
        <w:ind w:left="300" w:firstLine="4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беременные женщины сроком до 30 недель 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>госпитализируются в</w:t>
      </w:r>
      <w:r w:rsidRPr="0045757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 xml:space="preserve">инфекционный стационар, </w:t>
      </w:r>
      <w:r w:rsidRPr="0045757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беременные женщины сроком более 30 недель 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>- в роддом/перинатальный</w:t>
      </w:r>
    </w:p>
    <w:p w:rsidR="002352C0" w:rsidRPr="00457574" w:rsidRDefault="002352C0" w:rsidP="002352C0">
      <w:pPr>
        <w:spacing w:line="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spacing w:line="0" w:lineRule="atLeast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центр, а при наличии пневмонии - в пульмонологическое отделение.</w:t>
      </w:r>
    </w:p>
    <w:p w:rsidR="002352C0" w:rsidRPr="00457574" w:rsidRDefault="002352C0" w:rsidP="002352C0">
      <w:pPr>
        <w:spacing w:line="30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57574" w:rsidRPr="00457574" w:rsidRDefault="00457574" w:rsidP="00C45132">
      <w:pPr>
        <w:pStyle w:val="1"/>
        <w:rPr>
          <w:rFonts w:eastAsia="Times New Roman"/>
        </w:rPr>
      </w:pPr>
      <w:bookmarkStart w:id="8" w:name="_Toc23448371"/>
      <w:r w:rsidRPr="00457574">
        <w:rPr>
          <w:rFonts w:eastAsia="Times New Roman"/>
        </w:rPr>
        <w:t>Диагностические мероприятия:</w:t>
      </w:r>
      <w:bookmarkEnd w:id="8"/>
    </w:p>
    <w:p w:rsidR="002352C0" w:rsidRPr="00457574" w:rsidRDefault="002352C0" w:rsidP="00457574">
      <w:pPr>
        <w:tabs>
          <w:tab w:val="left" w:pos="713"/>
        </w:tabs>
        <w:spacing w:after="0" w:line="263" w:lineRule="auto"/>
        <w:ind w:left="308" w:right="368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Основные:</w:t>
      </w:r>
    </w:p>
    <w:p w:rsidR="002352C0" w:rsidRPr="00457574" w:rsidRDefault="002352C0" w:rsidP="002352C0">
      <w:pPr>
        <w:spacing w:line="248" w:lineRule="auto"/>
        <w:ind w:left="300" w:right="20" w:firstLine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1) Сбор жалоб и анамнеза, в том числе эпидемиологического (контакт с больным и/или большим числом людей на службе, в общественном транспорте в период сезонного подъема ОРВИ и гриппа и т.п.);</w:t>
      </w:r>
    </w:p>
    <w:p w:rsidR="002352C0" w:rsidRPr="00457574" w:rsidRDefault="002352C0" w:rsidP="002352C0">
      <w:pPr>
        <w:spacing w:line="1" w:lineRule="exac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352C0" w:rsidRPr="00457574" w:rsidRDefault="002352C0" w:rsidP="002352C0">
      <w:pPr>
        <w:spacing w:line="250" w:lineRule="auto"/>
        <w:ind w:left="300" w:right="20" w:firstLine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2) Объективное обследование (визуальный осмотр, пальпация, перкуссия, аускультация, общая термометрия, измерение артериального давления, частоты пульса и дыхания, оценка мочевыделительной функции);</w:t>
      </w:r>
    </w:p>
    <w:p w:rsidR="002352C0" w:rsidRPr="00457574" w:rsidRDefault="002352C0" w:rsidP="002352C0">
      <w:pPr>
        <w:spacing w:line="3" w:lineRule="exac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352C0" w:rsidRPr="00457574" w:rsidRDefault="002352C0" w:rsidP="002352C0">
      <w:pPr>
        <w:spacing w:line="250" w:lineRule="auto"/>
        <w:ind w:left="320" w:right="20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lastRenderedPageBreak/>
        <w:t>3) Общий анализ крови (гемоглобин, эритроциты, лейкоциты, лейкоцитарная формула, СОЭ).</w:t>
      </w:r>
    </w:p>
    <w:p w:rsidR="002352C0" w:rsidRPr="00457574" w:rsidRDefault="002352C0" w:rsidP="002352C0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5D03CA" w:rsidRDefault="002352C0" w:rsidP="005D03CA">
      <w:pPr>
        <w:numPr>
          <w:ilvl w:val="0"/>
          <w:numId w:val="4"/>
        </w:numPr>
        <w:tabs>
          <w:tab w:val="left" w:pos="832"/>
        </w:tabs>
        <w:spacing w:after="0" w:line="250" w:lineRule="auto"/>
        <w:ind w:left="300" w:right="20" w:firstLine="8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Исследования для установления этиологии болезни проводятся обязательно методом иммунофлюоресценции и серологическими реакциями.</w:t>
      </w:r>
      <w:bookmarkStart w:id="9" w:name="page4"/>
      <w:bookmarkEnd w:id="9"/>
    </w:p>
    <w:p w:rsidR="005D03CA" w:rsidRDefault="005D03CA" w:rsidP="005D03CA">
      <w:pPr>
        <w:spacing w:line="0" w:lineRule="atLeast"/>
        <w:ind w:left="320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5D03CA" w:rsidP="005D03CA">
      <w:pPr>
        <w:spacing w:line="0" w:lineRule="atLeast"/>
        <w:ind w:left="3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Дополнительные:</w:t>
      </w:r>
    </w:p>
    <w:p w:rsidR="002352C0" w:rsidRPr="00457574" w:rsidRDefault="002352C0" w:rsidP="002352C0">
      <w:pPr>
        <w:numPr>
          <w:ilvl w:val="0"/>
          <w:numId w:val="5"/>
        </w:numPr>
        <w:tabs>
          <w:tab w:val="left" w:pos="680"/>
        </w:tabs>
        <w:spacing w:after="0" w:line="254" w:lineRule="auto"/>
        <w:ind w:left="320" w:firstLine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ИФА, вирусологическое исследование и ПЦР проводятся в лабораториях департамента Госсанэпиднадзора для определения этиологии гриппа и ОРВИ.</w:t>
      </w:r>
    </w:p>
    <w:p w:rsidR="00097F21" w:rsidRPr="00457574" w:rsidRDefault="00097F21" w:rsidP="00097F21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-1"/>
        <w:tblW w:w="0" w:type="auto"/>
        <w:tblLayout w:type="fixed"/>
        <w:tblLook w:val="0000" w:firstRow="0" w:lastRow="0" w:firstColumn="0" w:lastColumn="0" w:noHBand="0" w:noVBand="0"/>
      </w:tblPr>
      <w:tblGrid>
        <w:gridCol w:w="1800"/>
        <w:gridCol w:w="2020"/>
        <w:gridCol w:w="1000"/>
        <w:gridCol w:w="880"/>
        <w:gridCol w:w="2517"/>
        <w:gridCol w:w="983"/>
      </w:tblGrid>
      <w:tr w:rsidR="002352C0" w:rsidRPr="00457574" w:rsidTr="005D03CA">
        <w:trPr>
          <w:trHeight w:val="250"/>
        </w:trPr>
        <w:tc>
          <w:tcPr>
            <w:tcW w:w="1800" w:type="dxa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2352C0" w:rsidRPr="00457574" w:rsidRDefault="002352C0" w:rsidP="00A851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Посев на культуру клеток</w:t>
            </w:r>
          </w:p>
        </w:tc>
        <w:tc>
          <w:tcPr>
            <w:tcW w:w="983" w:type="dxa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52C0" w:rsidRPr="00457574" w:rsidTr="005D03CA">
        <w:trPr>
          <w:trHeight w:val="248"/>
        </w:trPr>
        <w:tc>
          <w:tcPr>
            <w:tcW w:w="1800" w:type="dxa"/>
            <w:vMerge w:val="restart"/>
          </w:tcPr>
          <w:p w:rsidR="002352C0" w:rsidRPr="00457574" w:rsidRDefault="002352C0" w:rsidP="00A8515C">
            <w:pPr>
              <w:spacing w:line="0" w:lineRule="atLeast"/>
              <w:ind w:lef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Диагноз</w:t>
            </w:r>
          </w:p>
        </w:tc>
        <w:tc>
          <w:tcPr>
            <w:tcW w:w="2020" w:type="dxa"/>
            <w:vMerge w:val="restart"/>
          </w:tcPr>
          <w:p w:rsidR="002352C0" w:rsidRPr="00457574" w:rsidRDefault="002352C0" w:rsidP="00A851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Иммунофлюо­</w:t>
            </w:r>
          </w:p>
        </w:tc>
        <w:tc>
          <w:tcPr>
            <w:tcW w:w="1000" w:type="dxa"/>
            <w:vMerge w:val="restart"/>
          </w:tcPr>
          <w:p w:rsidR="002352C0" w:rsidRPr="00457574" w:rsidRDefault="002352C0" w:rsidP="00A851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РИГА</w:t>
            </w:r>
          </w:p>
        </w:tc>
        <w:tc>
          <w:tcPr>
            <w:tcW w:w="880" w:type="dxa"/>
            <w:vMerge w:val="restart"/>
          </w:tcPr>
          <w:p w:rsidR="002352C0" w:rsidRPr="00457574" w:rsidRDefault="002352C0" w:rsidP="00A851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ИФА</w:t>
            </w:r>
          </w:p>
        </w:tc>
        <w:tc>
          <w:tcPr>
            <w:tcW w:w="2517" w:type="dxa"/>
          </w:tcPr>
          <w:p w:rsidR="002352C0" w:rsidRPr="00457574" w:rsidRDefault="002352C0" w:rsidP="00A851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эмбриона человека, почек</w:t>
            </w:r>
          </w:p>
        </w:tc>
        <w:tc>
          <w:tcPr>
            <w:tcW w:w="983" w:type="dxa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52C0" w:rsidRPr="00457574" w:rsidTr="005D03CA">
        <w:trPr>
          <w:trHeight w:val="482"/>
        </w:trPr>
        <w:tc>
          <w:tcPr>
            <w:tcW w:w="1800" w:type="dxa"/>
            <w:vMerge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vMerge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vMerge w:val="restart"/>
          </w:tcPr>
          <w:p w:rsidR="002352C0" w:rsidRPr="00457574" w:rsidRDefault="002352C0" w:rsidP="00A851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обезьяны</w:t>
            </w:r>
          </w:p>
        </w:tc>
        <w:tc>
          <w:tcPr>
            <w:tcW w:w="983" w:type="dxa"/>
            <w:vMerge w:val="restart"/>
          </w:tcPr>
          <w:p w:rsidR="002352C0" w:rsidRPr="00457574" w:rsidRDefault="002352C0" w:rsidP="00A8515C">
            <w:pPr>
              <w:spacing w:line="0" w:lineRule="atLeast"/>
              <w:ind w:left="4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ПЦР</w:t>
            </w:r>
          </w:p>
        </w:tc>
      </w:tr>
      <w:tr w:rsidR="002352C0" w:rsidRPr="00457574" w:rsidTr="005D03CA">
        <w:trPr>
          <w:trHeight w:val="482"/>
        </w:trPr>
        <w:tc>
          <w:tcPr>
            <w:tcW w:w="1800" w:type="dxa"/>
            <w:vMerge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vMerge w:val="restart"/>
          </w:tcPr>
          <w:p w:rsidR="002352C0" w:rsidRPr="00457574" w:rsidRDefault="002352C0" w:rsidP="00A8515C">
            <w:pPr>
              <w:spacing w:line="0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ресценция</w:t>
            </w:r>
          </w:p>
        </w:tc>
        <w:tc>
          <w:tcPr>
            <w:tcW w:w="1000" w:type="dxa"/>
            <w:vMerge w:val="restart"/>
          </w:tcPr>
          <w:p w:rsidR="002352C0" w:rsidRPr="00457574" w:rsidRDefault="002352C0" w:rsidP="00A851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РТГА</w:t>
            </w:r>
          </w:p>
        </w:tc>
        <w:tc>
          <w:tcPr>
            <w:tcW w:w="880" w:type="dxa"/>
            <w:vMerge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vMerge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vMerge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52C0" w:rsidRPr="00457574" w:rsidTr="005D03CA">
        <w:trPr>
          <w:trHeight w:val="120"/>
        </w:trPr>
        <w:tc>
          <w:tcPr>
            <w:tcW w:w="1800" w:type="dxa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vMerge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vMerge w:val="restart"/>
          </w:tcPr>
          <w:p w:rsidR="002352C0" w:rsidRPr="00457574" w:rsidRDefault="002352C0" w:rsidP="00A8515C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(вирусологическое</w:t>
            </w:r>
          </w:p>
        </w:tc>
        <w:tc>
          <w:tcPr>
            <w:tcW w:w="983" w:type="dxa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52C0" w:rsidRPr="00457574" w:rsidTr="005D03CA">
        <w:trPr>
          <w:trHeight w:val="112"/>
        </w:trPr>
        <w:tc>
          <w:tcPr>
            <w:tcW w:w="1800" w:type="dxa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vMerge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52C0" w:rsidRPr="00457574" w:rsidTr="005D03CA">
        <w:trPr>
          <w:trHeight w:val="245"/>
        </w:trPr>
        <w:tc>
          <w:tcPr>
            <w:tcW w:w="1800" w:type="dxa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vMerge w:val="restart"/>
          </w:tcPr>
          <w:p w:rsidR="002352C0" w:rsidRPr="00457574" w:rsidRDefault="002352C0" w:rsidP="00A851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00" w:type="dxa"/>
            <w:vMerge w:val="restart"/>
          </w:tcPr>
          <w:p w:rsidR="002352C0" w:rsidRPr="00457574" w:rsidRDefault="002352C0" w:rsidP="00A8515C">
            <w:pPr>
              <w:spacing w:line="0" w:lineRule="atLeast"/>
              <w:jc w:val="center"/>
              <w:rPr>
                <w:rFonts w:ascii="Times New Roman" w:eastAsia="Sylfaen" w:hAnsi="Times New Roman" w:cs="Times New Roman"/>
                <w:w w:val="97"/>
                <w:sz w:val="28"/>
                <w:szCs w:val="28"/>
              </w:rPr>
            </w:pPr>
            <w:r w:rsidRPr="00457574">
              <w:rPr>
                <w:rFonts w:ascii="Times New Roman" w:eastAsia="Sylfaen" w:hAnsi="Times New Roman" w:cs="Times New Roman"/>
                <w:w w:val="97"/>
                <w:sz w:val="28"/>
                <w:szCs w:val="28"/>
              </w:rPr>
              <w:t>+++</w:t>
            </w:r>
          </w:p>
        </w:tc>
        <w:tc>
          <w:tcPr>
            <w:tcW w:w="880" w:type="dxa"/>
            <w:vMerge w:val="restart"/>
          </w:tcPr>
          <w:p w:rsidR="002352C0" w:rsidRPr="00457574" w:rsidRDefault="002352C0" w:rsidP="00A851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517" w:type="dxa"/>
          </w:tcPr>
          <w:p w:rsidR="002352C0" w:rsidRPr="00457574" w:rsidRDefault="002352C0" w:rsidP="00A851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исследование)</w:t>
            </w:r>
          </w:p>
        </w:tc>
        <w:tc>
          <w:tcPr>
            <w:tcW w:w="983" w:type="dxa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52C0" w:rsidRPr="00457574" w:rsidTr="005D03CA">
        <w:trPr>
          <w:trHeight w:val="254"/>
        </w:trPr>
        <w:tc>
          <w:tcPr>
            <w:tcW w:w="1800" w:type="dxa"/>
          </w:tcPr>
          <w:p w:rsidR="002352C0" w:rsidRPr="00457574" w:rsidRDefault="002352C0" w:rsidP="00A8515C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Грипп</w:t>
            </w:r>
          </w:p>
        </w:tc>
        <w:tc>
          <w:tcPr>
            <w:tcW w:w="2020" w:type="dxa"/>
            <w:vMerge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2352C0" w:rsidRPr="00457574" w:rsidRDefault="002352C0" w:rsidP="00A851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3" w:type="dxa"/>
          </w:tcPr>
          <w:p w:rsidR="002352C0" w:rsidRPr="00457574" w:rsidRDefault="002352C0" w:rsidP="00A8515C">
            <w:pPr>
              <w:spacing w:line="0" w:lineRule="atLeast"/>
              <w:ind w:left="46"/>
              <w:jc w:val="center"/>
              <w:rPr>
                <w:rFonts w:ascii="Times New Roman" w:eastAsia="Times New Roman" w:hAnsi="Times New Roman" w:cs="Times New Roman"/>
                <w:w w:val="84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w w:val="84"/>
                <w:sz w:val="28"/>
                <w:szCs w:val="28"/>
              </w:rPr>
              <w:t>+</w:t>
            </w:r>
          </w:p>
        </w:tc>
      </w:tr>
      <w:tr w:rsidR="002352C0" w:rsidRPr="00457574" w:rsidTr="005D03CA">
        <w:trPr>
          <w:trHeight w:val="264"/>
        </w:trPr>
        <w:tc>
          <w:tcPr>
            <w:tcW w:w="1800" w:type="dxa"/>
          </w:tcPr>
          <w:p w:rsidR="002352C0" w:rsidRPr="00457574" w:rsidRDefault="002352C0" w:rsidP="00A8515C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Парагрипп</w:t>
            </w:r>
          </w:p>
        </w:tc>
        <w:tc>
          <w:tcPr>
            <w:tcW w:w="2020" w:type="dxa"/>
          </w:tcPr>
          <w:p w:rsidR="002352C0" w:rsidRPr="00457574" w:rsidRDefault="002352C0" w:rsidP="00A851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00" w:type="dxa"/>
          </w:tcPr>
          <w:p w:rsidR="002352C0" w:rsidRPr="00457574" w:rsidRDefault="002352C0" w:rsidP="00A851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РТГА</w:t>
            </w:r>
          </w:p>
        </w:tc>
        <w:tc>
          <w:tcPr>
            <w:tcW w:w="880" w:type="dxa"/>
          </w:tcPr>
          <w:p w:rsidR="002352C0" w:rsidRPr="00457574" w:rsidRDefault="002352C0" w:rsidP="00A8515C">
            <w:pPr>
              <w:spacing w:line="0" w:lineRule="atLeast"/>
              <w:ind w:left="4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17" w:type="dxa"/>
          </w:tcPr>
          <w:p w:rsidR="002352C0" w:rsidRPr="00457574" w:rsidRDefault="002352C0" w:rsidP="00A851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3" w:type="dxa"/>
          </w:tcPr>
          <w:p w:rsidR="002352C0" w:rsidRPr="00457574" w:rsidRDefault="002352C0" w:rsidP="00A8515C">
            <w:pPr>
              <w:spacing w:line="0" w:lineRule="atLeast"/>
              <w:ind w:left="3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52C0" w:rsidRPr="00457574" w:rsidTr="005D03CA">
        <w:trPr>
          <w:trHeight w:val="268"/>
        </w:trPr>
        <w:tc>
          <w:tcPr>
            <w:tcW w:w="1800" w:type="dxa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Аденовирусная</w:t>
            </w:r>
          </w:p>
        </w:tc>
        <w:tc>
          <w:tcPr>
            <w:tcW w:w="2020" w:type="dxa"/>
          </w:tcPr>
          <w:p w:rsidR="002352C0" w:rsidRPr="00457574" w:rsidRDefault="002352C0" w:rsidP="00A851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00" w:type="dxa"/>
          </w:tcPr>
          <w:p w:rsidR="002352C0" w:rsidRPr="00457574" w:rsidRDefault="002352C0" w:rsidP="00A851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РТГА</w:t>
            </w:r>
          </w:p>
        </w:tc>
        <w:tc>
          <w:tcPr>
            <w:tcW w:w="880" w:type="dxa"/>
          </w:tcPr>
          <w:p w:rsidR="002352C0" w:rsidRPr="00457574" w:rsidRDefault="002352C0" w:rsidP="00A8515C">
            <w:pPr>
              <w:spacing w:line="0" w:lineRule="atLeast"/>
              <w:ind w:left="4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517" w:type="dxa"/>
          </w:tcPr>
          <w:p w:rsidR="002352C0" w:rsidRPr="00457574" w:rsidRDefault="002352C0" w:rsidP="00A8515C">
            <w:pPr>
              <w:spacing w:line="0" w:lineRule="atLeast"/>
              <w:ind w:right="1275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83" w:type="dxa"/>
          </w:tcPr>
          <w:p w:rsidR="002352C0" w:rsidRPr="00457574" w:rsidRDefault="002352C0" w:rsidP="00A8515C">
            <w:pPr>
              <w:spacing w:line="0" w:lineRule="atLeast"/>
              <w:ind w:left="3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352C0" w:rsidRPr="00457574" w:rsidTr="005D03CA">
        <w:trPr>
          <w:trHeight w:val="264"/>
        </w:trPr>
        <w:tc>
          <w:tcPr>
            <w:tcW w:w="1800" w:type="dxa"/>
          </w:tcPr>
          <w:p w:rsidR="002352C0" w:rsidRPr="00457574" w:rsidRDefault="002352C0" w:rsidP="00A8515C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инфекция</w:t>
            </w:r>
          </w:p>
        </w:tc>
        <w:tc>
          <w:tcPr>
            <w:tcW w:w="2020" w:type="dxa"/>
            <w:vMerge w:val="restart"/>
          </w:tcPr>
          <w:p w:rsidR="002352C0" w:rsidRPr="00457574" w:rsidRDefault="002352C0" w:rsidP="00A851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00" w:type="dxa"/>
            <w:vMerge w:val="restart"/>
          </w:tcPr>
          <w:p w:rsidR="002352C0" w:rsidRPr="00457574" w:rsidRDefault="002352C0" w:rsidP="00A851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РИГА</w:t>
            </w:r>
          </w:p>
        </w:tc>
        <w:tc>
          <w:tcPr>
            <w:tcW w:w="880" w:type="dxa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vMerge w:val="restart"/>
          </w:tcPr>
          <w:p w:rsidR="002352C0" w:rsidRPr="00457574" w:rsidRDefault="002352C0" w:rsidP="00A851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3" w:type="dxa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52C0" w:rsidRPr="00457574" w:rsidTr="005D03CA">
        <w:trPr>
          <w:trHeight w:val="256"/>
        </w:trPr>
        <w:tc>
          <w:tcPr>
            <w:tcW w:w="1800" w:type="dxa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Респираторно­</w:t>
            </w:r>
          </w:p>
        </w:tc>
        <w:tc>
          <w:tcPr>
            <w:tcW w:w="2020" w:type="dxa"/>
            <w:vMerge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vMerge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52C0" w:rsidRPr="00457574" w:rsidTr="005D03CA">
        <w:trPr>
          <w:trHeight w:val="248"/>
        </w:trPr>
        <w:tc>
          <w:tcPr>
            <w:tcW w:w="1800" w:type="dxa"/>
          </w:tcPr>
          <w:p w:rsidR="002352C0" w:rsidRPr="00457574" w:rsidRDefault="002352C0" w:rsidP="00A8515C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синцитиальная</w:t>
            </w:r>
          </w:p>
        </w:tc>
        <w:tc>
          <w:tcPr>
            <w:tcW w:w="2020" w:type="dxa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52C0" w:rsidRPr="00457574" w:rsidTr="005D03CA">
        <w:trPr>
          <w:trHeight w:val="264"/>
        </w:trPr>
        <w:tc>
          <w:tcPr>
            <w:tcW w:w="1800" w:type="dxa"/>
          </w:tcPr>
          <w:p w:rsidR="002352C0" w:rsidRPr="00457574" w:rsidRDefault="002352C0" w:rsidP="00A8515C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инфекция</w:t>
            </w:r>
          </w:p>
        </w:tc>
        <w:tc>
          <w:tcPr>
            <w:tcW w:w="2020" w:type="dxa"/>
            <w:vMerge w:val="restart"/>
          </w:tcPr>
          <w:p w:rsidR="002352C0" w:rsidRPr="00457574" w:rsidRDefault="002352C0" w:rsidP="00A8515C">
            <w:pPr>
              <w:spacing w:line="0" w:lineRule="atLeast"/>
              <w:ind w:left="15"/>
              <w:jc w:val="center"/>
              <w:rPr>
                <w:rFonts w:ascii="Times New Roman" w:eastAsia="Times New Roman" w:hAnsi="Times New Roman" w:cs="Times New Roman"/>
                <w:w w:val="84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w w:val="84"/>
                <w:sz w:val="28"/>
                <w:szCs w:val="28"/>
              </w:rPr>
              <w:t>+</w:t>
            </w:r>
          </w:p>
        </w:tc>
        <w:tc>
          <w:tcPr>
            <w:tcW w:w="1000" w:type="dxa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vMerge w:val="restart"/>
          </w:tcPr>
          <w:p w:rsidR="002352C0" w:rsidRPr="00457574" w:rsidRDefault="002352C0" w:rsidP="00A8515C">
            <w:pPr>
              <w:spacing w:line="0" w:lineRule="atLeast"/>
              <w:ind w:left="4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517" w:type="dxa"/>
            <w:vMerge w:val="restart"/>
          </w:tcPr>
          <w:p w:rsidR="002352C0" w:rsidRPr="00457574" w:rsidRDefault="002352C0" w:rsidP="00A851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3" w:type="dxa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52C0" w:rsidRPr="00457574" w:rsidTr="005D03CA">
        <w:trPr>
          <w:trHeight w:val="256"/>
        </w:trPr>
        <w:tc>
          <w:tcPr>
            <w:tcW w:w="1800" w:type="dxa"/>
          </w:tcPr>
          <w:p w:rsidR="002352C0" w:rsidRPr="00457574" w:rsidRDefault="002352C0" w:rsidP="00A8515C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Риновирусная</w:t>
            </w:r>
          </w:p>
        </w:tc>
        <w:tc>
          <w:tcPr>
            <w:tcW w:w="2020" w:type="dxa"/>
            <w:vMerge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2352C0" w:rsidRPr="00457574" w:rsidRDefault="002352C0" w:rsidP="00A851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80" w:type="dxa"/>
            <w:vMerge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vMerge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2352C0" w:rsidRPr="00457574" w:rsidRDefault="002352C0" w:rsidP="00A8515C">
            <w:pPr>
              <w:spacing w:line="0" w:lineRule="atLeast"/>
              <w:ind w:left="3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352C0" w:rsidRPr="00457574" w:rsidTr="005D03CA">
        <w:trPr>
          <w:trHeight w:val="264"/>
        </w:trPr>
        <w:tc>
          <w:tcPr>
            <w:tcW w:w="1800" w:type="dxa"/>
          </w:tcPr>
          <w:p w:rsidR="002352C0" w:rsidRPr="00457574" w:rsidRDefault="002352C0" w:rsidP="00A8515C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инфекция</w:t>
            </w:r>
          </w:p>
        </w:tc>
        <w:tc>
          <w:tcPr>
            <w:tcW w:w="2020" w:type="dxa"/>
            <w:vMerge w:val="restart"/>
          </w:tcPr>
          <w:p w:rsidR="002352C0" w:rsidRPr="00457574" w:rsidRDefault="002352C0" w:rsidP="00A8515C">
            <w:pPr>
              <w:spacing w:line="0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w w:val="85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b/>
                <w:w w:val="85"/>
                <w:sz w:val="28"/>
                <w:szCs w:val="28"/>
              </w:rPr>
              <w:t>-</w:t>
            </w:r>
          </w:p>
        </w:tc>
        <w:tc>
          <w:tcPr>
            <w:tcW w:w="1000" w:type="dxa"/>
            <w:vMerge w:val="restart"/>
          </w:tcPr>
          <w:p w:rsidR="002352C0" w:rsidRPr="00457574" w:rsidRDefault="002352C0" w:rsidP="00A851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80" w:type="dxa"/>
            <w:vMerge w:val="restart"/>
          </w:tcPr>
          <w:p w:rsidR="002352C0" w:rsidRPr="00457574" w:rsidRDefault="002352C0" w:rsidP="00A851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517" w:type="dxa"/>
            <w:vMerge w:val="restart"/>
          </w:tcPr>
          <w:p w:rsidR="002352C0" w:rsidRPr="00457574" w:rsidRDefault="002352C0" w:rsidP="00A8515C">
            <w:pPr>
              <w:spacing w:line="0" w:lineRule="atLeast"/>
              <w:ind w:right="1275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83" w:type="dxa"/>
            <w:vMerge w:val="restart"/>
          </w:tcPr>
          <w:p w:rsidR="002352C0" w:rsidRPr="00457574" w:rsidRDefault="002352C0" w:rsidP="00A8515C">
            <w:pPr>
              <w:spacing w:line="0" w:lineRule="atLeast"/>
              <w:ind w:left="46"/>
              <w:jc w:val="center"/>
              <w:rPr>
                <w:rFonts w:ascii="Times New Roman" w:eastAsia="Times New Roman" w:hAnsi="Times New Roman" w:cs="Times New Roman"/>
                <w:w w:val="84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w w:val="84"/>
                <w:sz w:val="28"/>
                <w:szCs w:val="28"/>
              </w:rPr>
              <w:t>+</w:t>
            </w:r>
          </w:p>
        </w:tc>
      </w:tr>
      <w:tr w:rsidR="002352C0" w:rsidRPr="00457574" w:rsidTr="005D03CA">
        <w:trPr>
          <w:trHeight w:val="278"/>
        </w:trPr>
        <w:tc>
          <w:tcPr>
            <w:tcW w:w="1800" w:type="dxa"/>
          </w:tcPr>
          <w:p w:rsidR="002352C0" w:rsidRPr="00457574" w:rsidRDefault="002352C0" w:rsidP="00A8515C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vMerge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vMerge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vMerge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352C0" w:rsidRPr="00457574" w:rsidRDefault="002352C0" w:rsidP="005D03CA">
      <w:pPr>
        <w:rPr>
          <w:rFonts w:ascii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numPr>
          <w:ilvl w:val="0"/>
          <w:numId w:val="6"/>
        </w:numPr>
        <w:tabs>
          <w:tab w:val="left" w:pos="620"/>
        </w:tabs>
        <w:spacing w:after="0" w:line="0" w:lineRule="atLeast"/>
        <w:ind w:left="620" w:hanging="308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Тромбоциты, МНО, ПВ - при наличии геморрагического синдрома.</w:t>
      </w:r>
    </w:p>
    <w:p w:rsidR="002352C0" w:rsidRPr="00457574" w:rsidRDefault="002352C0" w:rsidP="002352C0">
      <w:pPr>
        <w:spacing w:line="4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numPr>
          <w:ilvl w:val="0"/>
          <w:numId w:val="6"/>
        </w:numPr>
        <w:tabs>
          <w:tab w:val="left" w:pos="600"/>
        </w:tabs>
        <w:spacing w:after="0" w:line="0" w:lineRule="atLeast"/>
        <w:ind w:left="600" w:hanging="288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Микроскопия мокроты на КУБ - при подозрении на туберкулез.</w:t>
      </w:r>
    </w:p>
    <w:p w:rsidR="002352C0" w:rsidRPr="00457574" w:rsidRDefault="002352C0" w:rsidP="002352C0">
      <w:pPr>
        <w:spacing w:line="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numPr>
          <w:ilvl w:val="0"/>
          <w:numId w:val="9"/>
        </w:numPr>
        <w:tabs>
          <w:tab w:val="left" w:pos="776"/>
        </w:tabs>
        <w:spacing w:after="0" w:line="245" w:lineRule="auto"/>
        <w:ind w:left="320" w:right="40" w:hanging="8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Микроскопия толстой капли крови для обнаружения малярийных плазмодиев.</w:t>
      </w:r>
    </w:p>
    <w:p w:rsidR="002352C0" w:rsidRPr="00457574" w:rsidRDefault="002352C0" w:rsidP="002352C0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numPr>
          <w:ilvl w:val="0"/>
          <w:numId w:val="9"/>
        </w:numPr>
        <w:tabs>
          <w:tab w:val="left" w:pos="620"/>
        </w:tabs>
        <w:spacing w:after="0" w:line="0" w:lineRule="atLeast"/>
        <w:ind w:left="620" w:hanging="304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Спинномозговая пункция с исследованием ликвора.</w:t>
      </w:r>
    </w:p>
    <w:p w:rsidR="002352C0" w:rsidRPr="00457574" w:rsidRDefault="002352C0" w:rsidP="002352C0">
      <w:pPr>
        <w:spacing w:line="1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numPr>
          <w:ilvl w:val="1"/>
          <w:numId w:val="10"/>
        </w:numPr>
        <w:tabs>
          <w:tab w:val="left" w:pos="600"/>
        </w:tabs>
        <w:spacing w:after="0" w:line="0" w:lineRule="atLeast"/>
        <w:ind w:left="600" w:hanging="284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Рентгенография легких - при подозрении на пневмонию или бронхит.</w:t>
      </w:r>
    </w:p>
    <w:p w:rsidR="002352C0" w:rsidRPr="00457574" w:rsidRDefault="002352C0" w:rsidP="002352C0">
      <w:pPr>
        <w:spacing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numPr>
          <w:ilvl w:val="1"/>
          <w:numId w:val="10"/>
        </w:numPr>
        <w:tabs>
          <w:tab w:val="left" w:pos="620"/>
        </w:tabs>
        <w:spacing w:after="0" w:line="0" w:lineRule="atLeast"/>
        <w:ind w:left="620" w:hanging="308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lastRenderedPageBreak/>
        <w:t>ЭКГ - при наличии осложнения со стороны сердечнососудистой системы.</w:t>
      </w:r>
    </w:p>
    <w:p w:rsidR="002352C0" w:rsidRPr="00457574" w:rsidRDefault="002352C0" w:rsidP="002352C0">
      <w:pPr>
        <w:spacing w:line="1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numPr>
          <w:ilvl w:val="1"/>
          <w:numId w:val="10"/>
        </w:numPr>
        <w:tabs>
          <w:tab w:val="left" w:pos="600"/>
        </w:tabs>
        <w:spacing w:after="0" w:line="0" w:lineRule="atLeast"/>
        <w:ind w:left="600" w:hanging="284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Консультация невролога при явлениях менингоэнцефалита.</w:t>
      </w:r>
    </w:p>
    <w:p w:rsidR="002352C0" w:rsidRPr="00457574" w:rsidRDefault="002352C0" w:rsidP="002352C0">
      <w:pPr>
        <w:spacing w:line="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numPr>
          <w:ilvl w:val="1"/>
          <w:numId w:val="10"/>
        </w:numPr>
        <w:tabs>
          <w:tab w:val="left" w:pos="600"/>
        </w:tabs>
        <w:spacing w:after="0" w:line="0" w:lineRule="atLeast"/>
        <w:ind w:left="600" w:hanging="284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Консультация пульмонолога при наличии признаков пневмонии.</w:t>
      </w:r>
    </w:p>
    <w:p w:rsidR="002352C0" w:rsidRPr="00457574" w:rsidRDefault="002352C0" w:rsidP="002352C0">
      <w:pPr>
        <w:spacing w:line="1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numPr>
          <w:ilvl w:val="1"/>
          <w:numId w:val="10"/>
        </w:numPr>
        <w:tabs>
          <w:tab w:val="left" w:pos="600"/>
        </w:tabs>
        <w:spacing w:after="0" w:line="0" w:lineRule="atLeast"/>
        <w:ind w:left="600" w:hanging="288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Консультация гематолога при выраженных гематологических изменениях</w:t>
      </w:r>
    </w:p>
    <w:p w:rsidR="002352C0" w:rsidRPr="00457574" w:rsidRDefault="002352C0" w:rsidP="002352C0">
      <w:pPr>
        <w:spacing w:line="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numPr>
          <w:ilvl w:val="0"/>
          <w:numId w:val="10"/>
        </w:numPr>
        <w:tabs>
          <w:tab w:val="left" w:pos="520"/>
        </w:tabs>
        <w:spacing w:after="0" w:line="0" w:lineRule="atLeast"/>
        <w:ind w:left="520" w:hanging="214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геморрагическом синдроме.</w:t>
      </w:r>
    </w:p>
    <w:p w:rsidR="002352C0" w:rsidRPr="00457574" w:rsidRDefault="002352C0" w:rsidP="002352C0">
      <w:pPr>
        <w:spacing w:line="1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numPr>
          <w:ilvl w:val="2"/>
          <w:numId w:val="10"/>
        </w:numPr>
        <w:tabs>
          <w:tab w:val="left" w:pos="748"/>
        </w:tabs>
        <w:spacing w:after="0" w:line="248" w:lineRule="auto"/>
        <w:ind w:left="300" w:right="40" w:firstLine="36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Консультация акушера-гинеколога при развитии гриппа и ОРВИ на фоне беременности.</w:t>
      </w:r>
    </w:p>
    <w:p w:rsidR="002352C0" w:rsidRPr="00457574" w:rsidRDefault="002352C0" w:rsidP="002352C0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spacing w:line="260" w:lineRule="auto"/>
        <w:ind w:left="300" w:right="40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- обследования, которые необходимо провести до плановой госпитализации (минимальный перечень) - не проводится.</w:t>
      </w:r>
    </w:p>
    <w:p w:rsidR="002352C0" w:rsidRPr="005D03CA" w:rsidRDefault="002352C0" w:rsidP="00C45132">
      <w:pPr>
        <w:pStyle w:val="1"/>
        <w:rPr>
          <w:rFonts w:eastAsia="Times New Roman"/>
        </w:rPr>
      </w:pPr>
      <w:r w:rsidRPr="005D03CA">
        <w:rPr>
          <w:rFonts w:eastAsia="Times New Roman"/>
        </w:rPr>
        <w:t xml:space="preserve"> </w:t>
      </w:r>
      <w:bookmarkStart w:id="10" w:name="_Toc23448372"/>
      <w:r w:rsidRPr="005D03CA">
        <w:rPr>
          <w:rFonts w:eastAsia="Times New Roman"/>
        </w:rPr>
        <w:t>Диагностические критерии:</w:t>
      </w:r>
      <w:bookmarkEnd w:id="10"/>
    </w:p>
    <w:p w:rsidR="002352C0" w:rsidRPr="00457574" w:rsidRDefault="002352C0" w:rsidP="002352C0">
      <w:pPr>
        <w:spacing w:line="4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numPr>
          <w:ilvl w:val="1"/>
          <w:numId w:val="11"/>
        </w:numPr>
        <w:tabs>
          <w:tab w:val="left" w:pos="635"/>
        </w:tabs>
        <w:spacing w:after="0" w:line="242" w:lineRule="auto"/>
        <w:ind w:left="280" w:right="2740" w:firstLine="50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 xml:space="preserve">жалобы и анамнез, в том числе эпидемиологический </w:t>
      </w:r>
      <w:r w:rsidRPr="00457574">
        <w:rPr>
          <w:rFonts w:ascii="Times New Roman" w:eastAsia="Times New Roman" w:hAnsi="Times New Roman" w:cs="Times New Roman"/>
          <w:i/>
          <w:sz w:val="28"/>
          <w:szCs w:val="28"/>
        </w:rPr>
        <w:t xml:space="preserve">Грипп </w:t>
      </w:r>
      <w:r w:rsidRPr="00457574">
        <w:rPr>
          <w:rFonts w:ascii="Times New Roman" w:eastAsia="Times New Roman" w:hAnsi="Times New Roman" w:cs="Times New Roman"/>
          <w:b/>
          <w:sz w:val="28"/>
          <w:szCs w:val="28"/>
        </w:rPr>
        <w:t>[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57574">
        <w:rPr>
          <w:rFonts w:ascii="Times New Roman" w:eastAsia="Times New Roman" w:hAnsi="Times New Roman" w:cs="Times New Roman"/>
          <w:b/>
          <w:sz w:val="28"/>
          <w:szCs w:val="28"/>
        </w:rPr>
        <w:t>]:</w:t>
      </w:r>
    </w:p>
    <w:p w:rsidR="002352C0" w:rsidRPr="00457574" w:rsidRDefault="002352C0" w:rsidP="002352C0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numPr>
          <w:ilvl w:val="0"/>
          <w:numId w:val="11"/>
        </w:numPr>
        <w:tabs>
          <w:tab w:val="left" w:pos="506"/>
        </w:tabs>
        <w:spacing w:after="0" w:line="251" w:lineRule="auto"/>
        <w:ind w:left="300" w:right="40" w:firstLine="2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острое начало с развитием симптомов интоксикации в 1-е сутки, высокая лихорадка с ознобом;</w:t>
      </w:r>
    </w:p>
    <w:p w:rsidR="005D03CA" w:rsidRPr="005D03CA" w:rsidRDefault="002352C0" w:rsidP="005D03CA">
      <w:pPr>
        <w:numPr>
          <w:ilvl w:val="0"/>
          <w:numId w:val="11"/>
        </w:numPr>
        <w:tabs>
          <w:tab w:val="left" w:pos="460"/>
        </w:tabs>
        <w:spacing w:after="0" w:line="0" w:lineRule="atLeast"/>
        <w:ind w:left="460" w:hanging="158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общая продолжи</w:t>
      </w:r>
      <w:r w:rsidR="005D03CA">
        <w:rPr>
          <w:rFonts w:ascii="Times New Roman" w:eastAsia="Times New Roman" w:hAnsi="Times New Roman" w:cs="Times New Roman"/>
          <w:sz w:val="28"/>
          <w:szCs w:val="28"/>
        </w:rPr>
        <w:t xml:space="preserve">тельность лихорадочного периода 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>4-5 дней;</w:t>
      </w:r>
    </w:p>
    <w:p w:rsidR="002352C0" w:rsidRPr="00457574" w:rsidRDefault="005D03CA" w:rsidP="005D03CA">
      <w:pPr>
        <w:tabs>
          <w:tab w:val="left" w:pos="537"/>
        </w:tabs>
        <w:spacing w:after="0"/>
        <w:ind w:right="20"/>
        <w:rPr>
          <w:rFonts w:ascii="Times New Roman" w:eastAsia="Times New Roman" w:hAnsi="Times New Roman" w:cs="Times New Roman"/>
          <w:sz w:val="28"/>
          <w:szCs w:val="28"/>
        </w:rPr>
      </w:pPr>
      <w:bookmarkStart w:id="11" w:name="page5"/>
      <w:bookmarkEnd w:id="11"/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2352C0" w:rsidRPr="00457574">
        <w:rPr>
          <w:rFonts w:ascii="Times New Roman" w:eastAsia="Times New Roman" w:hAnsi="Times New Roman" w:cs="Times New Roman"/>
          <w:sz w:val="28"/>
          <w:szCs w:val="28"/>
        </w:rPr>
        <w:t>головная боль с типичной локализацией в области лба, надбровных дуг, глазных яблок;</w:t>
      </w:r>
    </w:p>
    <w:p w:rsidR="002352C0" w:rsidRPr="00457574" w:rsidRDefault="002352C0" w:rsidP="002352C0">
      <w:pPr>
        <w:numPr>
          <w:ilvl w:val="0"/>
          <w:numId w:val="12"/>
        </w:numPr>
        <w:tabs>
          <w:tab w:val="left" w:pos="480"/>
        </w:tabs>
        <w:spacing w:after="0" w:line="0" w:lineRule="atLeast"/>
        <w:ind w:left="480" w:hanging="164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слабость, адинамия;</w:t>
      </w:r>
    </w:p>
    <w:p w:rsidR="002352C0" w:rsidRPr="00457574" w:rsidRDefault="002352C0" w:rsidP="002352C0">
      <w:pPr>
        <w:spacing w:line="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numPr>
          <w:ilvl w:val="0"/>
          <w:numId w:val="12"/>
        </w:numPr>
        <w:tabs>
          <w:tab w:val="left" w:pos="480"/>
        </w:tabs>
        <w:spacing w:after="0" w:line="0" w:lineRule="atLeast"/>
        <w:ind w:left="480" w:hanging="164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ноющие боли в костях, мышцах, вялость, «разбитость»;</w:t>
      </w:r>
    </w:p>
    <w:p w:rsidR="002352C0" w:rsidRPr="00457574" w:rsidRDefault="002352C0" w:rsidP="002352C0">
      <w:pPr>
        <w:spacing w:line="1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numPr>
          <w:ilvl w:val="0"/>
          <w:numId w:val="12"/>
        </w:numPr>
        <w:tabs>
          <w:tab w:val="left" w:pos="480"/>
        </w:tabs>
        <w:spacing w:after="0" w:line="0" w:lineRule="atLeast"/>
        <w:ind w:left="480" w:hanging="164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гиперестезия;</w:t>
      </w:r>
    </w:p>
    <w:p w:rsidR="002352C0" w:rsidRPr="00457574" w:rsidRDefault="002352C0" w:rsidP="002352C0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spacing w:line="0" w:lineRule="atLeast"/>
        <w:ind w:left="3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i/>
          <w:sz w:val="28"/>
          <w:szCs w:val="28"/>
        </w:rPr>
        <w:t>Парагрипп</w:t>
      </w:r>
      <w:r w:rsidRPr="0045757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352C0" w:rsidRPr="00457574" w:rsidRDefault="002352C0" w:rsidP="002352C0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numPr>
          <w:ilvl w:val="0"/>
          <w:numId w:val="13"/>
        </w:numPr>
        <w:tabs>
          <w:tab w:val="left" w:pos="540"/>
        </w:tabs>
        <w:spacing w:after="0" w:line="0" w:lineRule="atLeast"/>
        <w:ind w:left="540" w:hanging="224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начало болезни может быть постепенным;</w:t>
      </w:r>
    </w:p>
    <w:p w:rsidR="002352C0" w:rsidRPr="00457574" w:rsidRDefault="002352C0" w:rsidP="002352C0">
      <w:pPr>
        <w:spacing w:line="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numPr>
          <w:ilvl w:val="0"/>
          <w:numId w:val="13"/>
        </w:numPr>
        <w:tabs>
          <w:tab w:val="left" w:pos="540"/>
        </w:tabs>
        <w:spacing w:after="0" w:line="0" w:lineRule="atLeast"/>
        <w:ind w:left="540" w:hanging="224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интоксикация выражена слабо;</w:t>
      </w:r>
    </w:p>
    <w:p w:rsidR="002352C0" w:rsidRPr="00457574" w:rsidRDefault="002352C0" w:rsidP="002352C0">
      <w:pPr>
        <w:spacing w:line="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numPr>
          <w:ilvl w:val="0"/>
          <w:numId w:val="13"/>
        </w:numPr>
        <w:tabs>
          <w:tab w:val="left" w:pos="499"/>
        </w:tabs>
        <w:spacing w:after="0" w:line="248" w:lineRule="auto"/>
        <w:ind w:left="320" w:right="20" w:hanging="4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боли и першение в горле, заложенность носа, обильное отделяемое из носа, сухой кашель «лающий кашель», осиплость голоса;</w:t>
      </w:r>
    </w:p>
    <w:p w:rsidR="002352C0" w:rsidRPr="00457574" w:rsidRDefault="002352C0" w:rsidP="002352C0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numPr>
          <w:ilvl w:val="0"/>
          <w:numId w:val="13"/>
        </w:numPr>
        <w:tabs>
          <w:tab w:val="left" w:pos="560"/>
        </w:tabs>
        <w:spacing w:after="0" w:line="248" w:lineRule="auto"/>
        <w:ind w:left="320" w:right="20" w:firstLine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в случае присоединения вторичной бактериальной инфекции состояние больного ухудшается, повышается температура, нарастают явления интоксикации.</w:t>
      </w:r>
    </w:p>
    <w:p w:rsidR="002352C0" w:rsidRPr="00457574" w:rsidRDefault="002352C0" w:rsidP="002352C0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spacing w:line="0" w:lineRule="atLeast"/>
        <w:ind w:left="30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i/>
          <w:sz w:val="28"/>
          <w:szCs w:val="28"/>
        </w:rPr>
        <w:t>Аденовирусная инфекция:</w:t>
      </w:r>
    </w:p>
    <w:p w:rsidR="002352C0" w:rsidRPr="00457574" w:rsidRDefault="002352C0" w:rsidP="002352C0">
      <w:pPr>
        <w:spacing w:line="2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numPr>
          <w:ilvl w:val="0"/>
          <w:numId w:val="13"/>
        </w:numPr>
        <w:tabs>
          <w:tab w:val="left" w:pos="560"/>
        </w:tabs>
        <w:spacing w:after="0" w:line="0" w:lineRule="atLeast"/>
        <w:ind w:left="560" w:hanging="24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начало болезни острое;</w:t>
      </w:r>
    </w:p>
    <w:p w:rsidR="002352C0" w:rsidRPr="00457574" w:rsidRDefault="002352C0" w:rsidP="002352C0">
      <w:pPr>
        <w:spacing w:line="5" w:lineRule="exac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352C0" w:rsidRPr="00457574" w:rsidRDefault="002352C0" w:rsidP="002352C0">
      <w:pPr>
        <w:numPr>
          <w:ilvl w:val="0"/>
          <w:numId w:val="13"/>
        </w:numPr>
        <w:tabs>
          <w:tab w:val="left" w:pos="497"/>
        </w:tabs>
        <w:spacing w:after="0" w:line="247" w:lineRule="auto"/>
        <w:ind w:left="320" w:right="20" w:hanging="4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насморк и заложенность носа, затем присоединяются обильные слизистые выделения из носа;</w:t>
      </w:r>
    </w:p>
    <w:p w:rsidR="002352C0" w:rsidRPr="00457574" w:rsidRDefault="002352C0" w:rsidP="002352C0">
      <w:pPr>
        <w:numPr>
          <w:ilvl w:val="0"/>
          <w:numId w:val="13"/>
        </w:numPr>
        <w:tabs>
          <w:tab w:val="left" w:pos="480"/>
        </w:tabs>
        <w:spacing w:after="0" w:line="0" w:lineRule="atLeast"/>
        <w:ind w:left="480" w:hanging="164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могут быть чувство першения или боли в горле, сухой кашель;</w:t>
      </w:r>
    </w:p>
    <w:p w:rsidR="002352C0" w:rsidRPr="00457574" w:rsidRDefault="002352C0" w:rsidP="002352C0">
      <w:pPr>
        <w:spacing w:line="1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numPr>
          <w:ilvl w:val="0"/>
          <w:numId w:val="13"/>
        </w:numPr>
        <w:tabs>
          <w:tab w:val="left" w:pos="480"/>
        </w:tabs>
        <w:spacing w:after="0" w:line="0" w:lineRule="atLeast"/>
        <w:ind w:left="480" w:hanging="164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lastRenderedPageBreak/>
        <w:t>явления конъюнктивита - боли в глазах, слезотечение.</w:t>
      </w:r>
    </w:p>
    <w:p w:rsidR="002352C0" w:rsidRPr="00457574" w:rsidRDefault="002352C0" w:rsidP="002352C0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spacing w:line="0" w:lineRule="atLeast"/>
        <w:ind w:left="3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i/>
          <w:sz w:val="28"/>
          <w:szCs w:val="28"/>
        </w:rPr>
        <w:t>Респираторно-синцитиальная инфекция</w:t>
      </w:r>
      <w:r w:rsidRPr="0045757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352C0" w:rsidRPr="00457574" w:rsidRDefault="002352C0" w:rsidP="002352C0">
      <w:pPr>
        <w:spacing w:line="1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numPr>
          <w:ilvl w:val="0"/>
          <w:numId w:val="14"/>
        </w:numPr>
        <w:tabs>
          <w:tab w:val="left" w:pos="540"/>
        </w:tabs>
        <w:spacing w:after="0" w:line="0" w:lineRule="atLeast"/>
        <w:ind w:left="540" w:hanging="224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постепенное начало;</w:t>
      </w:r>
    </w:p>
    <w:p w:rsidR="002352C0" w:rsidRPr="00457574" w:rsidRDefault="002352C0" w:rsidP="002352C0">
      <w:pPr>
        <w:spacing w:line="1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numPr>
          <w:ilvl w:val="0"/>
          <w:numId w:val="14"/>
        </w:numPr>
        <w:tabs>
          <w:tab w:val="left" w:pos="480"/>
        </w:tabs>
        <w:spacing w:after="0" w:line="0" w:lineRule="atLeast"/>
        <w:ind w:left="480" w:hanging="164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субфебрильная температура;</w:t>
      </w:r>
    </w:p>
    <w:p w:rsidR="002352C0" w:rsidRPr="00457574" w:rsidRDefault="002352C0" w:rsidP="002352C0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spacing w:line="250" w:lineRule="auto"/>
        <w:ind w:left="320" w:right="20" w:firstLine="428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упорный кашель, сначала сухой, затем продуктивный, часто приступообразный;</w:t>
      </w:r>
    </w:p>
    <w:p w:rsidR="002352C0" w:rsidRPr="00457574" w:rsidRDefault="002352C0" w:rsidP="002352C0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numPr>
          <w:ilvl w:val="0"/>
          <w:numId w:val="15"/>
        </w:numPr>
        <w:tabs>
          <w:tab w:val="left" w:pos="469"/>
        </w:tabs>
        <w:spacing w:after="0" w:line="248" w:lineRule="auto"/>
        <w:ind w:left="300" w:right="6360" w:firstLine="16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 xml:space="preserve">характерна одышка. </w:t>
      </w:r>
      <w:r w:rsidRPr="00457574">
        <w:rPr>
          <w:rFonts w:ascii="Times New Roman" w:eastAsia="Times New Roman" w:hAnsi="Times New Roman" w:cs="Times New Roman"/>
          <w:i/>
          <w:sz w:val="28"/>
          <w:szCs w:val="28"/>
        </w:rPr>
        <w:t>Риновирусная инфекция</w:t>
      </w:r>
      <w:r w:rsidRPr="0045757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352C0" w:rsidRPr="00457574" w:rsidRDefault="002352C0" w:rsidP="002352C0">
      <w:pPr>
        <w:numPr>
          <w:ilvl w:val="0"/>
          <w:numId w:val="15"/>
        </w:numPr>
        <w:tabs>
          <w:tab w:val="left" w:pos="480"/>
        </w:tabs>
        <w:spacing w:after="0" w:line="0" w:lineRule="atLeast"/>
        <w:ind w:left="480" w:hanging="164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умеренная интоксикация</w:t>
      </w:r>
    </w:p>
    <w:p w:rsidR="002352C0" w:rsidRPr="00457574" w:rsidRDefault="002352C0" w:rsidP="002352C0">
      <w:pPr>
        <w:spacing w:line="1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numPr>
          <w:ilvl w:val="0"/>
          <w:numId w:val="15"/>
        </w:numPr>
        <w:tabs>
          <w:tab w:val="left" w:pos="540"/>
        </w:tabs>
        <w:spacing w:after="0" w:line="0" w:lineRule="atLeast"/>
        <w:ind w:left="540" w:hanging="224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начало острое;</w:t>
      </w:r>
    </w:p>
    <w:p w:rsidR="002352C0" w:rsidRPr="00457574" w:rsidRDefault="002352C0" w:rsidP="002352C0">
      <w:pPr>
        <w:spacing w:line="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numPr>
          <w:ilvl w:val="0"/>
          <w:numId w:val="15"/>
        </w:numPr>
        <w:tabs>
          <w:tab w:val="left" w:pos="532"/>
        </w:tabs>
        <w:spacing w:after="0" w:line="250" w:lineRule="auto"/>
        <w:ind w:left="320" w:hanging="4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чихание, выделения из носа, затрудненное дыхание, чувство саднения в горле, покашливание;</w:t>
      </w:r>
    </w:p>
    <w:p w:rsidR="002352C0" w:rsidRPr="00457574" w:rsidRDefault="002352C0" w:rsidP="002352C0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numPr>
          <w:ilvl w:val="0"/>
          <w:numId w:val="15"/>
        </w:numPr>
        <w:tabs>
          <w:tab w:val="left" w:pos="540"/>
        </w:tabs>
        <w:spacing w:after="0" w:line="0" w:lineRule="atLeast"/>
        <w:ind w:left="540" w:hanging="224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недомогание, снижение аппетита, чувство тяжести в голове.</w:t>
      </w:r>
    </w:p>
    <w:p w:rsidR="002352C0" w:rsidRPr="00457574" w:rsidRDefault="002352C0" w:rsidP="002352C0">
      <w:pPr>
        <w:spacing w:line="1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spacing w:line="0" w:lineRule="atLeast"/>
        <w:ind w:left="3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i/>
          <w:sz w:val="28"/>
          <w:szCs w:val="28"/>
        </w:rPr>
        <w:t>ТОРС</w:t>
      </w:r>
      <w:r w:rsidRPr="0045757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352C0" w:rsidRPr="00457574" w:rsidRDefault="002352C0" w:rsidP="002352C0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numPr>
          <w:ilvl w:val="0"/>
          <w:numId w:val="16"/>
        </w:numPr>
        <w:tabs>
          <w:tab w:val="left" w:pos="590"/>
        </w:tabs>
        <w:spacing w:after="0" w:line="248" w:lineRule="auto"/>
        <w:ind w:left="320" w:hanging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острое начало с ознобом, головной болью, болью в мышцах, общей слабостью, головокружением, повышением температуры тела, выделения из носа;</w:t>
      </w:r>
    </w:p>
    <w:p w:rsidR="002352C0" w:rsidRPr="00457574" w:rsidRDefault="002352C0" w:rsidP="002352C0">
      <w:pPr>
        <w:spacing w:line="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numPr>
          <w:ilvl w:val="0"/>
          <w:numId w:val="16"/>
        </w:numPr>
        <w:tabs>
          <w:tab w:val="left" w:pos="508"/>
        </w:tabs>
        <w:spacing w:after="0" w:line="250" w:lineRule="auto"/>
        <w:ind w:left="320" w:right="20" w:hanging="4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боли в горле, гиперемия слизистой оболочки неба и задней стенки глотки, кашель;</w:t>
      </w:r>
    </w:p>
    <w:p w:rsidR="002352C0" w:rsidRPr="00457574" w:rsidRDefault="002352C0" w:rsidP="002352C0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numPr>
          <w:ilvl w:val="0"/>
          <w:numId w:val="16"/>
        </w:numPr>
        <w:tabs>
          <w:tab w:val="left" w:pos="480"/>
        </w:tabs>
        <w:spacing w:after="0" w:line="0" w:lineRule="atLeast"/>
        <w:ind w:left="480" w:hanging="168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возможны тошнота, одно-двукратная рвота, боли в животе, жидкий стул;</w:t>
      </w:r>
    </w:p>
    <w:p w:rsidR="002352C0" w:rsidRPr="00457574" w:rsidRDefault="002352C0" w:rsidP="002352C0">
      <w:pPr>
        <w:spacing w:line="1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numPr>
          <w:ilvl w:val="0"/>
          <w:numId w:val="16"/>
        </w:numPr>
        <w:tabs>
          <w:tab w:val="left" w:pos="580"/>
        </w:tabs>
        <w:spacing w:after="0"/>
        <w:ind w:left="300" w:firstLine="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через 3-7 дней возможно повторное повышение температуры тела и появление упорного непродуктивного кашля, одышки, затрудненного дыхания.</w:t>
      </w:r>
    </w:p>
    <w:p w:rsidR="002352C0" w:rsidRPr="00457574" w:rsidRDefault="002352C0" w:rsidP="002352C0">
      <w:pPr>
        <w:spacing w:line="29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spacing w:line="0" w:lineRule="atLeast"/>
        <w:ind w:left="10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i/>
          <w:sz w:val="28"/>
          <w:szCs w:val="28"/>
        </w:rPr>
        <w:t>Эпидемиологический анамнез:</w:t>
      </w:r>
    </w:p>
    <w:p w:rsidR="002352C0" w:rsidRPr="00457574" w:rsidRDefault="002352C0" w:rsidP="002352C0">
      <w:pPr>
        <w:spacing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D03CA" w:rsidRDefault="002352C0" w:rsidP="005D03CA">
      <w:pPr>
        <w:numPr>
          <w:ilvl w:val="0"/>
          <w:numId w:val="16"/>
        </w:numPr>
        <w:tabs>
          <w:tab w:val="left" w:pos="480"/>
        </w:tabs>
        <w:spacing w:after="0" w:line="0" w:lineRule="atLeast"/>
        <w:ind w:left="480" w:hanging="168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контакт с больными г</w:t>
      </w:r>
      <w:r w:rsidR="005D03CA">
        <w:rPr>
          <w:rFonts w:ascii="Times New Roman" w:eastAsia="Times New Roman" w:hAnsi="Times New Roman" w:cs="Times New Roman"/>
          <w:sz w:val="28"/>
          <w:szCs w:val="28"/>
        </w:rPr>
        <w:t>риппом и ОРВИ (на работе, дома)</w:t>
      </w:r>
    </w:p>
    <w:p w:rsidR="005D03CA" w:rsidRPr="005D03CA" w:rsidRDefault="005D03CA" w:rsidP="005D03CA">
      <w:pPr>
        <w:numPr>
          <w:ilvl w:val="0"/>
          <w:numId w:val="16"/>
        </w:numPr>
        <w:tabs>
          <w:tab w:val="left" w:pos="480"/>
        </w:tabs>
        <w:spacing w:after="0" w:line="0" w:lineRule="atLeast"/>
        <w:ind w:left="480" w:hanging="168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5D03CA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2) физикальное обследование</w:t>
      </w:r>
    </w:p>
    <w:p w:rsidR="002352C0" w:rsidRPr="00457574" w:rsidRDefault="002352C0" w:rsidP="002352C0">
      <w:pPr>
        <w:spacing w:line="4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spacing w:line="0" w:lineRule="atLeast"/>
        <w:ind w:left="30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i/>
          <w:sz w:val="28"/>
          <w:szCs w:val="28"/>
        </w:rPr>
        <w:t>Объективные симптомы, характерные для гриппа и ОРВИ:</w:t>
      </w:r>
    </w:p>
    <w:p w:rsidR="002352C0" w:rsidRPr="00457574" w:rsidRDefault="002352C0" w:rsidP="002352C0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numPr>
          <w:ilvl w:val="0"/>
          <w:numId w:val="17"/>
        </w:numPr>
        <w:tabs>
          <w:tab w:val="left" w:pos="640"/>
        </w:tabs>
        <w:spacing w:after="0" w:line="0" w:lineRule="atLeast"/>
        <w:ind w:left="640" w:hanging="34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повышение температуры тела;</w:t>
      </w:r>
    </w:p>
    <w:p w:rsidR="002352C0" w:rsidRPr="00457574" w:rsidRDefault="002352C0" w:rsidP="002352C0">
      <w:pPr>
        <w:spacing w:line="29" w:lineRule="exac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352C0" w:rsidRPr="00457574" w:rsidRDefault="002352C0" w:rsidP="002352C0">
      <w:pPr>
        <w:numPr>
          <w:ilvl w:val="0"/>
          <w:numId w:val="17"/>
        </w:numPr>
        <w:tabs>
          <w:tab w:val="left" w:pos="631"/>
        </w:tabs>
        <w:spacing w:after="0" w:line="255" w:lineRule="auto"/>
        <w:ind w:left="640" w:right="20" w:hanging="342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заложенность носа, нарушение носового дыхания, чихание, отделение слизи из носа (острый ринит);</w:t>
      </w:r>
    </w:p>
    <w:p w:rsidR="002352C0" w:rsidRPr="00457574" w:rsidRDefault="002352C0" w:rsidP="002352C0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numPr>
          <w:ilvl w:val="0"/>
          <w:numId w:val="17"/>
        </w:numPr>
        <w:tabs>
          <w:tab w:val="left" w:pos="640"/>
        </w:tabs>
        <w:spacing w:after="0" w:line="255" w:lineRule="auto"/>
        <w:ind w:left="640" w:right="20" w:hanging="338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lastRenderedPageBreak/>
        <w:t>гиперемия слизистой ротоглотки, першение и сухость в горле, болезненность при глотании (острый фарингит);</w:t>
      </w:r>
    </w:p>
    <w:p w:rsidR="002352C0" w:rsidRPr="00457574" w:rsidRDefault="002352C0" w:rsidP="002352C0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numPr>
          <w:ilvl w:val="0"/>
          <w:numId w:val="17"/>
        </w:numPr>
        <w:tabs>
          <w:tab w:val="left" w:pos="640"/>
        </w:tabs>
        <w:spacing w:after="0" w:line="256" w:lineRule="auto"/>
        <w:ind w:left="640" w:right="20" w:hanging="338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гиперемия и отечность миндалин, небных дужек, язычка, задней стенки глотки (острый тонзиллит);</w:t>
      </w:r>
    </w:p>
    <w:p w:rsidR="002352C0" w:rsidRPr="00457574" w:rsidRDefault="002352C0" w:rsidP="002352C0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numPr>
          <w:ilvl w:val="0"/>
          <w:numId w:val="17"/>
        </w:numPr>
        <w:tabs>
          <w:tab w:val="left" w:pos="640"/>
        </w:tabs>
        <w:spacing w:after="0" w:line="0" w:lineRule="atLeast"/>
        <w:ind w:left="640" w:hanging="338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сухой лающий кашель, осиплость голоса (ларингит);</w:t>
      </w:r>
    </w:p>
    <w:p w:rsidR="002352C0" w:rsidRPr="00457574" w:rsidRDefault="002352C0" w:rsidP="002352C0">
      <w:pPr>
        <w:spacing w:line="3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numPr>
          <w:ilvl w:val="0"/>
          <w:numId w:val="17"/>
        </w:numPr>
        <w:tabs>
          <w:tab w:val="left" w:pos="640"/>
        </w:tabs>
        <w:spacing w:after="0" w:line="0" w:lineRule="atLeast"/>
        <w:ind w:left="640" w:hanging="338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саднение за грудиной, сухой кашель (трахеит);</w:t>
      </w:r>
    </w:p>
    <w:p w:rsidR="002352C0" w:rsidRPr="00457574" w:rsidRDefault="002352C0" w:rsidP="002352C0">
      <w:pPr>
        <w:spacing w:line="2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numPr>
          <w:ilvl w:val="0"/>
          <w:numId w:val="17"/>
        </w:numPr>
        <w:tabs>
          <w:tab w:val="left" w:pos="646"/>
        </w:tabs>
        <w:spacing w:after="0" w:line="256" w:lineRule="auto"/>
        <w:ind w:left="640" w:hanging="3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кашель (в начале заболевания сухой, через несколько дней влажный с увеличивающимся количеством мокроты); мокрота чаще имеет слизистый характер, на 2-й неделе может приобретать зеленоватый оттенок; кашель может сохраняться в течение 2 недель и дольше (до 1 месяца при аденовирусной и респираторно-синтициально-вирусной инфекциях).</w:t>
      </w:r>
    </w:p>
    <w:p w:rsidR="002352C0" w:rsidRPr="00457574" w:rsidRDefault="002352C0" w:rsidP="002352C0">
      <w:pPr>
        <w:spacing w:line="30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spacing w:line="0" w:lineRule="atLeast"/>
        <w:ind w:left="3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i/>
          <w:sz w:val="28"/>
          <w:szCs w:val="28"/>
        </w:rPr>
        <w:t xml:space="preserve">Объективные симптомы, характерные для гриппа </w:t>
      </w:r>
      <w:r w:rsidRPr="00457574">
        <w:rPr>
          <w:rFonts w:ascii="Times New Roman" w:eastAsia="Times New Roman" w:hAnsi="Times New Roman" w:cs="Times New Roman"/>
          <w:b/>
          <w:sz w:val="28"/>
          <w:szCs w:val="28"/>
        </w:rPr>
        <w:t>[3]:</w:t>
      </w:r>
    </w:p>
    <w:p w:rsidR="002352C0" w:rsidRPr="00457574" w:rsidRDefault="002352C0" w:rsidP="002352C0">
      <w:pPr>
        <w:spacing w:line="4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numPr>
          <w:ilvl w:val="0"/>
          <w:numId w:val="18"/>
        </w:numPr>
        <w:tabs>
          <w:tab w:val="left" w:pos="460"/>
        </w:tabs>
        <w:spacing w:after="0" w:line="0" w:lineRule="atLeast"/>
        <w:ind w:left="460" w:hanging="162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температура 38,5-39,5 °С;</w:t>
      </w:r>
    </w:p>
    <w:p w:rsidR="002352C0" w:rsidRPr="00457574" w:rsidRDefault="002352C0" w:rsidP="002352C0">
      <w:pPr>
        <w:spacing w:line="1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numPr>
          <w:ilvl w:val="0"/>
          <w:numId w:val="18"/>
        </w:numPr>
        <w:tabs>
          <w:tab w:val="left" w:pos="460"/>
        </w:tabs>
        <w:spacing w:after="0" w:line="0" w:lineRule="atLeast"/>
        <w:ind w:left="460" w:hanging="162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частота пульса соответствует повышению температуры;</w:t>
      </w:r>
    </w:p>
    <w:p w:rsidR="002352C0" w:rsidRPr="00457574" w:rsidRDefault="002352C0" w:rsidP="002352C0">
      <w:pPr>
        <w:spacing w:line="1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numPr>
          <w:ilvl w:val="0"/>
          <w:numId w:val="18"/>
        </w:numPr>
        <w:tabs>
          <w:tab w:val="left" w:pos="460"/>
        </w:tabs>
        <w:spacing w:after="0" w:line="0" w:lineRule="atLeast"/>
        <w:ind w:left="460" w:hanging="162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дыхание учащено;</w:t>
      </w:r>
    </w:p>
    <w:p w:rsidR="002352C0" w:rsidRPr="00457574" w:rsidRDefault="002352C0" w:rsidP="002352C0">
      <w:pPr>
        <w:spacing w:line="1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numPr>
          <w:ilvl w:val="0"/>
          <w:numId w:val="18"/>
        </w:numPr>
        <w:tabs>
          <w:tab w:val="left" w:pos="460"/>
        </w:tabs>
        <w:spacing w:after="0" w:line="0" w:lineRule="atLeast"/>
        <w:ind w:left="460" w:hanging="162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умеренно выраженные катаральные явления (насморк, сухой кашель);</w:t>
      </w:r>
    </w:p>
    <w:p w:rsidR="002352C0" w:rsidRPr="00457574" w:rsidRDefault="002352C0" w:rsidP="002352C0">
      <w:pPr>
        <w:spacing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numPr>
          <w:ilvl w:val="1"/>
          <w:numId w:val="18"/>
        </w:numPr>
        <w:tabs>
          <w:tab w:val="left" w:pos="750"/>
        </w:tabs>
        <w:spacing w:after="0" w:line="249" w:lineRule="auto"/>
        <w:ind w:left="300" w:firstLine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гиперемия лица и шеи, инъекция сосудов склер, повышенное потоотделение, мелкая геморрагическая сыпь на коже, разлитая гиперемия и зернистость слизистой оболочки зева;</w:t>
      </w:r>
    </w:p>
    <w:p w:rsidR="002352C0" w:rsidRPr="00457574" w:rsidRDefault="002352C0" w:rsidP="002352C0">
      <w:pPr>
        <w:spacing w:line="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numPr>
          <w:ilvl w:val="0"/>
          <w:numId w:val="18"/>
        </w:numPr>
        <w:tabs>
          <w:tab w:val="left" w:pos="554"/>
        </w:tabs>
        <w:spacing w:after="0" w:line="251" w:lineRule="auto"/>
        <w:ind w:left="300" w:right="20"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при тяжелой форме: лихорадка, нарушение сознания, явления менингизма, одышка, геморрагическая сыпь, тахикардия, глухость сердечных тонов, слабость пульса, артериальная гипотензия, акроцианоз и цианоз;</w:t>
      </w:r>
    </w:p>
    <w:p w:rsidR="002352C0" w:rsidRPr="00457574" w:rsidRDefault="002352C0" w:rsidP="002352C0">
      <w:pPr>
        <w:spacing w:line="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numPr>
          <w:ilvl w:val="0"/>
          <w:numId w:val="18"/>
        </w:numPr>
        <w:tabs>
          <w:tab w:val="left" w:pos="640"/>
        </w:tabs>
        <w:spacing w:after="0" w:line="250" w:lineRule="auto"/>
        <w:ind w:left="300" w:hanging="12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носовые кровотечения, геморрагическая сыпь на коже и слизистых вследствие развития ДВС-синдрома;</w:t>
      </w:r>
    </w:p>
    <w:p w:rsidR="002352C0" w:rsidRPr="00457574" w:rsidRDefault="002352C0" w:rsidP="002352C0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D03CA" w:rsidRDefault="002352C0" w:rsidP="005D03CA">
      <w:pPr>
        <w:numPr>
          <w:ilvl w:val="0"/>
          <w:numId w:val="18"/>
        </w:numPr>
        <w:tabs>
          <w:tab w:val="left" w:pos="607"/>
        </w:tabs>
        <w:spacing w:after="0" w:line="257" w:lineRule="auto"/>
        <w:ind w:left="300" w:right="20"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 xml:space="preserve">признаки острой дыхательной недостаточности у больных тяжелым (особенно пандемическим) гриппом: </w:t>
      </w:r>
      <w:r w:rsidR="005D03CA">
        <w:rPr>
          <w:rFonts w:ascii="Times New Roman" w:eastAsia="Times New Roman" w:hAnsi="Times New Roman" w:cs="Times New Roman"/>
          <w:sz w:val="28"/>
          <w:szCs w:val="28"/>
        </w:rPr>
        <w:t>приступообразный звонкий кашель,</w:t>
      </w:r>
    </w:p>
    <w:p w:rsidR="002352C0" w:rsidRPr="005D03CA" w:rsidRDefault="002352C0" w:rsidP="005D03CA">
      <w:pPr>
        <w:rPr>
          <w:rFonts w:ascii="Times New Roman" w:eastAsia="Times New Roman" w:hAnsi="Times New Roman" w:cs="Times New Roman"/>
          <w:sz w:val="28"/>
          <w:szCs w:val="28"/>
        </w:rPr>
        <w:sectPr w:rsidR="002352C0" w:rsidRPr="005D03CA">
          <w:pgSz w:w="11900" w:h="16838"/>
          <w:pgMar w:top="1169" w:right="844" w:bottom="618" w:left="1440" w:header="0" w:footer="0" w:gutter="0"/>
          <w:cols w:space="0" w:equalWidth="0">
            <w:col w:w="9620"/>
          </w:cols>
          <w:docGrid w:linePitch="360"/>
        </w:sectPr>
      </w:pPr>
    </w:p>
    <w:p w:rsidR="002352C0" w:rsidRPr="00457574" w:rsidRDefault="002352C0" w:rsidP="005D03CA">
      <w:pPr>
        <w:spacing w:line="255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lastRenderedPageBreak/>
        <w:t>свистящее стридорозное дыхание, инспираторная одышка, исчезновение голоса, цианоз и акроцианоз, тахикардия, слабый пульс, ослабление тонов сердца, артериальная гипотония;</w:t>
      </w:r>
    </w:p>
    <w:p w:rsidR="002352C0" w:rsidRPr="00457574" w:rsidRDefault="002352C0" w:rsidP="002352C0">
      <w:pPr>
        <w:spacing w:line="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numPr>
          <w:ilvl w:val="0"/>
          <w:numId w:val="19"/>
        </w:numPr>
        <w:tabs>
          <w:tab w:val="left" w:pos="610"/>
        </w:tabs>
        <w:spacing w:after="0" w:line="248" w:lineRule="auto"/>
        <w:ind w:left="280" w:right="20" w:firstLine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признаки острой сосудистой недостаточности у больных тяжелым (особенно пандемическим) гриппом: снижение температуры тела, бледность кожных покровов, холодный липкий пот, адинамия с потерей сознания, цианоз и акроцианоз, тахикардия, слабый нитевидный пульс, глухость тонов сердца, артериальная гипотония, прекращение мочеотделения;</w:t>
      </w:r>
    </w:p>
    <w:p w:rsidR="002352C0" w:rsidRPr="00457574" w:rsidRDefault="002352C0" w:rsidP="002352C0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numPr>
          <w:ilvl w:val="0"/>
          <w:numId w:val="19"/>
        </w:numPr>
        <w:tabs>
          <w:tab w:val="left" w:pos="467"/>
        </w:tabs>
        <w:spacing w:after="0" w:line="248" w:lineRule="auto"/>
        <w:ind w:left="280" w:right="20" w:firstLine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признаки отека и набухания вещества мозга у больных тяжелым (особенно пандемическим) гриппом: психомоторное возбуждение и нарушение сознания, патологический тип дыхания, брадикардия, сменяющаяся тахикардией, гиперемия лица, рвота, не приносящая облегчения, судороги, очаговые неврологические знаки, менингеальные синдромы, лабильность артериального давления, гиперстезия, гиперкаузия;</w:t>
      </w:r>
    </w:p>
    <w:p w:rsidR="002352C0" w:rsidRPr="00457574" w:rsidRDefault="002352C0" w:rsidP="002352C0">
      <w:pPr>
        <w:spacing w:line="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numPr>
          <w:ilvl w:val="0"/>
          <w:numId w:val="19"/>
        </w:numPr>
        <w:tabs>
          <w:tab w:val="left" w:pos="540"/>
        </w:tabs>
        <w:spacing w:after="0" w:line="251" w:lineRule="auto"/>
        <w:ind w:left="280" w:firstLine="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признаки отека легких у больных тяжелым (особенно пандемическим) гриппом: нарастание одышки и удушья, цианоз и акроцианоз, появление пенистой и кровянистой мокроты, снижение температуры тела, слабый частый пульс, множество сухих и влажных разнокалиберных хрипов в легких.</w:t>
      </w:r>
    </w:p>
    <w:p w:rsidR="002352C0" w:rsidRPr="00457574" w:rsidRDefault="002352C0" w:rsidP="002352C0">
      <w:pPr>
        <w:spacing w:line="30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spacing w:line="250" w:lineRule="auto"/>
        <w:ind w:left="280" w:right="20" w:firstLine="692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Критерии степени тяжести гриппа и ОРВИ (оценивается по выраженности симптомов интоксикации):</w:t>
      </w:r>
    </w:p>
    <w:p w:rsidR="002352C0" w:rsidRPr="00457574" w:rsidRDefault="002352C0" w:rsidP="002352C0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spacing w:line="250" w:lineRule="auto"/>
        <w:ind w:left="280" w:right="20" w:firstLine="7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i/>
          <w:sz w:val="28"/>
          <w:szCs w:val="28"/>
        </w:rPr>
        <w:t xml:space="preserve">Легкая степень 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>— повышение температуры тела не более 38°С;</w:t>
      </w:r>
      <w:r w:rsidRPr="0045757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>умеренная головная боль; пульс менее 90 уд/мин; систолическое артериальное давление 115-120 мм рт. ст; частота дыхания менее 24 в 1 мин.</w:t>
      </w:r>
    </w:p>
    <w:p w:rsidR="002352C0" w:rsidRPr="00457574" w:rsidRDefault="002352C0" w:rsidP="002352C0">
      <w:pPr>
        <w:spacing w:line="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spacing w:line="252" w:lineRule="auto"/>
        <w:ind w:left="280" w:right="20" w:firstLine="7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i/>
          <w:sz w:val="28"/>
          <w:szCs w:val="28"/>
        </w:rPr>
        <w:t xml:space="preserve">Средняя степень 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>— температура тела в пределах 38,1-40°С;</w:t>
      </w:r>
      <w:r w:rsidRPr="0045757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>выраженная головная боль; гиперестезия; пульс 90-120 уд/мин; систолическое артериальное давление менее ПОммрт.ст.; частота дыхания более 24 в 1 мин.</w:t>
      </w:r>
    </w:p>
    <w:p w:rsidR="002352C0" w:rsidRPr="00457574" w:rsidRDefault="002352C0" w:rsidP="002352C0">
      <w:pPr>
        <w:spacing w:line="30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spacing w:line="250" w:lineRule="auto"/>
        <w:ind w:left="280"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i/>
          <w:sz w:val="28"/>
          <w:szCs w:val="28"/>
        </w:rPr>
        <w:t xml:space="preserve">Тяжелая степень 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>— острейшее начало, высокая температура (более</w:t>
      </w:r>
      <w:r w:rsidRPr="0045757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>40°) с резко выраженными симптомами интоксикации (сильной головной болью, ломотой во всем теле, бессонницей, бредом, анорексией, тошнотой, рвотой, менингеальными симптомами, иногда энцефалитическим синдромом); пульс более 120 уд/мин, слабого наполнения, нередко аритмичен; систолическое артериальное давление менее 90 мм рт.ст.; тоны сердца глухие; частота дыхания более 28 в 1 мин.</w:t>
      </w:r>
    </w:p>
    <w:p w:rsidR="002352C0" w:rsidRPr="00457574" w:rsidRDefault="002352C0" w:rsidP="002352C0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spacing w:line="254" w:lineRule="auto"/>
        <w:ind w:left="280" w:right="20" w:firstLine="7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Очень тяжелая степень 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>— молниеносное течение с бурно</w:t>
      </w:r>
      <w:r w:rsidRPr="0045757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>развивающимися симптомами интоксикации, с возможным развитием ДВС-синдрома.</w:t>
      </w:r>
    </w:p>
    <w:p w:rsidR="002352C0" w:rsidRPr="00457574" w:rsidRDefault="002352C0" w:rsidP="002352C0">
      <w:pPr>
        <w:spacing w:line="27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numPr>
          <w:ilvl w:val="1"/>
          <w:numId w:val="19"/>
        </w:numPr>
        <w:tabs>
          <w:tab w:val="left" w:pos="580"/>
        </w:tabs>
        <w:spacing w:after="0" w:line="0" w:lineRule="atLeast"/>
        <w:ind w:left="580" w:hanging="292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лабораторные исследования:</w:t>
      </w:r>
    </w:p>
    <w:p w:rsidR="002352C0" w:rsidRPr="00457574" w:rsidRDefault="002352C0" w:rsidP="002352C0">
      <w:pPr>
        <w:spacing w:line="4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spacing w:line="0" w:lineRule="atLeast"/>
        <w:ind w:left="30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i/>
          <w:sz w:val="28"/>
          <w:szCs w:val="28"/>
        </w:rPr>
        <w:t>Общий анализ крови:</w:t>
      </w:r>
    </w:p>
    <w:p w:rsidR="002352C0" w:rsidRPr="00457574" w:rsidRDefault="002352C0" w:rsidP="002352C0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numPr>
          <w:ilvl w:val="0"/>
          <w:numId w:val="20"/>
        </w:numPr>
        <w:tabs>
          <w:tab w:val="left" w:pos="440"/>
        </w:tabs>
        <w:spacing w:after="0" w:line="0" w:lineRule="atLeast"/>
        <w:ind w:left="440" w:hanging="156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нормо-лейкопения (нормальные показатели лейкоцитов в крови: 4-9- 109/л);</w:t>
      </w:r>
    </w:p>
    <w:p w:rsidR="002352C0" w:rsidRPr="00457574" w:rsidRDefault="002352C0" w:rsidP="002352C0">
      <w:pPr>
        <w:spacing w:line="1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numPr>
          <w:ilvl w:val="0"/>
          <w:numId w:val="20"/>
        </w:numPr>
        <w:tabs>
          <w:tab w:val="left" w:pos="440"/>
        </w:tabs>
        <w:spacing w:after="0" w:line="0" w:lineRule="atLeast"/>
        <w:ind w:left="440" w:hanging="152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лимфоцитоз (нормальные показатели лимфоцитов в крови: 20-37%);</w:t>
      </w:r>
    </w:p>
    <w:p w:rsidR="002352C0" w:rsidRPr="00457574" w:rsidRDefault="002352C0" w:rsidP="002352C0">
      <w:pPr>
        <w:spacing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5D03CA">
      <w:pPr>
        <w:numPr>
          <w:ilvl w:val="0"/>
          <w:numId w:val="20"/>
        </w:numPr>
        <w:tabs>
          <w:tab w:val="left" w:pos="440"/>
        </w:tabs>
        <w:spacing w:after="0" w:line="0" w:lineRule="atLeast"/>
        <w:ind w:left="440" w:hanging="156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моноцитоз (нормальные показатели моноцитов в крови: 1-11%);</w:t>
      </w:r>
      <w:bookmarkStart w:id="12" w:name="page8"/>
      <w:bookmarkEnd w:id="12"/>
      <w:r w:rsidR="005D0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>в случае присоединения бактериальной суперинфекции - лейкоцитоз и/или «сдвиг формулы влево» (нормальные показатели нейтрофилов в крови: палочкоядерные 1-6%; плазматические клетки - отсутствуют; сегментоядерные - 47-72%) [4];</w:t>
      </w:r>
    </w:p>
    <w:p w:rsidR="002352C0" w:rsidRPr="00457574" w:rsidRDefault="002352C0" w:rsidP="002352C0">
      <w:pPr>
        <w:spacing w:line="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numPr>
          <w:ilvl w:val="0"/>
          <w:numId w:val="21"/>
        </w:numPr>
        <w:tabs>
          <w:tab w:val="left" w:pos="630"/>
        </w:tabs>
        <w:spacing w:after="0" w:line="321" w:lineRule="exact"/>
        <w:ind w:left="300" w:firstLine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нормальные показатели эритроцитов (муж. 4,0-6,0*10</w:t>
      </w:r>
      <w:r w:rsidRPr="0045757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574">
        <w:rPr>
          <w:rFonts w:ascii="Times New Roman" w:eastAsia="MS Gothic" w:hAnsi="Times New Roman" w:cs="Times New Roman"/>
          <w:i/>
          <w:sz w:val="28"/>
          <w:szCs w:val="28"/>
          <w:vertAlign w:val="superscript"/>
        </w:rPr>
        <w:t>О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>/л, жен. 3,9-4,7*1012/</w:t>
      </w:r>
      <w:r w:rsidRPr="00457574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 xml:space="preserve"> ), гемоглобина (муж 130-160 г/л, жен. 120-140 г/л), СОЭ (муж. 2-10 мм/ч, жен. 2-15 мм/ч).</w:t>
      </w:r>
    </w:p>
    <w:p w:rsidR="002352C0" w:rsidRPr="00457574" w:rsidRDefault="002352C0" w:rsidP="002352C0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numPr>
          <w:ilvl w:val="1"/>
          <w:numId w:val="21"/>
        </w:numPr>
        <w:tabs>
          <w:tab w:val="left" w:pos="618"/>
        </w:tabs>
        <w:spacing w:after="0" w:line="247" w:lineRule="auto"/>
        <w:ind w:left="300" w:firstLine="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положительные результаты иммунофлюоресценции и нарастание титра специфических антител в 4 и более раз в серологических реакциях (в парных сыворотках).</w:t>
      </w:r>
    </w:p>
    <w:p w:rsidR="002352C0" w:rsidRPr="00457574" w:rsidRDefault="002352C0" w:rsidP="002352C0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spacing w:line="255" w:lineRule="auto"/>
        <w:ind w:left="300" w:firstLine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i/>
          <w:sz w:val="28"/>
          <w:szCs w:val="28"/>
        </w:rPr>
        <w:t xml:space="preserve">Спинномозговая пункция 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>- лимфоцитарный плеоцитоз, увеличение уровня</w:t>
      </w:r>
      <w:r w:rsidRPr="0045757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>белка (нормальные показатели ликвора: прозрачный, бесцветный, цитоз 4-6 в мл, в том числе, лимфоциты 100%, нейтрофилы 0%; белок 0,1-0,3 г/л, глюкоза 2,2-3,3 ммоль/л)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52C0" w:rsidRPr="00457574" w:rsidRDefault="002352C0" w:rsidP="002352C0">
      <w:pPr>
        <w:numPr>
          <w:ilvl w:val="0"/>
          <w:numId w:val="22"/>
        </w:numPr>
        <w:tabs>
          <w:tab w:val="left" w:pos="610"/>
        </w:tabs>
        <w:spacing w:after="0" w:line="260" w:lineRule="auto"/>
        <w:ind w:left="300" w:right="5020" w:firstLine="2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 xml:space="preserve">инструментальные исследования: </w:t>
      </w:r>
      <w:r w:rsidRPr="00457574">
        <w:rPr>
          <w:rFonts w:ascii="Times New Roman" w:eastAsia="Times New Roman" w:hAnsi="Times New Roman" w:cs="Times New Roman"/>
          <w:i/>
          <w:sz w:val="28"/>
          <w:szCs w:val="28"/>
        </w:rPr>
        <w:t>Рентгенография органов дыхания:</w:t>
      </w:r>
    </w:p>
    <w:p w:rsidR="002352C0" w:rsidRPr="00457574" w:rsidRDefault="002352C0" w:rsidP="002352C0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spacing w:line="0" w:lineRule="atLeast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- признаки брон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>хита, пневмонии, отека легкого;</w:t>
      </w:r>
    </w:p>
    <w:p w:rsidR="002352C0" w:rsidRPr="00457574" w:rsidRDefault="002352C0" w:rsidP="002352C0">
      <w:pPr>
        <w:numPr>
          <w:ilvl w:val="0"/>
          <w:numId w:val="22"/>
        </w:numPr>
        <w:tabs>
          <w:tab w:val="left" w:pos="600"/>
        </w:tabs>
        <w:spacing w:after="0" w:line="0" w:lineRule="atLeast"/>
        <w:ind w:left="600" w:hanging="292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показания для консультации специалистов:</w:t>
      </w:r>
    </w:p>
    <w:p w:rsidR="002352C0" w:rsidRPr="00457574" w:rsidRDefault="002352C0" w:rsidP="002352C0">
      <w:pPr>
        <w:spacing w:line="4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numPr>
          <w:ilvl w:val="0"/>
          <w:numId w:val="23"/>
        </w:numPr>
        <w:tabs>
          <w:tab w:val="left" w:pos="460"/>
        </w:tabs>
        <w:spacing w:after="0" w:line="0" w:lineRule="atLeast"/>
        <w:ind w:left="460" w:hanging="158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невролога при явлениях менингоэнцефалита;</w:t>
      </w:r>
    </w:p>
    <w:p w:rsidR="002352C0" w:rsidRPr="00457574" w:rsidRDefault="002352C0" w:rsidP="002352C0">
      <w:pPr>
        <w:spacing w:line="1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numPr>
          <w:ilvl w:val="0"/>
          <w:numId w:val="23"/>
        </w:numPr>
        <w:tabs>
          <w:tab w:val="left" w:pos="460"/>
        </w:tabs>
        <w:spacing w:after="0" w:line="0" w:lineRule="atLeast"/>
        <w:ind w:left="460" w:hanging="158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пульмонолога при наличии признаков пневмонии;</w:t>
      </w:r>
    </w:p>
    <w:p w:rsidR="002352C0" w:rsidRPr="00457574" w:rsidRDefault="002352C0" w:rsidP="002352C0">
      <w:pPr>
        <w:spacing w:line="1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tabs>
          <w:tab w:val="left" w:pos="2440"/>
          <w:tab w:val="left" w:pos="3260"/>
          <w:tab w:val="left" w:pos="5160"/>
          <w:tab w:val="left" w:pos="7680"/>
          <w:tab w:val="left" w:pos="9460"/>
        </w:tabs>
        <w:spacing w:line="0" w:lineRule="atLeast"/>
        <w:ind w:left="760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гематолога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ab/>
        <w:t>при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ab/>
        <w:t>выраженных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ab/>
        <w:t>гематологических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ab/>
        <w:t>изменениях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ab/>
        <w:t>и</w:t>
      </w:r>
    </w:p>
    <w:p w:rsidR="002352C0" w:rsidRPr="00457574" w:rsidRDefault="002352C0" w:rsidP="002352C0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spacing w:line="0" w:lineRule="atLeast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геморрагическом синдроме;</w:t>
      </w:r>
    </w:p>
    <w:p w:rsidR="002352C0" w:rsidRPr="00457574" w:rsidRDefault="002352C0" w:rsidP="002352C0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spacing w:line="0" w:lineRule="atLeast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- акушера-гинеколога при развитии гриппа и ОРВИ на фоне беременности.</w:t>
      </w:r>
    </w:p>
    <w:p w:rsidR="002352C0" w:rsidRPr="00457574" w:rsidRDefault="002352C0" w:rsidP="002352C0">
      <w:pPr>
        <w:spacing w:line="28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C45132" w:rsidRDefault="002352C0" w:rsidP="00C45132">
      <w:pPr>
        <w:pStyle w:val="1"/>
        <w:rPr>
          <w:rFonts w:eastAsia="Times New Roman"/>
        </w:rPr>
      </w:pPr>
      <w:r w:rsidRPr="00457574">
        <w:rPr>
          <w:rFonts w:eastAsia="Times New Roman"/>
        </w:rPr>
        <w:t xml:space="preserve"> </w:t>
      </w:r>
      <w:bookmarkStart w:id="13" w:name="_Toc23448373"/>
      <w:r w:rsidRPr="00457574">
        <w:rPr>
          <w:rFonts w:eastAsia="Times New Roman"/>
        </w:rPr>
        <w:t>Обоснование и формулировка диагноза</w:t>
      </w:r>
      <w:bookmarkEnd w:id="13"/>
    </w:p>
    <w:p w:rsidR="002352C0" w:rsidRPr="00457574" w:rsidRDefault="002352C0" w:rsidP="002352C0">
      <w:pPr>
        <w:spacing w:line="236" w:lineRule="auto"/>
        <w:ind w:left="40" w:right="6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При формулировке диагноза «Острая респираторная вирусная инфекция» учитывают особенности клинического течения заболевания (нозологическая форма, клиническая форма, степень тяжести, период болезни) и приводят его обоснование.</w:t>
      </w:r>
    </w:p>
    <w:p w:rsidR="002352C0" w:rsidRPr="00457574" w:rsidRDefault="002352C0" w:rsidP="002352C0">
      <w:pPr>
        <w:spacing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spacing w:line="234" w:lineRule="auto"/>
        <w:ind w:left="40" w:right="84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При наличии осложнений и сопутствующих заболеваний запись делается отдельной строкой:</w:t>
      </w:r>
    </w:p>
    <w:p w:rsidR="002352C0" w:rsidRPr="00457574" w:rsidRDefault="002352C0" w:rsidP="002352C0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numPr>
          <w:ilvl w:val="0"/>
          <w:numId w:val="24"/>
        </w:numPr>
        <w:tabs>
          <w:tab w:val="left" w:pos="880"/>
        </w:tabs>
        <w:spacing w:after="0" w:line="0" w:lineRule="atLeast"/>
        <w:ind w:left="880" w:hanging="139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Осложнение:</w:t>
      </w:r>
    </w:p>
    <w:p w:rsidR="002352C0" w:rsidRPr="00457574" w:rsidRDefault="002352C0" w:rsidP="002352C0">
      <w:pPr>
        <w:numPr>
          <w:ilvl w:val="0"/>
          <w:numId w:val="24"/>
        </w:numPr>
        <w:tabs>
          <w:tab w:val="left" w:pos="880"/>
        </w:tabs>
        <w:spacing w:after="0" w:line="0" w:lineRule="atLeast"/>
        <w:ind w:left="880" w:hanging="139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Сопутствующее заболевание:</w:t>
      </w:r>
    </w:p>
    <w:p w:rsidR="002352C0" w:rsidRPr="00457574" w:rsidRDefault="002352C0" w:rsidP="002352C0">
      <w:pPr>
        <w:spacing w:line="29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spacing w:line="250" w:lineRule="auto"/>
        <w:ind w:left="7" w:right="180" w:firstLine="708"/>
        <w:rPr>
          <w:rFonts w:ascii="Times New Roman" w:eastAsia="Times New Roman" w:hAnsi="Times New Roman" w:cs="Times New Roman"/>
          <w:sz w:val="28"/>
          <w:szCs w:val="28"/>
        </w:rPr>
      </w:pPr>
      <w:bookmarkStart w:id="14" w:name="page27"/>
      <w:bookmarkEnd w:id="14"/>
      <w:r w:rsidRPr="00457574">
        <w:rPr>
          <w:rFonts w:ascii="Times New Roman" w:eastAsia="Times New Roman" w:hAnsi="Times New Roman" w:cs="Times New Roman"/>
          <w:sz w:val="28"/>
          <w:szCs w:val="28"/>
        </w:rPr>
        <w:t>При обосновании диагноза следует указать эпидемиологические, клинические, лабораторные, инструментальные данные и результаты специальных методов исследования, на основании которых подтвержден диагноз «Острая респираторная вирусная инфекция».</w:t>
      </w:r>
    </w:p>
    <w:p w:rsidR="002352C0" w:rsidRPr="00457574" w:rsidRDefault="002352C0" w:rsidP="00C45132">
      <w:pPr>
        <w:pStyle w:val="1"/>
        <w:rPr>
          <w:rFonts w:eastAsia="Times New Roman"/>
        </w:rPr>
      </w:pPr>
    </w:p>
    <w:p w:rsidR="002352C0" w:rsidRPr="00457574" w:rsidRDefault="002352C0" w:rsidP="00C45132">
      <w:pPr>
        <w:pStyle w:val="1"/>
        <w:rPr>
          <w:rFonts w:eastAsia="Times New Roman"/>
          <w:b/>
        </w:rPr>
      </w:pPr>
      <w:bookmarkStart w:id="15" w:name="_Toc23448374"/>
      <w:r w:rsidRPr="00457574">
        <w:rPr>
          <w:rFonts w:eastAsia="Times New Roman"/>
          <w:b/>
        </w:rPr>
        <w:t>Принципы выбора препаратов для лечения гриппа и ОРВИ</w:t>
      </w:r>
      <w:bookmarkEnd w:id="15"/>
    </w:p>
    <w:p w:rsidR="002352C0" w:rsidRPr="00457574" w:rsidRDefault="002352C0" w:rsidP="002352C0">
      <w:pPr>
        <w:spacing w:line="33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spacing w:line="236" w:lineRule="auto"/>
        <w:ind w:left="2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i/>
          <w:sz w:val="28"/>
          <w:szCs w:val="28"/>
        </w:rPr>
        <w:t xml:space="preserve">Целью 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>лечения респираторных вирусных инфекций и их</w:t>
      </w:r>
      <w:r w:rsidRPr="0045757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>бронхолегочных осложнений является быстрое и полное клиническое выздоровление больного.</w:t>
      </w:r>
    </w:p>
    <w:p w:rsidR="002352C0" w:rsidRPr="00457574" w:rsidRDefault="002352C0" w:rsidP="002352C0">
      <w:pPr>
        <w:spacing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spacing w:line="238" w:lineRule="auto"/>
        <w:ind w:left="2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i/>
          <w:sz w:val="28"/>
          <w:szCs w:val="28"/>
        </w:rPr>
        <w:t xml:space="preserve">Основными задачами 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>терапии гриппа и ОРВИ являются подавление</w:t>
      </w:r>
      <w:r w:rsidRPr="0045757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>репликации вирусов на ранних сроках болезни, купирование клинических проявлений вирусной инфекции, профилактика и лечение осложнений, когда необходимо обоснованное, грамотное, своевременное применение антибиотиков и препаратов патогенетического действия.</w:t>
      </w:r>
    </w:p>
    <w:p w:rsidR="002352C0" w:rsidRPr="00457574" w:rsidRDefault="002352C0" w:rsidP="002352C0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tabs>
          <w:tab w:val="left" w:pos="2920"/>
          <w:tab w:val="left" w:pos="4300"/>
          <w:tab w:val="left" w:pos="4760"/>
          <w:tab w:val="left" w:pos="6040"/>
          <w:tab w:val="left" w:pos="7200"/>
          <w:tab w:val="left" w:pos="8540"/>
        </w:tabs>
        <w:spacing w:line="0" w:lineRule="atLeast"/>
        <w:ind w:left="980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Современные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ab/>
        <w:t>подходы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ab/>
        <w:t>к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ab/>
        <w:t>терапии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ab/>
        <w:t>ОРВИ,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ab/>
        <w:t>включая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ab/>
        <w:t>грипп,</w:t>
      </w:r>
    </w:p>
    <w:p w:rsidR="002352C0" w:rsidRPr="00457574" w:rsidRDefault="002352C0" w:rsidP="002352C0">
      <w:pPr>
        <w:tabs>
          <w:tab w:val="left" w:pos="2540"/>
          <w:tab w:val="left" w:pos="4760"/>
          <w:tab w:val="left" w:pos="5620"/>
          <w:tab w:val="left" w:pos="8320"/>
          <w:tab w:val="left" w:pos="9160"/>
        </w:tabs>
        <w:spacing w:line="0" w:lineRule="atLeast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подразумевают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ab/>
        <w:t>использование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ab/>
        <w:t>как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ab/>
        <w:t>медикаментозных,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ab/>
        <w:t>так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ab/>
        <w:t>и</w:t>
      </w:r>
    </w:p>
    <w:p w:rsidR="002352C0" w:rsidRPr="00457574" w:rsidRDefault="002352C0" w:rsidP="002352C0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spacing w:line="237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немедикаментозных методов. Немедикаментозные вмешательства включают режим, в том числе гигиенические мероприятия, диету, физические методы снижения температуры, санацию верхних дыхательных путей (носовых ходов), физиотерапию и проч.</w:t>
      </w:r>
    </w:p>
    <w:p w:rsidR="002352C0" w:rsidRPr="00457574" w:rsidRDefault="002352C0" w:rsidP="002352C0">
      <w:pPr>
        <w:spacing w:line="1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14945" w:rsidRDefault="002352C0" w:rsidP="00014945">
      <w:pPr>
        <w:spacing w:line="239" w:lineRule="auto"/>
        <w:ind w:left="2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 xml:space="preserve">Медикаментозные вмешательства при лечении ОРВИ ограничены этиотропными препаратами, специфическое действие которых доказано только в отношении одного возбудителя ОРВИ – вируса гриппа. Кроме того, 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ВОЗ для лечения гриппа рекомендует применение этиотропных химиопрепаратов, блокирующих репликацию вируса, то есть обладающих прямым противовирусным действием. </w:t>
      </w:r>
      <w:r w:rsidRPr="00457574">
        <w:rPr>
          <w:rFonts w:ascii="Times New Roman" w:eastAsia="Times New Roman" w:hAnsi="Times New Roman" w:cs="Times New Roman"/>
          <w:b/>
          <w:sz w:val="28"/>
          <w:szCs w:val="28"/>
        </w:rPr>
        <w:t>При этом противовирусная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574">
        <w:rPr>
          <w:rFonts w:ascii="Times New Roman" w:eastAsia="Times New Roman" w:hAnsi="Times New Roman" w:cs="Times New Roman"/>
          <w:b/>
          <w:sz w:val="28"/>
          <w:szCs w:val="28"/>
        </w:rPr>
        <w:t xml:space="preserve">терапия должна назначаться как можно раньше, с момента первых симптомов (в первые 48 часов болезни), и начинаться без ожидания лабораторной верификации диагноза. 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>Эти рекомендации применимы ко</w:t>
      </w:r>
      <w:r w:rsidRPr="0045757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>всем группам пациентов, включая беременных женщин, детей раннего возраста, пожилых людей и пациентов с сопутствующими нарушениями здоровья.</w:t>
      </w:r>
      <w:r w:rsidR="00014945" w:rsidRPr="004575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52C0" w:rsidRPr="00457574" w:rsidRDefault="002352C0" w:rsidP="00014945">
      <w:pPr>
        <w:spacing w:line="238" w:lineRule="auto"/>
        <w:ind w:firstLine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Преимуществами своевременного назначения противовирусной терапии являются снижение риска развития осложнений, укорочение периода лихорадки и других симптомов, что доказано клинически. Кроме того, противовирусная терапия показана даже при позднем обращении за медицинской помощью пациентов тяжелыми формами или осложненным течением гриппа.</w:t>
      </w:r>
    </w:p>
    <w:p w:rsidR="002352C0" w:rsidRPr="00457574" w:rsidRDefault="002352C0" w:rsidP="002352C0">
      <w:pPr>
        <w:spacing w:line="1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numPr>
          <w:ilvl w:val="0"/>
          <w:numId w:val="26"/>
        </w:numPr>
        <w:tabs>
          <w:tab w:val="left" w:pos="1246"/>
        </w:tabs>
        <w:spacing w:after="0" w:line="228" w:lineRule="auto"/>
        <w:ind w:left="26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настоящее время критериям противовирусного препарата прямого действия соответствуют «Осельтамивир» и «Занамивир» (ингибиторы нейраминидазы), «Умифеновир» и «Риамиловир». Однако вирусы гриппа, циркулирующие на территории Российской Федерации, А(H1N1)pdm09, А(H3N2) и В, чувствительны также и к «Ингавирину»</w:t>
      </w:r>
      <w:r w:rsidRPr="0045757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®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52C0" w:rsidRPr="00457574" w:rsidRDefault="002352C0" w:rsidP="002352C0">
      <w:pPr>
        <w:spacing w:line="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spacing w:line="223" w:lineRule="auto"/>
        <w:ind w:left="2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Кроме того, противовирусной активностью в отношении респираторных вирусов, в том числе вирусов гриппа (вызванного пандемическим вирусом H1N1, H3N2, H3N8), обладают препараты «Анаферон»</w:t>
      </w:r>
      <w:r w:rsidRPr="0045757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®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>, «Эргоферон»</w:t>
      </w:r>
      <w:r w:rsidRPr="0045757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®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 xml:space="preserve"> и «Ингарон»</w:t>
      </w:r>
      <w:r w:rsidRPr="0045757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®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 xml:space="preserve"> и «Кагоцел»</w:t>
      </w:r>
      <w:r w:rsidRPr="0045757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®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52C0" w:rsidRPr="00457574" w:rsidRDefault="002352C0" w:rsidP="002352C0">
      <w:pPr>
        <w:spacing w:line="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spacing w:line="233" w:lineRule="auto"/>
        <w:ind w:left="2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Для остальных возбудителей ОРВИ противовирусное действие препаратов носит неспецифический характер и, скорее всего, относится к иммунотерапии.</w:t>
      </w:r>
    </w:p>
    <w:p w:rsidR="002352C0" w:rsidRPr="00457574" w:rsidRDefault="002352C0" w:rsidP="002352C0">
      <w:pPr>
        <w:spacing w:line="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014945">
      <w:pPr>
        <w:spacing w:line="0" w:lineRule="atLeast"/>
        <w:ind w:firstLine="260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Патогенетическая  терапия  представлена,  п</w:t>
      </w:r>
      <w:r w:rsidR="00014945">
        <w:rPr>
          <w:rFonts w:ascii="Times New Roman" w:eastAsia="Times New Roman" w:hAnsi="Times New Roman" w:cs="Times New Roman"/>
          <w:sz w:val="28"/>
          <w:szCs w:val="28"/>
        </w:rPr>
        <w:t xml:space="preserve">ротивовоспалительными 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 xml:space="preserve">средствами, применение которых возможно в комплексе и при наличии выраженной интоксикации и фебрильной лихорадки. </w:t>
      </w:r>
      <w:r w:rsidRPr="00457574">
        <w:rPr>
          <w:rFonts w:ascii="Times New Roman" w:eastAsia="Times New Roman" w:hAnsi="Times New Roman" w:cs="Times New Roman"/>
          <w:i/>
          <w:sz w:val="28"/>
          <w:szCs w:val="28"/>
        </w:rPr>
        <w:t>В патогенезе гриппа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 xml:space="preserve"> различают этапы: повреждение эпителия; репродукция вируса клеткой (через 24 часа - 10</w:t>
      </w:r>
      <w:r w:rsidRPr="0045757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27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 xml:space="preserve"> вирусных частиц); отторжение-распад; продукты распада попадают в кровь; интоксикация; активация протеолиза; повреждение эндотелия; повышение проницаемости капилляров; повторное повреждение ткани; активация иммунитета.</w:t>
      </w:r>
    </w:p>
    <w:p w:rsidR="002352C0" w:rsidRPr="00457574" w:rsidRDefault="002352C0" w:rsidP="002352C0">
      <w:pPr>
        <w:spacing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spacing w:line="237" w:lineRule="auto"/>
        <w:ind w:left="2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Арсенал препаратов для иммунотерапии вирусных инфекций все время дополняется, включает интерфероны и их индукторы. Интерфероны гамма блокируют репликацию вирусных ДНК и РНК, синтез вирусных белков, сборку зрелых вирусных частиц и оказывают цитотоксическое воздействие на вирусинфицированные клетки. При этом являются</w:t>
      </w:r>
    </w:p>
    <w:p w:rsidR="002352C0" w:rsidRPr="00457574" w:rsidRDefault="002352C0" w:rsidP="002352C0">
      <w:pPr>
        <w:spacing w:line="237" w:lineRule="auto"/>
        <w:ind w:left="260" w:firstLine="7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352C0" w:rsidRPr="00457574">
          <w:pgSz w:w="11900" w:h="16838"/>
          <w:pgMar w:top="1440" w:right="1126" w:bottom="0" w:left="1440" w:header="0" w:footer="0" w:gutter="0"/>
          <w:cols w:space="0" w:equalWidth="0">
            <w:col w:w="9340"/>
          </w:cols>
          <w:docGrid w:linePitch="360"/>
        </w:sectPr>
      </w:pPr>
    </w:p>
    <w:p w:rsidR="002352C0" w:rsidRPr="00457574" w:rsidRDefault="002352C0" w:rsidP="002352C0">
      <w:pPr>
        <w:spacing w:line="227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page9"/>
      <w:bookmarkEnd w:id="16"/>
      <w:r w:rsidRPr="00457574">
        <w:rPr>
          <w:rFonts w:ascii="Times New Roman" w:eastAsia="Times New Roman" w:hAnsi="Times New Roman" w:cs="Times New Roman"/>
          <w:sz w:val="28"/>
          <w:szCs w:val="28"/>
        </w:rPr>
        <w:lastRenderedPageBreak/>
        <w:t>важнейшими провоспалительными цитокинами, продуцентами которых в организме человека являются естественные киллерные клетки, CD4 Тh1 клетки и CD8 цитотоксические супрессорные клетки. Кроме того, они активируют продукцию белков острой фазы воспаления и усиливают экспрессию генов C</w:t>
      </w:r>
      <w:r w:rsidRPr="00457574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 xml:space="preserve"> и С</w:t>
      </w:r>
      <w:r w:rsidRPr="00457574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 xml:space="preserve"> компонентов системы комплемента.</w:t>
      </w:r>
    </w:p>
    <w:p w:rsidR="002352C0" w:rsidRPr="00457574" w:rsidRDefault="002352C0" w:rsidP="002352C0">
      <w:pPr>
        <w:spacing w:line="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spacing w:line="229" w:lineRule="auto"/>
        <w:ind w:left="2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Преимущества индукторов интерферонов в том, что они способствуют синтезу сбалансированного количества эндогенных интерферонов. Их однократное введение в терапевтических дозах приводит к длительной продукции эндогенных интерферонов. Для лечения гриппа и ОРВИ используются широко в комплексной терапии гриппа и ОРВИ интерферон альфа 2 b и интерферон гамма, вводимые интраназально; «Кагоцел»</w:t>
      </w:r>
      <w:r w:rsidRPr="0045757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®,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 xml:space="preserve"> Тилорон, Меглюмина акридонацетат, Оксодегидроакрединилацетат и другие индукторы интерферонов.</w:t>
      </w:r>
    </w:p>
    <w:p w:rsidR="002352C0" w:rsidRPr="00457574" w:rsidRDefault="002352C0" w:rsidP="002352C0">
      <w:pPr>
        <w:spacing w:line="2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spacing w:line="238" w:lineRule="auto"/>
        <w:ind w:left="2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Некоторые индукторы интерферона обладают уникальной способностью стимулировать синтез эндогенных интерферонов в определенных органах и популяциях клеток, что имеет определенные преимущества перед поликлональной стимуляцией иммуноцитов экзогенными интерферонами.</w:t>
      </w:r>
    </w:p>
    <w:p w:rsidR="002352C0" w:rsidRPr="00457574" w:rsidRDefault="002352C0" w:rsidP="002352C0">
      <w:pPr>
        <w:spacing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numPr>
          <w:ilvl w:val="1"/>
          <w:numId w:val="27"/>
        </w:numPr>
        <w:tabs>
          <w:tab w:val="left" w:pos="1347"/>
        </w:tabs>
        <w:spacing w:after="0" w:line="237" w:lineRule="auto"/>
        <w:ind w:left="26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последние годы появились комбинированные иммунотропные препараты, оказывающие противовирусное действие в сочетании с патогенетическим (противовоспалительным, антигистаминным) действием</w:t>
      </w:r>
    </w:p>
    <w:p w:rsidR="002352C0" w:rsidRPr="00457574" w:rsidRDefault="002352C0" w:rsidP="002352C0">
      <w:pPr>
        <w:numPr>
          <w:ilvl w:val="0"/>
          <w:numId w:val="27"/>
        </w:numPr>
        <w:tabs>
          <w:tab w:val="left" w:pos="440"/>
        </w:tabs>
        <w:spacing w:after="0" w:line="205" w:lineRule="auto"/>
        <w:ind w:left="440" w:hanging="178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«Эргоферон»</w:t>
      </w:r>
      <w:r w:rsidRPr="0045757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®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>, «Анаферон»</w:t>
      </w:r>
      <w:r w:rsidRPr="0045757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®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 xml:space="preserve"> и удобный в применении интерферон гамма</w:t>
      </w:r>
    </w:p>
    <w:p w:rsidR="002352C0" w:rsidRPr="00457574" w:rsidRDefault="002352C0" w:rsidP="002352C0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numPr>
          <w:ilvl w:val="0"/>
          <w:numId w:val="27"/>
        </w:numPr>
        <w:tabs>
          <w:tab w:val="left" w:pos="420"/>
        </w:tabs>
        <w:spacing w:after="0" w:line="186" w:lineRule="auto"/>
        <w:ind w:left="420" w:hanging="158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рекомбинантный интерферон-гамма человека «Ингарон»</w:t>
      </w:r>
      <w:r w:rsidRPr="0045757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®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52C0" w:rsidRPr="00457574" w:rsidRDefault="002352C0" w:rsidP="002352C0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spacing w:line="235" w:lineRule="auto"/>
        <w:ind w:left="2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Однако не надо забывать, что индукторы интерферона и иммуномодулирующие препараты не могут заменить противовирусные препараты прямого действия, они должны применяться в качестве препаратов для профилактики и иммунотерапии.</w:t>
      </w:r>
    </w:p>
    <w:p w:rsidR="002352C0" w:rsidRPr="00457574" w:rsidRDefault="002352C0" w:rsidP="002352C0">
      <w:pPr>
        <w:spacing w:line="1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014945" w:rsidRDefault="002352C0" w:rsidP="00014945">
      <w:pPr>
        <w:spacing w:line="236" w:lineRule="auto"/>
        <w:ind w:left="260" w:right="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Назначения противовоспалительных препаратов возможны в комплексе и при наличии выраженной интоксикации и фебрильной лихорадки</w:t>
      </w:r>
    </w:p>
    <w:p w:rsidR="002352C0" w:rsidRPr="00457574" w:rsidRDefault="002352C0" w:rsidP="002352C0">
      <w:pPr>
        <w:tabs>
          <w:tab w:val="left" w:pos="1820"/>
        </w:tabs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52C0" w:rsidRPr="00457574" w:rsidRDefault="002352C0" w:rsidP="002352C0">
      <w:pPr>
        <w:numPr>
          <w:ilvl w:val="0"/>
          <w:numId w:val="28"/>
        </w:numPr>
        <w:tabs>
          <w:tab w:val="left" w:pos="1820"/>
        </w:tabs>
        <w:spacing w:after="0" w:line="0" w:lineRule="atLeast"/>
        <w:ind w:left="182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b/>
          <w:sz w:val="28"/>
          <w:szCs w:val="28"/>
        </w:rPr>
        <w:t>Схемы назначения противовирусных препаратов</w:t>
      </w:r>
    </w:p>
    <w:p w:rsidR="002352C0" w:rsidRPr="00457574" w:rsidRDefault="002352C0" w:rsidP="002352C0">
      <w:pPr>
        <w:spacing w:line="0" w:lineRule="atLeast"/>
        <w:ind w:left="218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b/>
          <w:sz w:val="28"/>
          <w:szCs w:val="28"/>
        </w:rPr>
        <w:t xml:space="preserve">3.1. </w:t>
      </w:r>
      <w:r w:rsidRPr="00457574">
        <w:rPr>
          <w:rFonts w:ascii="Times New Roman" w:eastAsia="Times New Roman" w:hAnsi="Times New Roman" w:cs="Times New Roman"/>
          <w:b/>
          <w:i/>
          <w:sz w:val="28"/>
          <w:szCs w:val="28"/>
        </w:rPr>
        <w:t>легкие неосложненные формы гриппа</w:t>
      </w:r>
    </w:p>
    <w:p w:rsidR="002352C0" w:rsidRPr="00457574" w:rsidRDefault="002352C0" w:rsidP="002352C0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207010</wp:posOffset>
                </wp:positionV>
                <wp:extent cx="0" cy="2980055"/>
                <wp:effectExtent l="10795" t="12065" r="8255" b="825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800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AD7A2" id="Прямая соединительная линия 3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5pt,16.3pt" to="12.85pt,2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" strokeweight=".16931mm"/>
            </w:pict>
          </mc:Fallback>
        </mc:AlternateContent>
      </w:r>
      <w:r w:rsidRPr="00457574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5930900</wp:posOffset>
                </wp:positionH>
                <wp:positionV relativeFrom="paragraph">
                  <wp:posOffset>207010</wp:posOffset>
                </wp:positionV>
                <wp:extent cx="0" cy="2973705"/>
                <wp:effectExtent l="6350" t="12065" r="12700" b="508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37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931EA" id="Прямая соединительная линия 3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pt,16.3pt" to="467pt,2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" strokeweight=".16931mm"/>
            </w:pict>
          </mc:Fallback>
        </mc:AlternateContent>
      </w:r>
    </w:p>
    <w:p w:rsidR="002352C0" w:rsidRPr="00457574" w:rsidRDefault="002352C0" w:rsidP="002352C0">
      <w:pPr>
        <w:spacing w:line="286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380"/>
        <w:gridCol w:w="340"/>
        <w:gridCol w:w="1440"/>
        <w:gridCol w:w="860"/>
        <w:gridCol w:w="420"/>
        <w:gridCol w:w="640"/>
        <w:gridCol w:w="4540"/>
      </w:tblGrid>
      <w:tr w:rsidR="002352C0" w:rsidRPr="00457574" w:rsidTr="00A8515C">
        <w:trPr>
          <w:trHeight w:val="260"/>
        </w:trPr>
        <w:tc>
          <w:tcPr>
            <w:tcW w:w="3480" w:type="dxa"/>
            <w:gridSpan w:val="5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ind w:left="19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Схема лечения</w:t>
            </w:r>
          </w:p>
        </w:tc>
        <w:tc>
          <w:tcPr>
            <w:tcW w:w="10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ind w:left="65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Экстренная профилактика</w:t>
            </w:r>
          </w:p>
        </w:tc>
      </w:tr>
      <w:tr w:rsidR="002352C0" w:rsidRPr="00457574" w:rsidTr="00A8515C">
        <w:trPr>
          <w:trHeight w:val="127"/>
        </w:trPr>
        <w:tc>
          <w:tcPr>
            <w:tcW w:w="3480" w:type="dxa"/>
            <w:gridSpan w:val="5"/>
            <w:vMerge/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  <w:vMerge w:val="restart"/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ind w:left="67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(при контакте с больным гриппом)</w:t>
            </w:r>
          </w:p>
        </w:tc>
      </w:tr>
      <w:tr w:rsidR="002352C0" w:rsidRPr="00457574" w:rsidTr="00A8515C">
        <w:trPr>
          <w:trHeight w:val="127"/>
        </w:trPr>
        <w:tc>
          <w:tcPr>
            <w:tcW w:w="348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52C0" w:rsidRPr="00457574" w:rsidTr="00A8515C">
        <w:trPr>
          <w:trHeight w:val="396"/>
        </w:trPr>
        <w:tc>
          <w:tcPr>
            <w:tcW w:w="3480" w:type="dxa"/>
            <w:gridSpan w:val="5"/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3"/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Осельтамивир (Тамифлю</w:t>
            </w: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®</w:t>
            </w: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352C0" w:rsidRPr="00457574" w:rsidTr="00A8515C">
        <w:trPr>
          <w:trHeight w:val="264"/>
        </w:trPr>
        <w:tc>
          <w:tcPr>
            <w:tcW w:w="4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264" w:lineRule="exact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264" w:lineRule="exact"/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264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264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раза/сут.  в</w:t>
            </w:r>
          </w:p>
        </w:tc>
        <w:tc>
          <w:tcPr>
            <w:tcW w:w="8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течение</w:t>
            </w:r>
          </w:p>
        </w:tc>
        <w:tc>
          <w:tcPr>
            <w:tcW w:w="4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264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264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дней</w:t>
            </w:r>
          </w:p>
        </w:tc>
        <w:tc>
          <w:tcPr>
            <w:tcW w:w="45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52C0" w:rsidRPr="00457574" w:rsidTr="00A8515C">
        <w:trPr>
          <w:trHeight w:val="268"/>
        </w:trPr>
        <w:tc>
          <w:tcPr>
            <w:tcW w:w="2620" w:type="dxa"/>
            <w:gridSpan w:val="4"/>
            <w:shd w:val="clear" w:color="auto" w:fill="auto"/>
            <w:vAlign w:val="bottom"/>
          </w:tcPr>
          <w:p w:rsidR="002352C0" w:rsidRPr="00457574" w:rsidRDefault="002352C0" w:rsidP="00A8515C">
            <w:pPr>
              <w:spacing w:line="267" w:lineRule="exact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(суточная доза 150 мг)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52C0" w:rsidRPr="00457574" w:rsidTr="00A8515C">
        <w:trPr>
          <w:trHeight w:val="286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52C0" w:rsidRPr="00457574" w:rsidTr="00A8515C">
        <w:trPr>
          <w:trHeight w:val="393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ind w:right="1920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Занамивир для ингаляций (Реленза</w:t>
            </w:r>
            <w:r w:rsidRPr="00457574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vertAlign w:val="superscript"/>
              </w:rPr>
              <w:t>®</w:t>
            </w:r>
            <w:r w:rsidRPr="00457574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)</w:t>
            </w:r>
          </w:p>
        </w:tc>
      </w:tr>
      <w:tr w:rsidR="002352C0" w:rsidRPr="00457574" w:rsidTr="00A8515C">
        <w:trPr>
          <w:trHeight w:val="256"/>
        </w:trPr>
        <w:tc>
          <w:tcPr>
            <w:tcW w:w="460" w:type="dxa"/>
            <w:shd w:val="clear" w:color="auto" w:fill="auto"/>
            <w:vAlign w:val="bottom"/>
          </w:tcPr>
          <w:p w:rsidR="002352C0" w:rsidRPr="00457574" w:rsidRDefault="002352C0" w:rsidP="00A8515C">
            <w:pPr>
              <w:spacing w:line="256" w:lineRule="exact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2352C0" w:rsidRPr="00457574" w:rsidRDefault="002352C0" w:rsidP="00A8515C">
            <w:pPr>
              <w:spacing w:line="256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0" w:type="dxa"/>
            <w:gridSpan w:val="2"/>
            <w:shd w:val="clear" w:color="auto" w:fill="auto"/>
            <w:vAlign w:val="bottom"/>
          </w:tcPr>
          <w:p w:rsidR="002352C0" w:rsidRPr="00457574" w:rsidRDefault="002352C0" w:rsidP="00A8515C">
            <w:pPr>
              <w:spacing w:line="256" w:lineRule="exact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ингаляции  (2х5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2352C0" w:rsidRPr="00457574" w:rsidRDefault="002352C0" w:rsidP="00A8515C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мг)  2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256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раза/сут.</w:t>
            </w:r>
          </w:p>
        </w:tc>
        <w:tc>
          <w:tcPr>
            <w:tcW w:w="4540" w:type="dxa"/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52C0" w:rsidRPr="00457574" w:rsidTr="00A8515C">
        <w:trPr>
          <w:trHeight w:val="276"/>
        </w:trPr>
        <w:tc>
          <w:tcPr>
            <w:tcW w:w="454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5 дней (суточная доза 20 мг)</w:t>
            </w:r>
          </w:p>
        </w:tc>
        <w:tc>
          <w:tcPr>
            <w:tcW w:w="4540" w:type="dxa"/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52C0" w:rsidRPr="00457574" w:rsidTr="00A8515C">
        <w:trPr>
          <w:trHeight w:val="286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52C0" w:rsidRPr="00457574" w:rsidTr="00A8515C">
        <w:trPr>
          <w:trHeight w:val="393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ind w:right="2780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Умифеновир (Арбидол</w:t>
            </w:r>
            <w:r w:rsidRPr="00457574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vertAlign w:val="superscript"/>
              </w:rPr>
              <w:t>®</w:t>
            </w:r>
            <w:r w:rsidRPr="00457574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)</w:t>
            </w:r>
          </w:p>
        </w:tc>
      </w:tr>
      <w:tr w:rsidR="002352C0" w:rsidRPr="00457574" w:rsidTr="00A8515C">
        <w:trPr>
          <w:trHeight w:val="256"/>
        </w:trPr>
        <w:tc>
          <w:tcPr>
            <w:tcW w:w="460" w:type="dxa"/>
            <w:shd w:val="clear" w:color="auto" w:fill="auto"/>
            <w:vAlign w:val="bottom"/>
          </w:tcPr>
          <w:p w:rsidR="002352C0" w:rsidRPr="00457574" w:rsidRDefault="002352C0" w:rsidP="00A8515C">
            <w:pPr>
              <w:spacing w:line="256" w:lineRule="exact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2352C0" w:rsidRPr="00457574" w:rsidRDefault="002352C0" w:rsidP="00A8515C">
            <w:pPr>
              <w:spacing w:line="256" w:lineRule="exact"/>
              <w:ind w:left="120"/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мг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2352C0" w:rsidRPr="00457574" w:rsidRDefault="002352C0" w:rsidP="00A8515C">
            <w:pPr>
              <w:spacing w:line="256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0" w:type="dxa"/>
            <w:gridSpan w:val="2"/>
            <w:shd w:val="clear" w:color="auto" w:fill="auto"/>
            <w:vAlign w:val="bottom"/>
          </w:tcPr>
          <w:p w:rsidR="002352C0" w:rsidRPr="00457574" w:rsidRDefault="002352C0" w:rsidP="00A8515C">
            <w:pPr>
              <w:spacing w:line="256" w:lineRule="exact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раза/сут.  в  течение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2352C0" w:rsidRPr="00457574" w:rsidRDefault="002352C0" w:rsidP="00A8515C">
            <w:pPr>
              <w:spacing w:line="256" w:lineRule="exact"/>
              <w:jc w:val="right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5-7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256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дней</w:t>
            </w:r>
          </w:p>
        </w:tc>
        <w:tc>
          <w:tcPr>
            <w:tcW w:w="4540" w:type="dxa"/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52C0" w:rsidRPr="00457574" w:rsidTr="00A8515C">
        <w:trPr>
          <w:trHeight w:val="276"/>
        </w:trPr>
        <w:tc>
          <w:tcPr>
            <w:tcW w:w="2620" w:type="dxa"/>
            <w:gridSpan w:val="4"/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(суточная доза 800 мг)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52C0" w:rsidRPr="00457574" w:rsidTr="00A8515C">
        <w:trPr>
          <w:trHeight w:val="286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352C0" w:rsidRDefault="002352C0" w:rsidP="002352C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14945" w:rsidRDefault="00014945" w:rsidP="002352C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14945" w:rsidRDefault="00014945" w:rsidP="002352C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14945" w:rsidRPr="00457574" w:rsidRDefault="00014945" w:rsidP="002352C0">
      <w:pPr>
        <w:rPr>
          <w:rFonts w:ascii="Times New Roman" w:eastAsia="Times New Roman" w:hAnsi="Times New Roman" w:cs="Times New Roman"/>
          <w:sz w:val="28"/>
          <w:szCs w:val="28"/>
        </w:rPr>
        <w:sectPr w:rsidR="00014945" w:rsidRPr="00457574">
          <w:pgSz w:w="11900" w:h="16838"/>
          <w:pgMar w:top="714" w:right="1126" w:bottom="7" w:left="1440" w:header="0" w:footer="0" w:gutter="0"/>
          <w:cols w:space="0" w:equalWidth="0">
            <w:col w:w="9340"/>
          </w:cols>
          <w:docGrid w:linePitch="360"/>
        </w:sectPr>
      </w:pPr>
    </w:p>
    <w:p w:rsidR="002352C0" w:rsidRPr="00457574" w:rsidRDefault="002352C0" w:rsidP="00014945">
      <w:pPr>
        <w:spacing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961D044" wp14:editId="387FB25F">
                <wp:simplePos x="0" y="0"/>
                <wp:positionH relativeFrom="column">
                  <wp:posOffset>160020</wp:posOffset>
                </wp:positionH>
                <wp:positionV relativeFrom="paragraph">
                  <wp:posOffset>43815</wp:posOffset>
                </wp:positionV>
                <wp:extent cx="5774055" cy="12700"/>
                <wp:effectExtent l="0" t="0" r="0" b="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405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680D0" id="Прямоугольник 36" o:spid="_x0000_s1026" style="position:absolute;margin-left:12.6pt;margin-top:3.45pt;width:454.65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" fillcolor="black" strokecolor="white"/>
            </w:pict>
          </mc:Fallback>
        </mc:AlternateContent>
      </w:r>
      <w:bookmarkStart w:id="17" w:name="page10"/>
      <w:bookmarkEnd w:id="17"/>
      <w:r w:rsidRPr="004575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5EAAF1F" wp14:editId="674CEC1C">
                <wp:simplePos x="0" y="0"/>
                <wp:positionH relativeFrom="page">
                  <wp:posOffset>1074420</wp:posOffset>
                </wp:positionH>
                <wp:positionV relativeFrom="page">
                  <wp:posOffset>452120</wp:posOffset>
                </wp:positionV>
                <wp:extent cx="5774055" cy="0"/>
                <wp:effectExtent l="7620" t="13970" r="9525" b="508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40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412C0" id="Прямая соединительная линия 3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6pt,35.6pt" to="539.2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" strokeweight=".48pt">
                <w10:wrap anchorx="page" anchory="page"/>
              </v:line>
            </w:pict>
          </mc:Fallback>
        </mc:AlternateContent>
      </w:r>
      <w:r w:rsidRPr="004575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D0AE2B0" wp14:editId="75A73EB8">
                <wp:simplePos x="0" y="0"/>
                <wp:positionH relativeFrom="page">
                  <wp:posOffset>1074420</wp:posOffset>
                </wp:positionH>
                <wp:positionV relativeFrom="page">
                  <wp:posOffset>714375</wp:posOffset>
                </wp:positionV>
                <wp:extent cx="5774055" cy="0"/>
                <wp:effectExtent l="7620" t="9525" r="9525" b="952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40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0C939" id="Прямая соединительная линия 34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6pt,56.25pt" to="539.25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" strokeweight=".16931mm">
                <w10:wrap anchorx="page" anchory="page"/>
              </v:line>
            </w:pict>
          </mc:Fallback>
        </mc:AlternateContent>
      </w:r>
      <w:r w:rsidRPr="004575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C1E0F4F" wp14:editId="183E03EC">
                <wp:simplePos x="0" y="0"/>
                <wp:positionH relativeFrom="page">
                  <wp:posOffset>3954780</wp:posOffset>
                </wp:positionH>
                <wp:positionV relativeFrom="page">
                  <wp:posOffset>711200</wp:posOffset>
                </wp:positionV>
                <wp:extent cx="0" cy="539750"/>
                <wp:effectExtent l="11430" t="6350" r="7620" b="635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7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9E923" id="Прямая соединительная линия 3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1.4pt,56pt" to="311.4pt,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" strokeweight=".16931mm">
                <w10:wrap anchorx="page" anchory="page"/>
              </v:line>
            </w:pict>
          </mc:Fallback>
        </mc:AlternateContent>
      </w:r>
      <w:r w:rsidRPr="004575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E292D62" wp14:editId="2CBEC85E">
                <wp:simplePos x="0" y="0"/>
                <wp:positionH relativeFrom="page">
                  <wp:posOffset>1074420</wp:posOffset>
                </wp:positionH>
                <wp:positionV relativeFrom="page">
                  <wp:posOffset>1247775</wp:posOffset>
                </wp:positionV>
                <wp:extent cx="5774055" cy="0"/>
                <wp:effectExtent l="7620" t="9525" r="9525" b="952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40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86331" id="Прямая соединительная линия 32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6pt,98.25pt" to="539.25pt,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" strokeweight=".16931mm">
                <w10:wrap anchorx="page" anchory="page"/>
              </v:line>
            </w:pict>
          </mc:Fallback>
        </mc:AlternateContent>
      </w:r>
      <w:r w:rsidRPr="004575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E1987BB" wp14:editId="2478D2A6">
                <wp:simplePos x="0" y="0"/>
                <wp:positionH relativeFrom="page">
                  <wp:posOffset>1077595</wp:posOffset>
                </wp:positionH>
                <wp:positionV relativeFrom="page">
                  <wp:posOffset>448945</wp:posOffset>
                </wp:positionV>
                <wp:extent cx="0" cy="5732780"/>
                <wp:effectExtent l="10795" t="10795" r="8255" b="952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327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2095A" id="Прямая соединительная линия 3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85pt,35.35pt" to="84.85pt,4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" strokeweight=".16931mm">
                <w10:wrap anchorx="page" anchory="page"/>
              </v:line>
            </w:pict>
          </mc:Fallback>
        </mc:AlternateContent>
      </w:r>
      <w:r w:rsidRPr="004575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A35E93F" wp14:editId="1141DF8B">
                <wp:simplePos x="0" y="0"/>
                <wp:positionH relativeFrom="page">
                  <wp:posOffset>6845300</wp:posOffset>
                </wp:positionH>
                <wp:positionV relativeFrom="page">
                  <wp:posOffset>448945</wp:posOffset>
                </wp:positionV>
                <wp:extent cx="0" cy="5732780"/>
                <wp:effectExtent l="6350" t="10795" r="12700" b="952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327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BE114" id="Прямая соединительная линия 30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9pt,35.35pt" to="539pt,4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" strokeweight=".16931mm">
                <w10:wrap anchorx="page" anchory="page"/>
              </v:line>
            </w:pict>
          </mc:Fallback>
        </mc:AlternateConten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>Риамиловир</w:t>
      </w:r>
    </w:p>
    <w:p w:rsidR="002352C0" w:rsidRPr="00457574" w:rsidRDefault="002352C0" w:rsidP="002352C0">
      <w:pPr>
        <w:spacing w:line="13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spacing w:line="0" w:lineRule="atLeast"/>
        <w:ind w:left="320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по 1 капсуле (250 мг) 3 раза в день</w:t>
      </w:r>
    </w:p>
    <w:p w:rsidR="002352C0" w:rsidRPr="00457574" w:rsidRDefault="002352C0" w:rsidP="002352C0">
      <w:pPr>
        <w:spacing w:line="0" w:lineRule="atLeast"/>
        <w:ind w:left="320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(суточная доза - 750 мг) в течение 5-7</w:t>
      </w:r>
    </w:p>
    <w:p w:rsidR="002352C0" w:rsidRPr="00457574" w:rsidRDefault="002352C0" w:rsidP="002352C0">
      <w:pPr>
        <w:spacing w:line="0" w:lineRule="atLeast"/>
        <w:ind w:left="320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дней</w:t>
      </w:r>
    </w:p>
    <w:p w:rsidR="002352C0" w:rsidRPr="00457574" w:rsidRDefault="002352C0" w:rsidP="002352C0">
      <w:pPr>
        <w:spacing w:line="4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spacing w:line="0" w:lineRule="atLeast"/>
        <w:ind w:left="2100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Имидазолилэтанамид пентандиовой кислоты (Ингавирин</w:t>
      </w:r>
      <w:r w:rsidRPr="0045757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®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352C0" w:rsidRPr="00457574" w:rsidRDefault="002352C0" w:rsidP="002352C0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500"/>
        <w:gridCol w:w="3560"/>
        <w:gridCol w:w="160"/>
        <w:gridCol w:w="4540"/>
      </w:tblGrid>
      <w:tr w:rsidR="002352C0" w:rsidRPr="00457574" w:rsidTr="00A8515C">
        <w:trPr>
          <w:trHeight w:val="264"/>
        </w:trPr>
        <w:tc>
          <w:tcPr>
            <w:tcW w:w="3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264" w:lineRule="exact"/>
              <w:ind w:left="60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90</w:t>
            </w: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264" w:lineRule="exact"/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мг 1</w:t>
            </w:r>
          </w:p>
        </w:tc>
        <w:tc>
          <w:tcPr>
            <w:tcW w:w="35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264" w:lineRule="exact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раз/сут. в течение 5 дней</w:t>
            </w: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52C0" w:rsidRPr="00457574" w:rsidTr="00A8515C">
        <w:trPr>
          <w:trHeight w:val="278"/>
        </w:trPr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52C0" w:rsidRPr="00457574" w:rsidTr="00A8515C">
        <w:trPr>
          <w:trHeight w:val="393"/>
        </w:trPr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Кагоцел </w:t>
            </w: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®</w:t>
            </w:r>
          </w:p>
        </w:tc>
      </w:tr>
      <w:tr w:rsidR="002352C0" w:rsidRPr="00457574" w:rsidTr="00A8515C">
        <w:trPr>
          <w:trHeight w:val="256"/>
        </w:trPr>
        <w:tc>
          <w:tcPr>
            <w:tcW w:w="320" w:type="dxa"/>
            <w:shd w:val="clear" w:color="auto" w:fill="auto"/>
            <w:vAlign w:val="bottom"/>
          </w:tcPr>
          <w:p w:rsidR="002352C0" w:rsidRPr="00457574" w:rsidRDefault="002352C0" w:rsidP="00A8515C">
            <w:pPr>
              <w:spacing w:line="256" w:lineRule="exact"/>
              <w:ind w:left="60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24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2352C0" w:rsidRPr="00457574" w:rsidRDefault="002352C0" w:rsidP="00A8515C">
            <w:pPr>
              <w:spacing w:line="256" w:lineRule="exact"/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мг 3</w:t>
            </w:r>
          </w:p>
        </w:tc>
        <w:tc>
          <w:tcPr>
            <w:tcW w:w="3560" w:type="dxa"/>
            <w:shd w:val="clear" w:color="auto" w:fill="auto"/>
            <w:vAlign w:val="bottom"/>
          </w:tcPr>
          <w:p w:rsidR="002352C0" w:rsidRPr="00457574" w:rsidRDefault="002352C0" w:rsidP="00A8515C">
            <w:pPr>
              <w:spacing w:line="256" w:lineRule="exact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раза в сутки в первые 2 дня, в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  <w:shd w:val="clear" w:color="auto" w:fill="auto"/>
            <w:vAlign w:val="bottom"/>
          </w:tcPr>
          <w:p w:rsidR="002352C0" w:rsidRPr="00457574" w:rsidRDefault="002352C0" w:rsidP="00A8515C">
            <w:pPr>
              <w:spacing w:line="256" w:lineRule="exact"/>
              <w:ind w:lef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проводится 7-дневными циклами: 2 дня</w:t>
            </w:r>
          </w:p>
        </w:tc>
      </w:tr>
      <w:tr w:rsidR="002352C0" w:rsidRPr="00457574" w:rsidTr="00A8515C">
        <w:trPr>
          <w:trHeight w:val="276"/>
        </w:trPr>
        <w:tc>
          <w:tcPr>
            <w:tcW w:w="4380" w:type="dxa"/>
            <w:gridSpan w:val="3"/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последующие 2 дня по 12 мг 3 раза в день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по 2 табл. 1 раз в день, 5 дней перерыв,</w:t>
            </w:r>
          </w:p>
        </w:tc>
      </w:tr>
      <w:tr w:rsidR="002352C0" w:rsidRPr="00457574" w:rsidTr="00A8515C">
        <w:trPr>
          <w:trHeight w:val="276"/>
        </w:trPr>
        <w:tc>
          <w:tcPr>
            <w:tcW w:w="4380" w:type="dxa"/>
            <w:gridSpan w:val="3"/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(суточная доза 36-72 мг).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затем цикл повторить. Длительность</w:t>
            </w:r>
          </w:p>
        </w:tc>
      </w:tr>
      <w:tr w:rsidR="002352C0" w:rsidRPr="00457574" w:rsidTr="00A8515C">
        <w:trPr>
          <w:trHeight w:val="276"/>
        </w:trPr>
        <w:tc>
          <w:tcPr>
            <w:tcW w:w="320" w:type="dxa"/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профилактического курса от 1 недели до</w:t>
            </w:r>
          </w:p>
        </w:tc>
      </w:tr>
      <w:tr w:rsidR="002352C0" w:rsidRPr="00457574" w:rsidTr="00A8515C">
        <w:trPr>
          <w:trHeight w:val="276"/>
        </w:trPr>
        <w:tc>
          <w:tcPr>
            <w:tcW w:w="320" w:type="dxa"/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нескольких месяцев.</w:t>
            </w:r>
          </w:p>
        </w:tc>
      </w:tr>
      <w:tr w:rsidR="002352C0" w:rsidRPr="00457574" w:rsidTr="00A8515C">
        <w:trPr>
          <w:trHeight w:val="286"/>
        </w:trPr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352C0" w:rsidRPr="00457574" w:rsidRDefault="002352C0" w:rsidP="002352C0">
      <w:pPr>
        <w:spacing w:line="2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spacing w:line="0" w:lineRule="atLeast"/>
        <w:ind w:left="4580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Анаферон</w:t>
      </w:r>
      <w:r w:rsidRPr="0045757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®</w:t>
      </w:r>
    </w:p>
    <w:p w:rsidR="002352C0" w:rsidRPr="00457574" w:rsidRDefault="002352C0" w:rsidP="002352C0">
      <w:pPr>
        <w:spacing w:line="8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0"/>
        <w:gridCol w:w="4540"/>
      </w:tblGrid>
      <w:tr w:rsidR="002352C0" w:rsidRPr="00457574" w:rsidTr="00A8515C">
        <w:trPr>
          <w:trHeight w:val="264"/>
        </w:trPr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264" w:lineRule="exact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В 1-й день лечения 8 табл. По схеме: по 1</w:t>
            </w:r>
          </w:p>
        </w:tc>
        <w:tc>
          <w:tcPr>
            <w:tcW w:w="45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52C0" w:rsidRPr="00457574" w:rsidTr="00A8515C">
        <w:trPr>
          <w:trHeight w:val="268"/>
        </w:trPr>
        <w:tc>
          <w:tcPr>
            <w:tcW w:w="4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267" w:lineRule="exact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табл.  каждые  30  мин.  В  первые  2  часа</w:t>
            </w:r>
          </w:p>
        </w:tc>
        <w:tc>
          <w:tcPr>
            <w:tcW w:w="4540" w:type="dxa"/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52C0" w:rsidRPr="00457574" w:rsidTr="00A8515C">
        <w:trPr>
          <w:trHeight w:val="276"/>
        </w:trPr>
        <w:tc>
          <w:tcPr>
            <w:tcW w:w="4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(всего 5 табл. за 2 часа), затем в течение</w:t>
            </w:r>
          </w:p>
        </w:tc>
        <w:tc>
          <w:tcPr>
            <w:tcW w:w="4540" w:type="dxa"/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52C0" w:rsidRPr="00457574" w:rsidTr="00A8515C">
        <w:trPr>
          <w:trHeight w:val="276"/>
        </w:trPr>
        <w:tc>
          <w:tcPr>
            <w:tcW w:w="4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этого же дня еще по 1 табл. 3 раза / сут. На</w:t>
            </w:r>
          </w:p>
        </w:tc>
        <w:tc>
          <w:tcPr>
            <w:tcW w:w="4540" w:type="dxa"/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ind w:left="7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по 1-2 таблетке/день 10-14 дней</w:t>
            </w:r>
          </w:p>
        </w:tc>
      </w:tr>
      <w:tr w:rsidR="002352C0" w:rsidRPr="00457574" w:rsidTr="00A8515C">
        <w:trPr>
          <w:trHeight w:val="276"/>
        </w:trPr>
        <w:tc>
          <w:tcPr>
            <w:tcW w:w="4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2-ой день и далее по 1 табл. 3 раза / день</w:t>
            </w:r>
          </w:p>
        </w:tc>
        <w:tc>
          <w:tcPr>
            <w:tcW w:w="4540" w:type="dxa"/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52C0" w:rsidRPr="00457574" w:rsidTr="00A8515C">
        <w:trPr>
          <w:trHeight w:val="276"/>
        </w:trPr>
        <w:tc>
          <w:tcPr>
            <w:tcW w:w="4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до полного выздоровления</w:t>
            </w:r>
          </w:p>
        </w:tc>
        <w:tc>
          <w:tcPr>
            <w:tcW w:w="4540" w:type="dxa"/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52C0" w:rsidRPr="00457574" w:rsidTr="00A8515C">
        <w:trPr>
          <w:trHeight w:val="286"/>
        </w:trPr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352C0" w:rsidRPr="00457574" w:rsidRDefault="002352C0" w:rsidP="002352C0">
      <w:pPr>
        <w:spacing w:line="2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spacing w:line="0" w:lineRule="atLeast"/>
        <w:ind w:left="4520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Эргоферон</w:t>
      </w:r>
      <w:r w:rsidRPr="0045757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®</w:t>
      </w:r>
    </w:p>
    <w:p w:rsidR="002352C0" w:rsidRPr="00457574" w:rsidRDefault="002352C0" w:rsidP="002352C0">
      <w:pPr>
        <w:spacing w:line="7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0"/>
        <w:gridCol w:w="4540"/>
      </w:tblGrid>
      <w:tr w:rsidR="002352C0" w:rsidRPr="00457574" w:rsidTr="00A8515C">
        <w:trPr>
          <w:trHeight w:val="264"/>
        </w:trPr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264" w:lineRule="exact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1-й день лечения 8 табл. По схеме: по 1</w:t>
            </w:r>
          </w:p>
        </w:tc>
        <w:tc>
          <w:tcPr>
            <w:tcW w:w="45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52C0" w:rsidRPr="00457574" w:rsidTr="00A8515C">
        <w:trPr>
          <w:trHeight w:val="268"/>
        </w:trPr>
        <w:tc>
          <w:tcPr>
            <w:tcW w:w="4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267" w:lineRule="exact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табл.  каждые  30  мин.  В  первые  2  часа</w:t>
            </w:r>
          </w:p>
        </w:tc>
        <w:tc>
          <w:tcPr>
            <w:tcW w:w="4540" w:type="dxa"/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52C0" w:rsidRPr="00457574" w:rsidTr="00A8515C">
        <w:trPr>
          <w:trHeight w:val="276"/>
        </w:trPr>
        <w:tc>
          <w:tcPr>
            <w:tcW w:w="4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(всего 5 табл. за 2 часа), затем в течение</w:t>
            </w:r>
          </w:p>
        </w:tc>
        <w:tc>
          <w:tcPr>
            <w:tcW w:w="4540" w:type="dxa"/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52C0" w:rsidRPr="00457574" w:rsidTr="00A8515C">
        <w:trPr>
          <w:trHeight w:val="276"/>
        </w:trPr>
        <w:tc>
          <w:tcPr>
            <w:tcW w:w="4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этого же дня еще по 1 табл. 3 раза / сут. На</w:t>
            </w:r>
          </w:p>
        </w:tc>
        <w:tc>
          <w:tcPr>
            <w:tcW w:w="4540" w:type="dxa"/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ind w:left="7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по 1-2 таблетке/день 10-14 дней</w:t>
            </w:r>
          </w:p>
        </w:tc>
      </w:tr>
      <w:tr w:rsidR="002352C0" w:rsidRPr="00457574" w:rsidTr="00A8515C">
        <w:trPr>
          <w:trHeight w:val="276"/>
        </w:trPr>
        <w:tc>
          <w:tcPr>
            <w:tcW w:w="4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2-ой день и далее по 1 табл. 3 раза / день</w:t>
            </w:r>
          </w:p>
        </w:tc>
        <w:tc>
          <w:tcPr>
            <w:tcW w:w="4540" w:type="dxa"/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52C0" w:rsidRPr="00457574" w:rsidTr="00A8515C">
        <w:trPr>
          <w:trHeight w:val="276"/>
        </w:trPr>
        <w:tc>
          <w:tcPr>
            <w:tcW w:w="4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до полного выздоровления</w:t>
            </w:r>
          </w:p>
        </w:tc>
        <w:tc>
          <w:tcPr>
            <w:tcW w:w="4540" w:type="dxa"/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52C0" w:rsidRPr="00457574" w:rsidTr="00A8515C">
        <w:trPr>
          <w:trHeight w:val="288"/>
        </w:trPr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352C0" w:rsidRPr="00457574" w:rsidRDefault="002352C0" w:rsidP="002352C0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spacing w:line="0" w:lineRule="atLeast"/>
        <w:ind w:left="154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b/>
          <w:sz w:val="28"/>
          <w:szCs w:val="28"/>
        </w:rPr>
        <w:t xml:space="preserve">3.2. </w:t>
      </w:r>
      <w:r w:rsidRPr="00457574">
        <w:rPr>
          <w:rFonts w:ascii="Times New Roman" w:eastAsia="Times New Roman" w:hAnsi="Times New Roman" w:cs="Times New Roman"/>
          <w:b/>
          <w:i/>
          <w:sz w:val="28"/>
          <w:szCs w:val="28"/>
        </w:rPr>
        <w:t>среднетяжелые неосложненные формы гриппа</w:t>
      </w:r>
    </w:p>
    <w:p w:rsidR="002352C0" w:rsidRPr="00457574" w:rsidRDefault="002352C0" w:rsidP="002352C0">
      <w:pPr>
        <w:spacing w:line="304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0"/>
        <w:gridCol w:w="4140"/>
      </w:tblGrid>
      <w:tr w:rsidR="002352C0" w:rsidRPr="00457574" w:rsidTr="00A8515C">
        <w:trPr>
          <w:trHeight w:val="260"/>
        </w:trPr>
        <w:tc>
          <w:tcPr>
            <w:tcW w:w="49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ind w:left="23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Препарат</w:t>
            </w:r>
          </w:p>
        </w:tc>
        <w:tc>
          <w:tcPr>
            <w:tcW w:w="4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ind w:left="16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Схема лечения</w:t>
            </w:r>
          </w:p>
        </w:tc>
      </w:tr>
      <w:tr w:rsidR="002352C0" w:rsidRPr="00457574" w:rsidTr="00A8515C">
        <w:trPr>
          <w:trHeight w:val="77"/>
        </w:trPr>
        <w:tc>
          <w:tcPr>
            <w:tcW w:w="49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52C0" w:rsidRPr="00457574" w:rsidTr="00A8515C">
        <w:trPr>
          <w:trHeight w:val="76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52C0" w:rsidRPr="00457574" w:rsidTr="00A8515C">
        <w:trPr>
          <w:trHeight w:val="345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344" w:lineRule="exact"/>
              <w:ind w:left="262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Осельтамивир (Тамифлю</w:t>
            </w:r>
            <w:r w:rsidRPr="00457574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vertAlign w:val="superscript"/>
              </w:rPr>
              <w:t>®</w:t>
            </w:r>
            <w:r w:rsidRPr="00457574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)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264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75  мг  2  раза/сут.  в  течение  5  дней</w:t>
            </w:r>
          </w:p>
        </w:tc>
      </w:tr>
      <w:tr w:rsidR="002352C0" w:rsidRPr="00457574" w:rsidTr="00A8515C">
        <w:trPr>
          <w:trHeight w:val="197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197" w:lineRule="exact"/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(суточная доза 150 мг)</w:t>
            </w:r>
          </w:p>
        </w:tc>
      </w:tr>
      <w:tr w:rsidR="002352C0" w:rsidRPr="00457574" w:rsidTr="00A8515C">
        <w:trPr>
          <w:trHeight w:val="258"/>
        </w:trPr>
        <w:tc>
          <w:tcPr>
            <w:tcW w:w="49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ind w:left="262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Занамивир для ингаляций (Реленза</w:t>
            </w:r>
            <w:r w:rsidRPr="00457574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vertAlign w:val="superscript"/>
              </w:rPr>
              <w:t>®</w:t>
            </w:r>
            <w:r w:rsidRPr="0045757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)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258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2 ингаляции(2  5  мг)  2  раза/сут.  в</w:t>
            </w:r>
          </w:p>
        </w:tc>
      </w:tr>
      <w:tr w:rsidR="002352C0" w:rsidRPr="00457574" w:rsidTr="00A8515C">
        <w:trPr>
          <w:trHeight w:val="347"/>
        </w:trPr>
        <w:tc>
          <w:tcPr>
            <w:tcW w:w="49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течение5-7 дней (суточная доза 20 мг);</w:t>
            </w:r>
          </w:p>
        </w:tc>
      </w:tr>
      <w:tr w:rsidR="002352C0" w:rsidRPr="00457574" w:rsidTr="00A8515C">
        <w:trPr>
          <w:trHeight w:val="215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52C0" w:rsidRPr="00457574" w:rsidTr="00A8515C">
        <w:trPr>
          <w:trHeight w:val="256"/>
        </w:trPr>
        <w:tc>
          <w:tcPr>
            <w:tcW w:w="49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ind w:left="262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Умифеновир (Арбидол</w:t>
            </w:r>
            <w:r w:rsidRPr="00457574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vertAlign w:val="superscript"/>
              </w:rPr>
              <w:t>®</w:t>
            </w:r>
            <w:r w:rsidRPr="00457574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)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256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200 мг 4 раза/сут. в течение 5-7 дней</w:t>
            </w:r>
          </w:p>
        </w:tc>
      </w:tr>
      <w:tr w:rsidR="002352C0" w:rsidRPr="00457574" w:rsidTr="00A8515C">
        <w:trPr>
          <w:trHeight w:val="286"/>
        </w:trPr>
        <w:tc>
          <w:tcPr>
            <w:tcW w:w="4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(суточная доза 800 мг)</w:t>
            </w:r>
          </w:p>
        </w:tc>
      </w:tr>
      <w:tr w:rsidR="002352C0" w:rsidRPr="00457574" w:rsidTr="00A8515C">
        <w:trPr>
          <w:trHeight w:val="256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Метилтионитрооксодигидротриазолотриазинид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256" w:lineRule="exact"/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по 1 капсуле (250 мг) 3 раза в день</w:t>
            </w:r>
          </w:p>
        </w:tc>
      </w:tr>
      <w:tr w:rsidR="002352C0" w:rsidRPr="00457574" w:rsidTr="00A8515C">
        <w:trPr>
          <w:trHeight w:val="276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натрия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(суточная доза - 750 мг) в течение 5</w:t>
            </w:r>
          </w:p>
        </w:tc>
      </w:tr>
      <w:tr w:rsidR="002352C0" w:rsidRPr="00457574" w:rsidTr="00A8515C">
        <w:trPr>
          <w:trHeight w:val="276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Риамиловир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дней, при необходимости - до 7 дней.</w:t>
            </w:r>
          </w:p>
        </w:tc>
      </w:tr>
      <w:tr w:rsidR="002352C0" w:rsidRPr="00457574" w:rsidTr="00A8515C">
        <w:trPr>
          <w:trHeight w:val="286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52C0" w:rsidRPr="00457574" w:rsidTr="00A8515C">
        <w:trPr>
          <w:trHeight w:val="206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205" w:lineRule="exact"/>
              <w:ind w:left="2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Имидазолилэтанамид пентандиовой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205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90 мг 1 раз/сут. в течение 5-7 дней</w:t>
            </w:r>
          </w:p>
        </w:tc>
      </w:tr>
      <w:tr w:rsidR="002352C0" w:rsidRPr="00457574" w:rsidTr="00A8515C">
        <w:trPr>
          <w:trHeight w:val="274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274" w:lineRule="exact"/>
              <w:ind w:left="1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кислоты (Ингавирин</w:t>
            </w: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®</w:t>
            </w: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52C0" w:rsidRPr="00457574" w:rsidTr="00A8515C">
        <w:trPr>
          <w:trHeight w:val="256"/>
        </w:trPr>
        <w:tc>
          <w:tcPr>
            <w:tcW w:w="49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ind w:left="2120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Кагоцел</w:t>
            </w: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®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256" w:lineRule="exact"/>
              <w:ind w:left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24 мг 3 раза в сутки в первые 2 дня,</w:t>
            </w:r>
          </w:p>
        </w:tc>
      </w:tr>
      <w:tr w:rsidR="002352C0" w:rsidRPr="00457574" w:rsidTr="00A8515C">
        <w:trPr>
          <w:trHeight w:val="482"/>
        </w:trPr>
        <w:tc>
          <w:tcPr>
            <w:tcW w:w="49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в последующие 2 дня по 12 мг 3 раза в</w:t>
            </w:r>
          </w:p>
        </w:tc>
      </w:tr>
      <w:tr w:rsidR="002352C0" w:rsidRPr="00457574" w:rsidTr="00A8515C">
        <w:trPr>
          <w:trHeight w:val="50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52C0" w:rsidRPr="00457574" w:rsidTr="00A8515C">
        <w:trPr>
          <w:trHeight w:val="281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(суточная доза 36-72 мг).</w:t>
            </w:r>
          </w:p>
        </w:tc>
      </w:tr>
      <w:tr w:rsidR="002352C0" w:rsidRPr="00457574" w:rsidTr="00014945">
        <w:trPr>
          <w:trHeight w:val="399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ind w:left="262"/>
              <w:jc w:val="center"/>
              <w:rPr>
                <w:rFonts w:ascii="Times New Roman" w:eastAsia="Times New Roman" w:hAnsi="Times New Roman" w:cs="Times New Roman"/>
                <w:w w:val="96"/>
                <w:sz w:val="28"/>
                <w:szCs w:val="28"/>
                <w:vertAlign w:val="superscript"/>
              </w:rPr>
            </w:pPr>
            <w:r w:rsidRPr="00457574">
              <w:rPr>
                <w:rFonts w:ascii="Times New Roman" w:eastAsia="Times New Roman" w:hAnsi="Times New Roman" w:cs="Times New Roman"/>
                <w:w w:val="96"/>
                <w:sz w:val="28"/>
                <w:szCs w:val="28"/>
              </w:rPr>
              <w:t>Анаферон</w:t>
            </w:r>
            <w:r w:rsidRPr="00457574">
              <w:rPr>
                <w:rFonts w:ascii="Times New Roman" w:eastAsia="Times New Roman" w:hAnsi="Times New Roman" w:cs="Times New Roman"/>
                <w:w w:val="96"/>
                <w:sz w:val="28"/>
                <w:szCs w:val="28"/>
                <w:vertAlign w:val="superscript"/>
              </w:rPr>
              <w:t>®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В 1-й день лечения 8 табл. По схеме:</w:t>
            </w:r>
          </w:p>
        </w:tc>
      </w:tr>
      <w:tr w:rsidR="00014945" w:rsidRPr="00457574" w:rsidTr="00A8515C">
        <w:trPr>
          <w:trHeight w:val="399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945" w:rsidRPr="00457574" w:rsidRDefault="00014945" w:rsidP="00014945">
            <w:pPr>
              <w:spacing w:line="0" w:lineRule="atLeast"/>
              <w:rPr>
                <w:rFonts w:ascii="Times New Roman" w:eastAsia="Times New Roman" w:hAnsi="Times New Roman" w:cs="Times New Roman"/>
                <w:w w:val="96"/>
                <w:sz w:val="28"/>
                <w:szCs w:val="28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945" w:rsidRPr="00457574" w:rsidRDefault="00014945" w:rsidP="00A8515C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352C0" w:rsidRPr="00457574" w:rsidRDefault="002352C0" w:rsidP="002352C0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4328795</wp:posOffset>
            </wp:positionH>
            <wp:positionV relativeFrom="paragraph">
              <wp:posOffset>-2708275</wp:posOffset>
            </wp:positionV>
            <wp:extent cx="237490" cy="168910"/>
            <wp:effectExtent l="0" t="0" r="0" b="254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75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5924550</wp:posOffset>
                </wp:positionH>
                <wp:positionV relativeFrom="paragraph">
                  <wp:posOffset>-2719070</wp:posOffset>
                </wp:positionV>
                <wp:extent cx="12700" cy="12065"/>
                <wp:effectExtent l="0" t="3175" r="0" b="381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04E60" id="Прямоугольник 28" o:spid="_x0000_s1026" style="position:absolute;margin-left:466.5pt;margin-top:-214.1pt;width:1pt;height:.9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" fillcolor="black" strokecolor="white"/>
            </w:pict>
          </mc:Fallback>
        </mc:AlternateContent>
      </w:r>
    </w:p>
    <w:p w:rsidR="00014945" w:rsidRDefault="00014945" w:rsidP="002352C0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14945" w:rsidRPr="00014945" w:rsidRDefault="00014945" w:rsidP="00014945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47"/>
        <w:tblW w:w="9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0"/>
        <w:gridCol w:w="6970"/>
      </w:tblGrid>
      <w:tr w:rsidR="00014945" w:rsidRPr="00457574" w:rsidTr="00014945">
        <w:trPr>
          <w:trHeight w:val="278"/>
        </w:trPr>
        <w:tc>
          <w:tcPr>
            <w:tcW w:w="21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945" w:rsidRPr="00457574" w:rsidRDefault="00014945" w:rsidP="00014945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945" w:rsidRPr="00457574" w:rsidRDefault="00014945" w:rsidP="00014945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по 1 табл. каждые 30 мин. В первые 2</w:t>
            </w:r>
          </w:p>
        </w:tc>
      </w:tr>
      <w:tr w:rsidR="00014945" w:rsidRPr="00457574" w:rsidTr="00014945">
        <w:trPr>
          <w:trHeight w:val="276"/>
        </w:trPr>
        <w:tc>
          <w:tcPr>
            <w:tcW w:w="21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945" w:rsidRPr="00457574" w:rsidRDefault="00014945" w:rsidP="00014945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945" w:rsidRPr="00457574" w:rsidRDefault="00014945" w:rsidP="00014945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часа (всего 5 табл. за 2 часа), затем в</w:t>
            </w:r>
          </w:p>
        </w:tc>
      </w:tr>
      <w:tr w:rsidR="00014945" w:rsidRPr="00457574" w:rsidTr="00014945">
        <w:trPr>
          <w:trHeight w:val="276"/>
        </w:trPr>
        <w:tc>
          <w:tcPr>
            <w:tcW w:w="21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945" w:rsidRPr="00457574" w:rsidRDefault="00014945" w:rsidP="00014945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945" w:rsidRPr="00457574" w:rsidRDefault="00014945" w:rsidP="00014945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 этого же дня еще по 1 табл. 3</w:t>
            </w:r>
          </w:p>
        </w:tc>
      </w:tr>
      <w:tr w:rsidR="00014945" w:rsidRPr="00457574" w:rsidTr="00014945">
        <w:trPr>
          <w:trHeight w:val="276"/>
        </w:trPr>
        <w:tc>
          <w:tcPr>
            <w:tcW w:w="21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945" w:rsidRPr="00457574" w:rsidRDefault="00014945" w:rsidP="00014945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945" w:rsidRPr="00457574" w:rsidRDefault="00014945" w:rsidP="00014945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раза / сут. На 2-ой день и далее по 1</w:t>
            </w:r>
          </w:p>
        </w:tc>
      </w:tr>
      <w:tr w:rsidR="00014945" w:rsidRPr="00457574" w:rsidTr="00014945">
        <w:trPr>
          <w:trHeight w:val="276"/>
        </w:trPr>
        <w:tc>
          <w:tcPr>
            <w:tcW w:w="21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945" w:rsidRPr="00457574" w:rsidRDefault="00014945" w:rsidP="00014945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945" w:rsidRPr="00457574" w:rsidRDefault="00014945" w:rsidP="00014945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табл.   3   раза   /   день   до   полного</w:t>
            </w:r>
          </w:p>
        </w:tc>
      </w:tr>
      <w:tr w:rsidR="00014945" w:rsidRPr="00457574" w:rsidTr="00014945">
        <w:trPr>
          <w:trHeight w:val="281"/>
        </w:trPr>
        <w:tc>
          <w:tcPr>
            <w:tcW w:w="2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945" w:rsidRPr="00457574" w:rsidRDefault="00014945" w:rsidP="00014945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945" w:rsidRPr="00457574" w:rsidRDefault="00014945" w:rsidP="00014945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выздоровления</w:t>
            </w:r>
          </w:p>
        </w:tc>
      </w:tr>
      <w:tr w:rsidR="00014945" w:rsidRPr="00457574" w:rsidTr="00014945">
        <w:trPr>
          <w:trHeight w:val="261"/>
        </w:trPr>
        <w:tc>
          <w:tcPr>
            <w:tcW w:w="21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945" w:rsidRPr="00457574" w:rsidRDefault="00014945" w:rsidP="00014945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945" w:rsidRPr="00457574" w:rsidRDefault="00014945" w:rsidP="00014945">
            <w:pPr>
              <w:spacing w:line="260" w:lineRule="exact"/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В 1-й день лечения 8 табл. По схеме:</w:t>
            </w:r>
          </w:p>
        </w:tc>
      </w:tr>
      <w:tr w:rsidR="00014945" w:rsidRPr="00457574" w:rsidTr="00014945">
        <w:trPr>
          <w:trHeight w:val="276"/>
        </w:trPr>
        <w:tc>
          <w:tcPr>
            <w:tcW w:w="21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945" w:rsidRPr="00457574" w:rsidRDefault="00014945" w:rsidP="00014945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945" w:rsidRPr="00457574" w:rsidRDefault="00014945" w:rsidP="00014945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по 1 табл. Каждые 30 мин. В первые 2</w:t>
            </w:r>
          </w:p>
        </w:tc>
      </w:tr>
      <w:tr w:rsidR="00014945" w:rsidRPr="00457574" w:rsidTr="00014945">
        <w:trPr>
          <w:trHeight w:val="276"/>
        </w:trPr>
        <w:tc>
          <w:tcPr>
            <w:tcW w:w="211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945" w:rsidRPr="00457574" w:rsidRDefault="00014945" w:rsidP="00014945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Эргоферон</w:t>
            </w: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®</w:t>
            </w:r>
          </w:p>
        </w:tc>
        <w:tc>
          <w:tcPr>
            <w:tcW w:w="69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945" w:rsidRPr="00457574" w:rsidRDefault="00014945" w:rsidP="00014945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часа (всего 5 таблеток за 2 часа), затем</w:t>
            </w:r>
          </w:p>
        </w:tc>
      </w:tr>
      <w:tr w:rsidR="00014945" w:rsidRPr="00457574" w:rsidTr="00014945">
        <w:trPr>
          <w:trHeight w:val="288"/>
        </w:trPr>
        <w:tc>
          <w:tcPr>
            <w:tcW w:w="21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945" w:rsidRPr="00457574" w:rsidRDefault="00014945" w:rsidP="00014945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945" w:rsidRPr="00457574" w:rsidRDefault="00014945" w:rsidP="00014945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этого же дня еще по 1 табл.</w:t>
            </w:r>
          </w:p>
        </w:tc>
      </w:tr>
      <w:tr w:rsidR="00014945" w:rsidRPr="00457574" w:rsidTr="00014945">
        <w:trPr>
          <w:trHeight w:val="264"/>
        </w:trPr>
        <w:tc>
          <w:tcPr>
            <w:tcW w:w="21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945" w:rsidRPr="00457574" w:rsidRDefault="00014945" w:rsidP="00014945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945" w:rsidRPr="00457574" w:rsidRDefault="00014945" w:rsidP="00014945">
            <w:pPr>
              <w:spacing w:line="264" w:lineRule="exact"/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3 раза / сут. На 2-ой день и далее по 1</w:t>
            </w:r>
          </w:p>
        </w:tc>
      </w:tr>
      <w:tr w:rsidR="00014945" w:rsidRPr="00457574" w:rsidTr="00014945">
        <w:trPr>
          <w:trHeight w:val="276"/>
        </w:trPr>
        <w:tc>
          <w:tcPr>
            <w:tcW w:w="21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945" w:rsidRPr="00457574" w:rsidRDefault="00014945" w:rsidP="00014945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4945" w:rsidRPr="00457574" w:rsidRDefault="00014945" w:rsidP="00014945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табл.   3   раза   /   день   до   полного</w:t>
            </w:r>
          </w:p>
        </w:tc>
      </w:tr>
      <w:tr w:rsidR="00014945" w:rsidRPr="00457574" w:rsidTr="00014945">
        <w:trPr>
          <w:trHeight w:val="281"/>
        </w:trPr>
        <w:tc>
          <w:tcPr>
            <w:tcW w:w="2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945" w:rsidRPr="00457574" w:rsidRDefault="00014945" w:rsidP="00014945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4945" w:rsidRPr="00457574" w:rsidRDefault="00014945" w:rsidP="00014945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выздоровления</w:t>
            </w:r>
          </w:p>
        </w:tc>
      </w:tr>
    </w:tbl>
    <w:p w:rsidR="00014945" w:rsidRPr="00014945" w:rsidRDefault="00014945" w:rsidP="000149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14945" w:rsidRPr="00014945" w:rsidRDefault="00014945" w:rsidP="000149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14945" w:rsidRPr="00014945" w:rsidRDefault="00014945" w:rsidP="000149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14945" w:rsidRPr="00014945" w:rsidRDefault="00014945" w:rsidP="000149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14945" w:rsidRDefault="00014945" w:rsidP="0001494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4945" w:rsidRDefault="00014945" w:rsidP="000149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014945" w:rsidRDefault="002352C0" w:rsidP="00014945">
      <w:pPr>
        <w:rPr>
          <w:rFonts w:ascii="Times New Roman" w:eastAsia="Times New Roman" w:hAnsi="Times New Roman" w:cs="Times New Roman"/>
          <w:sz w:val="28"/>
          <w:szCs w:val="28"/>
        </w:rPr>
        <w:sectPr w:rsidR="002352C0" w:rsidRPr="00014945">
          <w:pgSz w:w="11900" w:h="16838"/>
          <w:pgMar w:top="710" w:right="1126" w:bottom="0" w:left="1440" w:header="0" w:footer="0" w:gutter="0"/>
          <w:cols w:space="0" w:equalWidth="0">
            <w:col w:w="9340"/>
          </w:cols>
          <w:docGrid w:linePitch="360"/>
        </w:sectPr>
      </w:pPr>
    </w:p>
    <w:p w:rsidR="002352C0" w:rsidRPr="00457574" w:rsidRDefault="002352C0" w:rsidP="002352C0">
      <w:pPr>
        <w:spacing w:line="319" w:lineRule="exact"/>
        <w:rPr>
          <w:rFonts w:ascii="Times New Roman" w:eastAsia="Times New Roman" w:hAnsi="Times New Roman" w:cs="Times New Roman"/>
          <w:sz w:val="28"/>
          <w:szCs w:val="28"/>
        </w:rPr>
      </w:pPr>
      <w:bookmarkStart w:id="18" w:name="page11"/>
      <w:bookmarkEnd w:id="18"/>
    </w:p>
    <w:p w:rsidR="002352C0" w:rsidRPr="00457574" w:rsidRDefault="00014945" w:rsidP="002352C0">
      <w:pPr>
        <w:spacing w:line="0" w:lineRule="atLeast"/>
        <w:ind w:left="200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2352C0" w:rsidRPr="00457574">
        <w:rPr>
          <w:rFonts w:ascii="Times New Roman" w:eastAsia="Times New Roman" w:hAnsi="Times New Roman" w:cs="Times New Roman"/>
          <w:b/>
          <w:i/>
          <w:sz w:val="28"/>
          <w:szCs w:val="28"/>
        </w:rPr>
        <w:t>яжелые и осложненные формы гриппа</w:t>
      </w:r>
    </w:p>
    <w:p w:rsidR="002352C0" w:rsidRPr="00457574" w:rsidRDefault="002352C0" w:rsidP="002352C0">
      <w:pPr>
        <w:spacing w:line="304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0"/>
        <w:gridCol w:w="4500"/>
      </w:tblGrid>
      <w:tr w:rsidR="002352C0" w:rsidRPr="00457574" w:rsidTr="00A8515C">
        <w:trPr>
          <w:trHeight w:val="260"/>
        </w:trPr>
        <w:tc>
          <w:tcPr>
            <w:tcW w:w="4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ind w:left="22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Препарат</w:t>
            </w:r>
          </w:p>
        </w:tc>
        <w:tc>
          <w:tcPr>
            <w:tcW w:w="45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ind w:left="18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Схема лечения</w:t>
            </w:r>
          </w:p>
        </w:tc>
      </w:tr>
      <w:tr w:rsidR="002352C0" w:rsidRPr="00457574" w:rsidTr="00A8515C">
        <w:trPr>
          <w:trHeight w:val="153"/>
        </w:trPr>
        <w:tc>
          <w:tcPr>
            <w:tcW w:w="4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52C0" w:rsidRPr="00457574" w:rsidTr="00A8515C">
        <w:trPr>
          <w:trHeight w:val="268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268" w:lineRule="exact"/>
              <w:ind w:left="7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Осельтамивир (Тамифлю</w:t>
            </w: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®</w:t>
            </w: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264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150  мг  2  раза/сут  в  течение  5-10  дней</w:t>
            </w:r>
          </w:p>
        </w:tc>
      </w:tr>
      <w:tr w:rsidR="002352C0" w:rsidRPr="00457574" w:rsidTr="00A8515C">
        <w:trPr>
          <w:trHeight w:val="269"/>
        </w:trPr>
        <w:tc>
          <w:tcPr>
            <w:tcW w:w="4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264" w:lineRule="exact"/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(суточная доза 300 мг)</w:t>
            </w:r>
          </w:p>
        </w:tc>
      </w:tr>
      <w:tr w:rsidR="002352C0" w:rsidRPr="00457574" w:rsidTr="00A8515C">
        <w:trPr>
          <w:trHeight w:val="213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213" w:lineRule="exact"/>
              <w:ind w:left="7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Занамивир для ингаляций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213" w:lineRule="exact"/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2 ингаляции по 5 мг два раза в  день  в</w:t>
            </w:r>
          </w:p>
        </w:tc>
      </w:tr>
      <w:tr w:rsidR="002352C0" w:rsidRPr="00457574" w:rsidTr="00A8515C">
        <w:trPr>
          <w:trHeight w:val="338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338" w:lineRule="exact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(Реленза</w:t>
            </w: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®</w:t>
            </w: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течение  5  дней  </w:t>
            </w:r>
            <w:r w:rsidRPr="004575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(только  у  спонтанно</w:t>
            </w:r>
          </w:p>
        </w:tc>
      </w:tr>
      <w:tr w:rsidR="002352C0" w:rsidRPr="00457574" w:rsidTr="00A8515C">
        <w:trPr>
          <w:trHeight w:val="264"/>
        </w:trPr>
        <w:tc>
          <w:tcPr>
            <w:tcW w:w="4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ind w:left="7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Осельтамивир (Тамифлю</w:t>
            </w: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®</w:t>
            </w: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) в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264" w:lineRule="exact"/>
              <w:ind w:left="4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дышащих пациентов!)</w:t>
            </w:r>
          </w:p>
        </w:tc>
      </w:tr>
      <w:tr w:rsidR="002352C0" w:rsidRPr="00457574" w:rsidTr="00A8515C">
        <w:trPr>
          <w:trHeight w:val="245"/>
        </w:trPr>
        <w:tc>
          <w:tcPr>
            <w:tcW w:w="4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245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150  мг  2  раза/сут  в  течение  5-10  дней</w:t>
            </w:r>
          </w:p>
        </w:tc>
      </w:tr>
      <w:tr w:rsidR="002352C0" w:rsidRPr="00457574" w:rsidTr="00A8515C">
        <w:trPr>
          <w:trHeight w:val="267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264" w:lineRule="exact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комбинации с имидазолилэтанамид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266" w:lineRule="exact"/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(суточная доза 300 мг)+180 мг 1 раз / сут.</w:t>
            </w:r>
          </w:p>
        </w:tc>
      </w:tr>
      <w:tr w:rsidR="002352C0" w:rsidRPr="00457574" w:rsidTr="00A8515C">
        <w:trPr>
          <w:trHeight w:val="276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276" w:lineRule="exact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пентандиовой кислотой (Ингавирин</w:t>
            </w: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®)</w:t>
            </w: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5-10 дней</w:t>
            </w:r>
          </w:p>
        </w:tc>
      </w:tr>
      <w:tr w:rsidR="002352C0" w:rsidRPr="00457574" w:rsidTr="00A8515C">
        <w:trPr>
          <w:trHeight w:val="50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52C0" w:rsidRPr="00457574" w:rsidTr="00A8515C">
        <w:trPr>
          <w:trHeight w:val="521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ind w:left="7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Осельтамивир (Тамифлю</w:t>
            </w: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®</w:t>
            </w: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) —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по 75 мг два раза в сутки (суточная доза</w:t>
            </w:r>
          </w:p>
        </w:tc>
      </w:tr>
      <w:tr w:rsidR="002352C0" w:rsidRPr="00457574" w:rsidTr="00A8515C">
        <w:trPr>
          <w:trHeight w:val="214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213" w:lineRule="exact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перорально в комбинации  с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213" w:lineRule="exact"/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150 мг) + по 200 мг каждые 6 часов (4</w:t>
            </w:r>
          </w:p>
        </w:tc>
      </w:tr>
      <w:tr w:rsidR="002352C0" w:rsidRPr="00457574" w:rsidTr="00A8515C">
        <w:trPr>
          <w:trHeight w:val="276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276" w:lineRule="exact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умифеновиром (Арбидолом</w:t>
            </w: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®)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раза в сутки — суточная доза 800 мг) в</w:t>
            </w:r>
          </w:p>
        </w:tc>
      </w:tr>
      <w:tr w:rsidR="002352C0" w:rsidRPr="00457574" w:rsidTr="00A8515C">
        <w:trPr>
          <w:trHeight w:val="264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264" w:lineRule="exact"/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74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 5–10 дней</w:t>
            </w:r>
          </w:p>
        </w:tc>
      </w:tr>
      <w:tr w:rsidR="002352C0" w:rsidRPr="00457574" w:rsidTr="00A8515C">
        <w:trPr>
          <w:trHeight w:val="245"/>
        </w:trPr>
        <w:tc>
          <w:tcPr>
            <w:tcW w:w="4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52C0" w:rsidRPr="00457574" w:rsidRDefault="002352C0" w:rsidP="00A8515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352C0" w:rsidRPr="00457574" w:rsidRDefault="002352C0" w:rsidP="002352C0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-1493520</wp:posOffset>
                </wp:positionV>
                <wp:extent cx="5761990" cy="0"/>
                <wp:effectExtent l="10160" t="11430" r="9525" b="762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9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21A51" id="Прямая соединительная линия 27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5pt,-117.6pt" to="467.25pt,-1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" strokeweight=".16931mm"/>
            </w:pict>
          </mc:Fallback>
        </mc:AlternateContent>
      </w:r>
      <w:r w:rsidRPr="004575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-786130</wp:posOffset>
                </wp:positionV>
                <wp:extent cx="5761990" cy="0"/>
                <wp:effectExtent l="10160" t="13970" r="9525" b="508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9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D8DFB" id="Прямая соединительная линия 2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5pt,-61.9pt" to="467.25pt,-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" strokeweight=".16931mm"/>
            </w:pict>
          </mc:Fallback>
        </mc:AlternateContent>
      </w:r>
    </w:p>
    <w:p w:rsidR="002352C0" w:rsidRPr="00457574" w:rsidRDefault="002352C0" w:rsidP="002352C0">
      <w:pPr>
        <w:spacing w:line="234" w:lineRule="auto"/>
        <w:ind w:left="260" w:right="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*Применение комбинированной (двойной) схемы лечения гриппа не имеет доказательной базы (ФКР «Грипп у взрослых», 2017г.)</w:t>
      </w:r>
    </w:p>
    <w:p w:rsidR="002352C0" w:rsidRPr="00457574" w:rsidRDefault="002352C0" w:rsidP="002352C0">
      <w:pPr>
        <w:spacing w:line="39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C45132">
      <w:pPr>
        <w:pStyle w:val="1"/>
        <w:rPr>
          <w:rFonts w:eastAsia="Times New Roman"/>
        </w:rPr>
      </w:pPr>
      <w:bookmarkStart w:id="19" w:name="_Toc23448375"/>
      <w:r w:rsidRPr="00457574">
        <w:rPr>
          <w:rFonts w:eastAsia="Times New Roman"/>
        </w:rPr>
        <w:t>Дифференциальная диагностика гриппа и ОРВИ</w:t>
      </w:r>
      <w:bookmarkEnd w:id="19"/>
    </w:p>
    <w:p w:rsidR="002352C0" w:rsidRPr="00457574" w:rsidRDefault="002352C0" w:rsidP="002352C0">
      <w:pPr>
        <w:spacing w:line="32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spacing w:line="0" w:lineRule="atLeast"/>
        <w:ind w:left="9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b/>
          <w:sz w:val="28"/>
          <w:szCs w:val="28"/>
        </w:rPr>
        <w:t>4.1. Клинические проявления гриппа:</w:t>
      </w:r>
    </w:p>
    <w:p w:rsidR="002352C0" w:rsidRPr="00457574" w:rsidRDefault="002352C0" w:rsidP="002352C0">
      <w:pPr>
        <w:numPr>
          <w:ilvl w:val="0"/>
          <w:numId w:val="4"/>
        </w:numPr>
        <w:tabs>
          <w:tab w:val="left" w:pos="1140"/>
        </w:tabs>
        <w:spacing w:after="0" w:line="238" w:lineRule="auto"/>
        <w:ind w:left="1140" w:hanging="170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b/>
          <w:sz w:val="28"/>
          <w:szCs w:val="28"/>
        </w:rPr>
        <w:t xml:space="preserve">внезапное 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>начало болезни</w:t>
      </w:r>
    </w:p>
    <w:p w:rsidR="002352C0" w:rsidRPr="00457574" w:rsidRDefault="002352C0" w:rsidP="002352C0">
      <w:pPr>
        <w:numPr>
          <w:ilvl w:val="0"/>
          <w:numId w:val="4"/>
        </w:numPr>
        <w:tabs>
          <w:tab w:val="left" w:pos="1140"/>
        </w:tabs>
        <w:spacing w:after="0" w:line="0" w:lineRule="atLeast"/>
        <w:ind w:left="1140" w:hanging="170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b/>
          <w:sz w:val="28"/>
          <w:szCs w:val="28"/>
        </w:rPr>
        <w:t xml:space="preserve">выраженная 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>интоксикация</w:t>
      </w:r>
    </w:p>
    <w:p w:rsidR="002352C0" w:rsidRPr="00457574" w:rsidRDefault="002352C0" w:rsidP="002352C0">
      <w:pPr>
        <w:numPr>
          <w:ilvl w:val="0"/>
          <w:numId w:val="4"/>
        </w:numPr>
        <w:tabs>
          <w:tab w:val="left" w:pos="1140"/>
        </w:tabs>
        <w:spacing w:after="0" w:line="0" w:lineRule="atLeast"/>
        <w:ind w:left="1140" w:hanging="170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b/>
          <w:sz w:val="28"/>
          <w:szCs w:val="28"/>
        </w:rPr>
        <w:t xml:space="preserve">высокая 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>температура тела</w:t>
      </w:r>
    </w:p>
    <w:p w:rsidR="002352C0" w:rsidRPr="00457574" w:rsidRDefault="002352C0" w:rsidP="002352C0">
      <w:pPr>
        <w:numPr>
          <w:ilvl w:val="0"/>
          <w:numId w:val="4"/>
        </w:numPr>
        <w:tabs>
          <w:tab w:val="left" w:pos="1140"/>
        </w:tabs>
        <w:spacing w:after="0" w:line="0" w:lineRule="atLeast"/>
        <w:ind w:left="1140" w:hanging="170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b/>
          <w:sz w:val="28"/>
          <w:szCs w:val="28"/>
        </w:rPr>
        <w:t xml:space="preserve">сильная 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>головная боль</w:t>
      </w:r>
    </w:p>
    <w:p w:rsidR="002352C0" w:rsidRPr="00457574" w:rsidRDefault="002352C0" w:rsidP="002352C0">
      <w:pPr>
        <w:numPr>
          <w:ilvl w:val="0"/>
          <w:numId w:val="4"/>
        </w:numPr>
        <w:tabs>
          <w:tab w:val="left" w:pos="1140"/>
        </w:tabs>
        <w:spacing w:after="0" w:line="0" w:lineRule="atLeast"/>
        <w:ind w:left="1140" w:hanging="170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выражены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5757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>миалгия,</w:t>
      </w:r>
      <w:r w:rsidRPr="0045757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>артралгия,</w:t>
      </w:r>
      <w:r w:rsidRPr="0045757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>боль в области глазниц</w:t>
      </w:r>
    </w:p>
    <w:p w:rsidR="002352C0" w:rsidRPr="00457574" w:rsidRDefault="002352C0" w:rsidP="002352C0">
      <w:pPr>
        <w:numPr>
          <w:ilvl w:val="0"/>
          <w:numId w:val="4"/>
        </w:numPr>
        <w:tabs>
          <w:tab w:val="left" w:pos="1140"/>
        </w:tabs>
        <w:spacing w:after="0" w:line="0" w:lineRule="atLeast"/>
        <w:ind w:left="1140" w:hanging="170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b/>
          <w:sz w:val="28"/>
          <w:szCs w:val="28"/>
        </w:rPr>
        <w:t xml:space="preserve">выражена 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>инъекция сосудов склер</w:t>
      </w:r>
    </w:p>
    <w:p w:rsidR="002352C0" w:rsidRPr="00457574" w:rsidRDefault="002352C0" w:rsidP="002352C0">
      <w:pPr>
        <w:numPr>
          <w:ilvl w:val="0"/>
          <w:numId w:val="4"/>
        </w:numPr>
        <w:tabs>
          <w:tab w:val="left" w:pos="1140"/>
        </w:tabs>
        <w:spacing w:after="0" w:line="0" w:lineRule="atLeast"/>
        <w:ind w:left="1140" w:hanging="170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 xml:space="preserve">поражение респираторного тракта – </w:t>
      </w:r>
      <w:r w:rsidRPr="00457574">
        <w:rPr>
          <w:rFonts w:ascii="Times New Roman" w:eastAsia="Times New Roman" w:hAnsi="Times New Roman" w:cs="Times New Roman"/>
          <w:b/>
          <w:sz w:val="28"/>
          <w:szCs w:val="28"/>
        </w:rPr>
        <w:t>преимущественно трахеит</w:t>
      </w:r>
    </w:p>
    <w:p w:rsidR="002352C0" w:rsidRPr="00457574" w:rsidRDefault="002352C0" w:rsidP="002352C0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numPr>
          <w:ilvl w:val="0"/>
          <w:numId w:val="4"/>
        </w:numPr>
        <w:tabs>
          <w:tab w:val="left" w:pos="1140"/>
        </w:tabs>
        <w:spacing w:after="0" w:line="0" w:lineRule="atLeast"/>
        <w:ind w:left="1140" w:hanging="170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 xml:space="preserve">кашель </w:t>
      </w:r>
      <w:r w:rsidRPr="00457574">
        <w:rPr>
          <w:rFonts w:ascii="Times New Roman" w:eastAsia="Times New Roman" w:hAnsi="Times New Roman" w:cs="Times New Roman"/>
          <w:b/>
          <w:sz w:val="28"/>
          <w:szCs w:val="28"/>
        </w:rPr>
        <w:t>сухой надсадный</w:t>
      </w:r>
    </w:p>
    <w:p w:rsidR="002352C0" w:rsidRPr="00457574" w:rsidRDefault="002352C0" w:rsidP="002352C0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numPr>
          <w:ilvl w:val="0"/>
          <w:numId w:val="4"/>
        </w:numPr>
        <w:tabs>
          <w:tab w:val="left" w:pos="1148"/>
        </w:tabs>
        <w:spacing w:after="0" w:line="234" w:lineRule="auto"/>
        <w:ind w:left="980" w:hanging="10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 xml:space="preserve">катаральные проявления – </w:t>
      </w:r>
      <w:r w:rsidRPr="00457574">
        <w:rPr>
          <w:rFonts w:ascii="Times New Roman" w:eastAsia="Times New Roman" w:hAnsi="Times New Roman" w:cs="Times New Roman"/>
          <w:b/>
          <w:sz w:val="28"/>
          <w:szCs w:val="28"/>
        </w:rPr>
        <w:t>не выражены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 xml:space="preserve"> (саднение по ходу трахеи, першение в горле)</w:t>
      </w:r>
    </w:p>
    <w:p w:rsidR="002352C0" w:rsidRPr="00457574" w:rsidRDefault="002352C0" w:rsidP="002352C0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numPr>
          <w:ilvl w:val="0"/>
          <w:numId w:val="4"/>
        </w:numPr>
        <w:tabs>
          <w:tab w:val="left" w:pos="1140"/>
        </w:tabs>
        <w:spacing w:after="0" w:line="0" w:lineRule="atLeast"/>
        <w:ind w:left="1140" w:hanging="170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>яркая гиперемия ротоглотки с цианотичным оттенком мягкого неба</w:t>
      </w:r>
    </w:p>
    <w:p w:rsidR="002352C0" w:rsidRPr="00457574" w:rsidRDefault="002352C0" w:rsidP="002352C0">
      <w:pPr>
        <w:spacing w:line="32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spacing w:line="0" w:lineRule="atLeast"/>
        <w:ind w:left="9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b/>
          <w:sz w:val="28"/>
          <w:szCs w:val="28"/>
        </w:rPr>
        <w:t>4.2. Клинические проявления ОРВИ</w:t>
      </w:r>
    </w:p>
    <w:p w:rsidR="002352C0" w:rsidRPr="00457574" w:rsidRDefault="002352C0" w:rsidP="002352C0">
      <w:pPr>
        <w:numPr>
          <w:ilvl w:val="1"/>
          <w:numId w:val="5"/>
        </w:numPr>
        <w:tabs>
          <w:tab w:val="left" w:pos="1140"/>
        </w:tabs>
        <w:spacing w:after="0" w:line="237" w:lineRule="auto"/>
        <w:ind w:left="1140" w:hanging="170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постепенное 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>или острое начало болезни</w:t>
      </w:r>
    </w:p>
    <w:p w:rsidR="002352C0" w:rsidRPr="00457574" w:rsidRDefault="002352C0" w:rsidP="002352C0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numPr>
          <w:ilvl w:val="1"/>
          <w:numId w:val="5"/>
        </w:numPr>
        <w:tabs>
          <w:tab w:val="left" w:pos="1140"/>
        </w:tabs>
        <w:spacing w:after="0" w:line="0" w:lineRule="atLeast"/>
        <w:ind w:left="1140" w:hanging="170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b/>
          <w:sz w:val="28"/>
          <w:szCs w:val="28"/>
        </w:rPr>
        <w:t xml:space="preserve">умеренная 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>или слабая интоксикация</w:t>
      </w:r>
    </w:p>
    <w:p w:rsidR="002352C0" w:rsidRPr="00457574" w:rsidRDefault="002352C0" w:rsidP="002352C0">
      <w:pPr>
        <w:numPr>
          <w:ilvl w:val="1"/>
          <w:numId w:val="5"/>
        </w:numPr>
        <w:tabs>
          <w:tab w:val="left" w:pos="1140"/>
        </w:tabs>
        <w:spacing w:after="0" w:line="0" w:lineRule="atLeast"/>
        <w:ind w:left="1140" w:hanging="170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b/>
          <w:sz w:val="28"/>
          <w:szCs w:val="28"/>
        </w:rPr>
        <w:t xml:space="preserve">субфебрильная 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>температура тела</w:t>
      </w:r>
    </w:p>
    <w:p w:rsidR="002352C0" w:rsidRPr="00457574" w:rsidRDefault="002352C0" w:rsidP="002352C0">
      <w:pPr>
        <w:numPr>
          <w:ilvl w:val="1"/>
          <w:numId w:val="5"/>
        </w:numPr>
        <w:tabs>
          <w:tab w:val="left" w:pos="1140"/>
        </w:tabs>
        <w:spacing w:after="0" w:line="0" w:lineRule="atLeast"/>
        <w:ind w:left="1140" w:hanging="170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b/>
          <w:sz w:val="28"/>
          <w:szCs w:val="28"/>
        </w:rPr>
        <w:t xml:space="preserve">небольшая 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>или отсутствует головная боль</w:t>
      </w:r>
    </w:p>
    <w:p w:rsidR="002352C0" w:rsidRPr="00457574" w:rsidRDefault="002352C0" w:rsidP="002352C0">
      <w:pPr>
        <w:numPr>
          <w:ilvl w:val="1"/>
          <w:numId w:val="5"/>
        </w:numPr>
        <w:tabs>
          <w:tab w:val="left" w:pos="1140"/>
        </w:tabs>
        <w:spacing w:after="0" w:line="0" w:lineRule="atLeast"/>
        <w:ind w:left="1140" w:hanging="170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b/>
          <w:sz w:val="28"/>
          <w:szCs w:val="28"/>
        </w:rPr>
        <w:t xml:space="preserve">редко 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>миалгия,</w:t>
      </w:r>
      <w:r w:rsidRPr="0045757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>артралгия,</w:t>
      </w:r>
      <w:r w:rsidRPr="0045757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>боль в области глазниц</w:t>
      </w:r>
    </w:p>
    <w:p w:rsidR="002352C0" w:rsidRPr="00457574" w:rsidRDefault="002352C0" w:rsidP="002352C0">
      <w:pPr>
        <w:numPr>
          <w:ilvl w:val="1"/>
          <w:numId w:val="5"/>
        </w:numPr>
        <w:tabs>
          <w:tab w:val="left" w:pos="1160"/>
        </w:tabs>
        <w:spacing w:after="0" w:line="0" w:lineRule="atLeast"/>
        <w:ind w:left="1160" w:hanging="190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 xml:space="preserve">поражение респираторного тракта – </w:t>
      </w:r>
      <w:r w:rsidRPr="00457574">
        <w:rPr>
          <w:rFonts w:ascii="Times New Roman" w:eastAsia="Times New Roman" w:hAnsi="Times New Roman" w:cs="Times New Roman"/>
          <w:b/>
          <w:sz w:val="28"/>
          <w:szCs w:val="28"/>
        </w:rPr>
        <w:t>ринит,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574">
        <w:rPr>
          <w:rFonts w:ascii="Times New Roman" w:eastAsia="Times New Roman" w:hAnsi="Times New Roman" w:cs="Times New Roman"/>
          <w:b/>
          <w:sz w:val="28"/>
          <w:szCs w:val="28"/>
        </w:rPr>
        <w:t>фарингит,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574">
        <w:rPr>
          <w:rFonts w:ascii="Times New Roman" w:eastAsia="Times New Roman" w:hAnsi="Times New Roman" w:cs="Times New Roman"/>
          <w:b/>
          <w:sz w:val="28"/>
          <w:szCs w:val="28"/>
        </w:rPr>
        <w:t>ларингит,</w:t>
      </w:r>
    </w:p>
    <w:p w:rsidR="002352C0" w:rsidRPr="00457574" w:rsidRDefault="002352C0" w:rsidP="002352C0">
      <w:pPr>
        <w:spacing w:line="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spacing w:line="0" w:lineRule="atLeast"/>
        <w:ind w:left="9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b/>
          <w:sz w:val="28"/>
          <w:szCs w:val="28"/>
        </w:rPr>
        <w:t>бронхит</w:t>
      </w:r>
    </w:p>
    <w:p w:rsidR="002352C0" w:rsidRPr="00457574" w:rsidRDefault="002352C0" w:rsidP="002352C0">
      <w:pPr>
        <w:numPr>
          <w:ilvl w:val="1"/>
          <w:numId w:val="5"/>
        </w:numPr>
        <w:tabs>
          <w:tab w:val="left" w:pos="1280"/>
        </w:tabs>
        <w:spacing w:after="0" w:line="237" w:lineRule="auto"/>
        <w:ind w:left="1280" w:hanging="310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 xml:space="preserve">кашель  –  либо  </w:t>
      </w:r>
      <w:r w:rsidRPr="00457574">
        <w:rPr>
          <w:rFonts w:ascii="Times New Roman" w:eastAsia="Times New Roman" w:hAnsi="Times New Roman" w:cs="Times New Roman"/>
          <w:b/>
          <w:sz w:val="28"/>
          <w:szCs w:val="28"/>
        </w:rPr>
        <w:t>лающий,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57574">
        <w:rPr>
          <w:rFonts w:ascii="Times New Roman" w:eastAsia="Times New Roman" w:hAnsi="Times New Roman" w:cs="Times New Roman"/>
          <w:b/>
          <w:sz w:val="28"/>
          <w:szCs w:val="28"/>
        </w:rPr>
        <w:t>грубый,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57574">
        <w:rPr>
          <w:rFonts w:ascii="Times New Roman" w:eastAsia="Times New Roman" w:hAnsi="Times New Roman" w:cs="Times New Roman"/>
          <w:b/>
          <w:sz w:val="28"/>
          <w:szCs w:val="28"/>
        </w:rPr>
        <w:t>приступообразный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>,  либо</w:t>
      </w:r>
    </w:p>
    <w:p w:rsidR="002352C0" w:rsidRPr="00457574" w:rsidRDefault="002352C0" w:rsidP="002352C0">
      <w:pPr>
        <w:spacing w:line="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spacing w:line="0" w:lineRule="atLeast"/>
        <w:ind w:left="9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b/>
          <w:sz w:val="28"/>
          <w:szCs w:val="28"/>
        </w:rPr>
        <w:t>влажный</w:t>
      </w:r>
    </w:p>
    <w:p w:rsidR="002352C0" w:rsidRPr="00457574" w:rsidRDefault="002352C0" w:rsidP="002352C0">
      <w:pPr>
        <w:spacing w:line="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457574" w:rsidRDefault="002352C0" w:rsidP="002352C0">
      <w:pPr>
        <w:numPr>
          <w:ilvl w:val="1"/>
          <w:numId w:val="5"/>
        </w:numPr>
        <w:tabs>
          <w:tab w:val="left" w:pos="1158"/>
        </w:tabs>
        <w:spacing w:after="0" w:line="234" w:lineRule="auto"/>
        <w:ind w:left="980" w:hanging="10"/>
        <w:rPr>
          <w:rFonts w:ascii="Times New Roman" w:eastAsia="Times New Roman" w:hAnsi="Times New Roman" w:cs="Times New Roman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sz w:val="28"/>
          <w:szCs w:val="28"/>
        </w:rPr>
        <w:t xml:space="preserve">катаральные проявления – </w:t>
      </w:r>
      <w:r w:rsidRPr="00457574">
        <w:rPr>
          <w:rFonts w:ascii="Times New Roman" w:eastAsia="Times New Roman" w:hAnsi="Times New Roman" w:cs="Times New Roman"/>
          <w:b/>
          <w:sz w:val="28"/>
          <w:szCs w:val="28"/>
        </w:rPr>
        <w:t>выражены</w:t>
      </w:r>
      <w:r w:rsidRPr="00457574">
        <w:rPr>
          <w:rFonts w:ascii="Times New Roman" w:eastAsia="Times New Roman" w:hAnsi="Times New Roman" w:cs="Times New Roman"/>
          <w:sz w:val="28"/>
          <w:szCs w:val="28"/>
        </w:rPr>
        <w:t xml:space="preserve"> (насморк, першение в горле, осиплость голоса)</w:t>
      </w:r>
    </w:p>
    <w:p w:rsidR="002352C0" w:rsidRPr="00457574" w:rsidRDefault="002352C0" w:rsidP="002352C0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C0" w:rsidRPr="00014945" w:rsidRDefault="002352C0" w:rsidP="00014945">
      <w:pPr>
        <w:numPr>
          <w:ilvl w:val="1"/>
          <w:numId w:val="5"/>
        </w:numPr>
        <w:tabs>
          <w:tab w:val="left" w:pos="1140"/>
        </w:tabs>
        <w:spacing w:after="0" w:line="0" w:lineRule="atLeast"/>
        <w:ind w:left="1140" w:hanging="170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457574">
        <w:rPr>
          <w:rFonts w:ascii="Times New Roman" w:eastAsia="Times New Roman" w:hAnsi="Times New Roman" w:cs="Times New Roman"/>
          <w:color w:val="0D0D0D"/>
          <w:sz w:val="28"/>
          <w:szCs w:val="28"/>
        </w:rPr>
        <w:t>инъекция сосудов склер, век, слезотечение, конъюнктивит</w:t>
      </w:r>
    </w:p>
    <w:p w:rsidR="002352C0" w:rsidRDefault="002352C0" w:rsidP="002352C0">
      <w:pPr>
        <w:spacing w:line="249" w:lineRule="exact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014945" w:rsidRDefault="00014945" w:rsidP="00C45132">
      <w:pPr>
        <w:pStyle w:val="1"/>
        <w:rPr>
          <w:rFonts w:eastAsia="Times New Roman"/>
        </w:rPr>
      </w:pPr>
      <w:bookmarkStart w:id="20" w:name="_Toc23448376"/>
      <w:r>
        <w:rPr>
          <w:rFonts w:eastAsia="Times New Roman"/>
        </w:rPr>
        <w:t>Профилактика</w:t>
      </w:r>
      <w:bookmarkEnd w:id="20"/>
    </w:p>
    <w:p w:rsidR="00014945" w:rsidRPr="00014945" w:rsidRDefault="00014945" w:rsidP="00C45132">
      <w:pPr>
        <w:pStyle w:val="a4"/>
        <w:shd w:val="clear" w:color="auto" w:fill="FFFFFF"/>
        <w:spacing w:before="0" w:beforeAutospacing="0" w:after="270" w:afterAutospacing="0" w:line="260" w:lineRule="atLeast"/>
        <w:ind w:firstLine="708"/>
        <w:rPr>
          <w:sz w:val="28"/>
          <w:szCs w:val="28"/>
        </w:rPr>
      </w:pPr>
      <w:r w:rsidRPr="00014945">
        <w:rPr>
          <w:sz w:val="28"/>
          <w:szCs w:val="28"/>
        </w:rPr>
        <w:t>К специфическим мерам профилактики относится вакцинация, приём противовирусных и иммуномодулирующих препаратов. Эффективность вакцинации для профилактики гриппа достаточно высока. Прививку нужно сделать за несколько месяцев до начала эпидемии, чтобы организм успел выработать антитела. Противовирусные препараты предназначены для использования в начальный период заболевания гриппом. Они помогают бороться с вирусом и сокращают время заболевания. Поэтому профилактика гриппа с их помощью может быть оправдана лишь в том случае, если велика вероятность заражения гриппом (например, при наличии в семье больного гриппом), да и то на непродолжительный срок. Иммуномодуляторы повышают иммунитет и стимулируют выработку особых веществ – интерферонов, борющихся с вирусной инфекцией. Но бесконтрольно принимать их нельзя, особенно в профилактических целях. В долгосрочной перспективе иммунитет не укрепляется, а наоборот, разрушается, так как перестаёт самостоятельно работать. Профилактика гриппа и ОРВИ при помощи противовирусных и иммуномодулирующих препаратов должна использоваться лишь по особым показаниям, которые определяет врач.</w:t>
      </w:r>
    </w:p>
    <w:p w:rsidR="00014945" w:rsidRPr="00014945" w:rsidRDefault="00014945" w:rsidP="00C45132">
      <w:pPr>
        <w:pStyle w:val="a4"/>
        <w:shd w:val="clear" w:color="auto" w:fill="FFFFFF"/>
        <w:spacing w:before="0" w:beforeAutospacing="0" w:after="270" w:afterAutospacing="0" w:line="260" w:lineRule="atLeast"/>
        <w:ind w:firstLine="708"/>
        <w:rPr>
          <w:sz w:val="28"/>
          <w:szCs w:val="28"/>
        </w:rPr>
      </w:pPr>
      <w:r w:rsidRPr="00014945">
        <w:rPr>
          <w:sz w:val="28"/>
          <w:szCs w:val="28"/>
        </w:rPr>
        <w:lastRenderedPageBreak/>
        <w:t>Неспецифическая профилактика ОРВИ и гриппа направлена на укрепление иммунитета и мер по предотвращению заражения вирусами.</w:t>
      </w:r>
    </w:p>
    <w:p w:rsidR="00014945" w:rsidRPr="00014945" w:rsidRDefault="00014945" w:rsidP="00014945">
      <w:pPr>
        <w:pStyle w:val="a4"/>
        <w:shd w:val="clear" w:color="auto" w:fill="FFFFFF"/>
        <w:spacing w:before="0" w:beforeAutospacing="0" w:after="270" w:afterAutospacing="0" w:line="260" w:lineRule="atLeast"/>
        <w:rPr>
          <w:sz w:val="28"/>
          <w:szCs w:val="28"/>
        </w:rPr>
      </w:pPr>
      <w:r w:rsidRPr="00014945">
        <w:rPr>
          <w:rStyle w:val="a5"/>
          <w:sz w:val="28"/>
          <w:szCs w:val="28"/>
        </w:rPr>
        <w:t>Для укрепления иммунитета необходимо:</w:t>
      </w:r>
      <w:r w:rsidRPr="00014945">
        <w:rPr>
          <w:b/>
          <w:bCs/>
          <w:sz w:val="28"/>
          <w:szCs w:val="28"/>
        </w:rPr>
        <w:br/>
      </w:r>
      <w:r w:rsidRPr="00014945">
        <w:rPr>
          <w:sz w:val="28"/>
          <w:szCs w:val="28"/>
        </w:rPr>
        <w:br/>
        <w:t>- качественное и сбалансированное питание с ежедневным употреблением овощей и фруктов не менее 500 грамм. Хорошим кладезем витаминов являются ягоды (особенно клюква и брусника), мёд, шиповник, алоэ, цитрусовые;</w:t>
      </w:r>
      <w:r w:rsidRPr="00014945">
        <w:rPr>
          <w:sz w:val="28"/>
          <w:szCs w:val="28"/>
        </w:rPr>
        <w:br/>
        <w:t>- оптимальная двигательная активность, занятия физкультурой, закаливание организма;</w:t>
      </w:r>
      <w:r w:rsidRPr="00014945">
        <w:rPr>
          <w:sz w:val="28"/>
          <w:szCs w:val="28"/>
        </w:rPr>
        <w:br/>
        <w:t>- здоровый сон не менее 7-8 часов;</w:t>
      </w:r>
      <w:r w:rsidRPr="00014945">
        <w:rPr>
          <w:sz w:val="28"/>
          <w:szCs w:val="28"/>
        </w:rPr>
        <w:br/>
        <w:t>- формировать стрессоустойчивость, так как стрессовые ситуации подрывают иммунитет;</w:t>
      </w:r>
      <w:r w:rsidRPr="00014945">
        <w:rPr>
          <w:sz w:val="28"/>
          <w:szCs w:val="28"/>
        </w:rPr>
        <w:br/>
        <w:t>- избегать переохлаждения организма (особенно ног);</w:t>
      </w:r>
      <w:r w:rsidRPr="00014945">
        <w:rPr>
          <w:sz w:val="28"/>
          <w:szCs w:val="28"/>
        </w:rPr>
        <w:br/>
        <w:t>- не употреблять без назначения врача и без необходимости различные лекарственные препараты;</w:t>
      </w:r>
      <w:r w:rsidRPr="00014945">
        <w:rPr>
          <w:sz w:val="28"/>
          <w:szCs w:val="28"/>
        </w:rPr>
        <w:br/>
        <w:t>- не пускать на самотёк хронические заболевания, а стараться эффективно лечить их (особенно такие, как сахарный диабет, язвенная болезнь, хронические заболевания легких и бронхов);</w:t>
      </w:r>
      <w:r w:rsidRPr="00014945">
        <w:rPr>
          <w:sz w:val="28"/>
          <w:szCs w:val="28"/>
        </w:rPr>
        <w:br/>
        <w:t>- отказаться от курения и злоупотребления алкоголем.</w:t>
      </w:r>
    </w:p>
    <w:p w:rsidR="00014945" w:rsidRDefault="00014945" w:rsidP="00014945">
      <w:pPr>
        <w:pStyle w:val="a4"/>
        <w:shd w:val="clear" w:color="auto" w:fill="FFFFFF"/>
        <w:spacing w:before="0" w:beforeAutospacing="0" w:after="270" w:afterAutospacing="0" w:line="260" w:lineRule="atLeast"/>
        <w:rPr>
          <w:sz w:val="28"/>
          <w:szCs w:val="28"/>
        </w:rPr>
      </w:pPr>
      <w:r w:rsidRPr="00014945">
        <w:rPr>
          <w:rStyle w:val="a5"/>
          <w:sz w:val="28"/>
          <w:szCs w:val="28"/>
        </w:rPr>
        <w:t>Меры по предотвращению заражения вирусами, особенно в период эпидемии и в сезон простуд:</w:t>
      </w:r>
      <w:r w:rsidRPr="00014945">
        <w:rPr>
          <w:b/>
          <w:bCs/>
          <w:sz w:val="28"/>
          <w:szCs w:val="28"/>
        </w:rPr>
        <w:br/>
      </w:r>
      <w:r w:rsidRPr="00014945">
        <w:rPr>
          <w:sz w:val="28"/>
          <w:szCs w:val="28"/>
        </w:rPr>
        <w:br/>
        <w:t>- избегать мест скопления людей (магазины, рынки, общественные места, общественный транспорт);</w:t>
      </w:r>
      <w:r w:rsidRPr="00014945">
        <w:rPr>
          <w:sz w:val="28"/>
          <w:szCs w:val="28"/>
        </w:rPr>
        <w:br/>
        <w:t>- стараться не контактировать с больными людьми;</w:t>
      </w:r>
      <w:r w:rsidRPr="00014945">
        <w:rPr>
          <w:sz w:val="28"/>
          <w:szCs w:val="28"/>
        </w:rPr>
        <w:br/>
        <w:t>- носить медицинскую маску в общественных местах во время эпидемий (менять её необходимо каждые 2-3 часа);</w:t>
      </w:r>
      <w:r w:rsidRPr="00014945">
        <w:rPr>
          <w:sz w:val="28"/>
          <w:szCs w:val="28"/>
        </w:rPr>
        <w:br/>
        <w:t>- после посещения улицы обязательно мыть руки с мылом, промывать нос и горло солевым раствором (стерильные солевые растворы на основе морской соли продаются в аптеке) или слабым раствором соды;</w:t>
      </w:r>
      <w:r w:rsidRPr="00014945">
        <w:rPr>
          <w:sz w:val="28"/>
          <w:szCs w:val="28"/>
        </w:rPr>
        <w:br/>
        <w:t>- регулярно стирать все вещи, которые попадают вместе с человеком в общественные места, особенно в период эпидемий, так как вирусы могут достаточно долго храниться на вещах;</w:t>
      </w:r>
      <w:r w:rsidRPr="00014945">
        <w:rPr>
          <w:sz w:val="28"/>
          <w:szCs w:val="28"/>
        </w:rPr>
        <w:br/>
        <w:t>- при возникновении насморка использовать только одноразовые платки;</w:t>
      </w:r>
      <w:r w:rsidRPr="00014945">
        <w:rPr>
          <w:sz w:val="28"/>
          <w:szCs w:val="28"/>
        </w:rPr>
        <w:br/>
        <w:t>- соблюдать гигиену жилища – регулярная влажная уборка не менее 2 раз в неделю и регулярное проветривание помогут защитить дом от инфекций;</w:t>
      </w:r>
      <w:r w:rsidRPr="00014945">
        <w:rPr>
          <w:sz w:val="28"/>
          <w:szCs w:val="28"/>
        </w:rPr>
        <w:br/>
        <w:t>- укреплять иммунитет, вести здоровый образ жизни;</w:t>
      </w:r>
      <w:r w:rsidRPr="00014945">
        <w:rPr>
          <w:sz w:val="28"/>
          <w:szCs w:val="28"/>
        </w:rPr>
        <w:br/>
        <w:t>- обратиться к врачу при первых признаках ОРВИ или гриппа.</w:t>
      </w:r>
    </w:p>
    <w:p w:rsidR="00C45132" w:rsidRDefault="00C45132" w:rsidP="00014945">
      <w:pPr>
        <w:pStyle w:val="a4"/>
        <w:shd w:val="clear" w:color="auto" w:fill="FFFFFF"/>
        <w:spacing w:before="0" w:beforeAutospacing="0" w:after="270" w:afterAutospacing="0" w:line="260" w:lineRule="atLeast"/>
        <w:rPr>
          <w:sz w:val="28"/>
          <w:szCs w:val="28"/>
        </w:rPr>
      </w:pPr>
    </w:p>
    <w:p w:rsidR="00C45132" w:rsidRDefault="00C45132" w:rsidP="00014945">
      <w:pPr>
        <w:pStyle w:val="a4"/>
        <w:shd w:val="clear" w:color="auto" w:fill="FFFFFF"/>
        <w:spacing w:before="0" w:beforeAutospacing="0" w:after="270" w:afterAutospacing="0" w:line="260" w:lineRule="atLeast"/>
        <w:rPr>
          <w:sz w:val="28"/>
          <w:szCs w:val="28"/>
        </w:rPr>
      </w:pPr>
    </w:p>
    <w:p w:rsidR="00C45132" w:rsidRDefault="00C45132" w:rsidP="00014945">
      <w:pPr>
        <w:pStyle w:val="a4"/>
        <w:shd w:val="clear" w:color="auto" w:fill="FFFFFF"/>
        <w:spacing w:before="0" w:beforeAutospacing="0" w:after="270" w:afterAutospacing="0" w:line="260" w:lineRule="atLeast"/>
        <w:rPr>
          <w:sz w:val="28"/>
          <w:szCs w:val="28"/>
        </w:rPr>
      </w:pPr>
    </w:p>
    <w:p w:rsidR="00C45132" w:rsidRDefault="00C45132" w:rsidP="00014945">
      <w:pPr>
        <w:pStyle w:val="a4"/>
        <w:shd w:val="clear" w:color="auto" w:fill="FFFFFF"/>
        <w:spacing w:before="0" w:beforeAutospacing="0" w:after="270" w:afterAutospacing="0" w:line="260" w:lineRule="atLeast"/>
        <w:rPr>
          <w:sz w:val="28"/>
          <w:szCs w:val="28"/>
        </w:rPr>
      </w:pPr>
      <w:bookmarkStart w:id="21" w:name="_GoBack"/>
      <w:bookmarkEnd w:id="21"/>
    </w:p>
    <w:p w:rsidR="00C45132" w:rsidRDefault="00C45132" w:rsidP="00C45132">
      <w:pPr>
        <w:pStyle w:val="1"/>
        <w:jc w:val="center"/>
      </w:pPr>
      <w:bookmarkStart w:id="22" w:name="_Toc23448377"/>
      <w:r>
        <w:lastRenderedPageBreak/>
        <w:t>Используемая литература:</w:t>
      </w:r>
      <w:bookmarkEnd w:id="22"/>
    </w:p>
    <w:p w:rsidR="00C45132" w:rsidRDefault="00C45132" w:rsidP="00C45132">
      <w:pPr>
        <w:numPr>
          <w:ilvl w:val="0"/>
          <w:numId w:val="39"/>
        </w:numPr>
        <w:tabs>
          <w:tab w:val="left" w:pos="1760"/>
        </w:tabs>
        <w:spacing w:after="0" w:line="237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Приказ Министерства здравоохранения РФ от 21 марта 2014 г. N 125н "Об утверждении национального календаря профилактических прививок и календаря профилактических прививок по эпидемическим показаниям"</w:t>
      </w:r>
    </w:p>
    <w:p w:rsidR="00C45132" w:rsidRDefault="00C45132" w:rsidP="00C45132">
      <w:pPr>
        <w:spacing w:line="15" w:lineRule="exact"/>
        <w:rPr>
          <w:rFonts w:ascii="Times New Roman" w:eastAsia="Times New Roman" w:hAnsi="Times New Roman"/>
          <w:sz w:val="28"/>
        </w:rPr>
      </w:pPr>
    </w:p>
    <w:p w:rsidR="00C45132" w:rsidRDefault="00C45132" w:rsidP="00C45132">
      <w:pPr>
        <w:numPr>
          <w:ilvl w:val="0"/>
          <w:numId w:val="39"/>
        </w:numPr>
        <w:tabs>
          <w:tab w:val="left" w:pos="1760"/>
        </w:tabs>
        <w:spacing w:after="0" w:line="237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Письм</w:t>
      </w:r>
      <w:r>
        <w:rPr>
          <w:rFonts w:ascii="Times New Roman" w:eastAsia="Times New Roman" w:hAnsi="Times New Roman"/>
          <w:sz w:val="28"/>
        </w:rPr>
        <w:t>о Роспотребнадзора от 26.11.2013</w:t>
      </w:r>
      <w:r>
        <w:rPr>
          <w:rFonts w:ascii="Times New Roman" w:eastAsia="Times New Roman" w:hAnsi="Times New Roman"/>
          <w:sz w:val="28"/>
        </w:rPr>
        <w:t xml:space="preserve"> №01\17863-9-32 «О направлении документа ВОЗ «Клинические методы ведения больных, инфицированных пандемическим вирусом гриппа (H1N1)2009»</w:t>
      </w:r>
    </w:p>
    <w:p w:rsidR="00C45132" w:rsidRDefault="00C45132" w:rsidP="00C45132">
      <w:pPr>
        <w:spacing w:line="17" w:lineRule="exact"/>
        <w:rPr>
          <w:rFonts w:ascii="Times New Roman" w:eastAsia="Times New Roman" w:hAnsi="Times New Roman"/>
          <w:sz w:val="28"/>
        </w:rPr>
      </w:pPr>
    </w:p>
    <w:p w:rsidR="00C45132" w:rsidRDefault="00C45132" w:rsidP="00C45132">
      <w:pPr>
        <w:numPr>
          <w:ilvl w:val="0"/>
          <w:numId w:val="39"/>
        </w:numPr>
        <w:tabs>
          <w:tab w:val="left" w:pos="1830"/>
        </w:tabs>
        <w:spacing w:after="0" w:line="234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Федеральные клинические рекомендации «Грипп у взрослых», 2017г.</w:t>
      </w:r>
    </w:p>
    <w:p w:rsidR="00C45132" w:rsidRDefault="00C45132" w:rsidP="00C45132">
      <w:pPr>
        <w:spacing w:line="15" w:lineRule="exact"/>
        <w:rPr>
          <w:rFonts w:ascii="Times New Roman" w:eastAsia="Times New Roman" w:hAnsi="Times New Roman"/>
          <w:sz w:val="28"/>
        </w:rPr>
      </w:pPr>
    </w:p>
    <w:p w:rsidR="00C45132" w:rsidRDefault="00C45132" w:rsidP="00C45132">
      <w:pPr>
        <w:numPr>
          <w:ilvl w:val="0"/>
          <w:numId w:val="39"/>
        </w:numPr>
        <w:tabs>
          <w:tab w:val="left" w:pos="1760"/>
        </w:tabs>
        <w:spacing w:after="0" w:line="234" w:lineRule="auto"/>
        <w:ind w:right="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СП 3.1.2.3117-13 «Профилактика гриппа и других острых респираторных вирусных инфекций»</w:t>
      </w:r>
    </w:p>
    <w:p w:rsidR="00C45132" w:rsidRDefault="00C45132" w:rsidP="00C45132">
      <w:pPr>
        <w:numPr>
          <w:ilvl w:val="0"/>
          <w:numId w:val="39"/>
        </w:numPr>
        <w:tabs>
          <w:tab w:val="left" w:pos="834"/>
        </w:tabs>
        <w:spacing w:after="0" w:line="248" w:lineRule="auto"/>
        <w:jc w:val="both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Инфекционные болезни: национальное руководство / Под ред. Н.Д.Ющука, Ю.Я.Венгерова. - М.: ГЭОТАР-Медиа, 2010. - 1056 с. - (Серия «Национальные руководства»).</w:t>
      </w:r>
    </w:p>
    <w:p w:rsidR="00C45132" w:rsidRPr="00C45132" w:rsidRDefault="00C45132" w:rsidP="00C45132">
      <w:pPr>
        <w:pStyle w:val="a3"/>
        <w:numPr>
          <w:ilvl w:val="0"/>
          <w:numId w:val="39"/>
        </w:numPr>
        <w:spacing w:line="234" w:lineRule="auto"/>
        <w:ind w:right="2220"/>
        <w:rPr>
          <w:rFonts w:ascii="Times New Roman" w:eastAsia="Times New Roman" w:hAnsi="Times New Roman"/>
          <w:sz w:val="28"/>
        </w:rPr>
      </w:pPr>
      <w:r w:rsidRPr="00C45132">
        <w:rPr>
          <w:rFonts w:ascii="Times New Roman" w:eastAsia="Times New Roman" w:hAnsi="Times New Roman"/>
          <w:sz w:val="28"/>
        </w:rPr>
        <w:t>«Острые респираторные вирусные инфекции у взрослых» Клинические рекомендации</w:t>
      </w:r>
      <w:r>
        <w:rPr>
          <w:rFonts w:ascii="Times New Roman" w:eastAsia="Times New Roman" w:hAnsi="Times New Roman"/>
          <w:sz w:val="28"/>
        </w:rPr>
        <w:t xml:space="preserve"> от </w:t>
      </w:r>
      <w:r w:rsidRPr="00C45132">
        <w:rPr>
          <w:rFonts w:ascii="Times New Roman" w:eastAsia="Times New Roman" w:hAnsi="Times New Roman"/>
          <w:sz w:val="28"/>
        </w:rPr>
        <w:t>25</w:t>
      </w:r>
      <w:r>
        <w:rPr>
          <w:rFonts w:ascii="Times New Roman" w:eastAsia="Times New Roman" w:hAnsi="Times New Roman"/>
          <w:sz w:val="28"/>
        </w:rPr>
        <w:t xml:space="preserve"> марта 2018</w:t>
      </w:r>
      <w:r w:rsidRPr="00C45132">
        <w:rPr>
          <w:rFonts w:ascii="Times New Roman" w:eastAsia="Times New Roman" w:hAnsi="Times New Roman"/>
          <w:sz w:val="28"/>
        </w:rPr>
        <w:t xml:space="preserve"> года </w:t>
      </w:r>
    </w:p>
    <w:p w:rsidR="00C45132" w:rsidRPr="00C45132" w:rsidRDefault="00C45132" w:rsidP="00C45132">
      <w:pPr>
        <w:pStyle w:val="a4"/>
        <w:shd w:val="clear" w:color="auto" w:fill="FFFFFF"/>
        <w:spacing w:before="0" w:beforeAutospacing="0" w:after="270" w:afterAutospacing="0" w:line="260" w:lineRule="atLeast"/>
        <w:jc w:val="center"/>
        <w:rPr>
          <w:sz w:val="28"/>
          <w:szCs w:val="28"/>
        </w:rPr>
      </w:pPr>
    </w:p>
    <w:p w:rsidR="00014945" w:rsidRPr="00014945" w:rsidRDefault="00014945" w:rsidP="002352C0">
      <w:pPr>
        <w:spacing w:line="249" w:lineRule="exact"/>
        <w:rPr>
          <w:rFonts w:ascii="Times New Roman" w:eastAsia="Times New Roman" w:hAnsi="Times New Roman" w:cs="Times New Roman"/>
          <w:sz w:val="28"/>
          <w:szCs w:val="28"/>
        </w:rPr>
      </w:pPr>
    </w:p>
    <w:sectPr w:rsidR="00014945" w:rsidRPr="00014945" w:rsidSect="00014945">
      <w:pgSz w:w="11900" w:h="16838"/>
      <w:pgMar w:top="710" w:right="1126" w:bottom="112" w:left="1440" w:header="0" w:footer="0" w:gutter="0"/>
      <w:cols w:space="0" w:equalWidth="0">
        <w:col w:w="934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159" w:rsidRDefault="00B76159" w:rsidP="00C45132">
      <w:pPr>
        <w:spacing w:after="0" w:line="240" w:lineRule="auto"/>
      </w:pPr>
      <w:r>
        <w:separator/>
      </w:r>
    </w:p>
  </w:endnote>
  <w:endnote w:type="continuationSeparator" w:id="0">
    <w:p w:rsidR="00B76159" w:rsidRDefault="00B76159" w:rsidP="00C45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0933486"/>
      <w:docPartObj>
        <w:docPartGallery w:val="Page Numbers (Bottom of Page)"/>
        <w:docPartUnique/>
      </w:docPartObj>
    </w:sdtPr>
    <w:sdtContent>
      <w:p w:rsidR="00C45132" w:rsidRDefault="00C4513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B88">
          <w:rPr>
            <w:noProof/>
          </w:rPr>
          <w:t>24</w:t>
        </w:r>
        <w:r>
          <w:fldChar w:fldCharType="end"/>
        </w:r>
      </w:p>
    </w:sdtContent>
  </w:sdt>
  <w:p w:rsidR="00C45132" w:rsidRDefault="00C4513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159" w:rsidRDefault="00B76159" w:rsidP="00C45132">
      <w:pPr>
        <w:spacing w:after="0" w:line="240" w:lineRule="auto"/>
      </w:pPr>
      <w:r>
        <w:separator/>
      </w:r>
    </w:p>
  </w:footnote>
  <w:footnote w:type="continuationSeparator" w:id="0">
    <w:p w:rsidR="00B76159" w:rsidRDefault="00B76159" w:rsidP="00C45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257130A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BBD95A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36C6124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628C895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33AB10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721DA31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2443A85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2D1D5AE8"/>
    <w:lvl w:ilvl="0" w:tplc="FFFFFFFF">
      <w:start w:val="90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419AC24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5577F8E0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4B588F54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542289EC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6DE91B18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77465F00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7724C67E"/>
    <w:lvl w:ilvl="0" w:tplc="FFFFFFFF">
      <w:start w:val="1"/>
      <w:numFmt w:val="bullet"/>
      <w:lvlText w:val="и"/>
      <w:lvlJc w:val="left"/>
    </w:lvl>
    <w:lvl w:ilvl="1" w:tplc="FFFFFFFF">
      <w:start w:val="5"/>
      <w:numFmt w:val="decimal"/>
      <w:lvlText w:val="%2)"/>
      <w:lvlJc w:val="left"/>
    </w:lvl>
    <w:lvl w:ilvl="2" w:tplc="FFFFFFFF">
      <w:start w:val="10"/>
      <w:numFmt w:val="decimal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EA7A04DC"/>
    <w:lvl w:ilvl="0" w:tplc="FFFFFFFF">
      <w:start w:val="1"/>
      <w:numFmt w:val="bullet"/>
      <w:lvlText w:val="-"/>
      <w:lvlJc w:val="left"/>
    </w:lvl>
    <w:lvl w:ilvl="1" w:tplc="BCE2D7FE">
      <w:start w:val="1"/>
      <w:numFmt w:val="decimal"/>
      <w:lvlText w:val="%2)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2463B9E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5E884AD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51EAD36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2D51779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580BD78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6"/>
    <w:multiLevelType w:val="hybridMultilevel"/>
    <w:tmpl w:val="153EA43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7"/>
    <w:multiLevelType w:val="hybridMultilevel"/>
    <w:tmpl w:val="3855585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18"/>
    <w:multiLevelType w:val="hybridMultilevel"/>
    <w:tmpl w:val="70A64E2A"/>
    <w:lvl w:ilvl="0" w:tplc="FFFFFFFF">
      <w:start w:val="1"/>
      <w:numFmt w:val="bullet"/>
      <w:lvlText w:val="-"/>
      <w:lvlJc w:val="left"/>
    </w:lvl>
    <w:lvl w:ilvl="1" w:tplc="FFFFFFFF">
      <w:start w:val="3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19"/>
    <w:multiLevelType w:val="hybridMultilevel"/>
    <w:tmpl w:val="6A2342E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1A"/>
    <w:multiLevelType w:val="hybridMultilevel"/>
    <w:tmpl w:val="2A487CB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1B"/>
    <w:multiLevelType w:val="hybridMultilevel"/>
    <w:tmpl w:val="1D4ED43A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1C"/>
    <w:multiLevelType w:val="hybridMultilevel"/>
    <w:tmpl w:val="725A06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1D"/>
    <w:multiLevelType w:val="hybridMultilevel"/>
    <w:tmpl w:val="3006C8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1E"/>
    <w:multiLevelType w:val="hybridMultilevel"/>
    <w:tmpl w:val="614FD4A0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1F"/>
    <w:multiLevelType w:val="hybridMultilevel"/>
    <w:tmpl w:val="419AC24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000020"/>
    <w:multiLevelType w:val="hybridMultilevel"/>
    <w:tmpl w:val="5577F8E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>
    <w:nsid w:val="00000021"/>
    <w:multiLevelType w:val="hybridMultilevel"/>
    <w:tmpl w:val="440BADF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>
    <w:nsid w:val="00000022"/>
    <w:multiLevelType w:val="hybridMultilevel"/>
    <w:tmpl w:val="0507236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>
    <w:nsid w:val="00000023"/>
    <w:multiLevelType w:val="hybridMultilevel"/>
    <w:tmpl w:val="235BA86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>
    <w:nsid w:val="00000024"/>
    <w:multiLevelType w:val="hybridMultilevel"/>
    <w:tmpl w:val="77465F0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с"/>
      <w:lvlJc w:val="left"/>
    </w:lvl>
    <w:lvl w:ilvl="2" w:tplc="FFFFFFFF">
      <w:start w:val="7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>
    <w:nsid w:val="00000025"/>
    <w:multiLevelType w:val="hybridMultilevel"/>
    <w:tmpl w:val="7724C67E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>
    <w:nsid w:val="00000026"/>
    <w:multiLevelType w:val="hybridMultilevel"/>
    <w:tmpl w:val="5C482A9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>
    <w:nsid w:val="0000003A"/>
    <w:multiLevelType w:val="hybridMultilevel"/>
    <w:tmpl w:val="354FE9F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9">
    <w:nsid w:val="02D8439D"/>
    <w:multiLevelType w:val="hybridMultilevel"/>
    <w:tmpl w:val="A85E9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0"/>
  </w:num>
  <w:num w:numId="5">
    <w:abstractNumId w:val="11"/>
  </w:num>
  <w:num w:numId="6">
    <w:abstractNumId w:val="12"/>
  </w:num>
  <w:num w:numId="7">
    <w:abstractNumId w:val="8"/>
  </w:num>
  <w:num w:numId="8">
    <w:abstractNumId w:val="9"/>
  </w:num>
  <w:num w:numId="9">
    <w:abstractNumId w:val="13"/>
  </w:num>
  <w:num w:numId="10">
    <w:abstractNumId w:val="14"/>
  </w:num>
  <w:num w:numId="11">
    <w:abstractNumId w:val="15"/>
  </w:num>
  <w:num w:numId="12">
    <w:abstractNumId w:val="16"/>
  </w:num>
  <w:num w:numId="13">
    <w:abstractNumId w:val="17"/>
  </w:num>
  <w:num w:numId="14">
    <w:abstractNumId w:val="18"/>
  </w:num>
  <w:num w:numId="15">
    <w:abstractNumId w:val="19"/>
  </w:num>
  <w:num w:numId="16">
    <w:abstractNumId w:val="20"/>
  </w:num>
  <w:num w:numId="17">
    <w:abstractNumId w:val="21"/>
  </w:num>
  <w:num w:numId="18">
    <w:abstractNumId w:val="22"/>
  </w:num>
  <w:num w:numId="19">
    <w:abstractNumId w:val="23"/>
  </w:num>
  <w:num w:numId="20">
    <w:abstractNumId w:val="24"/>
  </w:num>
  <w:num w:numId="21">
    <w:abstractNumId w:val="25"/>
  </w:num>
  <w:num w:numId="22">
    <w:abstractNumId w:val="26"/>
  </w:num>
  <w:num w:numId="23">
    <w:abstractNumId w:val="27"/>
  </w:num>
  <w:num w:numId="24">
    <w:abstractNumId w:val="34"/>
  </w:num>
  <w:num w:numId="25">
    <w:abstractNumId w:val="0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  <w:num w:numId="30">
    <w:abstractNumId w:val="28"/>
  </w:num>
  <w:num w:numId="31">
    <w:abstractNumId w:val="29"/>
  </w:num>
  <w:num w:numId="32">
    <w:abstractNumId w:val="30"/>
  </w:num>
  <w:num w:numId="33">
    <w:abstractNumId w:val="31"/>
  </w:num>
  <w:num w:numId="34">
    <w:abstractNumId w:val="32"/>
  </w:num>
  <w:num w:numId="35">
    <w:abstractNumId w:val="33"/>
  </w:num>
  <w:num w:numId="36">
    <w:abstractNumId w:val="35"/>
  </w:num>
  <w:num w:numId="37">
    <w:abstractNumId w:val="36"/>
  </w:num>
  <w:num w:numId="38">
    <w:abstractNumId w:val="37"/>
  </w:num>
  <w:num w:numId="39">
    <w:abstractNumId w:val="39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21"/>
    <w:rsid w:val="00014945"/>
    <w:rsid w:val="00026DB8"/>
    <w:rsid w:val="00097F21"/>
    <w:rsid w:val="002352C0"/>
    <w:rsid w:val="00457574"/>
    <w:rsid w:val="005D03CA"/>
    <w:rsid w:val="00A32D44"/>
    <w:rsid w:val="00A54B88"/>
    <w:rsid w:val="00B056AC"/>
    <w:rsid w:val="00B76159"/>
    <w:rsid w:val="00C45132"/>
    <w:rsid w:val="00F6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4857E-6280-4E0C-B929-DE094259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51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5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574"/>
    <w:pPr>
      <w:ind w:left="720"/>
      <w:contextualSpacing/>
    </w:pPr>
  </w:style>
  <w:style w:type="table" w:styleId="-1">
    <w:name w:val="Grid Table 1 Light"/>
    <w:basedOn w:val="a1"/>
    <w:uiPriority w:val="46"/>
    <w:rsid w:val="005D03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Normal (Web)"/>
    <w:basedOn w:val="a"/>
    <w:uiPriority w:val="99"/>
    <w:semiHidden/>
    <w:unhideWhenUsed/>
    <w:rsid w:val="00014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1494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451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451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C45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5132"/>
  </w:style>
  <w:style w:type="paragraph" w:styleId="a8">
    <w:name w:val="footer"/>
    <w:basedOn w:val="a"/>
    <w:link w:val="a9"/>
    <w:uiPriority w:val="99"/>
    <w:unhideWhenUsed/>
    <w:rsid w:val="00C45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5132"/>
  </w:style>
  <w:style w:type="paragraph" w:styleId="aa">
    <w:name w:val="TOC Heading"/>
    <w:basedOn w:val="1"/>
    <w:next w:val="a"/>
    <w:uiPriority w:val="39"/>
    <w:unhideWhenUsed/>
    <w:qFormat/>
    <w:rsid w:val="00C45132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45132"/>
    <w:pPr>
      <w:spacing w:after="100"/>
    </w:pPr>
  </w:style>
  <w:style w:type="character" w:styleId="ab">
    <w:name w:val="Hyperlink"/>
    <w:basedOn w:val="a0"/>
    <w:uiPriority w:val="99"/>
    <w:unhideWhenUsed/>
    <w:rsid w:val="00C45132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64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646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9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D90AC-D788-4286-9B88-1AB93D0F6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5256</Words>
  <Characters>29960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Гемодиализ пост</dc:creator>
  <cp:keywords/>
  <dc:description/>
  <cp:lastModifiedBy>Гемодиализ пост</cp:lastModifiedBy>
  <cp:revision>2</cp:revision>
  <cp:lastPrinted>2019-10-31T14:20:00Z</cp:lastPrinted>
  <dcterms:created xsi:type="dcterms:W3CDTF">2019-10-31T14:23:00Z</dcterms:created>
  <dcterms:modified xsi:type="dcterms:W3CDTF">2019-10-31T14:23:00Z</dcterms:modified>
</cp:coreProperties>
</file>