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646" w:rsidRDefault="008E0908" w:rsidP="008E09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к научной статье «Витамин С: классические представления и новые факты о механизмах биологического действия»</w:t>
      </w:r>
    </w:p>
    <w:p w:rsidR="0072278F" w:rsidRDefault="0072278F" w:rsidP="008E0908">
      <w:pPr>
        <w:jc w:val="center"/>
        <w:rPr>
          <w:rFonts w:ascii="Times New Roman" w:hAnsi="Times New Roman" w:cs="Times New Roman"/>
        </w:rPr>
      </w:pPr>
    </w:p>
    <w:p w:rsidR="008E0908" w:rsidRDefault="00517F91" w:rsidP="00517F9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обменом какого микроэлемент</w:t>
      </w:r>
      <w:r w:rsidR="0072278F">
        <w:rPr>
          <w:rFonts w:ascii="Times New Roman" w:hAnsi="Times New Roman" w:cs="Times New Roman"/>
        </w:rPr>
        <w:t xml:space="preserve">а связывают важную </w:t>
      </w:r>
      <w:r w:rsidR="000606CA">
        <w:rPr>
          <w:rFonts w:ascii="Times New Roman" w:hAnsi="Times New Roman" w:cs="Times New Roman"/>
        </w:rPr>
        <w:t xml:space="preserve">биохимическую </w:t>
      </w:r>
      <w:r w:rsidR="0072278F">
        <w:rPr>
          <w:rFonts w:ascii="Times New Roman" w:hAnsi="Times New Roman" w:cs="Times New Roman"/>
        </w:rPr>
        <w:t>роль витамина С</w:t>
      </w:r>
      <w:r w:rsidR="00A45CF2">
        <w:rPr>
          <w:rFonts w:ascii="Times New Roman" w:hAnsi="Times New Roman" w:cs="Times New Roman"/>
        </w:rPr>
        <w:t>?</w:t>
      </w:r>
      <w:r w:rsidR="0072278F">
        <w:rPr>
          <w:rFonts w:ascii="Times New Roman" w:hAnsi="Times New Roman" w:cs="Times New Roman"/>
        </w:rPr>
        <w:t xml:space="preserve"> </w:t>
      </w:r>
      <w:r w:rsidR="00A45CF2">
        <w:rPr>
          <w:rFonts w:ascii="Times New Roman" w:hAnsi="Times New Roman" w:cs="Times New Roman"/>
        </w:rPr>
        <w:t>О</w:t>
      </w:r>
      <w:r w:rsidR="0072278F">
        <w:rPr>
          <w:rFonts w:ascii="Times New Roman" w:hAnsi="Times New Roman" w:cs="Times New Roman"/>
        </w:rPr>
        <w:t>бъясните, почему вы так считаете?</w:t>
      </w:r>
    </w:p>
    <w:p w:rsidR="0072278F" w:rsidRDefault="0072278F" w:rsidP="00517F9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Специфическое действие витамина С </w:t>
      </w:r>
      <w:r w:rsidR="000606CA">
        <w:rPr>
          <w:rFonts w:ascii="Times New Roman" w:hAnsi="Times New Roman" w:cs="Times New Roman"/>
        </w:rPr>
        <w:t>обоснованно</w:t>
      </w:r>
      <w:r>
        <w:rPr>
          <w:rFonts w:ascii="Times New Roman" w:hAnsi="Times New Roman" w:cs="Times New Roman"/>
        </w:rPr>
        <w:t xml:space="preserve"> доказано в отношении многих </w:t>
      </w:r>
      <w:r w:rsidR="00CE3821">
        <w:rPr>
          <w:rFonts w:ascii="Times New Roman" w:hAnsi="Times New Roman" w:cs="Times New Roman"/>
        </w:rPr>
        <w:t>функций организма человека в том числе и системы, обеспечивающей защиту от инфекций</w:t>
      </w:r>
      <w:r w:rsidR="00D164C9">
        <w:rPr>
          <w:rFonts w:ascii="Times New Roman" w:hAnsi="Times New Roman" w:cs="Times New Roman"/>
        </w:rPr>
        <w:t xml:space="preserve"> и</w:t>
      </w:r>
      <w:r w:rsidR="00CE3821">
        <w:rPr>
          <w:rFonts w:ascii="Times New Roman" w:hAnsi="Times New Roman" w:cs="Times New Roman"/>
        </w:rPr>
        <w:t xml:space="preserve"> токсинов. Как вы думаете, почему существует такое мнение</w:t>
      </w:r>
      <w:r w:rsidR="000606CA">
        <w:rPr>
          <w:rFonts w:ascii="Times New Roman" w:hAnsi="Times New Roman" w:cs="Times New Roman"/>
        </w:rPr>
        <w:t>?</w:t>
      </w:r>
    </w:p>
    <w:p w:rsidR="00CE3821" w:rsidRDefault="00CE3821" w:rsidP="00517F9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Говорят, что аскорбиновая кислота </w:t>
      </w:r>
      <w:r w:rsidR="00164D98">
        <w:rPr>
          <w:rFonts w:ascii="Times New Roman" w:hAnsi="Times New Roman" w:cs="Times New Roman"/>
        </w:rPr>
        <w:t xml:space="preserve">выполняет </w:t>
      </w:r>
      <w:r w:rsidR="00435477">
        <w:rPr>
          <w:rFonts w:ascii="Times New Roman" w:hAnsi="Times New Roman" w:cs="Times New Roman"/>
        </w:rPr>
        <w:t>основополагающую роль для человека</w:t>
      </w:r>
      <w:r w:rsidR="00A45CF2">
        <w:rPr>
          <w:rFonts w:ascii="Times New Roman" w:hAnsi="Times New Roman" w:cs="Times New Roman"/>
        </w:rPr>
        <w:t>?</w:t>
      </w:r>
      <w:r w:rsidR="00435477">
        <w:rPr>
          <w:rFonts w:ascii="Times New Roman" w:hAnsi="Times New Roman" w:cs="Times New Roman"/>
        </w:rPr>
        <w:t xml:space="preserve"> </w:t>
      </w:r>
      <w:r w:rsidR="00A45CF2">
        <w:rPr>
          <w:rFonts w:ascii="Times New Roman" w:hAnsi="Times New Roman" w:cs="Times New Roman"/>
        </w:rPr>
        <w:t>А</w:t>
      </w:r>
      <w:r w:rsidR="00435477">
        <w:rPr>
          <w:rFonts w:ascii="Times New Roman" w:hAnsi="Times New Roman" w:cs="Times New Roman"/>
        </w:rPr>
        <w:t>ргументировано укажите какую роль и почему</w:t>
      </w:r>
      <w:r w:rsidR="00A45CF2">
        <w:rPr>
          <w:rFonts w:ascii="Times New Roman" w:hAnsi="Times New Roman" w:cs="Times New Roman"/>
        </w:rPr>
        <w:t>.</w:t>
      </w:r>
    </w:p>
    <w:p w:rsidR="00873A66" w:rsidRPr="00873A66" w:rsidRDefault="00873A66" w:rsidP="00A45CF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873A66">
        <w:rPr>
          <w:rFonts w:ascii="Times New Roman" w:eastAsia="Times New Roman" w:hAnsi="Times New Roman" w:cs="Times New Roman"/>
          <w:iCs/>
          <w:lang w:eastAsia="ru-RU"/>
        </w:rPr>
        <w:t xml:space="preserve">Врачи утверждают, о том, что правильное употребление витаминов может продлить нашу жизнь на десяток лет. Но бесконтрольный прием этих ценных веществ чреват нежелательными последствиями. </w:t>
      </w:r>
      <w:r w:rsidR="00A45CF2">
        <w:rPr>
          <w:rFonts w:ascii="Times New Roman" w:eastAsia="Times New Roman" w:hAnsi="Times New Roman" w:cs="Times New Roman"/>
          <w:iCs/>
          <w:lang w:eastAsia="ru-RU"/>
        </w:rPr>
        <w:t>Какое существует мнение об оптимальном количестве витамина С для взрослого человека?</w:t>
      </w:r>
    </w:p>
    <w:p w:rsidR="009C3DCB" w:rsidRDefault="009C3DCB" w:rsidP="009C3DCB">
      <w:pPr>
        <w:rPr>
          <w:rFonts w:ascii="Times New Roman" w:hAnsi="Times New Roman" w:cs="Times New Roman"/>
        </w:rPr>
      </w:pPr>
    </w:p>
    <w:p w:rsidR="009C3DCB" w:rsidRDefault="009C3DCB" w:rsidP="009C3DCB">
      <w:pPr>
        <w:rPr>
          <w:rFonts w:ascii="Times New Roman" w:hAnsi="Times New Roman" w:cs="Times New Roman"/>
        </w:rPr>
      </w:pPr>
    </w:p>
    <w:p w:rsidR="009C3DCB" w:rsidRDefault="009C3DCB" w:rsidP="009C3DCB">
      <w:pPr>
        <w:rPr>
          <w:rFonts w:ascii="Times New Roman" w:hAnsi="Times New Roman" w:cs="Times New Roman"/>
        </w:rPr>
      </w:pPr>
    </w:p>
    <w:p w:rsidR="009C3DCB" w:rsidRPr="009C3DCB" w:rsidRDefault="009C3DCB" w:rsidP="009C3D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к научной статье «Гормональные изменения в ответ на экстремальные факторы внешней среды»</w:t>
      </w:r>
    </w:p>
    <w:p w:rsidR="00CE3821" w:rsidRDefault="00CE3821" w:rsidP="00CE3821">
      <w:pPr>
        <w:pStyle w:val="a3"/>
        <w:ind w:left="709"/>
        <w:rPr>
          <w:rFonts w:ascii="Times New Roman" w:hAnsi="Times New Roman" w:cs="Times New Roman"/>
        </w:rPr>
      </w:pPr>
    </w:p>
    <w:p w:rsidR="009C3DCB" w:rsidRDefault="00F81BA8" w:rsidP="00F81BA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известно, стресс представляет собой совокупность неспецифических адаптационных реакций организма на воздействие различных неблагоприятных факторов. Используя материал научной публикации опишите ответную реакцию организма на стресс с точки зрения биохимических процессов. Свой ответ изобразите в виде схемы</w:t>
      </w:r>
      <w:r w:rsidR="00A45CF2">
        <w:rPr>
          <w:rFonts w:ascii="Times New Roman" w:hAnsi="Times New Roman" w:cs="Times New Roman"/>
        </w:rPr>
        <w:t xml:space="preserve"> (алгоритма)</w:t>
      </w:r>
      <w:r>
        <w:rPr>
          <w:rFonts w:ascii="Times New Roman" w:hAnsi="Times New Roman" w:cs="Times New Roman"/>
        </w:rPr>
        <w:t>.</w:t>
      </w:r>
    </w:p>
    <w:p w:rsidR="00F81BA8" w:rsidRDefault="00F81BA8" w:rsidP="00F81BA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Опишите определяющие роли гипоталамо-гипофизарно-гонадной системы и гипоталамо-гипофизарно-адреналовой системы в реализации функций репродуктивной сферы и приспособлении </w:t>
      </w:r>
      <w:r w:rsidR="000606CA">
        <w:rPr>
          <w:rFonts w:ascii="Times New Roman" w:hAnsi="Times New Roman" w:cs="Times New Roman"/>
        </w:rPr>
        <w:t xml:space="preserve">организма человека </w:t>
      </w:r>
      <w:r>
        <w:rPr>
          <w:rFonts w:ascii="Times New Roman" w:hAnsi="Times New Roman" w:cs="Times New Roman"/>
        </w:rPr>
        <w:t>к неблагоприятным условиям.</w:t>
      </w:r>
    </w:p>
    <w:p w:rsidR="000606CA" w:rsidRDefault="000606CA" w:rsidP="00F81BA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чем проявляется взаимосвязь </w:t>
      </w:r>
      <w:proofErr w:type="spellStart"/>
      <w:r>
        <w:rPr>
          <w:rFonts w:ascii="Times New Roman" w:hAnsi="Times New Roman" w:cs="Times New Roman"/>
        </w:rPr>
        <w:t>тиреоидных</w:t>
      </w:r>
      <w:proofErr w:type="spellEnd"/>
      <w:r>
        <w:rPr>
          <w:rFonts w:ascii="Times New Roman" w:hAnsi="Times New Roman" w:cs="Times New Roman"/>
        </w:rPr>
        <w:t xml:space="preserve"> гормонов и катехоламинов</w:t>
      </w:r>
      <w:r w:rsidR="00A45CF2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="00A45CF2">
        <w:rPr>
          <w:rFonts w:ascii="Times New Roman" w:hAnsi="Times New Roman" w:cs="Times New Roman"/>
        </w:rPr>
        <w:t>К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какому эффекту приводит данное взаимодействие?</w:t>
      </w:r>
    </w:p>
    <w:p w:rsidR="000606CA" w:rsidRPr="008E0908" w:rsidRDefault="000606CA" w:rsidP="00F81BA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является определяющим в реализации действия </w:t>
      </w:r>
      <w:proofErr w:type="spellStart"/>
      <w:r>
        <w:rPr>
          <w:rFonts w:ascii="Times New Roman" w:hAnsi="Times New Roman" w:cs="Times New Roman"/>
        </w:rPr>
        <w:t>тиреоидных</w:t>
      </w:r>
      <w:proofErr w:type="spellEnd"/>
      <w:r>
        <w:rPr>
          <w:rFonts w:ascii="Times New Roman" w:hAnsi="Times New Roman" w:cs="Times New Roman"/>
        </w:rPr>
        <w:t xml:space="preserve"> гормонов?</w:t>
      </w:r>
    </w:p>
    <w:sectPr w:rsidR="000606CA" w:rsidRPr="008E0908" w:rsidSect="004A1E9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00E89"/>
    <w:multiLevelType w:val="hybridMultilevel"/>
    <w:tmpl w:val="45180B8A"/>
    <w:lvl w:ilvl="0" w:tplc="48D23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6C728A"/>
    <w:multiLevelType w:val="hybridMultilevel"/>
    <w:tmpl w:val="C456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08"/>
    <w:rsid w:val="000606CA"/>
    <w:rsid w:val="00164D98"/>
    <w:rsid w:val="00200FA9"/>
    <w:rsid w:val="00435477"/>
    <w:rsid w:val="004A1E96"/>
    <w:rsid w:val="00517F91"/>
    <w:rsid w:val="0072278F"/>
    <w:rsid w:val="00873A66"/>
    <w:rsid w:val="008E0908"/>
    <w:rsid w:val="009A4646"/>
    <w:rsid w:val="009C3DCB"/>
    <w:rsid w:val="00A45CF2"/>
    <w:rsid w:val="00CE3821"/>
    <w:rsid w:val="00D164C9"/>
    <w:rsid w:val="00F8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3780"/>
  <w14:defaultImageDpi w14:val="32767"/>
  <w15:chartTrackingRefBased/>
  <w15:docId w15:val="{1161E1B1-0D1A-204F-90D3-79DB3B0A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908"/>
    <w:pPr>
      <w:ind w:left="720"/>
      <w:contextualSpacing/>
    </w:pPr>
  </w:style>
  <w:style w:type="character" w:styleId="a4">
    <w:name w:val="Emphasis"/>
    <w:basedOn w:val="a0"/>
    <w:uiPriority w:val="20"/>
    <w:qFormat/>
    <w:rsid w:val="00873A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2020-05-01T12:02:00Z</dcterms:created>
  <dcterms:modified xsi:type="dcterms:W3CDTF">2020-05-05T15:58:00Z</dcterms:modified>
</cp:coreProperties>
</file>