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612" w:rsidRPr="00EB6E32" w:rsidRDefault="001A0612" w:rsidP="001A0612">
      <w:pPr>
        <w:pStyle w:val="Default"/>
        <w:rPr>
          <w:sz w:val="28"/>
          <w:szCs w:val="28"/>
        </w:rPr>
      </w:pPr>
      <w:r w:rsidRPr="001A0612">
        <w:rPr>
          <w:rFonts w:eastAsia="Times New Roman"/>
          <w:bCs/>
          <w:sz w:val="28"/>
          <w:szCs w:val="28"/>
          <w:highlight w:val="yellow"/>
        </w:rPr>
        <w:t>Тема № 4</w:t>
      </w:r>
      <w:r>
        <w:rPr>
          <w:rFonts w:eastAsia="Times New Roman"/>
          <w:bCs/>
          <w:sz w:val="28"/>
          <w:szCs w:val="28"/>
        </w:rPr>
        <w:t xml:space="preserve">  </w:t>
      </w:r>
      <w:r w:rsidRPr="00F550C6">
        <w:rPr>
          <w:rFonts w:eastAsia="Times New Roman"/>
          <w:bCs/>
          <w:sz w:val="28"/>
          <w:szCs w:val="28"/>
        </w:rPr>
        <w:t>Медицинские изделия.</w:t>
      </w:r>
      <w:r>
        <w:rPr>
          <w:rFonts w:eastAsia="Times New Roman"/>
          <w:bCs/>
          <w:sz w:val="28"/>
          <w:szCs w:val="28"/>
        </w:rPr>
        <w:t xml:space="preserve"> Дать определение в соответствии с </w:t>
      </w:r>
      <w:proofErr w:type="spellStart"/>
      <w:r w:rsidRPr="00EB6E32">
        <w:rPr>
          <w:bCs/>
          <w:sz w:val="28"/>
          <w:szCs w:val="28"/>
        </w:rPr>
        <w:t>Федеральный</w:t>
      </w:r>
      <w:r>
        <w:rPr>
          <w:bCs/>
          <w:sz w:val="28"/>
          <w:szCs w:val="28"/>
        </w:rPr>
        <w:t>м</w:t>
      </w:r>
      <w:proofErr w:type="spellEnd"/>
      <w:r>
        <w:rPr>
          <w:bCs/>
          <w:sz w:val="28"/>
          <w:szCs w:val="28"/>
        </w:rPr>
        <w:t xml:space="preserve"> </w:t>
      </w:r>
      <w:r w:rsidRPr="00EB6E32">
        <w:rPr>
          <w:bCs/>
          <w:sz w:val="28"/>
          <w:szCs w:val="28"/>
        </w:rPr>
        <w:t>закон</w:t>
      </w:r>
      <w:r>
        <w:rPr>
          <w:bCs/>
          <w:sz w:val="28"/>
          <w:szCs w:val="28"/>
        </w:rPr>
        <w:t>ом</w:t>
      </w:r>
      <w:r w:rsidRPr="00EB6E32">
        <w:rPr>
          <w:bCs/>
          <w:sz w:val="28"/>
          <w:szCs w:val="28"/>
        </w:rPr>
        <w:t xml:space="preserve"> от 21.11.2011 N 323-ФЗ «Об основах охраны здоровья граждан в Российской Федерации» </w:t>
      </w:r>
    </w:p>
    <w:p w:rsidR="001A0612" w:rsidRDefault="001A0612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Анализ ассортимента. Хранение. Реализация.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Документы, подтверждающие качество.</w:t>
      </w:r>
    </w:p>
    <w:p w:rsidR="001A0612" w:rsidRDefault="001A0612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612" w:rsidRPr="00E152AA" w:rsidRDefault="001A0612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50B43">
        <w:rPr>
          <w:rFonts w:ascii="Times New Roman" w:eastAsia="Times New Roman" w:hAnsi="Times New Roman" w:cs="Times New Roman"/>
          <w:b/>
          <w:i/>
          <w:sz w:val="28"/>
          <w:szCs w:val="28"/>
        </w:rPr>
        <w:t>1)Определение в соответствии с ФЗ №323 «Об основах охраны здоровья граждан в Российской Федерации</w:t>
      </w:r>
      <w:r w:rsidRPr="00E152AA">
        <w:rPr>
          <w:rFonts w:ascii="Times New Roman" w:eastAsia="Times New Roman" w:hAnsi="Times New Roman" w:cs="Times New Roman"/>
          <w:i/>
          <w:sz w:val="28"/>
          <w:szCs w:val="28"/>
        </w:rPr>
        <w:t>».</w:t>
      </w:r>
    </w:p>
    <w:p w:rsidR="001A0612" w:rsidRDefault="001A0612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0612" w:rsidRPr="00757FAA" w:rsidRDefault="001A0612" w:rsidP="001A061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Медицинские </w:t>
      </w:r>
      <w:r w:rsidRPr="001A06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изделия</w:t>
      </w:r>
      <w:r w:rsidRPr="00757F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любые инструменты, аппараты, приборы, оборудование,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57F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материалы и прочие изделия, применяемые в медицинских целях отдельно или в сочетании между собой, а также вместе с другими принадлежностями, необходимыми для применения указанных изделий по назначению, включая специальное программное обеспечение, и предназначенные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57FAA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исследований, восстановления, замещения, изменения анатомической</w:t>
      </w:r>
      <w:proofErr w:type="gramEnd"/>
      <w:r w:rsidRPr="00757F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структуры или физиологических функций организма, предотвращения или прерывания беременности, функциональное назначение которых не реализуется путем фармакологического, иммунологического, генетического или метаболического воздействия на организм человека. </w:t>
      </w:r>
    </w:p>
    <w:p w:rsidR="001A0612" w:rsidRDefault="001A0612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612" w:rsidRDefault="001A0612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2AA">
        <w:rPr>
          <w:rFonts w:ascii="Times New Roman" w:eastAsia="Times New Roman" w:hAnsi="Times New Roman" w:cs="Times New Roman"/>
          <w:b/>
          <w:i/>
          <w:sz w:val="28"/>
          <w:szCs w:val="28"/>
        </w:rPr>
        <w:t>2) Группы товаров, относящиеся к изделиям медицинского назначения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0612" w:rsidRDefault="001A0612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0612" w:rsidRDefault="001A0612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E276B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9F56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7CE1">
        <w:rPr>
          <w:rFonts w:ascii="Times New Roman" w:eastAsia="Times New Roman" w:hAnsi="Times New Roman" w:cs="Times New Roman"/>
          <w:sz w:val="28"/>
          <w:szCs w:val="28"/>
          <w:u w:val="single"/>
        </w:rPr>
        <w:t>Изделия санитарии, гигиены и предметы ухода за больными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 материалу для изготовления: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-Изделия из резины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-Изделия из латекса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-Изделия из пластмассы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-Изделия из стекла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-Изделия из металла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-Изделия из фарфора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-Изделия из древесины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-Изделия из текстильных материалов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-Изделия из замши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-Комбинированные изделия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AC8">
        <w:rPr>
          <w:rFonts w:ascii="Times New Roman" w:eastAsia="Times New Roman" w:hAnsi="Times New Roman" w:cs="Times New Roman"/>
          <w:b/>
          <w:sz w:val="28"/>
          <w:szCs w:val="28"/>
        </w:rPr>
        <w:t>1.2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 области применения: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-Для терапевтических целей 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-Для диагностических целей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-Для дозирования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жидких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ЛС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-Для передвижения и создания опоры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-Для коррекции костно-суставной системы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-Для ухода за лежачими больными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-Для ухода за зубами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-Для гигиены женщин</w:t>
      </w:r>
    </w:p>
    <w:p w:rsid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-Для проведения лабораторных работ</w:t>
      </w:r>
    </w:p>
    <w:p w:rsidR="000E276B" w:rsidRPr="000E276B" w:rsidRDefault="000E276B" w:rsidP="001A06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-Для комплектования медицинской аппаратуры</w:t>
      </w:r>
    </w:p>
    <w:p w:rsidR="00037CE1" w:rsidRPr="00037CE1" w:rsidRDefault="00037CE1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E276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037CE1">
        <w:rPr>
          <w:rFonts w:ascii="Times New Roman" w:eastAsia="Times New Roman" w:hAnsi="Times New Roman" w:cs="Times New Roman"/>
          <w:sz w:val="28"/>
          <w:szCs w:val="28"/>
          <w:u w:val="single"/>
        </w:rPr>
        <w:t>.Перевязочные средства</w:t>
      </w:r>
    </w:p>
    <w:p w:rsidR="00037CE1" w:rsidRDefault="00037CE1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E276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037CE1">
        <w:rPr>
          <w:rFonts w:ascii="Times New Roman" w:eastAsia="Times New Roman" w:hAnsi="Times New Roman" w:cs="Times New Roman"/>
          <w:sz w:val="28"/>
          <w:szCs w:val="28"/>
          <w:u w:val="single"/>
        </w:rPr>
        <w:t>.Резиновые изделия</w:t>
      </w:r>
    </w:p>
    <w:p w:rsidR="00037CE1" w:rsidRDefault="00037CE1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37CE1" w:rsidRPr="00E152AA" w:rsidRDefault="00037CE1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152AA">
        <w:rPr>
          <w:rFonts w:ascii="Times New Roman" w:eastAsia="Times New Roman" w:hAnsi="Times New Roman" w:cs="Times New Roman"/>
          <w:b/>
          <w:i/>
          <w:sz w:val="28"/>
          <w:szCs w:val="28"/>
        </w:rPr>
        <w:t>3)Характеристика групп</w:t>
      </w:r>
    </w:p>
    <w:p w:rsidR="00037CE1" w:rsidRDefault="00037CE1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7CE1" w:rsidRDefault="00037CE1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31AC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Pr="00037CE1">
        <w:rPr>
          <w:rFonts w:ascii="Times New Roman" w:eastAsia="Times New Roman" w:hAnsi="Times New Roman" w:cs="Times New Roman"/>
          <w:sz w:val="28"/>
          <w:szCs w:val="28"/>
          <w:u w:val="single"/>
        </w:rPr>
        <w:t>.Изделия санитарии, гигиены и предметы ухода за больными</w:t>
      </w:r>
    </w:p>
    <w:p w:rsidR="00731AC8" w:rsidRPr="00037CE1" w:rsidRDefault="00731AC8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37CE1" w:rsidRDefault="000E276B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AC8">
        <w:rPr>
          <w:rFonts w:ascii="Times New Roman" w:eastAsia="Times New Roman" w:hAnsi="Times New Roman" w:cs="Times New Roman"/>
          <w:b/>
          <w:sz w:val="28"/>
          <w:szCs w:val="28"/>
        </w:rPr>
        <w:t>1.1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 материалу для изготовления:</w:t>
      </w:r>
    </w:p>
    <w:p w:rsidR="000E276B" w:rsidRDefault="000E276B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276B">
        <w:rPr>
          <w:sz w:val="28"/>
          <w:szCs w:val="28"/>
        </w:rPr>
        <w:t>-</w:t>
      </w:r>
      <w:r w:rsidRPr="00731AC8">
        <w:rPr>
          <w:b/>
          <w:sz w:val="28"/>
          <w:szCs w:val="28"/>
        </w:rPr>
        <w:t>Изделия из резины</w:t>
      </w:r>
      <w:r w:rsidRPr="000E276B">
        <w:rPr>
          <w:sz w:val="28"/>
          <w:szCs w:val="28"/>
        </w:rPr>
        <w:t xml:space="preserve"> (грелки медицинские, пузыри для льда, трубки медицин</w:t>
      </w:r>
      <w:r w:rsidR="00B6277A">
        <w:rPr>
          <w:sz w:val="28"/>
          <w:szCs w:val="28"/>
        </w:rPr>
        <w:softHyphen/>
        <w:t xml:space="preserve">ские, </w:t>
      </w:r>
      <w:r w:rsidR="004E7A50">
        <w:rPr>
          <w:sz w:val="28"/>
          <w:szCs w:val="28"/>
        </w:rPr>
        <w:t>клеенка подкладная</w:t>
      </w:r>
      <w:r w:rsidR="004E7A50" w:rsidRPr="004E7A50">
        <w:rPr>
          <w:sz w:val="28"/>
          <w:szCs w:val="28"/>
        </w:rPr>
        <w:t>,</w:t>
      </w:r>
      <w:r w:rsidR="00B6277A">
        <w:rPr>
          <w:sz w:val="28"/>
          <w:szCs w:val="28"/>
        </w:rPr>
        <w:t>спринцовки типа</w:t>
      </w:r>
      <w:proofErr w:type="gramStart"/>
      <w:r w:rsidR="00B6277A">
        <w:rPr>
          <w:sz w:val="28"/>
          <w:szCs w:val="28"/>
        </w:rPr>
        <w:t xml:space="preserve"> А</w:t>
      </w:r>
      <w:proofErr w:type="gramEnd"/>
      <w:r w:rsidR="00B6277A">
        <w:rPr>
          <w:sz w:val="28"/>
          <w:szCs w:val="28"/>
        </w:rPr>
        <w:t xml:space="preserve"> и др.)</w:t>
      </w:r>
    </w:p>
    <w:p w:rsidR="004C29B5" w:rsidRDefault="004C29B5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E7A50" w:rsidRDefault="004E7A50" w:rsidP="004C29B5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C29B5">
        <w:rPr>
          <w:b/>
          <w:i/>
          <w:color w:val="C00000"/>
          <w:sz w:val="28"/>
          <w:szCs w:val="28"/>
        </w:rPr>
        <w:t>Медицинская подкладная клеенка</w:t>
      </w:r>
      <w:r w:rsidRPr="004C29B5">
        <w:rPr>
          <w:color w:val="C00000"/>
          <w:sz w:val="28"/>
          <w:szCs w:val="28"/>
        </w:rPr>
        <w:t xml:space="preserve"> </w:t>
      </w:r>
      <w:r w:rsidRPr="00E13BCD">
        <w:rPr>
          <w:sz w:val="28"/>
          <w:szCs w:val="28"/>
        </w:rPr>
        <w:t>представляет собой прочную хлопчатобумажную ткань (бязь, миткаль), с одной или с двух сторон с аппликацией из резины. Выпускаются подкладные клеенки на основе полимеров (из винипласта). Разновидность медицинской клеенки — клеенка компрессная, которую изготавливают из более легкой ткани, покрытой с одной стороны резиной или полимером, а с другой — смолистой противогнилостной пропиткой</w:t>
      </w:r>
    </w:p>
    <w:p w:rsidR="004C29B5" w:rsidRDefault="004C29B5" w:rsidP="004C29B5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61819A49" wp14:editId="3514F967">
            <wp:extent cx="1832610" cy="1379384"/>
            <wp:effectExtent l="0" t="0" r="0" b="0"/>
            <wp:docPr id="19" name="Рисунок 19" descr="http://shop.uzex.uz/files/offers/pic180825112120493.jpg?width=500&amp;height=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.uzex.uz/files/offers/pic180825112120493.jpg?width=500&amp;height=3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08" cy="13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7A" w:rsidRPr="004C29B5" w:rsidRDefault="00B6277A" w:rsidP="004C29B5">
      <w:pPr>
        <w:pStyle w:val="a3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29B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Грелки</w:t>
      </w:r>
      <w:r w:rsidRPr="004C29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C29B5">
        <w:rPr>
          <w:rFonts w:ascii="Times New Roman" w:eastAsia="Times New Roman" w:hAnsi="Times New Roman" w:cs="Times New Roman"/>
          <w:sz w:val="28"/>
          <w:szCs w:val="28"/>
        </w:rPr>
        <w:t>-р</w:t>
      </w:r>
      <w:proofErr w:type="gramEnd"/>
      <w:r w:rsidRPr="004C29B5">
        <w:rPr>
          <w:rFonts w:ascii="Times New Roman" w:eastAsia="Times New Roman" w:hAnsi="Times New Roman" w:cs="Times New Roman"/>
          <w:sz w:val="28"/>
          <w:szCs w:val="28"/>
        </w:rPr>
        <w:t>езиновые емкости, которые при необходимости местного прогрева организма наполняют горячей водой, т их применяют еще и для промываний и спринцеваний.</w:t>
      </w:r>
    </w:p>
    <w:p w:rsidR="00914043" w:rsidRDefault="00914043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Грелки медицинские:</w:t>
      </w:r>
    </w:p>
    <w:p w:rsidR="009F2A5F" w:rsidRDefault="00914043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-резиновые (водяные)</w:t>
      </w:r>
      <w:r w:rsidR="00B6277A">
        <w:rPr>
          <w:sz w:val="28"/>
          <w:szCs w:val="28"/>
          <w:shd w:val="clear" w:color="auto" w:fill="FFFFFF"/>
        </w:rPr>
        <w:t xml:space="preserve"> Они представляют </w:t>
      </w:r>
      <w:r w:rsidR="006F06F7">
        <w:rPr>
          <w:sz w:val="28"/>
          <w:szCs w:val="28"/>
          <w:shd w:val="clear" w:color="auto" w:fill="FFFFFF"/>
        </w:rPr>
        <w:t>емкость из резины</w:t>
      </w:r>
      <w:r w:rsidR="006F06F7" w:rsidRPr="006F06F7">
        <w:rPr>
          <w:sz w:val="28"/>
          <w:szCs w:val="28"/>
          <w:shd w:val="clear" w:color="auto" w:fill="FFFFFF"/>
        </w:rPr>
        <w:t>,</w:t>
      </w:r>
      <w:r w:rsidR="006F06F7">
        <w:rPr>
          <w:sz w:val="28"/>
          <w:szCs w:val="28"/>
          <w:shd w:val="clear" w:color="auto" w:fill="FFFFFF"/>
        </w:rPr>
        <w:t xml:space="preserve"> которую наполняют разогретой водой</w:t>
      </w:r>
    </w:p>
    <w:p w:rsidR="00914043" w:rsidRPr="006F06F7" w:rsidRDefault="009F2A5F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7240A46" wp14:editId="2089E896">
            <wp:extent cx="1419225" cy="1419225"/>
            <wp:effectExtent l="0" t="0" r="9525" b="9525"/>
            <wp:docPr id="20" name="Рисунок 20" descr="https://cache3.youla.io/files/images/780_780/5b/21/5b214c72ec98557033186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che3.youla.io/files/images/780_780/5b/21/5b214c72ec98557033186a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67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43" w:rsidRDefault="00914043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proofErr w:type="gramStart"/>
      <w:r>
        <w:rPr>
          <w:sz w:val="28"/>
          <w:szCs w:val="28"/>
          <w:shd w:val="clear" w:color="auto" w:fill="FFFFFF"/>
        </w:rPr>
        <w:t>электротермические</w:t>
      </w:r>
      <w:proofErr w:type="gramEnd"/>
      <w:r>
        <w:rPr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sz w:val="28"/>
          <w:szCs w:val="28"/>
          <w:shd w:val="clear" w:color="auto" w:fill="FFFFFF"/>
        </w:rPr>
        <w:t>термофоры</w:t>
      </w:r>
      <w:proofErr w:type="spellEnd"/>
      <w:r>
        <w:rPr>
          <w:sz w:val="28"/>
          <w:szCs w:val="28"/>
          <w:shd w:val="clear" w:color="auto" w:fill="FFFFFF"/>
        </w:rPr>
        <w:t>)</w:t>
      </w:r>
      <w:r w:rsidR="00B6277A">
        <w:rPr>
          <w:sz w:val="28"/>
          <w:szCs w:val="28"/>
          <w:shd w:val="clear" w:color="auto" w:fill="FFFFFF"/>
        </w:rPr>
        <w:t xml:space="preserve"> </w:t>
      </w:r>
      <w:r w:rsidR="006F06F7">
        <w:rPr>
          <w:sz w:val="28"/>
          <w:szCs w:val="28"/>
          <w:shd w:val="clear" w:color="auto" w:fill="FFFFFF"/>
        </w:rPr>
        <w:t>Верхняя часть прибора-чехол из натурального материала</w:t>
      </w:r>
      <w:r w:rsidR="006F06F7" w:rsidRPr="006F06F7">
        <w:rPr>
          <w:sz w:val="28"/>
          <w:szCs w:val="28"/>
          <w:shd w:val="clear" w:color="auto" w:fill="FFFFFF"/>
        </w:rPr>
        <w:t>,</w:t>
      </w:r>
      <w:r w:rsidR="006F06F7">
        <w:rPr>
          <w:sz w:val="28"/>
          <w:szCs w:val="28"/>
          <w:shd w:val="clear" w:color="auto" w:fill="FFFFFF"/>
        </w:rPr>
        <w:t xml:space="preserve"> внутри него-электронагреватель</w:t>
      </w:r>
    </w:p>
    <w:p w:rsidR="009F2A5F" w:rsidRPr="006F06F7" w:rsidRDefault="009F2A5F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A1B0711" wp14:editId="7F4DE946">
            <wp:extent cx="1752600" cy="1168400"/>
            <wp:effectExtent l="0" t="0" r="0" b="0"/>
            <wp:docPr id="22" name="Рисунок 22" descr="https://www.pro-medic.ru/upload/product/original/13/41/3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-medic.ru/upload/product/original/13/41/39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16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6B" w:rsidRDefault="000E276B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 </w:t>
      </w:r>
      <w:r w:rsidR="004C29B5">
        <w:rPr>
          <w:b/>
          <w:sz w:val="28"/>
          <w:szCs w:val="28"/>
        </w:rPr>
        <w:t>И</w:t>
      </w:r>
      <w:r w:rsidRPr="00731AC8">
        <w:rPr>
          <w:b/>
          <w:sz w:val="28"/>
          <w:szCs w:val="28"/>
        </w:rPr>
        <w:t>зделия из латекса</w:t>
      </w:r>
      <w:r w:rsidRPr="000E276B">
        <w:rPr>
          <w:sz w:val="28"/>
          <w:szCs w:val="28"/>
        </w:rPr>
        <w:t xml:space="preserve"> (перчатки медицинск</w:t>
      </w:r>
      <w:r w:rsidR="0086286D">
        <w:rPr>
          <w:sz w:val="28"/>
          <w:szCs w:val="28"/>
        </w:rPr>
        <w:t>ие, напальчники, соски детские)</w:t>
      </w:r>
    </w:p>
    <w:p w:rsidR="0086286D" w:rsidRDefault="0086286D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C29B5">
        <w:rPr>
          <w:b/>
          <w:i/>
          <w:color w:val="C00000"/>
          <w:sz w:val="28"/>
          <w:szCs w:val="28"/>
        </w:rPr>
        <w:t>Перчатки медицинские</w:t>
      </w:r>
      <w:r w:rsidRPr="004C29B5"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>подразделяются на 3 группы:</w:t>
      </w:r>
    </w:p>
    <w:p w:rsidR="0086286D" w:rsidRDefault="0086286D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Хирургические</w:t>
      </w:r>
    </w:p>
    <w:p w:rsidR="0086286D" w:rsidRDefault="0086286D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-Диагностические</w:t>
      </w:r>
    </w:p>
    <w:p w:rsidR="0086286D" w:rsidRDefault="0086286D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-Анатомические </w:t>
      </w:r>
    </w:p>
    <w:p w:rsidR="00731AC8" w:rsidRPr="001A1A91" w:rsidRDefault="00731AC8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ерчатки хирургические - выпускаются анатомической формы для плотного облегания рук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>Могут быть:</w:t>
      </w:r>
    </w:p>
    <w:p w:rsidR="00731AC8" w:rsidRPr="001A1A91" w:rsidRDefault="00731AC8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     -  стерильные и нестерильные; </w:t>
      </w:r>
    </w:p>
    <w:p w:rsidR="00731AC8" w:rsidRPr="001A1A91" w:rsidRDefault="00731AC8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proofErr w:type="spellStart"/>
      <w:r w:rsidRPr="001A1A91">
        <w:rPr>
          <w:rFonts w:ascii="Times New Roman" w:eastAsia="Times New Roman" w:hAnsi="Times New Roman" w:cs="Times New Roman"/>
          <w:sz w:val="28"/>
          <w:szCs w:val="28"/>
        </w:rPr>
        <w:t>опудренные</w:t>
      </w:r>
      <w:proofErr w:type="spell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внутри или </w:t>
      </w:r>
      <w:proofErr w:type="spellStart"/>
      <w:r w:rsidRPr="001A1A91">
        <w:rPr>
          <w:rFonts w:ascii="Times New Roman" w:eastAsia="Times New Roman" w:hAnsi="Times New Roman" w:cs="Times New Roman"/>
          <w:sz w:val="28"/>
          <w:szCs w:val="28"/>
        </w:rPr>
        <w:t>неопудренные</w:t>
      </w:r>
      <w:proofErr w:type="spell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31AC8" w:rsidRPr="001A1A91" w:rsidRDefault="00731AC8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proofErr w:type="gramStart"/>
      <w:r w:rsidRPr="001A1A91">
        <w:rPr>
          <w:rFonts w:ascii="Times New Roman" w:eastAsia="Times New Roman" w:hAnsi="Times New Roman" w:cs="Times New Roman"/>
          <w:sz w:val="28"/>
          <w:szCs w:val="28"/>
        </w:rPr>
        <w:t>тонкие</w:t>
      </w:r>
      <w:proofErr w:type="gram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, сверхтонкие или особо прочные (на 50% толще обычных), что обеспечивает высокую устойчивость к проколам и механическим повреждениям; </w:t>
      </w:r>
    </w:p>
    <w:p w:rsidR="00731AC8" w:rsidRDefault="00731AC8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      - для защиты от рентгеновского облучения.</w:t>
      </w:r>
    </w:p>
    <w:p w:rsidR="009F2A5F" w:rsidRPr="001A1A91" w:rsidRDefault="009F2A5F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2A71A6" wp14:editId="4A77AEB9">
            <wp:extent cx="1019175" cy="1019175"/>
            <wp:effectExtent l="0" t="0" r="9525" b="9525"/>
            <wp:docPr id="23" name="Рисунок 23" descr="https://sc01.alicdn.com/kf/HLB1h2gFa6LuK1Rjy0Fhq6xpdFXaB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01.alicdn.com/kf/HLB1h2gFa6LuK1Rjy0Fhq6xpdFXaB/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31" cy="1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C8" w:rsidRPr="001A1A91" w:rsidRDefault="00731AC8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>б) Диагностические перчатки - нестерильные выпускаются латексные и без  латекса (</w:t>
      </w:r>
      <w:proofErr w:type="spellStart"/>
      <w:r w:rsidRPr="001A1A91">
        <w:rPr>
          <w:rFonts w:ascii="Times New Roman" w:eastAsia="Times New Roman" w:hAnsi="Times New Roman" w:cs="Times New Roman"/>
          <w:sz w:val="28"/>
          <w:szCs w:val="28"/>
        </w:rPr>
        <w:t>нитриловые</w:t>
      </w:r>
      <w:proofErr w:type="spell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и виниловые). Могут быть:</w:t>
      </w:r>
    </w:p>
    <w:p w:rsidR="00731AC8" w:rsidRPr="001A1A91" w:rsidRDefault="00731AC8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proofErr w:type="spellStart"/>
      <w:r w:rsidRPr="001A1A91">
        <w:rPr>
          <w:rFonts w:ascii="Times New Roman" w:eastAsia="Times New Roman" w:hAnsi="Times New Roman" w:cs="Times New Roman"/>
          <w:sz w:val="28"/>
          <w:szCs w:val="28"/>
        </w:rPr>
        <w:t>опудренные</w:t>
      </w:r>
      <w:proofErr w:type="spell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A1A91">
        <w:rPr>
          <w:rFonts w:ascii="Times New Roman" w:eastAsia="Times New Roman" w:hAnsi="Times New Roman" w:cs="Times New Roman"/>
          <w:sz w:val="28"/>
          <w:szCs w:val="28"/>
        </w:rPr>
        <w:t>неопудренные</w:t>
      </w:r>
      <w:proofErr w:type="spell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внутри;</w:t>
      </w:r>
    </w:p>
    <w:p w:rsidR="00731AC8" w:rsidRPr="001A1A91" w:rsidRDefault="00731AC8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     - голубого или зеленого цвета; </w:t>
      </w:r>
    </w:p>
    <w:p w:rsidR="00731AC8" w:rsidRPr="001A1A91" w:rsidRDefault="00731AC8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     - с текстурированной поверхностью и без; </w:t>
      </w:r>
    </w:p>
    <w:p w:rsidR="00731AC8" w:rsidRDefault="00731AC8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proofErr w:type="gramStart"/>
      <w:r w:rsidRPr="001A1A91">
        <w:rPr>
          <w:rFonts w:ascii="Times New Roman" w:eastAsia="Times New Roman" w:hAnsi="Times New Roman" w:cs="Times New Roman"/>
          <w:sz w:val="28"/>
          <w:szCs w:val="28"/>
        </w:rPr>
        <w:t>устойчивые</w:t>
      </w:r>
      <w:proofErr w:type="gram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к воздействию химических веществ, масел.</w:t>
      </w:r>
    </w:p>
    <w:p w:rsidR="009F2A5F" w:rsidRPr="001A1A91" w:rsidRDefault="009F2A5F" w:rsidP="00731A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7092B4" wp14:editId="43BA47E5">
            <wp:extent cx="1737580" cy="1143000"/>
            <wp:effectExtent l="0" t="0" r="0" b="0"/>
            <wp:docPr id="24" name="Рисунок 24" descr="https://spb.leader-t.ru/upload/iblock/30e/30edcd820c61275a676bcdc13306a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b.leader-t.ru/upload/iblock/30e/30edcd820c61275a676bcdc13306aa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01" cy="114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6B" w:rsidRDefault="000E276B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 </w:t>
      </w:r>
      <w:r w:rsidR="004C29B5">
        <w:rPr>
          <w:b/>
          <w:sz w:val="28"/>
          <w:szCs w:val="28"/>
        </w:rPr>
        <w:t>И</w:t>
      </w:r>
      <w:r w:rsidRPr="00731AC8">
        <w:rPr>
          <w:b/>
          <w:sz w:val="28"/>
          <w:szCs w:val="28"/>
        </w:rPr>
        <w:t>зделия из пластмассы</w:t>
      </w:r>
      <w:r w:rsidRPr="000E276B">
        <w:rPr>
          <w:sz w:val="28"/>
          <w:szCs w:val="28"/>
        </w:rPr>
        <w:t xml:space="preserve"> (наконечники клизменные, стакан</w:t>
      </w:r>
      <w:r w:rsidR="00731AC8">
        <w:rPr>
          <w:sz w:val="28"/>
          <w:szCs w:val="28"/>
        </w:rPr>
        <w:t>чики для приема ле</w:t>
      </w:r>
      <w:r w:rsidR="00731AC8">
        <w:rPr>
          <w:sz w:val="28"/>
          <w:szCs w:val="28"/>
        </w:rPr>
        <w:softHyphen/>
        <w:t xml:space="preserve">карств, </w:t>
      </w:r>
      <w:r w:rsidRPr="000E276B">
        <w:rPr>
          <w:sz w:val="28"/>
          <w:szCs w:val="28"/>
        </w:rPr>
        <w:t xml:space="preserve"> мочеприемники);</w:t>
      </w:r>
    </w:p>
    <w:p w:rsidR="00E27002" w:rsidRDefault="00E27002" w:rsidP="000E276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C29B5">
        <w:rPr>
          <w:b/>
          <w:i/>
          <w:color w:val="C00000"/>
          <w:sz w:val="28"/>
          <w:szCs w:val="28"/>
          <w:shd w:val="clear" w:color="auto" w:fill="FFFFFF"/>
        </w:rPr>
        <w:t>Мочеприемники</w:t>
      </w:r>
      <w:r w:rsidRPr="004C29B5">
        <w:rPr>
          <w:b/>
          <w:color w:val="C00000"/>
          <w:sz w:val="28"/>
          <w:szCs w:val="28"/>
          <w:shd w:val="clear" w:color="auto" w:fill="FFFFFF"/>
        </w:rPr>
        <w:t xml:space="preserve"> </w:t>
      </w:r>
      <w:r w:rsidRPr="00E27002">
        <w:rPr>
          <w:color w:val="000000"/>
          <w:sz w:val="28"/>
          <w:szCs w:val="28"/>
          <w:shd w:val="clear" w:color="auto" w:fill="FFFFFF"/>
        </w:rPr>
        <w:t>используются для постоянного приема мочи у пациентов, которые не способны самостоятельно контролировать акт мочеиспускания, у лежачих больных, а кроме того, для забора мочи на анализ.</w:t>
      </w:r>
      <w:r w:rsidRPr="00E2700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E27002">
        <w:rPr>
          <w:color w:val="000000"/>
          <w:sz w:val="28"/>
          <w:szCs w:val="28"/>
          <w:shd w:val="clear" w:color="auto" w:fill="FFFFFF"/>
        </w:rPr>
        <w:t xml:space="preserve">Представляют собой устройство для сбора мочи, которое подключается к катетеру или </w:t>
      </w:r>
      <w:proofErr w:type="spellStart"/>
      <w:r w:rsidRPr="00E27002">
        <w:rPr>
          <w:color w:val="000000"/>
          <w:sz w:val="28"/>
          <w:szCs w:val="28"/>
          <w:shd w:val="clear" w:color="auto" w:fill="FFFFFF"/>
        </w:rPr>
        <w:t>уропрезервативу</w:t>
      </w:r>
      <w:proofErr w:type="spellEnd"/>
      <w:r w:rsidRPr="00E27002">
        <w:rPr>
          <w:color w:val="000000"/>
          <w:sz w:val="28"/>
          <w:szCs w:val="28"/>
          <w:shd w:val="clear" w:color="auto" w:fill="FFFFFF"/>
        </w:rPr>
        <w:t>.</w:t>
      </w:r>
    </w:p>
    <w:p w:rsidR="004C29B5" w:rsidRDefault="004C29B5" w:rsidP="004C29B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Они подразделяются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4C29B5" w:rsidRDefault="004C29B5" w:rsidP="004C29B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Одноразовы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предназначены для использования только один раз. Изготавливают их обычно из бумаги</w:t>
      </w:r>
    </w:p>
    <w:p w:rsidR="004C29B5" w:rsidRPr="00914043" w:rsidRDefault="004C29B5" w:rsidP="004C29B5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Многоразовые-системы</w:t>
      </w:r>
      <w:proofErr w:type="gramStart"/>
      <w:r>
        <w:rPr>
          <w:sz w:val="28"/>
          <w:szCs w:val="28"/>
        </w:rPr>
        <w:t xml:space="preserve"> </w:t>
      </w:r>
      <w:r w:rsidRPr="00914043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которые производят из материала </w:t>
      </w:r>
      <w:r w:rsidRPr="00914043">
        <w:rPr>
          <w:sz w:val="28"/>
          <w:szCs w:val="28"/>
        </w:rPr>
        <w:t>,</w:t>
      </w:r>
      <w:r>
        <w:rPr>
          <w:sz w:val="28"/>
          <w:szCs w:val="28"/>
        </w:rPr>
        <w:t>который можно подвергать стерилизации(металл стекло латекс или пластмасса)</w:t>
      </w:r>
    </w:p>
    <w:p w:rsidR="004C29B5" w:rsidRDefault="004C29B5" w:rsidP="000E276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E27002" w:rsidRPr="00E27002" w:rsidRDefault="00E27002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574BAFB" wp14:editId="2EF6BD42">
            <wp:extent cx="2077483" cy="1383636"/>
            <wp:effectExtent l="0" t="0" r="0" b="7620"/>
            <wp:docPr id="8" name="Рисунок 8" descr="https://xn--d1abukalo.xn--p1ai/wp-content/uploads/2017/02/245312084_w640_h640_cid2567260_pid171966530-5501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d1abukalo.xn--p1ai/wp-content/uploads/2017/02/245312084_w640_h640_cid2567260_pid171966530-55016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44" cy="13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6B" w:rsidRDefault="000E276B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 </w:t>
      </w:r>
      <w:r w:rsidRPr="00731AC8">
        <w:rPr>
          <w:b/>
          <w:sz w:val="28"/>
          <w:szCs w:val="28"/>
        </w:rPr>
        <w:t>изделия из стекла</w:t>
      </w:r>
      <w:r w:rsidRPr="000E276B">
        <w:rPr>
          <w:sz w:val="28"/>
          <w:szCs w:val="28"/>
        </w:rPr>
        <w:t xml:space="preserve"> (наконечники влагалищные, стаканчики для приема лек</w:t>
      </w:r>
      <w:r w:rsidR="00914043">
        <w:rPr>
          <w:sz w:val="28"/>
          <w:szCs w:val="28"/>
        </w:rPr>
        <w:t>арств, банки медицинские и др.)</w:t>
      </w:r>
    </w:p>
    <w:p w:rsidR="004C29B5" w:rsidRPr="004C29B5" w:rsidRDefault="004C29B5" w:rsidP="004C29B5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  <w:t>Медицинские банк</w:t>
      </w:r>
      <w:proofErr w:type="gramStart"/>
      <w:r w:rsidRPr="00FA42E9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eastAsia="ru-RU"/>
        </w:rPr>
        <w:t>и</w:t>
      </w:r>
      <w:r w:rsidRPr="00FA42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proofErr w:type="gramEnd"/>
      <w:r w:rsidRPr="004C29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используются для терапии множества заболеваний – пневмония, простуда, астма и другое.</w:t>
      </w:r>
    </w:p>
    <w:p w:rsidR="004C29B5" w:rsidRPr="004C29B5" w:rsidRDefault="004C29B5" w:rsidP="004C29B5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C29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Вакуумные банки помогают при болях и бронхите.</w:t>
      </w:r>
    </w:p>
    <w:p w:rsidR="004C29B5" w:rsidRPr="00FA42E9" w:rsidRDefault="004C29B5" w:rsidP="004C29B5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C29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Приспособление нормализует работу внутренних органов</w:t>
      </w:r>
    </w:p>
    <w:p w:rsidR="004C29B5" w:rsidRPr="00FA42E9" w:rsidRDefault="004C29B5" w:rsidP="004C29B5">
      <w:pPr>
        <w:pStyle w:val="a3"/>
        <w:numPr>
          <w:ilvl w:val="0"/>
          <w:numId w:val="32"/>
        </w:num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Виды:</w:t>
      </w:r>
    </w:p>
    <w:p w:rsidR="004C29B5" w:rsidRPr="00FA42E9" w:rsidRDefault="004C29B5" w:rsidP="004C29B5">
      <w:pPr>
        <w:pStyle w:val="a3"/>
        <w:numPr>
          <w:ilvl w:val="0"/>
          <w:numId w:val="32"/>
        </w:num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-из стекла</w:t>
      </w:r>
    </w:p>
    <w:p w:rsidR="004C29B5" w:rsidRPr="00FA42E9" w:rsidRDefault="004C29B5" w:rsidP="004C29B5">
      <w:pPr>
        <w:pStyle w:val="a3"/>
        <w:numPr>
          <w:ilvl w:val="0"/>
          <w:numId w:val="32"/>
        </w:num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-из резины</w:t>
      </w:r>
    </w:p>
    <w:p w:rsidR="004C29B5" w:rsidRPr="00FA42E9" w:rsidRDefault="004C29B5" w:rsidP="004C29B5">
      <w:pPr>
        <w:pStyle w:val="a3"/>
        <w:numPr>
          <w:ilvl w:val="0"/>
          <w:numId w:val="32"/>
        </w:num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-из силикона </w:t>
      </w:r>
    </w:p>
    <w:p w:rsidR="004C29B5" w:rsidRPr="00FA42E9" w:rsidRDefault="004C29B5" w:rsidP="004C29B5">
      <w:pPr>
        <w:pStyle w:val="a3"/>
        <w:numPr>
          <w:ilvl w:val="0"/>
          <w:numId w:val="32"/>
        </w:num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-из латекса</w:t>
      </w:r>
    </w:p>
    <w:p w:rsidR="004C29B5" w:rsidRPr="00FA42E9" w:rsidRDefault="004C29B5" w:rsidP="004C29B5">
      <w:pPr>
        <w:pStyle w:val="a3"/>
        <w:numPr>
          <w:ilvl w:val="0"/>
          <w:numId w:val="32"/>
        </w:num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-с насосом</w:t>
      </w:r>
    </w:p>
    <w:p w:rsidR="004C29B5" w:rsidRDefault="004C29B5" w:rsidP="004C29B5">
      <w:pPr>
        <w:shd w:val="clear" w:color="auto" w:fill="FFFFFF"/>
        <w:spacing w:before="100" w:beforeAutospacing="1" w:after="100" w:afterAutospacing="1" w:line="345" w:lineRule="atLeast"/>
        <w:ind w:left="1035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31ABEE" wp14:editId="3227BB51">
            <wp:extent cx="1847850" cy="3140821"/>
            <wp:effectExtent l="0" t="0" r="0" b="2540"/>
            <wp:docPr id="9" name="Рисунок 9" descr="Банки на спину. Польза и вред при кашле, остеохондрозе, грыже позвоночника, как ста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ки на спину. Польза и вред при кашле, остеохондрозе, грыже позвоночника, как ставит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76" cy="31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9B5" w:rsidRPr="004C29B5" w:rsidRDefault="004C29B5" w:rsidP="004C29B5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C29B5" w:rsidRDefault="004C29B5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E276B" w:rsidRDefault="000E276B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 </w:t>
      </w:r>
      <w:r w:rsidRPr="00731AC8">
        <w:rPr>
          <w:b/>
          <w:sz w:val="28"/>
          <w:szCs w:val="28"/>
        </w:rPr>
        <w:t>изделия из металла</w:t>
      </w:r>
      <w:r w:rsidRPr="000E276B">
        <w:rPr>
          <w:sz w:val="28"/>
          <w:szCs w:val="28"/>
        </w:rPr>
        <w:t xml:space="preserve"> (судна подкладные, поильники, тазики почкообразные</w:t>
      </w:r>
      <w:proofErr w:type="gramStart"/>
      <w:r w:rsidRPr="000E276B">
        <w:rPr>
          <w:sz w:val="28"/>
          <w:szCs w:val="28"/>
        </w:rPr>
        <w:t>.</w:t>
      </w:r>
      <w:proofErr w:type="gramEnd"/>
      <w:r w:rsidRPr="000E276B">
        <w:rPr>
          <w:sz w:val="28"/>
          <w:szCs w:val="28"/>
        </w:rPr>
        <w:t xml:space="preserve"> </w:t>
      </w:r>
      <w:proofErr w:type="gramStart"/>
      <w:r w:rsidRPr="000E276B">
        <w:rPr>
          <w:sz w:val="28"/>
          <w:szCs w:val="28"/>
        </w:rPr>
        <w:t>к</w:t>
      </w:r>
      <w:proofErr w:type="gramEnd"/>
      <w:r w:rsidRPr="000E276B">
        <w:rPr>
          <w:sz w:val="28"/>
          <w:szCs w:val="28"/>
        </w:rPr>
        <w:t>остыли и трости опорные);</w:t>
      </w:r>
    </w:p>
    <w:p w:rsidR="009F2A5F" w:rsidRDefault="009F2A5F" w:rsidP="000E276B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EFEFE"/>
        </w:rPr>
      </w:pPr>
      <w:r w:rsidRPr="009F2A5F">
        <w:rPr>
          <w:rStyle w:val="a8"/>
          <w:i/>
          <w:color w:val="C00000"/>
          <w:sz w:val="28"/>
          <w:szCs w:val="28"/>
          <w:shd w:val="clear" w:color="auto" w:fill="FEFEFE"/>
        </w:rPr>
        <w:t>Тазик почкообразный</w:t>
      </w:r>
      <w:r w:rsidRPr="009F2A5F">
        <w:rPr>
          <w:color w:val="C00000"/>
          <w:sz w:val="28"/>
          <w:szCs w:val="28"/>
          <w:shd w:val="clear" w:color="auto" w:fill="FEFEFE"/>
        </w:rPr>
        <w:t> </w:t>
      </w:r>
      <w:proofErr w:type="gramStart"/>
      <w:r>
        <w:rPr>
          <w:color w:val="C00000"/>
          <w:sz w:val="28"/>
          <w:szCs w:val="28"/>
          <w:shd w:val="clear" w:color="auto" w:fill="FEFEFE"/>
        </w:rPr>
        <w:t>-</w:t>
      </w:r>
      <w:r>
        <w:rPr>
          <w:color w:val="222222"/>
          <w:sz w:val="28"/>
          <w:szCs w:val="28"/>
          <w:shd w:val="clear" w:color="auto" w:fill="FEFEFE"/>
        </w:rPr>
        <w:t>п</w:t>
      </w:r>
      <w:proofErr w:type="gramEnd"/>
      <w:r>
        <w:rPr>
          <w:color w:val="222222"/>
          <w:sz w:val="28"/>
          <w:szCs w:val="28"/>
          <w:shd w:val="clear" w:color="auto" w:fill="FEFEFE"/>
        </w:rPr>
        <w:t>рименяют для хранения и подачи сте</w:t>
      </w:r>
      <w:r>
        <w:rPr>
          <w:color w:val="222222"/>
          <w:sz w:val="28"/>
          <w:szCs w:val="28"/>
          <w:shd w:val="clear" w:color="auto" w:fill="FEFEFE"/>
        </w:rPr>
        <w:softHyphen/>
        <w:t>рильных инструментов и материалов, необходимых при различных операциях в палате, у постели больного, в перевязочной и опера</w:t>
      </w:r>
      <w:r>
        <w:rPr>
          <w:color w:val="222222"/>
          <w:sz w:val="28"/>
          <w:szCs w:val="28"/>
          <w:shd w:val="clear" w:color="auto" w:fill="FEFEFE"/>
        </w:rPr>
        <w:softHyphen/>
        <w:t>ционной. Его также применяют для сбора различных жидкостей (рвотных масс при даче наркоза, гноя и др.)</w:t>
      </w:r>
    </w:p>
    <w:p w:rsidR="009F2A5F" w:rsidRPr="000E276B" w:rsidRDefault="009F2A5F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973B6CB" wp14:editId="739413BC">
            <wp:extent cx="1238250" cy="1238250"/>
            <wp:effectExtent l="0" t="0" r="0" b="0"/>
            <wp:docPr id="25" name="Рисунок 25" descr="https://images.ru.prom.st/630954186_w640_h640_lotok-metallicheskij-pochkoobraz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ru.prom.st/630954186_w640_h640_lotok-metallicheskij-pochkoobrazny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89" cy="12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6B" w:rsidRDefault="000E276B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 </w:t>
      </w:r>
      <w:r w:rsidRPr="00731AC8">
        <w:rPr>
          <w:b/>
          <w:sz w:val="28"/>
          <w:szCs w:val="28"/>
        </w:rPr>
        <w:t>изделия из фарфора</w:t>
      </w:r>
      <w:r w:rsidR="006F06F7">
        <w:rPr>
          <w:sz w:val="28"/>
          <w:szCs w:val="28"/>
        </w:rPr>
        <w:t xml:space="preserve"> (судна подкладные, поильники)</w:t>
      </w:r>
    </w:p>
    <w:p w:rsidR="006F06F7" w:rsidRDefault="006F06F7" w:rsidP="006F06F7">
      <w:pPr>
        <w:pStyle w:val="a4"/>
        <w:shd w:val="clear" w:color="auto" w:fill="FFFFFF"/>
        <w:spacing w:before="0" w:beforeAutospacing="0" w:after="300" w:afterAutospacing="0"/>
        <w:rPr>
          <w:rFonts w:ascii="Montserrat" w:hAnsi="Montserrat"/>
          <w:color w:val="444444"/>
        </w:rPr>
      </w:pPr>
      <w:r w:rsidRPr="004C29B5">
        <w:rPr>
          <w:b/>
          <w:i/>
          <w:color w:val="C00000"/>
          <w:sz w:val="28"/>
          <w:szCs w:val="28"/>
          <w:shd w:val="clear" w:color="auto" w:fill="FFFFFF"/>
        </w:rPr>
        <w:t>Судн</w:t>
      </w:r>
      <w:proofErr w:type="gramStart"/>
      <w:r w:rsidRPr="004C29B5">
        <w:rPr>
          <w:b/>
          <w:i/>
          <w:color w:val="C00000"/>
          <w:sz w:val="28"/>
          <w:szCs w:val="28"/>
          <w:shd w:val="clear" w:color="auto" w:fill="FFFFFF"/>
        </w:rPr>
        <w:t>а</w:t>
      </w:r>
      <w:r w:rsidR="004C29B5">
        <w:rPr>
          <w:sz w:val="28"/>
          <w:szCs w:val="28"/>
          <w:shd w:val="clear" w:color="auto" w:fill="FFFFFF"/>
        </w:rPr>
        <w:t>-</w:t>
      </w:r>
      <w:proofErr w:type="gramEnd"/>
      <w:r w:rsidRPr="006F06F7">
        <w:rPr>
          <w:sz w:val="28"/>
          <w:szCs w:val="28"/>
          <w:shd w:val="clear" w:color="auto" w:fill="FFFFFF"/>
        </w:rPr>
        <w:t xml:space="preserve"> бывают округлыми и продолговатыми</w:t>
      </w:r>
      <w:r>
        <w:rPr>
          <w:sz w:val="28"/>
          <w:szCs w:val="28"/>
          <w:shd w:val="clear" w:color="auto" w:fill="FFFFFF"/>
        </w:rPr>
        <w:t>.</w:t>
      </w:r>
      <w:r w:rsidRPr="006F06F7">
        <w:rPr>
          <w:rFonts w:ascii="Montserrat" w:hAnsi="Montserrat"/>
          <w:color w:val="444444"/>
        </w:rPr>
        <w:t xml:space="preserve"> </w:t>
      </w:r>
      <w:r w:rsidRPr="006F06F7">
        <w:rPr>
          <w:sz w:val="28"/>
          <w:szCs w:val="28"/>
        </w:rPr>
        <w:t xml:space="preserve">По материалу изготовления эти изделия делятся </w:t>
      </w:r>
      <w:proofErr w:type="gramStart"/>
      <w:r w:rsidRPr="006F06F7">
        <w:rPr>
          <w:sz w:val="28"/>
          <w:szCs w:val="28"/>
        </w:rPr>
        <w:t>на</w:t>
      </w:r>
      <w:proofErr w:type="gramEnd"/>
      <w:r w:rsidRPr="006F06F7">
        <w:rPr>
          <w:sz w:val="28"/>
          <w:szCs w:val="28"/>
        </w:rPr>
        <w:t>: металлические; пластиковые; резиновые</w:t>
      </w:r>
      <w:r w:rsidRPr="006F06F7">
        <w:rPr>
          <w:rFonts w:ascii="Montserrat" w:hAnsi="Montserrat"/>
          <w:color w:val="444444"/>
        </w:rPr>
        <w:t>.</w:t>
      </w:r>
    </w:p>
    <w:p w:rsidR="006F06F7" w:rsidRDefault="000E276B" w:rsidP="006F06F7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>
        <w:rPr>
          <w:sz w:val="28"/>
          <w:szCs w:val="28"/>
        </w:rPr>
        <w:t>- </w:t>
      </w:r>
      <w:r w:rsidRPr="00731AC8">
        <w:rPr>
          <w:b/>
          <w:sz w:val="28"/>
          <w:szCs w:val="28"/>
        </w:rPr>
        <w:t>изделия из древесины</w:t>
      </w:r>
      <w:r w:rsidR="009F2A5F">
        <w:rPr>
          <w:sz w:val="28"/>
          <w:szCs w:val="28"/>
        </w:rPr>
        <w:t xml:space="preserve"> (костыли и трости инвалидные</w:t>
      </w:r>
      <w:r w:rsidRPr="000E276B">
        <w:rPr>
          <w:sz w:val="28"/>
          <w:szCs w:val="28"/>
        </w:rPr>
        <w:t>);</w:t>
      </w:r>
    </w:p>
    <w:p w:rsidR="009F2A5F" w:rsidRDefault="009F2A5F" w:rsidP="006F06F7">
      <w:pPr>
        <w:pStyle w:val="a4"/>
        <w:shd w:val="clear" w:color="auto" w:fill="FFFFFF"/>
        <w:spacing w:before="0" w:beforeAutospacing="0" w:after="300" w:afterAutospacing="0"/>
        <w:rPr>
          <w:color w:val="222222"/>
          <w:sz w:val="28"/>
          <w:szCs w:val="28"/>
          <w:shd w:val="clear" w:color="auto" w:fill="FEFEFE"/>
        </w:rPr>
      </w:pPr>
      <w:r w:rsidRPr="009F2A5F">
        <w:rPr>
          <w:rStyle w:val="a8"/>
          <w:i/>
          <w:color w:val="C00000"/>
          <w:sz w:val="28"/>
          <w:szCs w:val="28"/>
          <w:shd w:val="clear" w:color="auto" w:fill="FEFEFE"/>
        </w:rPr>
        <w:t>Трости инвалидные</w:t>
      </w:r>
      <w:r w:rsidRPr="009F2A5F">
        <w:rPr>
          <w:color w:val="C00000"/>
          <w:sz w:val="28"/>
          <w:szCs w:val="28"/>
          <w:shd w:val="clear" w:color="auto" w:fill="FEFEFE"/>
        </w:rPr>
        <w:t> </w:t>
      </w:r>
      <w:proofErr w:type="gramStart"/>
      <w:r>
        <w:rPr>
          <w:color w:val="222222"/>
          <w:sz w:val="28"/>
          <w:szCs w:val="28"/>
          <w:shd w:val="clear" w:color="auto" w:fill="FEFEFE"/>
        </w:rPr>
        <w:t>-п</w:t>
      </w:r>
      <w:proofErr w:type="gramEnd"/>
      <w:r>
        <w:rPr>
          <w:color w:val="222222"/>
          <w:sz w:val="28"/>
          <w:szCs w:val="28"/>
          <w:shd w:val="clear" w:color="auto" w:fill="FEFEFE"/>
        </w:rPr>
        <w:t>редназначены для создания дополнитель</w:t>
      </w:r>
      <w:r>
        <w:rPr>
          <w:color w:val="222222"/>
          <w:sz w:val="28"/>
          <w:szCs w:val="28"/>
          <w:shd w:val="clear" w:color="auto" w:fill="FEFEFE"/>
        </w:rPr>
        <w:softHyphen/>
        <w:t>ной опоры при передвижении.</w:t>
      </w:r>
    </w:p>
    <w:p w:rsidR="009F2A5F" w:rsidRDefault="009F2A5F" w:rsidP="006F06F7">
      <w:pPr>
        <w:pStyle w:val="a4"/>
        <w:shd w:val="clear" w:color="auto" w:fill="FFFFFF"/>
        <w:spacing w:before="0" w:beforeAutospacing="0" w:after="300" w:afterAutospacing="0"/>
        <w:rPr>
          <w:rFonts w:ascii="Montserrat" w:hAnsi="Montserrat"/>
          <w:color w:val="444444"/>
        </w:rPr>
      </w:pPr>
      <w:r>
        <w:rPr>
          <w:noProof/>
        </w:rPr>
        <w:drawing>
          <wp:inline distT="0" distB="0" distL="0" distR="0" wp14:anchorId="56C688F7" wp14:editId="5C7694D5">
            <wp:extent cx="1104900" cy="1104900"/>
            <wp:effectExtent l="0" t="0" r="0" b="0"/>
            <wp:docPr id="26" name="Рисунок 26" descr="http://angell.ru/thumb/2/w7KgolFiQC9hYCQ0TFdVkQ/r/d/dsc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ngell.ru/thumb/2/w7KgolFiQC9hYCQ0TFdVkQ/r/d/dsc_6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10" cy="11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F7" w:rsidRDefault="000E276B" w:rsidP="006F06F7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731AC8">
        <w:rPr>
          <w:b/>
          <w:sz w:val="28"/>
          <w:szCs w:val="28"/>
        </w:rPr>
        <w:t>- изделия из текстильных материалов</w:t>
      </w:r>
      <w:r w:rsidRPr="000E276B">
        <w:rPr>
          <w:sz w:val="28"/>
          <w:szCs w:val="28"/>
        </w:rPr>
        <w:t xml:space="preserve"> (бандажи, корректоры осанки, шорты антицеллюлитные, носки противогрибковые);</w:t>
      </w:r>
    </w:p>
    <w:p w:rsidR="00731AC8" w:rsidRPr="009F2A5F" w:rsidRDefault="00731AC8" w:rsidP="006F06F7">
      <w:pPr>
        <w:pStyle w:val="a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4C29B5">
        <w:rPr>
          <w:b/>
          <w:i/>
          <w:color w:val="C00000"/>
          <w:sz w:val="28"/>
          <w:szCs w:val="28"/>
        </w:rPr>
        <w:t>Бандажи</w:t>
      </w:r>
      <w:r w:rsidRPr="001A1A91">
        <w:rPr>
          <w:sz w:val="28"/>
          <w:szCs w:val="28"/>
        </w:rPr>
        <w:t xml:space="preserve"> — это пояс или повязка для закрытия дефектов брюшной полости или поддержания внутренних органов в нормальном положении. Выпускаются бандажи грыжевые: паховые одно</w:t>
      </w:r>
      <w:r w:rsidR="009F2A5F">
        <w:rPr>
          <w:sz w:val="28"/>
          <w:szCs w:val="28"/>
        </w:rPr>
        <w:t>- или двусторонние для взрослых; пупочные;</w:t>
      </w:r>
      <w:r w:rsidR="007B315C">
        <w:rPr>
          <w:sz w:val="28"/>
          <w:szCs w:val="28"/>
        </w:rPr>
        <w:t xml:space="preserve"> </w:t>
      </w:r>
      <w:r w:rsidR="009F2A5F">
        <w:rPr>
          <w:sz w:val="28"/>
          <w:szCs w:val="28"/>
        </w:rPr>
        <w:t>послеоперационные;</w:t>
      </w:r>
      <w:r w:rsidR="007B315C">
        <w:rPr>
          <w:sz w:val="28"/>
          <w:szCs w:val="28"/>
        </w:rPr>
        <w:t xml:space="preserve"> </w:t>
      </w:r>
      <w:r w:rsidR="009F2A5F">
        <w:rPr>
          <w:sz w:val="28"/>
          <w:szCs w:val="28"/>
        </w:rPr>
        <w:t>грудной;</w:t>
      </w:r>
      <w:r w:rsidR="007B315C">
        <w:rPr>
          <w:sz w:val="28"/>
          <w:szCs w:val="28"/>
        </w:rPr>
        <w:t xml:space="preserve"> </w:t>
      </w:r>
      <w:r w:rsidR="009F2A5F">
        <w:rPr>
          <w:sz w:val="28"/>
          <w:szCs w:val="28"/>
        </w:rPr>
        <w:t>поясничный</w:t>
      </w:r>
      <w:r w:rsidR="007B315C">
        <w:rPr>
          <w:sz w:val="28"/>
          <w:szCs w:val="28"/>
        </w:rPr>
        <w:t xml:space="preserve">; до-и </w:t>
      </w:r>
      <w:proofErr w:type="spellStart"/>
      <w:r w:rsidR="007B315C">
        <w:rPr>
          <w:sz w:val="28"/>
          <w:szCs w:val="28"/>
        </w:rPr>
        <w:t>послеродовой</w:t>
      </w:r>
      <w:proofErr w:type="gramStart"/>
      <w:r w:rsidR="007B315C">
        <w:rPr>
          <w:sz w:val="28"/>
          <w:szCs w:val="28"/>
        </w:rPr>
        <w:t>:о</w:t>
      </w:r>
      <w:proofErr w:type="gramEnd"/>
      <w:r w:rsidR="007B315C">
        <w:rPr>
          <w:sz w:val="28"/>
          <w:szCs w:val="28"/>
        </w:rPr>
        <w:t>ртопедические</w:t>
      </w:r>
      <w:proofErr w:type="spellEnd"/>
    </w:p>
    <w:p w:rsidR="009F2A5F" w:rsidRPr="006F06F7" w:rsidRDefault="009F2A5F" w:rsidP="006F06F7">
      <w:pPr>
        <w:pStyle w:val="a4"/>
        <w:shd w:val="clear" w:color="auto" w:fill="FFFFFF"/>
        <w:spacing w:before="0" w:beforeAutospacing="0" w:after="300" w:afterAutospacing="0"/>
        <w:rPr>
          <w:rFonts w:ascii="Montserrat" w:hAnsi="Montserrat"/>
          <w:color w:val="444444"/>
        </w:rPr>
      </w:pPr>
      <w:r>
        <w:rPr>
          <w:noProof/>
        </w:rPr>
        <w:drawing>
          <wp:inline distT="0" distB="0" distL="0" distR="0" wp14:anchorId="29A03642" wp14:editId="117CF28D">
            <wp:extent cx="1657350" cy="1035843"/>
            <wp:effectExtent l="0" t="0" r="0" b="0"/>
            <wp:docPr id="27" name="Рисунок 27" descr="https://prozabota.ru/image/data/Statyi/2019/bandaj_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zabota.ru/image/data/Statyi/2019/bandaj_wom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49" cy="10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15C" w:rsidRPr="007B315C">
        <w:rPr>
          <w:noProof/>
        </w:rPr>
        <w:t xml:space="preserve"> </w:t>
      </w:r>
      <w:r w:rsidR="007B315C">
        <w:rPr>
          <w:noProof/>
        </w:rPr>
        <w:drawing>
          <wp:inline distT="0" distB="0" distL="0" distR="0" wp14:anchorId="4423C30D" wp14:editId="643395AA">
            <wp:extent cx="2010833" cy="904875"/>
            <wp:effectExtent l="0" t="0" r="8890" b="0"/>
            <wp:docPr id="28" name="Рисунок 28" descr="https://prozabota.ru/image/data/Statyi/2019/bandaj_pregan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zabota.ru/image/data/Statyi/2019/bandaj_pregana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33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15C" w:rsidRPr="007B315C">
        <w:rPr>
          <w:noProof/>
        </w:rPr>
        <w:t xml:space="preserve"> </w:t>
      </w:r>
      <w:r w:rsidR="007B315C">
        <w:rPr>
          <w:noProof/>
        </w:rPr>
        <w:drawing>
          <wp:inline distT="0" distB="0" distL="0" distR="0" wp14:anchorId="7E22BEE4" wp14:editId="533BD7E5">
            <wp:extent cx="1571625" cy="1144178"/>
            <wp:effectExtent l="0" t="0" r="0" b="0"/>
            <wp:docPr id="29" name="Рисунок 29" descr="https://prozabota.ru/image/data/Statyi/2019/bandai_konech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zabota.ru/image/data/Statyi/2019/bandai_konechnost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6B" w:rsidRPr="000E276B" w:rsidRDefault="000E276B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 </w:t>
      </w:r>
      <w:r w:rsidRPr="00731AC8">
        <w:rPr>
          <w:b/>
          <w:sz w:val="28"/>
          <w:szCs w:val="28"/>
        </w:rPr>
        <w:t>изделия из замши</w:t>
      </w:r>
      <w:r w:rsidRPr="000E276B">
        <w:rPr>
          <w:sz w:val="28"/>
          <w:szCs w:val="28"/>
        </w:rPr>
        <w:t xml:space="preserve"> (бандажи грыжевые двусторонние и др.);</w:t>
      </w:r>
    </w:p>
    <w:p w:rsidR="000E276B" w:rsidRDefault="000E276B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 </w:t>
      </w:r>
      <w:r w:rsidRPr="00731AC8">
        <w:rPr>
          <w:b/>
          <w:sz w:val="28"/>
          <w:szCs w:val="28"/>
        </w:rPr>
        <w:t>комбинированные изделия</w:t>
      </w:r>
      <w:r w:rsidRPr="000E276B">
        <w:rPr>
          <w:sz w:val="28"/>
          <w:szCs w:val="28"/>
        </w:rPr>
        <w:t xml:space="preserve"> (молокоотсосы ручные; спринцовки типа Б</w:t>
      </w:r>
      <w:proofErr w:type="gramStart"/>
      <w:r w:rsidRPr="000E276B">
        <w:rPr>
          <w:sz w:val="28"/>
          <w:szCs w:val="28"/>
        </w:rPr>
        <w:t xml:space="preserve">;: </w:t>
      </w:r>
      <w:proofErr w:type="gramEnd"/>
      <w:r w:rsidRPr="000E276B">
        <w:rPr>
          <w:sz w:val="28"/>
          <w:szCs w:val="28"/>
        </w:rPr>
        <w:t xml:space="preserve">клеенки медицинские резинотканевые; пипетки глазные; </w:t>
      </w:r>
      <w:r w:rsidR="006F06F7">
        <w:rPr>
          <w:sz w:val="28"/>
          <w:szCs w:val="28"/>
        </w:rPr>
        <w:t>зубочист</w:t>
      </w:r>
      <w:r w:rsidR="006F06F7">
        <w:rPr>
          <w:sz w:val="28"/>
          <w:szCs w:val="28"/>
        </w:rPr>
        <w:softHyphen/>
        <w:t>ки с нитью)</w:t>
      </w:r>
    </w:p>
    <w:p w:rsidR="006F06F7" w:rsidRDefault="006F06F7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C29B5">
        <w:rPr>
          <w:b/>
          <w:bCs/>
          <w:i/>
          <w:color w:val="C00000"/>
          <w:sz w:val="28"/>
          <w:szCs w:val="28"/>
          <w:shd w:val="clear" w:color="auto" w:fill="FFFFFF"/>
        </w:rPr>
        <w:t>Спринцовка</w:t>
      </w:r>
      <w:r w:rsidRPr="006F06F7">
        <w:rPr>
          <w:sz w:val="28"/>
          <w:szCs w:val="28"/>
          <w:shd w:val="clear" w:color="auto" w:fill="FFFFFF"/>
        </w:rPr>
        <w:t> — медицинский инструмент, предназначенный для постановки клизмы, для очищения, промывания и спринцевания прямой и толстой кишки либо для введения в прямую или толстую кишку растворов лекарственных веществ. Также применяется в гинекологии для ирригации (орошения) влагалища.</w:t>
      </w:r>
    </w:p>
    <w:p w:rsidR="007B315C" w:rsidRDefault="007B315C" w:rsidP="007B31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-С мягким наконечником типа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способны промывать полости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лечебно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профилактической целью)</w:t>
      </w:r>
    </w:p>
    <w:p w:rsidR="007B315C" w:rsidRPr="001A1A91" w:rsidRDefault="007B315C" w:rsidP="007B31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8F373C" wp14:editId="7A4FF332">
            <wp:extent cx="1460299" cy="1209675"/>
            <wp:effectExtent l="0" t="0" r="6985" b="0"/>
            <wp:docPr id="30" name="Рисунок 30" descr="https://im0-tub-ru.yandex.net/i?id=5fd674bb2fca33b85b03fba6832827c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fd674bb2fca33b85b03fba6832827cf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54" cy="121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5C" w:rsidRPr="006B6DDF" w:rsidRDefault="007B315C" w:rsidP="007B31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-С твердым наконечником типа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служат для постановки клизм</w:t>
      </w:r>
      <w:r w:rsidRPr="006B6DD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могут использоваться в качестве инструмента</w:t>
      </w:r>
      <w:r w:rsidRPr="006B6DD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орошающего влагалище)</w:t>
      </w:r>
    </w:p>
    <w:p w:rsidR="007B315C" w:rsidRDefault="007B315C" w:rsidP="007B31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B4839A" wp14:editId="3702466B">
            <wp:extent cx="1809750" cy="1809750"/>
            <wp:effectExtent l="0" t="0" r="0" b="0"/>
            <wp:docPr id="31" name="Рисунок 31" descr="https://lan-med.ru/wa-data/public/shop/products/42/29/32942/images/32750/3275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n-med.ru/wa-data/public/shop/products/42/29/32942/images/32750/32750.9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84" cy="1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F7" w:rsidRPr="006F06F7" w:rsidRDefault="006F06F7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31AC8" w:rsidRPr="000E276B" w:rsidRDefault="00731AC8" w:rsidP="000E276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1AC8">
        <w:rPr>
          <w:b/>
          <w:sz w:val="28"/>
          <w:szCs w:val="28"/>
        </w:rPr>
        <w:t>1.2</w:t>
      </w:r>
      <w:proofErr w:type="gramStart"/>
      <w:r>
        <w:rPr>
          <w:sz w:val="28"/>
          <w:szCs w:val="28"/>
        </w:rPr>
        <w:t xml:space="preserve"> </w:t>
      </w:r>
      <w:r w:rsidRPr="00731AC8">
        <w:rPr>
          <w:sz w:val="28"/>
          <w:szCs w:val="28"/>
          <w:u w:val="single"/>
        </w:rPr>
        <w:t>П</w:t>
      </w:r>
      <w:proofErr w:type="gramEnd"/>
      <w:r w:rsidRPr="00731AC8">
        <w:rPr>
          <w:sz w:val="28"/>
          <w:szCs w:val="28"/>
          <w:u w:val="single"/>
        </w:rPr>
        <w:t xml:space="preserve">о области </w:t>
      </w:r>
      <w:proofErr w:type="spellStart"/>
      <w:r w:rsidRPr="00731AC8">
        <w:rPr>
          <w:sz w:val="28"/>
          <w:szCs w:val="28"/>
          <w:u w:val="single"/>
        </w:rPr>
        <w:t>преминения</w:t>
      </w:r>
      <w:proofErr w:type="spellEnd"/>
      <w:r>
        <w:rPr>
          <w:sz w:val="28"/>
          <w:szCs w:val="28"/>
        </w:rPr>
        <w:t>:</w:t>
      </w:r>
    </w:p>
    <w:p w:rsidR="00731AC8" w:rsidRDefault="00731AC8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1AC8">
        <w:rPr>
          <w:b/>
          <w:sz w:val="28"/>
          <w:szCs w:val="28"/>
        </w:rPr>
        <w:t>-  для терапевтических целей</w:t>
      </w:r>
      <w:r w:rsidRPr="00731AC8">
        <w:rPr>
          <w:sz w:val="28"/>
          <w:szCs w:val="28"/>
        </w:rPr>
        <w:t xml:space="preserve"> (грелки медицинские, пузыри для льда, банки ме</w:t>
      </w:r>
      <w:r w:rsidRPr="00731AC8">
        <w:rPr>
          <w:sz w:val="28"/>
          <w:szCs w:val="28"/>
        </w:rPr>
        <w:softHyphen/>
        <w:t>дицинские, трубки медицинские, пояса послеоперационные и др.); для профилактических целей (бандажи лечебные, молокоотсосы, круги под</w:t>
      </w:r>
      <w:r w:rsidRPr="00731AC8">
        <w:rPr>
          <w:sz w:val="28"/>
          <w:szCs w:val="28"/>
        </w:rPr>
        <w:softHyphen/>
        <w:t xml:space="preserve">кладные, корректоры осанки, колготки и чулки </w:t>
      </w:r>
      <w:proofErr w:type="spellStart"/>
      <w:r w:rsidRPr="00731AC8">
        <w:rPr>
          <w:sz w:val="28"/>
          <w:szCs w:val="28"/>
        </w:rPr>
        <w:t>антиварикозные</w:t>
      </w:r>
      <w:proofErr w:type="spellEnd"/>
      <w:r w:rsidRPr="00731AC8">
        <w:rPr>
          <w:sz w:val="28"/>
          <w:szCs w:val="28"/>
        </w:rPr>
        <w:t>, шорты антицеллюлитные, подпяточники, маски и др.);</w:t>
      </w:r>
    </w:p>
    <w:p w:rsidR="0086286D" w:rsidRDefault="0086286D" w:rsidP="00731AC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B315C">
        <w:rPr>
          <w:b/>
          <w:i/>
          <w:color w:val="C00000"/>
          <w:sz w:val="28"/>
          <w:szCs w:val="28"/>
        </w:rPr>
        <w:t>Круги подкладные</w:t>
      </w:r>
      <w:r w:rsidRPr="007B315C">
        <w:rPr>
          <w:color w:val="C00000"/>
          <w:sz w:val="28"/>
          <w:szCs w:val="28"/>
        </w:rPr>
        <w:t xml:space="preserve"> </w:t>
      </w:r>
      <w:r w:rsidRPr="0086286D">
        <w:rPr>
          <w:color w:val="000000"/>
          <w:sz w:val="28"/>
          <w:szCs w:val="28"/>
        </w:rPr>
        <w:t>– применяются для профилактики появления пролежней у лежачих больных, а также после операций на прямой кишке, ушибе копчика.</w:t>
      </w:r>
    </w:p>
    <w:p w:rsidR="007B315C" w:rsidRPr="0086286D" w:rsidRDefault="007B315C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54DA33B" wp14:editId="5CDB1A57">
            <wp:extent cx="1838325" cy="1378744"/>
            <wp:effectExtent l="0" t="0" r="0" b="0"/>
            <wp:docPr id="32" name="Рисунок 32" descr="https://cdn1.ozone.ru/multimedia/103712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371243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3" cy="13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C8" w:rsidRDefault="00731AC8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1AC8">
        <w:rPr>
          <w:b/>
          <w:sz w:val="28"/>
          <w:szCs w:val="28"/>
        </w:rPr>
        <w:t>-  для диагностических целей</w:t>
      </w:r>
      <w:r w:rsidRPr="00731AC8">
        <w:rPr>
          <w:sz w:val="28"/>
          <w:szCs w:val="28"/>
        </w:rPr>
        <w:t xml:space="preserve"> (катетеры, зонды, трубки медицинские и др.); для гигиенических целей (губки туалетные, щетки для рук, ват</w:t>
      </w:r>
      <w:r>
        <w:rPr>
          <w:sz w:val="28"/>
          <w:szCs w:val="28"/>
        </w:rPr>
        <w:t>ные шарики, ватные диски и др.)</w:t>
      </w:r>
    </w:p>
    <w:p w:rsidR="007B315C" w:rsidRDefault="00731AC8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C29B5">
        <w:rPr>
          <w:b/>
          <w:i/>
          <w:color w:val="C00000"/>
          <w:sz w:val="28"/>
          <w:szCs w:val="28"/>
        </w:rPr>
        <w:t>Кате́тер</w:t>
      </w:r>
      <w:proofErr w:type="spellEnd"/>
      <w:r w:rsidRPr="004C29B5">
        <w:rPr>
          <w:b/>
          <w:i/>
          <w:color w:val="C00000"/>
          <w:sz w:val="28"/>
          <w:szCs w:val="28"/>
        </w:rPr>
        <w:t xml:space="preserve"> </w:t>
      </w:r>
      <w:r w:rsidRPr="00CA3593">
        <w:rPr>
          <w:sz w:val="28"/>
          <w:szCs w:val="28"/>
        </w:rPr>
        <w:t>— изделие медицинского назначения в виде полой трубки, предназначенное для соединения естественных каналов, полостей тела, сосудов с внешней средой с целью их опорожнения, введения в них жидкостей, промывания, либо проведения через них хирургических инструментов.</w:t>
      </w:r>
    </w:p>
    <w:p w:rsidR="00731AC8" w:rsidRDefault="007B315C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4D5BD71" wp14:editId="7F2C0A00">
            <wp:extent cx="1480106" cy="1123950"/>
            <wp:effectExtent l="0" t="0" r="6350" b="0"/>
            <wp:docPr id="33" name="Рисунок 33" descr="https://tribuna.pl.ua/wp-content/uploads/2017/09/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ibuna.pl.ua/wp-content/uploads/2017/09/ka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315" cy="11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AC8">
        <w:rPr>
          <w:sz w:val="28"/>
          <w:szCs w:val="28"/>
        </w:rPr>
        <w:br/>
      </w:r>
      <w:r w:rsidR="00731AC8" w:rsidRPr="00731AC8">
        <w:rPr>
          <w:sz w:val="28"/>
          <w:szCs w:val="28"/>
        </w:rPr>
        <w:t>-  </w:t>
      </w:r>
      <w:r w:rsidR="00731AC8" w:rsidRPr="00731AC8">
        <w:rPr>
          <w:b/>
          <w:sz w:val="28"/>
          <w:szCs w:val="28"/>
        </w:rPr>
        <w:t>для дозирования жидких лекарственных средств</w:t>
      </w:r>
      <w:r w:rsidR="00731AC8" w:rsidRPr="00731AC8">
        <w:rPr>
          <w:sz w:val="28"/>
          <w:szCs w:val="28"/>
        </w:rPr>
        <w:t xml:space="preserve"> (пипетки глазные, стаканчи</w:t>
      </w:r>
      <w:r w:rsidR="00731AC8" w:rsidRPr="00731AC8">
        <w:rPr>
          <w:sz w:val="28"/>
          <w:szCs w:val="28"/>
        </w:rPr>
        <w:softHyphen/>
        <w:t xml:space="preserve">ки </w:t>
      </w:r>
      <w:r w:rsidR="006F06F7">
        <w:rPr>
          <w:sz w:val="28"/>
          <w:szCs w:val="28"/>
        </w:rPr>
        <w:t>для приема лекарств, поильники)</w:t>
      </w:r>
    </w:p>
    <w:p w:rsidR="006F06F7" w:rsidRDefault="006F06F7" w:rsidP="006F06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29B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Пипетки глазны</w:t>
      </w:r>
      <w:proofErr w:type="gramStart"/>
      <w:r w:rsidRPr="004C29B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е</w:t>
      </w:r>
      <w:r w:rsidR="004C29B5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применяются для закапывания лекарственных средств в глаза, представляют собой стеклянную трубочку с резиновым колпачком.</w:t>
      </w:r>
    </w:p>
    <w:p w:rsidR="006F06F7" w:rsidRPr="00731AC8" w:rsidRDefault="007B315C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5FB40D0" wp14:editId="70C4561D">
            <wp:extent cx="1557867" cy="876300"/>
            <wp:effectExtent l="0" t="0" r="4445" b="0"/>
            <wp:docPr id="34" name="Рисунок 34" descr="https://pbs.twimg.com/media/DhIZZ7nW4AIBm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hIZZ7nW4AIBmDz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35" cy="8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C8" w:rsidRPr="00731AC8" w:rsidRDefault="00731AC8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1AC8">
        <w:rPr>
          <w:sz w:val="28"/>
          <w:szCs w:val="28"/>
        </w:rPr>
        <w:t>-  </w:t>
      </w:r>
      <w:r w:rsidRPr="00731AC8">
        <w:rPr>
          <w:b/>
          <w:sz w:val="28"/>
          <w:szCs w:val="28"/>
        </w:rPr>
        <w:t>для передвижения и создания опоры</w:t>
      </w:r>
      <w:r w:rsidRPr="00731AC8">
        <w:rPr>
          <w:sz w:val="28"/>
          <w:szCs w:val="28"/>
        </w:rPr>
        <w:t xml:space="preserve"> (костыли и трости опорные, костыли локтевые);</w:t>
      </w:r>
    </w:p>
    <w:p w:rsidR="00731AC8" w:rsidRDefault="00731AC8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1AC8">
        <w:rPr>
          <w:sz w:val="28"/>
          <w:szCs w:val="28"/>
        </w:rPr>
        <w:t>-  </w:t>
      </w:r>
      <w:r w:rsidRPr="00731AC8">
        <w:rPr>
          <w:b/>
          <w:sz w:val="28"/>
          <w:szCs w:val="28"/>
        </w:rPr>
        <w:t>для коррекции костно-суставной системы</w:t>
      </w:r>
      <w:r w:rsidRPr="00731AC8">
        <w:rPr>
          <w:sz w:val="28"/>
          <w:szCs w:val="28"/>
        </w:rPr>
        <w:t xml:space="preserve"> (супинаторы, корректоры осанки и др.);</w:t>
      </w:r>
    </w:p>
    <w:p w:rsidR="007B315C" w:rsidRDefault="007B315C" w:rsidP="00731AC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B315C">
        <w:rPr>
          <w:b/>
          <w:i/>
          <w:color w:val="C00000"/>
          <w:sz w:val="28"/>
          <w:szCs w:val="28"/>
        </w:rPr>
        <w:t>Супинатор</w:t>
      </w:r>
      <w:r w:rsidRPr="007B315C">
        <w:rPr>
          <w:color w:val="000000"/>
          <w:sz w:val="28"/>
          <w:szCs w:val="28"/>
        </w:rPr>
        <w:t xml:space="preserve"> — это металлическое, пластиковое, деревянное или кожаное приспособление, которое крепится между внутренней и внешней подошвами</w:t>
      </w:r>
      <w:r>
        <w:rPr>
          <w:color w:val="000000"/>
          <w:sz w:val="28"/>
          <w:szCs w:val="28"/>
        </w:rPr>
        <w:t>.</w:t>
      </w:r>
      <w:r w:rsidRPr="007B315C">
        <w:rPr>
          <w:rFonts w:ascii="Arial" w:hAnsi="Arial" w:cs="Arial"/>
          <w:color w:val="000000"/>
        </w:rPr>
        <w:t xml:space="preserve"> </w:t>
      </w:r>
      <w:r w:rsidRPr="007B315C">
        <w:rPr>
          <w:color w:val="000000"/>
          <w:sz w:val="28"/>
          <w:szCs w:val="28"/>
        </w:rPr>
        <w:t>Основные задачи супинатора — поддерживать свод стопы, а также противостоять деформации обуви</w:t>
      </w:r>
      <w:r>
        <w:rPr>
          <w:rFonts w:ascii="Arial" w:hAnsi="Arial" w:cs="Arial"/>
          <w:color w:val="000000"/>
        </w:rPr>
        <w:t>.</w:t>
      </w:r>
    </w:p>
    <w:p w:rsidR="007B315C" w:rsidRPr="007B315C" w:rsidRDefault="007B315C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6BF4FCD" wp14:editId="1B37F705">
            <wp:extent cx="1419225" cy="1419225"/>
            <wp:effectExtent l="0" t="0" r="9525" b="9525"/>
            <wp:docPr id="35" name="Рисунок 35" descr="https://ae01.alicdn.com/kf/HTB1euA_XcfrK1RkSnb4q6xHRF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e01.alicdn.com/kf/HTB1euA_XcfrK1RkSnb4q6xHRFX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67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C8" w:rsidRDefault="00731AC8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731AC8">
        <w:rPr>
          <w:sz w:val="28"/>
          <w:szCs w:val="28"/>
        </w:rPr>
        <w:t>-  </w:t>
      </w:r>
      <w:r w:rsidRPr="00731AC8">
        <w:rPr>
          <w:b/>
          <w:sz w:val="28"/>
          <w:szCs w:val="28"/>
        </w:rPr>
        <w:t>для ухода за лежачими больными</w:t>
      </w:r>
      <w:r w:rsidRPr="00731AC8">
        <w:rPr>
          <w:sz w:val="28"/>
          <w:szCs w:val="28"/>
        </w:rPr>
        <w:t xml:space="preserve"> (судна подкладные, мочеприемники, калоприемники, поильники, спринцовки, клеенка медицинская и др.); для ухода за новорожденными (соски молочные детские, соски-пустышки, па</w:t>
      </w:r>
      <w:r w:rsidRPr="00731AC8">
        <w:rPr>
          <w:sz w:val="28"/>
          <w:szCs w:val="28"/>
        </w:rPr>
        <w:softHyphen/>
        <w:t>лочки гигиенические, кольца зубные, аспираторы назальные и др.); для защиты рук медицинского персонала (перч</w:t>
      </w:r>
      <w:r w:rsidR="0086286D">
        <w:rPr>
          <w:sz w:val="28"/>
          <w:szCs w:val="28"/>
        </w:rPr>
        <w:t>атки медицинские, напальчни</w:t>
      </w:r>
      <w:r w:rsidR="0086286D">
        <w:rPr>
          <w:sz w:val="28"/>
          <w:szCs w:val="28"/>
        </w:rPr>
        <w:softHyphen/>
        <w:t>ки)</w:t>
      </w:r>
      <w:proofErr w:type="gramEnd"/>
    </w:p>
    <w:p w:rsidR="0086286D" w:rsidRDefault="0086286D" w:rsidP="00731AC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C29B5">
        <w:rPr>
          <w:b/>
          <w:i/>
          <w:color w:val="C00000"/>
          <w:sz w:val="28"/>
          <w:szCs w:val="28"/>
        </w:rPr>
        <w:t>Судна подкладны</w:t>
      </w:r>
      <w:proofErr w:type="gramStart"/>
      <w:r w:rsidRPr="004C29B5">
        <w:rPr>
          <w:b/>
          <w:i/>
          <w:color w:val="C00000"/>
          <w:sz w:val="28"/>
          <w:szCs w:val="28"/>
        </w:rPr>
        <w:t>е</w:t>
      </w:r>
      <w:r w:rsidRPr="0086286D">
        <w:rPr>
          <w:color w:val="000000"/>
          <w:sz w:val="28"/>
          <w:szCs w:val="28"/>
        </w:rPr>
        <w:t>-</w:t>
      </w:r>
      <w:proofErr w:type="gramEnd"/>
      <w:r w:rsidRPr="0086286D">
        <w:rPr>
          <w:color w:val="000000"/>
          <w:sz w:val="28"/>
          <w:szCs w:val="28"/>
        </w:rPr>
        <w:t xml:space="preserve"> резервуар для приёма мочи и каловых масс у лежачих больных, способных на физиологические отправления. Во время использования подкладывается под таз человека.</w:t>
      </w:r>
    </w:p>
    <w:p w:rsidR="007B315C" w:rsidRPr="0086286D" w:rsidRDefault="007B315C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C889DA4" wp14:editId="7D482D72">
            <wp:extent cx="1365358" cy="1000125"/>
            <wp:effectExtent l="0" t="0" r="6350" b="0"/>
            <wp:docPr id="36" name="Рисунок 36" descr="https://medorto29.ru/upload/iblock/ac5/ac5f41cdfcab63b1eb5ccc7c747b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orto29.ru/upload/iblock/ac5/ac5f41cdfcab63b1eb5ccc7c747b67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41" cy="100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C8" w:rsidRPr="00731AC8" w:rsidRDefault="00731AC8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1AC8">
        <w:rPr>
          <w:sz w:val="28"/>
          <w:szCs w:val="28"/>
        </w:rPr>
        <w:t>-  </w:t>
      </w:r>
      <w:r w:rsidRPr="00731AC8">
        <w:rPr>
          <w:b/>
          <w:sz w:val="28"/>
          <w:szCs w:val="28"/>
        </w:rPr>
        <w:t>для ухода за зубами</w:t>
      </w:r>
      <w:r w:rsidRPr="00731AC8">
        <w:rPr>
          <w:sz w:val="28"/>
          <w:szCs w:val="28"/>
        </w:rPr>
        <w:t xml:space="preserve"> (щетки зубные, зубочистки, зубочистки с нитью и стиму</w:t>
      </w:r>
      <w:r w:rsidRPr="00731AC8">
        <w:rPr>
          <w:sz w:val="28"/>
          <w:szCs w:val="28"/>
        </w:rPr>
        <w:softHyphen/>
        <w:t>лятором десен, нити зубные);</w:t>
      </w:r>
    </w:p>
    <w:p w:rsidR="00731AC8" w:rsidRPr="00731AC8" w:rsidRDefault="00731AC8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1AC8">
        <w:rPr>
          <w:sz w:val="28"/>
          <w:szCs w:val="28"/>
        </w:rPr>
        <w:t>-  </w:t>
      </w:r>
      <w:r w:rsidRPr="00731AC8">
        <w:rPr>
          <w:b/>
          <w:sz w:val="28"/>
          <w:szCs w:val="28"/>
        </w:rPr>
        <w:t>для гигиены женщин</w:t>
      </w:r>
      <w:r w:rsidRPr="00731AC8">
        <w:rPr>
          <w:sz w:val="28"/>
          <w:szCs w:val="28"/>
        </w:rPr>
        <w:t xml:space="preserve"> (прокладки, тампоны и салфетки гигиенические);</w:t>
      </w:r>
    </w:p>
    <w:p w:rsidR="00731AC8" w:rsidRPr="00731AC8" w:rsidRDefault="00731AC8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1AC8">
        <w:rPr>
          <w:sz w:val="28"/>
          <w:szCs w:val="28"/>
        </w:rPr>
        <w:t>-  </w:t>
      </w:r>
      <w:r w:rsidRPr="00731AC8">
        <w:rPr>
          <w:b/>
          <w:sz w:val="28"/>
          <w:szCs w:val="28"/>
        </w:rPr>
        <w:t>для проведения лабораторных работ</w:t>
      </w:r>
      <w:r w:rsidRPr="00731AC8">
        <w:rPr>
          <w:sz w:val="28"/>
          <w:szCs w:val="28"/>
        </w:rPr>
        <w:t xml:space="preserve"> (пипетки глазные, спринцовки, трубки медицинские, баллоны и мехи резиновые и др.);</w:t>
      </w:r>
    </w:p>
    <w:p w:rsidR="00731AC8" w:rsidRDefault="00731AC8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1AC8">
        <w:rPr>
          <w:sz w:val="28"/>
          <w:szCs w:val="28"/>
        </w:rPr>
        <w:t>-  </w:t>
      </w:r>
      <w:r w:rsidRPr="00731AC8">
        <w:rPr>
          <w:b/>
          <w:sz w:val="28"/>
          <w:szCs w:val="28"/>
        </w:rPr>
        <w:t>для комплектования медицинской аппаратуры</w:t>
      </w:r>
      <w:r w:rsidRPr="00731AC8">
        <w:rPr>
          <w:sz w:val="28"/>
          <w:szCs w:val="28"/>
        </w:rPr>
        <w:t xml:space="preserve"> (трубки медицин</w:t>
      </w:r>
      <w:r>
        <w:rPr>
          <w:sz w:val="28"/>
          <w:szCs w:val="28"/>
        </w:rPr>
        <w:t>ские, баллоны и мехи резиновые)</w:t>
      </w:r>
    </w:p>
    <w:p w:rsidR="00FA42E9" w:rsidRPr="00FA42E9" w:rsidRDefault="00FA42E9" w:rsidP="00FA4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Мехи и баллоны резиновые</w:t>
      </w:r>
      <w:r w:rsidRPr="00FA42E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редназначены для нагнетания воздуха, в том числе для распыления жидкостей с помощью пульверизатора. </w:t>
      </w:r>
      <w:proofErr w:type="gramStart"/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Мехи отличаются от баллонов тем, что снабжены двумя клапанами – всасывающим и нагнетательным.</w:t>
      </w:r>
      <w:proofErr w:type="gramEnd"/>
    </w:p>
    <w:p w:rsidR="00FA42E9" w:rsidRPr="00FA42E9" w:rsidRDefault="00FA42E9" w:rsidP="00FA4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Выпускают:</w:t>
      </w:r>
    </w:p>
    <w:p w:rsidR="00FA42E9" w:rsidRDefault="00FA42E9" w:rsidP="00FA4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резиновые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баллоны для медицинской аппаратуры толстостенные </w:t>
      </w:r>
    </w:p>
    <w:p w:rsidR="00FA42E9" w:rsidRPr="00FA42E9" w:rsidRDefault="00FA42E9" w:rsidP="00FA4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баллоны резиновые (для продувания ушей с эбонитовым наконечником; для зубоврачебных работ; для </w:t>
      </w:r>
      <w:proofErr w:type="spellStart"/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каплесчитателей</w:t>
      </w:r>
      <w:proofErr w:type="spellEnd"/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приготовлении лекарств).</w:t>
      </w:r>
    </w:p>
    <w:p w:rsidR="00FA42E9" w:rsidRDefault="00FA42E9" w:rsidP="00FA4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Мехи резиновые выпускают </w:t>
      </w:r>
      <w:proofErr w:type="spellStart"/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двухбаллонные</w:t>
      </w:r>
      <w:proofErr w:type="spellEnd"/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(тип А) и </w:t>
      </w:r>
      <w:proofErr w:type="spellStart"/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однобаллонные</w:t>
      </w:r>
      <w:proofErr w:type="spellEnd"/>
      <w:r w:rsidRPr="00FA4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(тип Б)</w:t>
      </w:r>
    </w:p>
    <w:p w:rsidR="00FA42E9" w:rsidRPr="00FA42E9" w:rsidRDefault="00FA42E9" w:rsidP="00FA4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C89A5E" wp14:editId="28D2F375">
            <wp:extent cx="1438275" cy="1080014"/>
            <wp:effectExtent l="0" t="0" r="0" b="6350"/>
            <wp:docPr id="37" name="Рисунок 37" descr="http://s4.lot.aystatic.by/550x510/466/560/5024/50245604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4.lot.aystatic.by/550x510/466/560/5024/5024560466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AA" w:rsidRDefault="00E152AA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A42E9" w:rsidRDefault="00FA42E9" w:rsidP="00731AC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FA42E9" w:rsidRDefault="00FA42E9" w:rsidP="00731AC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FA42E9" w:rsidRDefault="00FA42E9" w:rsidP="00731AC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E152AA" w:rsidRDefault="00E152AA" w:rsidP="00731AC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E152AA">
        <w:rPr>
          <w:b/>
          <w:sz w:val="28"/>
          <w:szCs w:val="28"/>
          <w:u w:val="single"/>
        </w:rPr>
        <w:t>2</w:t>
      </w:r>
      <w:r w:rsidRPr="00E152AA">
        <w:rPr>
          <w:sz w:val="28"/>
          <w:szCs w:val="28"/>
          <w:u w:val="single"/>
        </w:rPr>
        <w:t>. Перевязочные средства</w:t>
      </w:r>
    </w:p>
    <w:p w:rsidR="00E152A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>Перевязочные средства — это медицинские изделия, изготовленные из одного или нескольких перевязочных материалов, предназначенные для профилактики инфицирования и для лечения ран.</w:t>
      </w:r>
    </w:p>
    <w:p w:rsidR="00E152AA" w:rsidRPr="001A1A91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Виды:</w:t>
      </w:r>
    </w:p>
    <w:p w:rsidR="00B6277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2AA">
        <w:rPr>
          <w:rFonts w:ascii="Times New Roman" w:eastAsia="Times New Roman" w:hAnsi="Times New Roman" w:cs="Times New Roman"/>
          <w:b/>
          <w:sz w:val="28"/>
          <w:szCs w:val="28"/>
        </w:rPr>
        <w:t>- Марля</w:t>
      </w:r>
      <w:r w:rsidRPr="00863F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(представляет 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редкую сеткообразную ткань для медицинс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ких целей) 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Выпускается </w:t>
      </w:r>
      <w:proofErr w:type="gramStart"/>
      <w:r w:rsidRPr="001A1A91">
        <w:rPr>
          <w:rFonts w:ascii="Times New Roman" w:eastAsia="Times New Roman" w:hAnsi="Times New Roman" w:cs="Times New Roman"/>
          <w:sz w:val="28"/>
          <w:szCs w:val="28"/>
        </w:rPr>
        <w:t>марля</w:t>
      </w:r>
      <w:proofErr w:type="gram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отбеленная гигроскопическая и суровая, чисто хлопчатобумажная или с примесью вискозы, в рулонах </w:t>
      </w:r>
      <w:r w:rsidR="00B6277A">
        <w:rPr>
          <w:rFonts w:ascii="Times New Roman" w:eastAsia="Times New Roman" w:hAnsi="Times New Roman" w:cs="Times New Roman"/>
          <w:sz w:val="28"/>
          <w:szCs w:val="28"/>
        </w:rPr>
        <w:t xml:space="preserve">по 50-150м. </w:t>
      </w:r>
    </w:p>
    <w:p w:rsidR="00E152AA" w:rsidRPr="001A1A91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2AA">
        <w:rPr>
          <w:rFonts w:ascii="Times New Roman" w:eastAsia="Times New Roman" w:hAnsi="Times New Roman" w:cs="Times New Roman"/>
          <w:b/>
          <w:sz w:val="28"/>
          <w:szCs w:val="28"/>
        </w:rPr>
        <w:t>Салфетки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чают 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>салфетки перевязочные (например, салфетк</w:t>
      </w:r>
      <w:r>
        <w:rPr>
          <w:rFonts w:ascii="Times New Roman" w:eastAsia="Times New Roman" w:hAnsi="Times New Roman" w:cs="Times New Roman"/>
          <w:sz w:val="28"/>
          <w:szCs w:val="28"/>
        </w:rPr>
        <w:t>и марлевые) и салфетки лечебные)</w:t>
      </w:r>
    </w:p>
    <w:p w:rsidR="00E152A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Салфетки марлевые представляют собой двухслойные отрезы марли размером 16x14 см, 45x29 см и т.д. Стерильные салфетки выпускаются в упаковке по 5, 10, 40 шт., нестерильные — по 100 </w:t>
      </w:r>
      <w:proofErr w:type="spellStart"/>
      <w:proofErr w:type="gramStart"/>
      <w:r w:rsidRPr="001A1A91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E152A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52AA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Вата </w:t>
      </w:r>
    </w:p>
    <w:p w:rsidR="00E152AA" w:rsidRPr="00E152AA" w:rsidRDefault="00E152AA" w:rsidP="00E152AA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2AA">
        <w:rPr>
          <w:rFonts w:ascii="Times New Roman" w:eastAsia="Times New Roman" w:hAnsi="Times New Roman" w:cs="Times New Roman"/>
          <w:sz w:val="28"/>
          <w:szCs w:val="28"/>
        </w:rPr>
        <w:t xml:space="preserve">Хлопковая </w:t>
      </w:r>
      <w:proofErr w:type="gramStart"/>
      <w:r w:rsidRPr="00E152AA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E152AA">
        <w:rPr>
          <w:rFonts w:ascii="Times New Roman" w:eastAsia="Times New Roman" w:hAnsi="Times New Roman" w:cs="Times New Roman"/>
          <w:sz w:val="28"/>
          <w:szCs w:val="28"/>
        </w:rPr>
        <w:t>ПМ, полученный из природных волокон хлопчатника)</w:t>
      </w:r>
    </w:p>
    <w:p w:rsidR="00E152AA" w:rsidRPr="00E152AA" w:rsidRDefault="00E152AA" w:rsidP="00E152AA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2AA">
        <w:rPr>
          <w:rFonts w:ascii="Times New Roman" w:eastAsia="Times New Roman" w:hAnsi="Times New Roman" w:cs="Times New Roman"/>
          <w:sz w:val="28"/>
          <w:szCs w:val="28"/>
        </w:rPr>
        <w:t>В зависимости от области применения</w:t>
      </w:r>
      <w:proofErr w:type="gramStart"/>
      <w:r w:rsidRPr="00E152AA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E152AA" w:rsidRDefault="00E152AA" w:rsidP="00E152AA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вата хлопковая гигроскопическая глазная</w:t>
      </w:r>
    </w:p>
    <w:p w:rsidR="00E152AA" w:rsidRDefault="00E152AA" w:rsidP="00E152AA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гигиеническая</w:t>
      </w:r>
    </w:p>
    <w:p w:rsidR="00E152AA" w:rsidRDefault="00E152AA" w:rsidP="00E152AA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хирургическая </w:t>
      </w:r>
    </w:p>
    <w:p w:rsidR="00E152AA" w:rsidRPr="00E152A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Гигиеническая и глазная стерильная и нестерильная вата производится </w:t>
      </w:r>
      <w:proofErr w:type="gramStart"/>
      <w:r w:rsidRPr="001A1A91">
        <w:rPr>
          <w:rFonts w:ascii="Times New Roman" w:eastAsia="Times New Roman" w:hAnsi="Times New Roman" w:cs="Times New Roman"/>
          <w:sz w:val="28"/>
          <w:szCs w:val="28"/>
        </w:rPr>
        <w:t>фасованной</w:t>
      </w:r>
      <w:proofErr w:type="gram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по 50, 100, 250 г; хирургическая </w:t>
      </w:r>
      <w:proofErr w:type="spellStart"/>
      <w:r w:rsidRPr="001A1A91">
        <w:rPr>
          <w:rFonts w:ascii="Times New Roman" w:eastAsia="Times New Roman" w:hAnsi="Times New Roman" w:cs="Times New Roman"/>
          <w:sz w:val="28"/>
          <w:szCs w:val="28"/>
        </w:rPr>
        <w:t>кипная</w:t>
      </w:r>
      <w:proofErr w:type="spell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выпускается по 15-50 кг, фасованная по 25, 50, 100,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50 г; стерильная по 100 и 250 </w:t>
      </w:r>
    </w:p>
    <w:p w:rsidR="00E152AA" w:rsidRPr="00E152AA" w:rsidRDefault="00E152AA" w:rsidP="00E152AA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2AA" w:rsidRPr="00E152AA" w:rsidRDefault="00E152AA" w:rsidP="00E152AA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E152AA">
        <w:rPr>
          <w:rFonts w:ascii="Times New Roman" w:eastAsia="Times New Roman" w:hAnsi="Times New Roman" w:cs="Times New Roman"/>
          <w:sz w:val="28"/>
          <w:szCs w:val="28"/>
        </w:rPr>
        <w:t>Целлюлозная (ПМ, волокна которого состоят из чистой целлюлозы (полисахарид)</w:t>
      </w:r>
      <w:proofErr w:type="gramEnd"/>
    </w:p>
    <w:p w:rsidR="00E152AA" w:rsidRDefault="00E152AA" w:rsidP="00E152AA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2AA">
        <w:rPr>
          <w:rFonts w:ascii="Times New Roman" w:eastAsia="Times New Roman" w:hAnsi="Times New Roman" w:cs="Times New Roman"/>
          <w:sz w:val="28"/>
          <w:szCs w:val="28"/>
        </w:rPr>
        <w:t>Вискозна</w:t>
      </w:r>
      <w:proofErr w:type="gramStart"/>
      <w:r w:rsidRPr="00E152AA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Pr="00E152AA">
        <w:rPr>
          <w:rFonts w:ascii="Times New Roman" w:eastAsia="Times New Roman" w:hAnsi="Times New Roman" w:cs="Times New Roman"/>
          <w:sz w:val="28"/>
          <w:szCs w:val="28"/>
        </w:rPr>
        <w:t>изготавливается из целлюлозы, подвергнутой химической обработке)</w:t>
      </w:r>
    </w:p>
    <w:p w:rsidR="00E152AA" w:rsidRDefault="00E152AA" w:rsidP="00E152AA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2A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2AA">
        <w:rPr>
          <w:rFonts w:ascii="Times New Roman" w:eastAsia="Times New Roman" w:hAnsi="Times New Roman" w:cs="Times New Roman"/>
          <w:b/>
          <w:sz w:val="28"/>
          <w:szCs w:val="28"/>
        </w:rPr>
        <w:t>- Бинты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(это повязки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изготавливаемые 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proofErr w:type="spellStart"/>
      <w:r w:rsidRPr="001A1A91">
        <w:rPr>
          <w:rFonts w:ascii="Times New Roman" w:eastAsia="Times New Roman" w:hAnsi="Times New Roman" w:cs="Times New Roman"/>
          <w:sz w:val="28"/>
          <w:szCs w:val="28"/>
        </w:rPr>
        <w:t>хлопчато</w:t>
      </w:r>
      <w:proofErr w:type="spellEnd"/>
      <w:r w:rsidRPr="001A1A91">
        <w:rPr>
          <w:rFonts w:ascii="Times New Roman" w:eastAsia="Times New Roman" w:hAnsi="Times New Roman" w:cs="Times New Roman"/>
          <w:sz w:val="28"/>
          <w:szCs w:val="28"/>
        </w:rPr>
        <w:t>-вискозной марли в виде рулонов определенных размеров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E152A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Бинты марлевые нестерильные выпускаются размером 10 м х 16 см, 10x10, 5x10, 5x5, 5x7, 7x10, 7x14, 7x7 </w:t>
      </w:r>
      <w:proofErr w:type="gramStart"/>
      <w:r w:rsidRPr="001A1A91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как во вторичной, так и в индивидуальной упаковке.</w:t>
      </w:r>
    </w:p>
    <w:p w:rsidR="00E152A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>Бинты марлевые стерильные выпускаются размером 5x10, 5x7, 7x14 см в индивидуальной упаковке.</w:t>
      </w:r>
    </w:p>
    <w:p w:rsidR="00E152A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277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B6277A">
        <w:rPr>
          <w:rFonts w:ascii="Times New Roman" w:eastAsia="Times New Roman" w:hAnsi="Times New Roman" w:cs="Times New Roman"/>
          <w:b/>
          <w:sz w:val="28"/>
          <w:szCs w:val="28"/>
        </w:rPr>
        <w:t>Пластырь</w:t>
      </w:r>
      <w:r w:rsidR="00B6277A">
        <w:rPr>
          <w:rFonts w:ascii="Times New Roman" w:eastAsia="Times New Roman" w:hAnsi="Times New Roman" w:cs="Times New Roman"/>
          <w:sz w:val="28"/>
          <w:szCs w:val="28"/>
        </w:rPr>
        <w:t xml:space="preserve">, используемый 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как ПС, с учетом цели применения относятся к фиксирующим и покровны</w:t>
      </w:r>
      <w:r w:rsidR="00B6277A">
        <w:rPr>
          <w:rFonts w:ascii="Times New Roman" w:eastAsia="Times New Roman" w:hAnsi="Times New Roman" w:cs="Times New Roman"/>
          <w:sz w:val="28"/>
          <w:szCs w:val="28"/>
        </w:rPr>
        <w:t xml:space="preserve">м пластырям. Если содержат 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>лекарственное веще</w:t>
      </w:r>
      <w:r w:rsidR="00B6277A">
        <w:rPr>
          <w:rFonts w:ascii="Times New Roman" w:eastAsia="Times New Roman" w:hAnsi="Times New Roman" w:cs="Times New Roman"/>
          <w:sz w:val="28"/>
          <w:szCs w:val="28"/>
        </w:rPr>
        <w:t>ство (покровные пластыри)</w:t>
      </w:r>
      <w:proofErr w:type="gramStart"/>
      <w:r w:rsidR="00B6277A">
        <w:rPr>
          <w:rFonts w:ascii="Times New Roman" w:eastAsia="Times New Roman" w:hAnsi="Times New Roman" w:cs="Times New Roman"/>
          <w:sz w:val="28"/>
          <w:szCs w:val="28"/>
        </w:rPr>
        <w:t>,н</w:t>
      </w:r>
      <w:proofErr w:type="gramEnd"/>
      <w:r w:rsidR="00B6277A">
        <w:rPr>
          <w:rFonts w:ascii="Times New Roman" w:eastAsia="Times New Roman" w:hAnsi="Times New Roman" w:cs="Times New Roman"/>
          <w:sz w:val="28"/>
          <w:szCs w:val="28"/>
        </w:rPr>
        <w:t>е содержат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(фиксирующие пластыри). </w:t>
      </w:r>
    </w:p>
    <w:p w:rsidR="0057636A" w:rsidRPr="0057636A" w:rsidRDefault="0057636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36A">
        <w:rPr>
          <w:rFonts w:ascii="Times New Roman" w:hAnsi="Times New Roman" w:cs="Times New Roman"/>
          <w:color w:val="000000"/>
          <w:sz w:val="28"/>
          <w:szCs w:val="28"/>
        </w:rPr>
        <w:t>Пластыри без лекарственных веществ в виде липкой ленты называется лейкопластырь. Лейкопластыри применяются для фиксации повязок, для защиты небольших ран, когда наложение полноценной повязки нецелесообразно, фиксации различных трубок, проводов, катетеров.</w:t>
      </w:r>
    </w:p>
    <w:p w:rsidR="00E152A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По внешнему виду они подразделяются на ленточные и полоски. </w:t>
      </w:r>
      <w:r w:rsidR="00B6277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>ейкопластыри с одной стороны имеют липкий слой; в случае покровных лейкопластырей с липкой стороны прикреплена марлевая подушечка, пропитанная JIC (нап</w:t>
      </w:r>
      <w:r>
        <w:rPr>
          <w:rFonts w:ascii="Times New Roman" w:eastAsia="Times New Roman" w:hAnsi="Times New Roman" w:cs="Times New Roman"/>
          <w:sz w:val="28"/>
          <w:szCs w:val="28"/>
        </w:rPr>
        <w:t>ример, пластырь бактерицидный).</w:t>
      </w:r>
    </w:p>
    <w:p w:rsidR="00E152AA" w:rsidRDefault="00E152A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0B43" w:rsidRDefault="00F50B43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50B43" w:rsidRDefault="00F50B43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6277A" w:rsidRDefault="00B6277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627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B6277A">
        <w:rPr>
          <w:rFonts w:ascii="Times New Roman" w:eastAsia="Times New Roman" w:hAnsi="Times New Roman" w:cs="Times New Roman"/>
          <w:sz w:val="28"/>
          <w:szCs w:val="28"/>
          <w:u w:val="single"/>
        </w:rPr>
        <w:t>. Резиновые изделия</w:t>
      </w:r>
    </w:p>
    <w:p w:rsidR="00B6277A" w:rsidRPr="001A1A91" w:rsidRDefault="00B6277A" w:rsidP="00B62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6277A">
        <w:rPr>
          <w:rFonts w:ascii="Times New Roman" w:eastAsia="Times New Roman" w:hAnsi="Times New Roman" w:cs="Times New Roman"/>
          <w:b/>
          <w:sz w:val="28"/>
          <w:szCs w:val="28"/>
        </w:rPr>
        <w:t>Грелки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>резиновые емкости, которые при необходимости местного прогрева организм</w:t>
      </w:r>
      <w:r>
        <w:rPr>
          <w:rFonts w:ascii="Times New Roman" w:eastAsia="Times New Roman" w:hAnsi="Times New Roman" w:cs="Times New Roman"/>
          <w:sz w:val="28"/>
          <w:szCs w:val="28"/>
        </w:rPr>
        <w:t>а наполняют горячей водой, т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их применяют еще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промываний и спринцеваний.)</w:t>
      </w:r>
    </w:p>
    <w:p w:rsidR="00B6277A" w:rsidRPr="001A1A91" w:rsidRDefault="00B6277A" w:rsidP="00B62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Выпускаются 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двух типов: </w:t>
      </w:r>
    </w:p>
    <w:p w:rsidR="00B6277A" w:rsidRPr="001A1A91" w:rsidRDefault="00B6277A" w:rsidP="00B62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для местного согревания тела; </w:t>
      </w:r>
    </w:p>
    <w:p w:rsidR="00B6277A" w:rsidRDefault="00B6277A" w:rsidP="00B62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>комбинированные, применяющиеся как для согревания, так и для промывания и спринцевания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6277A" w:rsidRDefault="006B6DDF" w:rsidP="00B62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Грелки и</w:t>
      </w:r>
      <w:r w:rsidR="00B6277A">
        <w:rPr>
          <w:rFonts w:ascii="Times New Roman" w:eastAsia="Times New Roman" w:hAnsi="Times New Roman" w:cs="Times New Roman"/>
          <w:sz w:val="28"/>
          <w:szCs w:val="28"/>
        </w:rPr>
        <w:t>зго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тавливают </w:t>
      </w:r>
      <w:r w:rsidR="00B627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277A" w:rsidRPr="001A1A91">
        <w:rPr>
          <w:rFonts w:ascii="Times New Roman" w:eastAsia="Times New Roman" w:hAnsi="Times New Roman" w:cs="Times New Roman"/>
          <w:sz w:val="28"/>
          <w:szCs w:val="28"/>
        </w:rPr>
        <w:t xml:space="preserve"> из цветных резиновых смесей.</w:t>
      </w:r>
    </w:p>
    <w:p w:rsidR="00B6277A" w:rsidRDefault="00B6277A" w:rsidP="00B62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6277A">
        <w:rPr>
          <w:rFonts w:ascii="Times New Roman" w:eastAsia="Times New Roman" w:hAnsi="Times New Roman" w:cs="Times New Roman"/>
          <w:b/>
          <w:sz w:val="28"/>
          <w:szCs w:val="28"/>
        </w:rPr>
        <w:t>Пузыри для льда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>предназначены для местного охлаждения при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азличных травмах, в гинекологии) 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Они представляют собой емкости различной формы с широкой горловиной для заполнения льдом, закрывающиеся пластмассовой </w:t>
      </w:r>
      <w:proofErr w:type="spellStart"/>
      <w:r w:rsidRPr="001A1A91">
        <w:rPr>
          <w:rFonts w:ascii="Times New Roman" w:eastAsia="Times New Roman" w:hAnsi="Times New Roman" w:cs="Times New Roman"/>
          <w:sz w:val="28"/>
          <w:szCs w:val="28"/>
        </w:rPr>
        <w:t>пробкой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1A1A91">
        <w:rPr>
          <w:rFonts w:ascii="Times New Roman" w:eastAsia="Times New Roman" w:hAnsi="Times New Roman" w:cs="Times New Roman"/>
          <w:sz w:val="28"/>
          <w:szCs w:val="28"/>
        </w:rPr>
        <w:t>ыпускают</w:t>
      </w:r>
      <w:proofErr w:type="spell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пузыри для сердца разные для мужчин и женщин, для уха, глаза, горла</w:t>
      </w:r>
    </w:p>
    <w:p w:rsidR="006B6DDF" w:rsidRDefault="006B6DDF" w:rsidP="00B62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B6DDF">
        <w:rPr>
          <w:rFonts w:ascii="Times New Roman" w:eastAsia="Times New Roman" w:hAnsi="Times New Roman" w:cs="Times New Roman"/>
          <w:b/>
          <w:sz w:val="28"/>
          <w:szCs w:val="28"/>
        </w:rPr>
        <w:t>Круги подкладны</w:t>
      </w:r>
      <w:proofErr w:type="gramStart"/>
      <w:r w:rsidRPr="006B6DDF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 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кольцеобразной формы мешки, которые надуваются </w:t>
      </w:r>
      <w:r>
        <w:rPr>
          <w:rFonts w:ascii="Times New Roman" w:eastAsia="Times New Roman" w:hAnsi="Times New Roman" w:cs="Times New Roman"/>
          <w:sz w:val="28"/>
          <w:szCs w:val="28"/>
        </w:rPr>
        <w:t>воздухом и закрываются вентилем)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Предназначены для ухода за лежачими больными при лечении и для профилактики пролежней</w:t>
      </w:r>
    </w:p>
    <w:p w:rsidR="006B6DDF" w:rsidRDefault="006B6DDF" w:rsidP="006B6D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B6DDF">
        <w:rPr>
          <w:rFonts w:ascii="Times New Roman" w:eastAsia="Times New Roman" w:hAnsi="Times New Roman" w:cs="Times New Roman"/>
          <w:b/>
          <w:sz w:val="28"/>
          <w:szCs w:val="28"/>
        </w:rPr>
        <w:t>Спринцовк</w:t>
      </w:r>
      <w:proofErr w:type="gramStart"/>
      <w:r w:rsidRPr="006B6DDF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1A1A91">
        <w:rPr>
          <w:rFonts w:ascii="Times New Roman" w:eastAsia="Times New Roman" w:hAnsi="Times New Roman" w:cs="Times New Roman"/>
          <w:sz w:val="28"/>
          <w:szCs w:val="28"/>
        </w:rPr>
        <w:t>представляют собой резиновый баллончик грушевидной формы с м</w:t>
      </w:r>
      <w:r>
        <w:rPr>
          <w:rFonts w:ascii="Times New Roman" w:eastAsia="Times New Roman" w:hAnsi="Times New Roman" w:cs="Times New Roman"/>
          <w:sz w:val="28"/>
          <w:szCs w:val="28"/>
        </w:rPr>
        <w:t>ягким или твердым наконечником)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Необходимы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ухода за больными, а также 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людям с целью промывания различных каналов и полостей. </w:t>
      </w:r>
    </w:p>
    <w:p w:rsidR="006B6DDF" w:rsidRPr="001A1A91" w:rsidRDefault="006B6DDF" w:rsidP="006B6D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Бывают:</w:t>
      </w:r>
    </w:p>
    <w:p w:rsidR="006B6DDF" w:rsidRPr="001A1A91" w:rsidRDefault="006B6DDF" w:rsidP="006B6D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-С мягким наконечником типа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способны промывать полости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лечебно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профилактической целью)</w:t>
      </w:r>
    </w:p>
    <w:p w:rsidR="006B6DDF" w:rsidRPr="006B6DDF" w:rsidRDefault="006B6DDF" w:rsidP="006B6D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-С твердым наконечником типа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служат для постановки клизм</w:t>
      </w:r>
      <w:r w:rsidRPr="006B6DD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могут использоваться в качестве инструмента</w:t>
      </w:r>
      <w:r w:rsidRPr="006B6DD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орошающего влагалище)</w:t>
      </w:r>
    </w:p>
    <w:p w:rsidR="00B6277A" w:rsidRDefault="00B6277A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6DDF" w:rsidRDefault="006B6DDF" w:rsidP="006B6D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B6DDF">
        <w:rPr>
          <w:rFonts w:ascii="Times New Roman" w:eastAsia="Times New Roman" w:hAnsi="Times New Roman" w:cs="Times New Roman"/>
          <w:b/>
          <w:sz w:val="28"/>
          <w:szCs w:val="28"/>
        </w:rPr>
        <w:t>Жгут</w:t>
      </w:r>
      <w:r w:rsidR="005763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(резиновое изделие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для сдавливания мягких тканей конечности с целью временной остановки кровотечения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B6DDF" w:rsidRDefault="006B6DDF" w:rsidP="006B6D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B6DDF">
        <w:rPr>
          <w:rFonts w:ascii="Times New Roman" w:eastAsia="Times New Roman" w:hAnsi="Times New Roman" w:cs="Times New Roman"/>
          <w:b/>
          <w:sz w:val="28"/>
          <w:szCs w:val="28"/>
        </w:rPr>
        <w:t xml:space="preserve">Кружка </w:t>
      </w:r>
      <w:proofErr w:type="spellStart"/>
      <w:r w:rsidRPr="006B6DDF">
        <w:rPr>
          <w:rFonts w:ascii="Times New Roman" w:eastAsia="Times New Roman" w:hAnsi="Times New Roman" w:cs="Times New Roman"/>
          <w:b/>
          <w:sz w:val="28"/>
          <w:szCs w:val="28"/>
        </w:rPr>
        <w:t>Эсмарха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color w:val="222222"/>
          <w:sz w:val="27"/>
          <w:szCs w:val="27"/>
          <w:shd w:val="clear" w:color="auto" w:fill="FFFFFF"/>
        </w:rPr>
        <w:t xml:space="preserve">( </w:t>
      </w:r>
      <w:proofErr w:type="gramEnd"/>
      <w:r w:rsidRPr="006B6DD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предназначена для проведения процедур очищения толстого и тонкого кишечников, для орошения и спринцевания влагалища, а также введения в указанные органы лекарственных растворов)</w:t>
      </w:r>
      <w:r>
        <w:rPr>
          <w:color w:val="222222"/>
          <w:sz w:val="27"/>
          <w:szCs w:val="27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Представляет широко-</w:t>
      </w:r>
      <w:proofErr w:type="spellStart"/>
      <w:r w:rsidRPr="001A1A91">
        <w:rPr>
          <w:rFonts w:ascii="Times New Roman" w:eastAsia="Times New Roman" w:hAnsi="Times New Roman" w:cs="Times New Roman"/>
          <w:sz w:val="28"/>
          <w:szCs w:val="28"/>
        </w:rPr>
        <w:t>горлую</w:t>
      </w:r>
      <w:proofErr w:type="spellEnd"/>
      <w:r w:rsidRPr="001A1A91">
        <w:rPr>
          <w:rFonts w:ascii="Times New Roman" w:eastAsia="Times New Roman" w:hAnsi="Times New Roman" w:cs="Times New Roman"/>
          <w:sz w:val="28"/>
          <w:szCs w:val="28"/>
        </w:rPr>
        <w:t xml:space="preserve"> плоскую емкость, соединяющуюся с резиновой трубкой с помощью патрубка</w:t>
      </w:r>
    </w:p>
    <w:p w:rsidR="006B6DDF" w:rsidRPr="00B6277A" w:rsidRDefault="006B6DDF" w:rsidP="00E152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2AA" w:rsidRPr="00E152AA" w:rsidRDefault="00E152AA" w:rsidP="00E152AA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29B5" w:rsidRDefault="004C29B5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9B5" w:rsidRDefault="004C29B5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9B5" w:rsidRDefault="004C29B5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6F7" w:rsidRDefault="006F06F7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F06F7">
        <w:rPr>
          <w:rFonts w:ascii="Times New Roman" w:eastAsia="Times New Roman" w:hAnsi="Times New Roman" w:cs="Times New Roman"/>
          <w:b/>
          <w:sz w:val="28"/>
          <w:szCs w:val="28"/>
        </w:rPr>
        <w:t>4)</w:t>
      </w:r>
      <w:r w:rsidR="00E152A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152AA" w:rsidRPr="00E152AA">
        <w:rPr>
          <w:rFonts w:ascii="Times New Roman" w:eastAsia="Times New Roman" w:hAnsi="Times New Roman" w:cs="Times New Roman"/>
          <w:b/>
          <w:i/>
          <w:sz w:val="28"/>
          <w:szCs w:val="28"/>
        </w:rPr>
        <w:t>Анализ хранения в соответствии с требованиями нормати</w:t>
      </w:r>
      <w:r w:rsidR="00E152AA">
        <w:rPr>
          <w:rFonts w:ascii="Times New Roman" w:eastAsia="Times New Roman" w:hAnsi="Times New Roman" w:cs="Times New Roman"/>
          <w:b/>
          <w:i/>
          <w:sz w:val="28"/>
          <w:szCs w:val="28"/>
        </w:rPr>
        <w:t>вных документов. Приказ МЗ №377.</w:t>
      </w:r>
    </w:p>
    <w:p w:rsidR="00E152AA" w:rsidRPr="00E152AA" w:rsidRDefault="00E152AA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2AA" w:rsidRDefault="0057636A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BFD">
        <w:rPr>
          <w:rFonts w:ascii="Times New Roman" w:eastAsia="Times New Roman" w:hAnsi="Times New Roman" w:cs="Times New Roman"/>
          <w:sz w:val="28"/>
          <w:szCs w:val="28"/>
        </w:rPr>
        <w:t>Изделия медицинского назначения хранятся на витринах закрытого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торговом зале</w:t>
      </w:r>
      <w:r w:rsidRPr="009E7BFD">
        <w:rPr>
          <w:rFonts w:ascii="Times New Roman" w:eastAsia="Times New Roman" w:hAnsi="Times New Roman" w:cs="Times New Roman"/>
          <w:sz w:val="28"/>
          <w:szCs w:val="28"/>
        </w:rPr>
        <w:t xml:space="preserve"> и в шкафах открытого типа </w:t>
      </w:r>
      <w:r>
        <w:rPr>
          <w:rFonts w:ascii="Times New Roman" w:eastAsia="Times New Roman" w:hAnsi="Times New Roman" w:cs="Times New Roman"/>
          <w:sz w:val="28"/>
          <w:szCs w:val="28"/>
        </w:rPr>
        <w:t>в материальной комнате. Для резиновых изделий имеется отдельный шкаф. Медицинские изделия</w:t>
      </w:r>
      <w:r w:rsidRPr="009E7BFD">
        <w:rPr>
          <w:rFonts w:ascii="Times New Roman" w:eastAsia="Times New Roman" w:hAnsi="Times New Roman" w:cs="Times New Roman"/>
          <w:sz w:val="28"/>
          <w:szCs w:val="28"/>
        </w:rPr>
        <w:t xml:space="preserve"> хранятся вдали от нагревательных приборов</w:t>
      </w:r>
      <w:r>
        <w:rPr>
          <w:rFonts w:ascii="Times New Roman" w:eastAsia="Times New Roman" w:hAnsi="Times New Roman" w:cs="Times New Roman"/>
          <w:sz w:val="28"/>
          <w:szCs w:val="28"/>
        </w:rPr>
        <w:t>. Помещения для хранения должны располагаться не на солнечной стороне</w:t>
      </w:r>
      <w:r w:rsidR="00BC3C40" w:rsidRPr="00BC3C40">
        <w:rPr>
          <w:rFonts w:ascii="Times New Roman" w:eastAsia="Times New Roman" w:hAnsi="Times New Roman" w:cs="Times New Roman"/>
          <w:sz w:val="28"/>
          <w:szCs w:val="28"/>
        </w:rPr>
        <w:t>,</w:t>
      </w:r>
      <w:r w:rsidR="00862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6286D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86286D">
        <w:rPr>
          <w:rFonts w:ascii="Times New Roman" w:eastAsia="Times New Roman" w:hAnsi="Times New Roman" w:cs="Times New Roman"/>
          <w:sz w:val="28"/>
          <w:szCs w:val="28"/>
        </w:rPr>
        <w:t xml:space="preserve"> наоборот</w:t>
      </w:r>
      <w:r w:rsidR="00BC3C40" w:rsidRPr="00BC3C40">
        <w:rPr>
          <w:rFonts w:ascii="Times New Roman" w:eastAsia="Times New Roman" w:hAnsi="Times New Roman" w:cs="Times New Roman"/>
          <w:sz w:val="28"/>
          <w:szCs w:val="28"/>
        </w:rPr>
        <w:t>,</w:t>
      </w:r>
      <w:r w:rsidR="00BC3C40">
        <w:rPr>
          <w:rFonts w:ascii="Times New Roman" w:eastAsia="Times New Roman" w:hAnsi="Times New Roman" w:cs="Times New Roman"/>
          <w:sz w:val="28"/>
          <w:szCs w:val="28"/>
        </w:rPr>
        <w:t xml:space="preserve"> в затемненных помещениях.</w:t>
      </w:r>
    </w:p>
    <w:p w:rsidR="00BC3C40" w:rsidRPr="0086286D" w:rsidRDefault="00BC3C40" w:rsidP="0086286D">
      <w:pPr>
        <w:pStyle w:val="a3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286D">
        <w:rPr>
          <w:rFonts w:ascii="Times New Roman" w:hAnsi="Times New Roman" w:cs="Times New Roman"/>
          <w:color w:val="000000"/>
          <w:sz w:val="28"/>
          <w:szCs w:val="28"/>
        </w:rPr>
        <w:t xml:space="preserve">Особое внимание по хранению резиновых изделий уделяют таким </w:t>
      </w:r>
      <w:proofErr w:type="spellStart"/>
      <w:r w:rsidRPr="0086286D">
        <w:rPr>
          <w:rFonts w:ascii="Times New Roman" w:hAnsi="Times New Roman" w:cs="Times New Roman"/>
          <w:color w:val="000000"/>
          <w:sz w:val="28"/>
          <w:szCs w:val="28"/>
        </w:rPr>
        <w:t>изделям</w:t>
      </w:r>
      <w:proofErr w:type="spellEnd"/>
      <w:r w:rsidRPr="0086286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C3C40" w:rsidRPr="00BC3C40" w:rsidRDefault="0086286D" w:rsidP="0086286D">
      <w:pPr>
        <w:pStyle w:val="pboth"/>
        <w:spacing w:before="0" w:beforeAutospacing="0" w:after="180" w:afterAutospacing="0" w:line="330" w:lineRule="atLeast"/>
        <w:ind w:left="36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="00BC3C40">
        <w:rPr>
          <w:color w:val="000000"/>
          <w:sz w:val="28"/>
          <w:szCs w:val="28"/>
        </w:rPr>
        <w:t>-</w:t>
      </w:r>
      <w:r w:rsidR="00BC3C40" w:rsidRPr="00BC3C40">
        <w:rPr>
          <w:color w:val="000000"/>
          <w:sz w:val="28"/>
          <w:szCs w:val="28"/>
        </w:rPr>
        <w:t>круги подкладные, грелки резиновые</w:t>
      </w:r>
      <w:r w:rsidR="00BC3C40">
        <w:rPr>
          <w:color w:val="000000"/>
          <w:sz w:val="28"/>
          <w:szCs w:val="28"/>
        </w:rPr>
        <w:t xml:space="preserve">, пузыри для льда рекомендуют </w:t>
      </w:r>
      <w:r w:rsidR="00BC3C40" w:rsidRPr="00BC3C40">
        <w:rPr>
          <w:color w:val="000000"/>
          <w:sz w:val="28"/>
          <w:szCs w:val="28"/>
        </w:rPr>
        <w:t>хранить слегка над</w:t>
      </w:r>
      <w:r w:rsidR="00BC3C40">
        <w:rPr>
          <w:color w:val="000000"/>
          <w:sz w:val="28"/>
          <w:szCs w:val="28"/>
        </w:rPr>
        <w:t xml:space="preserve">утыми, резиновые трубки хранят </w:t>
      </w:r>
      <w:r w:rsidR="00BC3C40" w:rsidRPr="00BC3C40">
        <w:rPr>
          <w:color w:val="000000"/>
          <w:sz w:val="28"/>
          <w:szCs w:val="28"/>
        </w:rPr>
        <w:t xml:space="preserve"> со вставленными на концах пробками;</w:t>
      </w:r>
      <w:proofErr w:type="gramEnd"/>
    </w:p>
    <w:p w:rsidR="00BC3C40" w:rsidRPr="00BC3C40" w:rsidRDefault="0086286D" w:rsidP="00BC3C40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0" w:name="100174"/>
      <w:bookmarkEnd w:id="0"/>
      <w:r>
        <w:rPr>
          <w:color w:val="000000"/>
          <w:sz w:val="28"/>
          <w:szCs w:val="28"/>
        </w:rPr>
        <w:t xml:space="preserve">    </w:t>
      </w:r>
      <w:r w:rsidR="00BC3C40" w:rsidRPr="00BC3C40">
        <w:rPr>
          <w:color w:val="000000"/>
          <w:sz w:val="28"/>
          <w:szCs w:val="28"/>
        </w:rPr>
        <w:t xml:space="preserve">- съемные резиновые части приборов должны храниться отдельно от </w:t>
      </w:r>
      <w:r>
        <w:rPr>
          <w:color w:val="000000"/>
          <w:sz w:val="28"/>
          <w:szCs w:val="28"/>
        </w:rPr>
        <w:t xml:space="preserve">   </w:t>
      </w:r>
      <w:r w:rsidR="00BC3C40" w:rsidRPr="00BC3C40">
        <w:rPr>
          <w:color w:val="000000"/>
          <w:sz w:val="28"/>
          <w:szCs w:val="28"/>
        </w:rPr>
        <w:t>частей, сделанных из другого материала;</w:t>
      </w:r>
    </w:p>
    <w:p w:rsidR="00BC3C40" w:rsidRDefault="009A40F9" w:rsidP="00BC3C40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1" w:name="100175"/>
      <w:bookmarkEnd w:id="1"/>
      <w:r>
        <w:rPr>
          <w:color w:val="000000"/>
          <w:sz w:val="28"/>
          <w:szCs w:val="28"/>
        </w:rPr>
        <w:t xml:space="preserve">    </w:t>
      </w:r>
      <w:r w:rsidR="00BC3C40" w:rsidRPr="00BC3C40">
        <w:rPr>
          <w:color w:val="000000"/>
          <w:sz w:val="28"/>
          <w:szCs w:val="28"/>
        </w:rPr>
        <w:t xml:space="preserve">- изделия, особо чувствительные к атмосферным факторам - эластичные </w:t>
      </w:r>
      <w:r>
        <w:rPr>
          <w:color w:val="000000"/>
          <w:sz w:val="28"/>
          <w:szCs w:val="28"/>
        </w:rPr>
        <w:t xml:space="preserve">     </w:t>
      </w:r>
      <w:r w:rsidR="00BC3C40" w:rsidRPr="00BC3C40">
        <w:rPr>
          <w:color w:val="000000"/>
          <w:sz w:val="28"/>
          <w:szCs w:val="28"/>
        </w:rPr>
        <w:t>катетеры, бужи, перчатки, напальчники, бинты резиновые и т.п., хранят в плотно закрытых коробках, густо пересыпанных тальком. Резиновые бинты хранят в скатанном виде, пересыпанные тальком по всей длине;</w:t>
      </w:r>
    </w:p>
    <w:p w:rsidR="00BC3C40" w:rsidRDefault="00BC3C40" w:rsidP="00BC3C40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</w:p>
    <w:p w:rsidR="00BC3C40" w:rsidRPr="00BC3C40" w:rsidRDefault="00BC3C40" w:rsidP="00BC3C40">
      <w:pPr>
        <w:pStyle w:val="pboth"/>
        <w:numPr>
          <w:ilvl w:val="0"/>
          <w:numId w:val="5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r w:rsidRPr="00BC3C40">
        <w:rPr>
          <w:color w:val="000000"/>
          <w:sz w:val="28"/>
          <w:szCs w:val="28"/>
        </w:rPr>
        <w:t>Изделия из пластмасс следует хранить в вентилируемом темном помещении, на расстоянии не менее 1 м от отопительных систем. В помещении не должно быть открытого огня, паров летучих веществ.</w:t>
      </w:r>
    </w:p>
    <w:p w:rsidR="00BC3C40" w:rsidRPr="0086286D" w:rsidRDefault="00BC3C40" w:rsidP="00BC3C40">
      <w:pPr>
        <w:pStyle w:val="a3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C40">
        <w:rPr>
          <w:rFonts w:ascii="Times New Roman" w:hAnsi="Times New Roman" w:cs="Times New Roman"/>
          <w:color w:val="000000"/>
          <w:sz w:val="28"/>
          <w:szCs w:val="28"/>
        </w:rPr>
        <w:t>Перевязочные средства хранят в сухом проветриваемом помещении в шкафах, ящиках, на стеллажах и поддонах, которые должны быть выкрашены изнутри светлой масляной краской и содержаться в чистот</w:t>
      </w:r>
      <w:r w:rsidR="0086286D">
        <w:rPr>
          <w:rFonts w:ascii="Times New Roman" w:hAnsi="Times New Roman" w:cs="Times New Roman"/>
          <w:color w:val="000000"/>
          <w:sz w:val="28"/>
          <w:szCs w:val="28"/>
        </w:rPr>
        <w:t>е.</w:t>
      </w:r>
    </w:p>
    <w:p w:rsidR="0086286D" w:rsidRPr="0086286D" w:rsidRDefault="0086286D" w:rsidP="00BC3C40">
      <w:pPr>
        <w:pStyle w:val="a3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86D">
        <w:rPr>
          <w:rFonts w:ascii="Times New Roman" w:hAnsi="Times New Roman" w:cs="Times New Roman"/>
          <w:color w:val="000000"/>
          <w:sz w:val="28"/>
          <w:szCs w:val="28"/>
        </w:rPr>
        <w:t xml:space="preserve">Стерильный перевязочный материал (бинты, марлевые салфетки, вата) хранятся в заводской упаковке. Нестерильный перевязочный материал (вата, марля) хранят </w:t>
      </w:r>
      <w:proofErr w:type="gramStart"/>
      <w:r w:rsidRPr="0086286D">
        <w:rPr>
          <w:rFonts w:ascii="Times New Roman" w:hAnsi="Times New Roman" w:cs="Times New Roman"/>
          <w:color w:val="000000"/>
          <w:sz w:val="28"/>
          <w:szCs w:val="28"/>
        </w:rPr>
        <w:t>упакованными</w:t>
      </w:r>
      <w:proofErr w:type="gramEnd"/>
      <w:r w:rsidRPr="0086286D">
        <w:rPr>
          <w:rFonts w:ascii="Times New Roman" w:hAnsi="Times New Roman" w:cs="Times New Roman"/>
          <w:color w:val="000000"/>
          <w:sz w:val="28"/>
          <w:szCs w:val="28"/>
        </w:rPr>
        <w:t xml:space="preserve"> в плотную бумагу или в тюках (мешках) на стеллажах или поддонах.</w:t>
      </w:r>
    </w:p>
    <w:p w:rsidR="0086286D" w:rsidRPr="0086286D" w:rsidRDefault="0086286D" w:rsidP="00BC3C40">
      <w:pPr>
        <w:pStyle w:val="a3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86D">
        <w:rPr>
          <w:rFonts w:ascii="Times New Roman" w:hAnsi="Times New Roman" w:cs="Times New Roman"/>
          <w:color w:val="000000"/>
          <w:sz w:val="28"/>
          <w:szCs w:val="28"/>
        </w:rPr>
        <w:t>Хирургические инструменты и другие металлические изделия следует хранить в сухих отапливаемых помещениях при комнатной температуре. Они должны храниться по наименованиям в ящиках, шкафах, коробках с крышками, с обозначением наименования хранящихся в них инструментов. Инструменты, особенно хранящиеся без упаковки, должны быть защищены от механических повреждений. Запрещается хранить хирургические инструменты навалом, а также вместе с медикаментами и резиновыми изделиями.</w:t>
      </w:r>
    </w:p>
    <w:p w:rsidR="00E152AA" w:rsidRPr="0086286D" w:rsidRDefault="00E152AA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C3C40" w:rsidRDefault="00BC3C40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42E9" w:rsidRDefault="00FA42E9" w:rsidP="00BC3C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42E9" w:rsidRDefault="00FA42E9" w:rsidP="00BC3C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C3C40" w:rsidRPr="00BC3C40" w:rsidRDefault="00BC3C40" w:rsidP="00BC3C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C3C40">
        <w:rPr>
          <w:rFonts w:ascii="Times New Roman" w:eastAsia="Times New Roman" w:hAnsi="Times New Roman" w:cs="Times New Roman"/>
          <w:b/>
          <w:i/>
          <w:sz w:val="28"/>
          <w:szCs w:val="28"/>
        </w:rPr>
        <w:t>5)</w:t>
      </w:r>
      <w:r w:rsidRPr="00BC3C40">
        <w:rPr>
          <w:b/>
          <w:i/>
          <w:color w:val="000000"/>
          <w:sz w:val="27"/>
          <w:szCs w:val="27"/>
        </w:rPr>
        <w:t xml:space="preserve"> </w:t>
      </w:r>
      <w:r w:rsidRPr="00BC3C40">
        <w:rPr>
          <w:rFonts w:ascii="Times New Roman" w:eastAsia="Times New Roman" w:hAnsi="Times New Roman" w:cs="Times New Roman"/>
          <w:b/>
          <w:i/>
          <w:sz w:val="28"/>
          <w:szCs w:val="28"/>
        </w:rPr>
        <w:t>Правила реализации изделий ме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дицинского назначения из аптеки</w:t>
      </w:r>
    </w:p>
    <w:p w:rsidR="00BC3C40" w:rsidRDefault="00BC3C40" w:rsidP="00BC3C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280E">
        <w:rPr>
          <w:rFonts w:ascii="Times New Roman" w:eastAsia="Times New Roman" w:hAnsi="Times New Roman" w:cs="Times New Roman"/>
          <w:bCs/>
          <w:sz w:val="28"/>
          <w:szCs w:val="28"/>
        </w:rPr>
        <w:t xml:space="preserve">Медицинские изделия реализуют из аптеки по требованию покупателя.  </w:t>
      </w:r>
    </w:p>
    <w:p w:rsidR="00BC3C40" w:rsidRPr="00BC3C40" w:rsidRDefault="0086286D" w:rsidP="00BC3C40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BC3C40" w:rsidRPr="00BC3C40">
        <w:rPr>
          <w:rFonts w:ascii="Times New Roman" w:hAnsi="Times New Roman" w:cs="Times New Roman"/>
          <w:bCs/>
          <w:sz w:val="28"/>
          <w:szCs w:val="28"/>
        </w:rPr>
        <w:t>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об изготовителях и ценах, обеспечить надлежащий уровень обслуживания.</w:t>
      </w:r>
    </w:p>
    <w:p w:rsidR="00BC3C40" w:rsidRPr="00BC3C40" w:rsidRDefault="00BC3C40" w:rsidP="00BC3C40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C40">
        <w:rPr>
          <w:rFonts w:ascii="Times New Roman" w:hAnsi="Times New Roman" w:cs="Times New Roman"/>
          <w:bCs/>
          <w:sz w:val="28"/>
          <w:szCs w:val="28"/>
        </w:rPr>
        <w:t>-Реализация изделий медицинского назначения производится по свободным (рыночным) ценам, сформированным в соответствии с действующим порядком.</w:t>
      </w:r>
    </w:p>
    <w:p w:rsidR="00BC3C40" w:rsidRPr="00BC3C40" w:rsidRDefault="00BC3C40" w:rsidP="00BC3C40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C40">
        <w:rPr>
          <w:rFonts w:ascii="Times New Roman" w:hAnsi="Times New Roman" w:cs="Times New Roman"/>
          <w:bCs/>
          <w:sz w:val="28"/>
          <w:szCs w:val="28"/>
        </w:rPr>
        <w:t>-В реализации аптечного учреждения одновременно не находятся изделия медицинского назначения одного наименования с разными розничными ценами.</w:t>
      </w:r>
    </w:p>
    <w:p w:rsidR="00BC3C40" w:rsidRPr="00BC3C40" w:rsidRDefault="00BC3C40" w:rsidP="00BC3C40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C40">
        <w:rPr>
          <w:rFonts w:ascii="Times New Roman" w:hAnsi="Times New Roman" w:cs="Times New Roman"/>
          <w:bCs/>
          <w:sz w:val="28"/>
          <w:szCs w:val="28"/>
        </w:rPr>
        <w:t>-В материальных комнатах аптек находящиеся на хранении изделия медицинского назначения одного наименования могут иметь различные цены в зависимости от поставщиков и сроков поставки.</w:t>
      </w:r>
    </w:p>
    <w:p w:rsidR="00BC3C40" w:rsidRPr="00BC3C40" w:rsidRDefault="00BC3C40" w:rsidP="00BC3C40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C40">
        <w:rPr>
          <w:rFonts w:ascii="Times New Roman" w:hAnsi="Times New Roman" w:cs="Times New Roman"/>
          <w:bCs/>
          <w:sz w:val="28"/>
          <w:szCs w:val="28"/>
        </w:rPr>
        <w:t xml:space="preserve">-Покупатель имеет право проверить правильность цены, веса и </w:t>
      </w:r>
      <w:proofErr w:type="gramStart"/>
      <w:r w:rsidRPr="00BC3C40">
        <w:rPr>
          <w:rFonts w:ascii="Times New Roman" w:hAnsi="Times New Roman" w:cs="Times New Roman"/>
          <w:bCs/>
          <w:sz w:val="28"/>
          <w:szCs w:val="28"/>
        </w:rPr>
        <w:t>меры</w:t>
      </w:r>
      <w:proofErr w:type="gramEnd"/>
      <w:r w:rsidRPr="00BC3C40">
        <w:rPr>
          <w:rFonts w:ascii="Times New Roman" w:hAnsi="Times New Roman" w:cs="Times New Roman"/>
          <w:bCs/>
          <w:sz w:val="28"/>
          <w:szCs w:val="28"/>
        </w:rPr>
        <w:t xml:space="preserve"> отпущенных ему изделий медицинского назначения, а также сроки их хранения. Покупатель вправе потребовать копии сертификатов качества на изделия медицинского назначения, которые реализуются аптечными организациями.</w:t>
      </w:r>
    </w:p>
    <w:p w:rsidR="00BC3C40" w:rsidRPr="00BC3C40" w:rsidRDefault="00BC3C40" w:rsidP="00BC3C40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C40">
        <w:rPr>
          <w:rFonts w:ascii="Times New Roman" w:hAnsi="Times New Roman" w:cs="Times New Roman"/>
          <w:bCs/>
          <w:sz w:val="28"/>
          <w:szCs w:val="28"/>
        </w:rPr>
        <w:t>-Расчеты с покупателями за изделия медицинского назначения осуществляются через контрольно-кассовые машины.</w:t>
      </w:r>
    </w:p>
    <w:p w:rsidR="00BC3C40" w:rsidRDefault="00BC3C40" w:rsidP="00BC3C40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C40">
        <w:rPr>
          <w:rFonts w:ascii="Times New Roman" w:hAnsi="Times New Roman" w:cs="Times New Roman"/>
          <w:bCs/>
          <w:sz w:val="28"/>
          <w:szCs w:val="28"/>
        </w:rPr>
        <w:t>-Изделия медицинского назначения, надлежащего качества возврату и обмену не подлежат.</w:t>
      </w:r>
    </w:p>
    <w:p w:rsidR="00C31921" w:rsidRDefault="00C31921" w:rsidP="00BC3C40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" w:name="_GoBack"/>
      <w:bookmarkEnd w:id="2"/>
    </w:p>
    <w:p w:rsidR="00C31921" w:rsidRPr="00C31921" w:rsidRDefault="00C31921" w:rsidP="00BC3C40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31921">
        <w:rPr>
          <w:rFonts w:ascii="Times New Roman" w:hAnsi="Times New Roman" w:cs="Times New Roman"/>
          <w:bCs/>
          <w:i/>
          <w:sz w:val="28"/>
          <w:szCs w:val="28"/>
          <w:highlight w:val="magenta"/>
        </w:rPr>
        <w:t>Оценка-5</w:t>
      </w:r>
    </w:p>
    <w:p w:rsidR="00BC3C40" w:rsidRDefault="00BC3C40" w:rsidP="00BC3C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251EB" w:rsidRDefault="001251EB" w:rsidP="00BC3C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251EB" w:rsidRDefault="001251EB" w:rsidP="00BC3C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251EB" w:rsidRPr="00F550C6" w:rsidRDefault="001251EB" w:rsidP="001251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51EB">
        <w:rPr>
          <w:rFonts w:ascii="Times New Roman" w:eastAsia="Times New Roman" w:hAnsi="Times New Roman" w:cs="Times New Roman"/>
          <w:bCs/>
          <w:sz w:val="28"/>
          <w:szCs w:val="28"/>
          <w:highlight w:val="yellow"/>
        </w:rPr>
        <w:t>Тема №5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Медицинские приборы, аппараты, инструменты. Анализ ассортимента. Хранение. Реализация.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Документы, подтверждающие качество.</w:t>
      </w:r>
    </w:p>
    <w:p w:rsidR="001251EB" w:rsidRDefault="001251EB" w:rsidP="00BC3C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251EB" w:rsidRPr="001251EB" w:rsidRDefault="001251EB" w:rsidP="001251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251EB">
        <w:rPr>
          <w:rFonts w:ascii="Times New Roman" w:eastAsia="Times New Roman" w:hAnsi="Times New Roman" w:cs="Times New Roman"/>
          <w:b/>
          <w:i/>
          <w:sz w:val="28"/>
          <w:szCs w:val="28"/>
        </w:rPr>
        <w:t>1. Определение медицинских приборов и медицинских аппаратов.</w:t>
      </w:r>
    </w:p>
    <w:p w:rsidR="001251EB" w:rsidRDefault="001251EB" w:rsidP="001251EB">
      <w:pPr>
        <w:pStyle w:val="a3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1EB">
        <w:rPr>
          <w:rFonts w:ascii="Times New Roman" w:eastAsia="Times New Roman" w:hAnsi="Times New Roman" w:cs="Times New Roman"/>
          <w:sz w:val="28"/>
          <w:szCs w:val="28"/>
        </w:rPr>
        <w:t>Медицинские приборы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51EB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1251EB">
        <w:rPr>
          <w:rFonts w:ascii="Times New Roman" w:hAnsi="Times New Roman" w:cs="Times New Roman"/>
          <w:sz w:val="28"/>
          <w:szCs w:val="28"/>
        </w:rPr>
        <w:t>техническое устройство, предназначенное для диагностических измерений (медицинский термометр, электрокардиограф и др.)</w:t>
      </w:r>
    </w:p>
    <w:p w:rsidR="001251EB" w:rsidRDefault="001251EB" w:rsidP="001251EB">
      <w:pPr>
        <w:pStyle w:val="a3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1EB">
        <w:rPr>
          <w:rFonts w:ascii="Times New Roman" w:eastAsia="Times New Roman" w:hAnsi="Times New Roman" w:cs="Times New Roman"/>
          <w:sz w:val="28"/>
          <w:szCs w:val="28"/>
        </w:rPr>
        <w:t>Медицинские аппараты – это устройства, генерирующие энергию какого-либо вида с целью воздействия на организм (тепло, светоизлучение, электричество). К аппаратам относятся и изделия, заменяющие отдельные функциональные системы организма в течение определенного времени. Кроме того, к данной группе относятся устройства, приводящие в действие различные инструменты для механического воздействия на органы и ткани (устройства для ре</w:t>
      </w:r>
      <w:r w:rsidR="00F15DB1">
        <w:rPr>
          <w:rFonts w:ascii="Times New Roman" w:eastAsia="Times New Roman" w:hAnsi="Times New Roman" w:cs="Times New Roman"/>
          <w:sz w:val="28"/>
          <w:szCs w:val="28"/>
        </w:rPr>
        <w:t>анимации, обезболивания и т.д.)</w:t>
      </w:r>
    </w:p>
    <w:p w:rsidR="00F15DB1" w:rsidRDefault="00F15DB1" w:rsidP="00F15D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5DB1" w:rsidRDefault="00F15DB1" w:rsidP="00F15D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15DB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  Анализ ассортимента медицинских приборов и аппаратов, имеющихся в аптеке. </w:t>
      </w:r>
    </w:p>
    <w:p w:rsidR="00F15DB1" w:rsidRDefault="00F15DB1" w:rsidP="00F15D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15DB1" w:rsidRPr="00F15DB1" w:rsidRDefault="00F15DB1" w:rsidP="00F15D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15DB1">
        <w:rPr>
          <w:rFonts w:ascii="Times New Roman" w:hAnsi="Times New Roman" w:cs="Times New Roman"/>
          <w:b/>
          <w:sz w:val="28"/>
          <w:szCs w:val="28"/>
        </w:rPr>
        <w:t>Глюкометр</w:t>
      </w:r>
      <w:proofErr w:type="spellEnd"/>
      <w:r w:rsidRPr="002F6CE9">
        <w:rPr>
          <w:rFonts w:ascii="Times New Roman" w:hAnsi="Times New Roman" w:cs="Times New Roman"/>
          <w:sz w:val="28"/>
          <w:szCs w:val="28"/>
        </w:rPr>
        <w:t xml:space="preserve"> - прибор для измерения уровня глюкозы в органических жидкостях (кровь, ликвор и т.п.).</w:t>
      </w:r>
      <w:r w:rsidRPr="00F15DB1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F15DB1">
        <w:rPr>
          <w:rFonts w:ascii="Times New Roman" w:hAnsi="Times New Roman" w:cs="Times New Roman"/>
          <w:sz w:val="28"/>
          <w:szCs w:val="28"/>
          <w:shd w:val="clear" w:color="auto" w:fill="FFFFFF"/>
        </w:rPr>
        <w:t>Глюкометры</w:t>
      </w:r>
      <w:proofErr w:type="spellEnd"/>
      <w:r w:rsidRPr="00F15D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используются для диагностики состояния углеводного обмена у лиц, страдающих сахарным диабетом.</w:t>
      </w:r>
    </w:p>
    <w:p w:rsidR="00F15DB1" w:rsidRPr="002F6CE9" w:rsidRDefault="00F15DB1" w:rsidP="00F15DB1">
      <w:pPr>
        <w:tabs>
          <w:tab w:val="left" w:pos="7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CE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F15DB1" w:rsidRPr="00511723" w:rsidRDefault="00F15DB1" w:rsidP="00F15DB1">
      <w:pPr>
        <w:pStyle w:val="a3"/>
        <w:numPr>
          <w:ilvl w:val="0"/>
          <w:numId w:val="9"/>
        </w:numPr>
        <w:tabs>
          <w:tab w:val="left" w:pos="708"/>
        </w:tabs>
        <w:suppressAutoHyphens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Фотохимические </w:t>
      </w:r>
      <w:proofErr w:type="spellStart"/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глюкометры</w:t>
      </w:r>
      <w:proofErr w:type="spellEnd"/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являются первыми и наиболее древними на сегодняшний день, можно сказать, что они устарели. Механизм их действия заключается в том, что они измеряют уровень сахара в крови по изменению окраски на специальной </w:t>
      </w:r>
      <w:proofErr w:type="gramStart"/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тест-зоне</w:t>
      </w:r>
      <w:proofErr w:type="gramEnd"/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куда человек наносит каплю своей капиллярной крови.</w:t>
      </w:r>
    </w:p>
    <w:p w:rsidR="00F15DB1" w:rsidRPr="00511723" w:rsidRDefault="00F15DB1" w:rsidP="00F15DB1">
      <w:pPr>
        <w:pStyle w:val="a3"/>
        <w:numPr>
          <w:ilvl w:val="0"/>
          <w:numId w:val="9"/>
        </w:numPr>
        <w:tabs>
          <w:tab w:val="left" w:pos="708"/>
        </w:tabs>
        <w:suppressAutoHyphens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Электрохимические, подавляющее большинство людей во всем мире производит измерение сахара </w:t>
      </w:r>
      <w:proofErr w:type="spellStart"/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глюкометром</w:t>
      </w:r>
      <w:proofErr w:type="spellEnd"/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 такого типа. Механизм их действия основан на преобразовании глюкозы в электрический ток, путем различных химических реакций. После нанесения капли капиллярной крови на специальное место в тест полоске, показания </w:t>
      </w:r>
      <w:proofErr w:type="spellStart"/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глюкометра</w:t>
      </w:r>
      <w:proofErr w:type="spellEnd"/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отображаются на дисплее через несколько секунд (5-60).</w:t>
      </w:r>
    </w:p>
    <w:p w:rsidR="00F15DB1" w:rsidRPr="00511723" w:rsidRDefault="00F15DB1" w:rsidP="00F15DB1">
      <w:pPr>
        <w:pStyle w:val="a3"/>
        <w:numPr>
          <w:ilvl w:val="0"/>
          <w:numId w:val="9"/>
        </w:numPr>
        <w:tabs>
          <w:tab w:val="left" w:pos="708"/>
        </w:tabs>
        <w:suppressAutoHyphens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1723">
        <w:rPr>
          <w:rFonts w:ascii="Times New Roman" w:hAnsi="Times New Roman" w:cs="Times New Roman"/>
          <w:sz w:val="28"/>
          <w:szCs w:val="28"/>
        </w:rPr>
        <w:t>биосенсорный</w:t>
      </w:r>
      <w:proofErr w:type="spellEnd"/>
      <w:r w:rsidRPr="00511723">
        <w:rPr>
          <w:rFonts w:ascii="Times New Roman" w:hAnsi="Times New Roman" w:cs="Times New Roman"/>
          <w:sz w:val="28"/>
          <w:szCs w:val="28"/>
        </w:rPr>
        <w:t xml:space="preserve"> способ работает на основе поверхностного плазменного резонанса. Такой прибор представляет собой сенсорный чип, покрытый микроскопическим слоем золота. В настоящее время вместо золота применяются сферические частицы, которые повышают чувствительность в десятки раз и позволяют определить концентрацию глюкозы не в крови, а в других биологических жидкостях (слюне, моче). Данная технология пока находится на этапе разработки, но очень перспективна.</w:t>
      </w:r>
    </w:p>
    <w:p w:rsidR="00F15DB1" w:rsidRDefault="00F15DB1" w:rsidP="00F15DB1">
      <w:pPr>
        <w:pStyle w:val="a3"/>
        <w:numPr>
          <w:ilvl w:val="0"/>
          <w:numId w:val="9"/>
        </w:numPr>
        <w:tabs>
          <w:tab w:val="left" w:pos="708"/>
        </w:tabs>
        <w:suppressAutoHyphens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11723">
        <w:rPr>
          <w:rFonts w:ascii="Times New Roman" w:hAnsi="Times New Roman" w:cs="Times New Roman"/>
          <w:sz w:val="28"/>
          <w:szCs w:val="28"/>
        </w:rPr>
        <w:t xml:space="preserve">спектрометрический способ работает на основе </w:t>
      </w:r>
      <w:proofErr w:type="gramStart"/>
      <w:r w:rsidRPr="00511723">
        <w:rPr>
          <w:rFonts w:ascii="Times New Roman" w:hAnsi="Times New Roman" w:cs="Times New Roman"/>
          <w:sz w:val="28"/>
          <w:szCs w:val="28"/>
        </w:rPr>
        <w:t>лазера</w:t>
      </w:r>
      <w:proofErr w:type="gramEnd"/>
      <w:r w:rsidRPr="00511723">
        <w:rPr>
          <w:rFonts w:ascii="Times New Roman" w:hAnsi="Times New Roman" w:cs="Times New Roman"/>
          <w:sz w:val="28"/>
          <w:szCs w:val="28"/>
        </w:rPr>
        <w:t xml:space="preserve"> и измеряют показатели глюкозы путем выделения её спектра из общего спектра кожи. Данная технология не используется широко и, как </w:t>
      </w:r>
      <w:proofErr w:type="spellStart"/>
      <w:r w:rsidRPr="00511723">
        <w:rPr>
          <w:rFonts w:ascii="Times New Roman" w:hAnsi="Times New Roman" w:cs="Times New Roman"/>
          <w:sz w:val="28"/>
          <w:szCs w:val="28"/>
        </w:rPr>
        <w:t>биосенсорика</w:t>
      </w:r>
      <w:proofErr w:type="spellEnd"/>
      <w:r w:rsidRPr="00511723">
        <w:rPr>
          <w:rFonts w:ascii="Times New Roman" w:hAnsi="Times New Roman" w:cs="Times New Roman"/>
          <w:sz w:val="28"/>
          <w:szCs w:val="28"/>
        </w:rPr>
        <w:t>, пребывает в стадии разработки.</w:t>
      </w:r>
    </w:p>
    <w:p w:rsidR="00FA42E9" w:rsidRPr="00511723" w:rsidRDefault="00FA42E9" w:rsidP="00FA42E9">
      <w:pPr>
        <w:pStyle w:val="a3"/>
        <w:tabs>
          <w:tab w:val="left" w:pos="708"/>
        </w:tabs>
        <w:suppressAutoHyphens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07087C" wp14:editId="72AFC628">
            <wp:extent cx="1322917" cy="1095375"/>
            <wp:effectExtent l="0" t="0" r="0" b="0"/>
            <wp:docPr id="38" name="Рисунок 38" descr="https://diafond.kz/media/k2/items/cache/6648f45035a47efdafeee4d3f3f056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iafond.kz/media/k2/items/cache/6648f45035a47efdafeee4d3f3f056e4_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32" cy="10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40" w:rsidRDefault="00141C40" w:rsidP="00141C40">
      <w:pPr>
        <w:pStyle w:val="a3"/>
        <w:tabs>
          <w:tab w:val="left" w:pos="708"/>
        </w:tabs>
        <w:suppressAutoHyphens/>
        <w:spacing w:after="0" w:line="240" w:lineRule="auto"/>
        <w:ind w:left="284"/>
        <w:contextualSpacing w:val="0"/>
        <w:jc w:val="both"/>
        <w:rPr>
          <w:sz w:val="28"/>
          <w:szCs w:val="28"/>
        </w:rPr>
      </w:pPr>
    </w:p>
    <w:p w:rsidR="00141C40" w:rsidRDefault="00141C40" w:rsidP="00141C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1C40">
        <w:rPr>
          <w:rFonts w:ascii="Times New Roman" w:eastAsia="Times New Roman" w:hAnsi="Times New Roman" w:cs="Times New Roman"/>
          <w:b/>
          <w:sz w:val="28"/>
          <w:szCs w:val="28"/>
        </w:rPr>
        <w:t>Тонометр</w:t>
      </w:r>
      <w:r w:rsidRPr="00EB6A96">
        <w:rPr>
          <w:rFonts w:ascii="Times New Roman" w:eastAsia="Times New Roman" w:hAnsi="Times New Roman" w:cs="Times New Roman"/>
          <w:sz w:val="28"/>
          <w:szCs w:val="28"/>
        </w:rPr>
        <w:t xml:space="preserve"> - прибор измерения и регистрации артериального давления.</w:t>
      </w:r>
    </w:p>
    <w:p w:rsidR="00037CE1" w:rsidRDefault="00141C40" w:rsidP="00037C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Виды тонометров:</w:t>
      </w:r>
    </w:p>
    <w:p w:rsidR="00141C40" w:rsidRPr="00141C40" w:rsidRDefault="00141C40" w:rsidP="00037CE1">
      <w:pPr>
        <w:pStyle w:val="a3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51A">
        <w:rPr>
          <w:rFonts w:ascii="Times New Roman" w:eastAsia="Times New Roman" w:hAnsi="Times New Roman" w:cs="Times New Roman"/>
          <w:sz w:val="28"/>
          <w:szCs w:val="28"/>
          <w:u w:val="single"/>
        </w:rPr>
        <w:t>Механически</w:t>
      </w:r>
      <w:proofErr w:type="gramStart"/>
      <w:r w:rsidRPr="0021251A">
        <w:rPr>
          <w:rFonts w:ascii="Times New Roman" w:eastAsia="Times New Roman" w:hAnsi="Times New Roman" w:cs="Times New Roman"/>
          <w:sz w:val="28"/>
          <w:szCs w:val="28"/>
          <w:u w:val="single"/>
        </w:rPr>
        <w:t>е</w:t>
      </w:r>
      <w:r w:rsidRPr="00141C4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141C40">
        <w:rPr>
          <w:rFonts w:ascii="PT Sans" w:hAnsi="PT Sans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141C40">
        <w:rPr>
          <w:rFonts w:ascii="Times New Roman" w:hAnsi="Times New Roman" w:cs="Times New Roman"/>
          <w:color w:val="000000"/>
          <w:sz w:val="28"/>
          <w:szCs w:val="28"/>
        </w:rPr>
        <w:t>ни не нуждаются в постоянной подзарядке или смене севших батареек. Все основные действия выполняются непосредственно человеком. Речь идет о следующих манипуляциях: Нагнетание воздушных масс в манжетку; Прослушивание пульса; Определение артериального давления. Благодаря прослушиванию медик измеряет кровяное давление. Для этой цели используется стетоскоп. В нем слышатся шумы, которые обозначают АД.</w:t>
      </w:r>
    </w:p>
    <w:p w:rsidR="00141C40" w:rsidRDefault="00141C40" w:rsidP="00141C40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9B9372" wp14:editId="22AC29CE">
            <wp:extent cx="2516868" cy="1651695"/>
            <wp:effectExtent l="0" t="0" r="0" b="5715"/>
            <wp:docPr id="1" name="Рисунок 1" descr="Механический тон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ханический тонометр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99" cy="165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40" w:rsidRPr="00141C40" w:rsidRDefault="00141C40" w:rsidP="00141C40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1C40" w:rsidRPr="00141C40" w:rsidRDefault="00141C40" w:rsidP="00141C40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1C40" w:rsidRDefault="00141C40" w:rsidP="00141C40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0612" w:rsidRPr="0021251A" w:rsidRDefault="00141C40" w:rsidP="000456DA">
      <w:pPr>
        <w:pStyle w:val="a3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1251A">
        <w:rPr>
          <w:rFonts w:ascii="Times New Roman" w:hAnsi="Times New Roman" w:cs="Times New Roman"/>
          <w:color w:val="000000"/>
          <w:sz w:val="28"/>
          <w:szCs w:val="28"/>
          <w:u w:val="single"/>
        </w:rPr>
        <w:t>Электронные</w:t>
      </w:r>
      <w:proofErr w:type="gramEnd"/>
      <w:r w:rsidR="002125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251A" w:rsidRPr="0021251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125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251A" w:rsidRPr="0021251A">
        <w:rPr>
          <w:rFonts w:ascii="Times New Roman" w:hAnsi="Times New Roman" w:cs="Times New Roman"/>
          <w:color w:val="000000"/>
          <w:sz w:val="28"/>
          <w:szCs w:val="28"/>
        </w:rPr>
        <w:t>являются более удобными и портативными.</w:t>
      </w:r>
      <w:r w:rsidR="0021251A" w:rsidRPr="0021251A">
        <w:rPr>
          <w:rFonts w:ascii="PT Sans" w:hAnsi="PT Sans"/>
          <w:color w:val="000000"/>
        </w:rPr>
        <w:t xml:space="preserve"> </w:t>
      </w:r>
      <w:r w:rsidR="0021251A">
        <w:rPr>
          <w:rFonts w:ascii="Times New Roman" w:hAnsi="Times New Roman" w:cs="Times New Roman"/>
          <w:color w:val="000000"/>
          <w:sz w:val="28"/>
          <w:szCs w:val="28"/>
        </w:rPr>
        <w:t>Они снимают показатели без участия в данном процессе органов чувств измеряющего АД человека. Но не всем людям подходит измерение АД при помощи электронных тонометров. Такие устройства не рекомендованы пожилым мужчинам и женщинам</w:t>
      </w:r>
      <w:r w:rsidR="0021251A" w:rsidRPr="0021251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125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1251A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Start"/>
      <w:r w:rsidR="0021251A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spellEnd"/>
      <w:proofErr w:type="gramEnd"/>
      <w:r w:rsidR="0021251A">
        <w:rPr>
          <w:rFonts w:ascii="Times New Roman" w:hAnsi="Times New Roman" w:cs="Times New Roman"/>
          <w:color w:val="000000"/>
          <w:sz w:val="28"/>
          <w:szCs w:val="28"/>
        </w:rPr>
        <w:t xml:space="preserve"> с возрастом у них уменьшается эластичность сосудов и нарушается пульсация.</w:t>
      </w:r>
    </w:p>
    <w:p w:rsidR="0021251A" w:rsidRDefault="0021251A" w:rsidP="0021251A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B859A0" wp14:editId="1BAF2D13">
            <wp:extent cx="2371725" cy="2371725"/>
            <wp:effectExtent l="0" t="0" r="9525" b="9525"/>
            <wp:docPr id="2" name="Рисунок 2" descr="https://kotofoto.ru/product_img/2954/90697/90697_tonometr_elektronniy_armed_ye_660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tofoto.ru/product_img/2954/90697/90697_tonometr_elektronniy_armed_ye_660b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1A" w:rsidRPr="0021251A" w:rsidRDefault="0021251A" w:rsidP="00D21D27">
      <w:pPr>
        <w:pStyle w:val="a3"/>
        <w:numPr>
          <w:ilvl w:val="0"/>
          <w:numId w:val="14"/>
        </w:numPr>
        <w:suppressAutoHyphens/>
        <w:spacing w:after="0" w:line="240" w:lineRule="auto"/>
        <w:jc w:val="both"/>
      </w:pPr>
      <w:r w:rsidRPr="0021251A">
        <w:rPr>
          <w:rFonts w:ascii="Times New Roman" w:eastAsia="Times New Roman" w:hAnsi="Times New Roman" w:cs="Times New Roman"/>
          <w:sz w:val="28"/>
          <w:szCs w:val="28"/>
          <w:u w:val="single"/>
        </w:rPr>
        <w:t>Полуавтоматические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251A">
        <w:rPr>
          <w:rFonts w:ascii="Times New Roman" w:eastAsia="Times New Roman" w:hAnsi="Times New Roman" w:cs="Times New Roman"/>
          <w:sz w:val="28"/>
          <w:szCs w:val="28"/>
        </w:rPr>
        <w:t>- они самостоятельно могут измерить пульс и кровяное давление.</w:t>
      </w:r>
      <w:r w:rsidRPr="0021251A">
        <w:rPr>
          <w:rFonts w:ascii="PT Sans" w:hAnsi="PT Sans"/>
          <w:color w:val="000000"/>
        </w:rPr>
        <w:t xml:space="preserve"> </w:t>
      </w:r>
      <w:r w:rsidRPr="0021251A">
        <w:rPr>
          <w:rFonts w:ascii="Times New Roman" w:hAnsi="Times New Roman" w:cs="Times New Roman"/>
          <w:color w:val="000000"/>
          <w:sz w:val="28"/>
          <w:szCs w:val="28"/>
        </w:rPr>
        <w:t>Нужно лишь надеть на соответствующую область манжетку и накачать ее достаточным количеством воздуха, используя при этом специальную грушу. Такие приборы отличаются продолжительным сроком службы и относительно доступной стоимостью.</w:t>
      </w:r>
    </w:p>
    <w:p w:rsidR="0021251A" w:rsidRDefault="0021251A" w:rsidP="0021251A">
      <w:pPr>
        <w:pStyle w:val="a3"/>
        <w:suppressAutoHyphens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20C122AC" wp14:editId="7B8A2C25">
            <wp:extent cx="2371725" cy="1690780"/>
            <wp:effectExtent l="0" t="0" r="0" b="5080"/>
            <wp:docPr id="3" name="Рисунок 3" descr="Полуавтоматический тон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уавтоматический тонометр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16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23" w:rsidRPr="00511723" w:rsidRDefault="00511723" w:rsidP="00511723">
      <w:pPr>
        <w:pStyle w:val="a3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723" w:rsidRPr="00511723" w:rsidRDefault="0021251A" w:rsidP="00511723">
      <w:pPr>
        <w:pStyle w:val="a3"/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51A">
        <w:rPr>
          <w:rFonts w:ascii="Times New Roman" w:hAnsi="Times New Roman" w:cs="Times New Roman"/>
          <w:sz w:val="28"/>
          <w:szCs w:val="28"/>
          <w:u w:val="single"/>
        </w:rPr>
        <w:t>Автоматически</w:t>
      </w:r>
      <w:proofErr w:type="gramStart"/>
      <w:r w:rsidRPr="0021251A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являются наиболее удобные в применении </w:t>
      </w:r>
      <w:r w:rsidRPr="0021251A">
        <w:rPr>
          <w:rFonts w:ascii="Times New Roman" w:hAnsi="Times New Roman" w:cs="Times New Roman"/>
          <w:sz w:val="28"/>
          <w:szCs w:val="28"/>
        </w:rPr>
        <w:t xml:space="preserve">. </w:t>
      </w:r>
      <w:r w:rsidRPr="0021251A">
        <w:rPr>
          <w:rFonts w:ascii="Times New Roman" w:hAnsi="Times New Roman" w:cs="Times New Roman"/>
          <w:color w:val="000000"/>
          <w:sz w:val="28"/>
          <w:szCs w:val="28"/>
        </w:rPr>
        <w:t>Благодаря им можно проводить замеры кровяного давления без обязательного присутствия другого человека, который должен накачивать воздухом манжетку. Нужно лишь надеть на себя устройство и нажать на специальную кнопку. Все остальные действия тонометр проводит самостоятельно. Автоматические модели имеют встроенный компрессор, который необходим для накачивания воздуха в манжетку.</w:t>
      </w:r>
      <w:r w:rsidR="00511723">
        <w:rPr>
          <w:rFonts w:ascii="Times New Roman" w:hAnsi="Times New Roman" w:cs="Times New Roman"/>
          <w:color w:val="000000"/>
          <w:sz w:val="28"/>
          <w:szCs w:val="28"/>
        </w:rPr>
        <w:t xml:space="preserve"> Главным недостатком является их недолговечный срок службы.</w:t>
      </w:r>
    </w:p>
    <w:p w:rsidR="00511723" w:rsidRDefault="0021251A" w:rsidP="00511723">
      <w:pPr>
        <w:pStyle w:val="a3"/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25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1723">
        <w:rPr>
          <w:noProof/>
          <w:lang w:eastAsia="ru-RU"/>
        </w:rPr>
        <w:drawing>
          <wp:inline distT="0" distB="0" distL="0" distR="0" wp14:anchorId="05E0BA33" wp14:editId="1953DA7F">
            <wp:extent cx="2028825" cy="1626627"/>
            <wp:effectExtent l="0" t="0" r="0" b="0"/>
            <wp:docPr id="4" name="Рисунок 4" descr="Автоматический тон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матический тонометр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74" cy="16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23" w:rsidRDefault="00511723" w:rsidP="00511723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723">
        <w:rPr>
          <w:rFonts w:ascii="Times New Roman" w:hAnsi="Times New Roman" w:cs="Times New Roman"/>
          <w:b/>
          <w:sz w:val="28"/>
          <w:szCs w:val="28"/>
        </w:rPr>
        <w:t xml:space="preserve">Термометр </w:t>
      </w:r>
      <w:r w:rsidRPr="00511723">
        <w:rPr>
          <w:rFonts w:ascii="Times New Roman" w:hAnsi="Times New Roman" w:cs="Times New Roman"/>
          <w:sz w:val="28"/>
          <w:szCs w:val="28"/>
        </w:rPr>
        <w:t xml:space="preserve"> – это высокоточное устройство, которое предназначается для измерения текущей температуры тела.</w:t>
      </w:r>
    </w:p>
    <w:p w:rsidR="00511723" w:rsidRDefault="00511723" w:rsidP="00511723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Классификация:</w:t>
      </w:r>
    </w:p>
    <w:p w:rsidR="00511723" w:rsidRDefault="00511723" w:rsidP="00511723">
      <w:pPr>
        <w:suppressAutoHyphens/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511723">
        <w:rPr>
          <w:rFonts w:ascii="Times New Roman" w:hAnsi="Times New Roman" w:cs="Times New Roman"/>
          <w:sz w:val="28"/>
          <w:szCs w:val="28"/>
          <w:u w:val="single"/>
        </w:rPr>
        <w:t>тутные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511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ермометр обычно имеет небольшой запас жидкой ртути в своей основе, который чаще всего находится под давлением; выше обычно стеклянная или синтетическая трубка с калиброванной шкалой температур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)</w:t>
      </w:r>
    </w:p>
    <w:p w:rsidR="00511723" w:rsidRDefault="00511723" w:rsidP="00511723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2FC901" wp14:editId="2B0D016C">
            <wp:extent cx="1966453" cy="1190625"/>
            <wp:effectExtent l="0" t="0" r="0" b="0"/>
            <wp:docPr id="5" name="Рисунок 5" descr="https://ruwest.ru/upload/iblock/8c3/8c3b8db62a220e9feeb41aa86429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west.ru/upload/iblock/8c3/8c3b8db62a220e9feeb41aa8642994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48" cy="11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23" w:rsidRDefault="00511723" w:rsidP="00511723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1723" w:rsidRDefault="00511723" w:rsidP="00511723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11723">
        <w:rPr>
          <w:rFonts w:ascii="Times New Roman" w:hAnsi="Times New Roman" w:cs="Times New Roman"/>
          <w:color w:val="000000"/>
          <w:sz w:val="28"/>
          <w:szCs w:val="28"/>
          <w:u w:val="single"/>
        </w:rPr>
        <w:t>Электронные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(о</w:t>
      </w:r>
      <w:r w:rsidRPr="00511723">
        <w:rPr>
          <w:rFonts w:ascii="Times New Roman" w:hAnsi="Times New Roman" w:cs="Times New Roman"/>
          <w:color w:val="000000"/>
          <w:sz w:val="28"/>
          <w:szCs w:val="28"/>
        </w:rPr>
        <w:t>снова обновленного прибора – чувствительный к теплу датчик, а дисплей отображает полученные измерения.</w:t>
      </w:r>
      <w:proofErr w:type="gramEnd"/>
      <w:r w:rsidRPr="005117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11723">
        <w:rPr>
          <w:rFonts w:ascii="Times New Roman" w:hAnsi="Times New Roman" w:cs="Times New Roman"/>
          <w:color w:val="000000"/>
          <w:sz w:val="28"/>
          <w:szCs w:val="28"/>
        </w:rPr>
        <w:t>Измеритель осуществляет измерение температуры среды в ее жидком, газообразном или твердом состоянии в конкретный момент времени)</w:t>
      </w:r>
      <w:proofErr w:type="gramEnd"/>
    </w:p>
    <w:p w:rsidR="00511723" w:rsidRPr="00511723" w:rsidRDefault="00511723" w:rsidP="00511723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ABF1E6" wp14:editId="082168BE">
            <wp:extent cx="3615434" cy="2029276"/>
            <wp:effectExtent l="0" t="0" r="4445" b="9525"/>
            <wp:docPr id="6" name="Рисунок 6" descr="https://stroy-podskazka.ru/images/article/thumb/718-0/2019/12/vse-pro-elektronnye-termometry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y-podskazka.ru/images/article/thumb/718-0/2019/12/vse-pro-elektronnye-termometry-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76" cy="20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23" w:rsidRDefault="00511723" w:rsidP="00511723">
      <w:pPr>
        <w:suppressAutoHyphens/>
        <w:spacing w:after="0" w:line="240" w:lineRule="auto"/>
        <w:jc w:val="both"/>
        <w:rPr>
          <w:color w:val="000000"/>
        </w:rPr>
      </w:pPr>
    </w:p>
    <w:p w:rsidR="00511723" w:rsidRDefault="00511723" w:rsidP="00511723">
      <w:pPr>
        <w:pStyle w:val="a3"/>
        <w:tabs>
          <w:tab w:val="left" w:pos="567"/>
        </w:tabs>
        <w:suppressAutoHyphens/>
        <w:ind w:left="0"/>
        <w:jc w:val="both"/>
        <w:rPr>
          <w:sz w:val="28"/>
          <w:szCs w:val="28"/>
        </w:rPr>
      </w:pPr>
      <w:r w:rsidRPr="00511723">
        <w:rPr>
          <w:b/>
          <w:sz w:val="28"/>
          <w:szCs w:val="28"/>
        </w:rPr>
        <w:t>Ингалятор</w:t>
      </w:r>
      <w:r>
        <w:rPr>
          <w:sz w:val="28"/>
          <w:szCs w:val="28"/>
        </w:rPr>
        <w:t xml:space="preserve"> - </w:t>
      </w:r>
      <w:r w:rsidRPr="002F24E1">
        <w:rPr>
          <w:sz w:val="28"/>
          <w:szCs w:val="28"/>
        </w:rPr>
        <w:t>аппарат для введения лекарственных средств методо</w:t>
      </w:r>
      <w:r>
        <w:rPr>
          <w:sz w:val="28"/>
          <w:szCs w:val="28"/>
        </w:rPr>
        <w:t>м ингаляции.</w:t>
      </w:r>
    </w:p>
    <w:p w:rsidR="0038275D" w:rsidRDefault="0038275D" w:rsidP="0038275D">
      <w:pPr>
        <w:pStyle w:val="a3"/>
        <w:tabs>
          <w:tab w:val="left" w:pos="567"/>
        </w:tabs>
        <w:suppressAutoHyphens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Виды</w:t>
      </w:r>
      <w:proofErr w:type="gramStart"/>
      <w:r>
        <w:rPr>
          <w:sz w:val="28"/>
          <w:szCs w:val="28"/>
        </w:rPr>
        <w:t xml:space="preserve"> </w:t>
      </w:r>
      <w:r w:rsidR="00511723">
        <w:rPr>
          <w:sz w:val="28"/>
          <w:szCs w:val="28"/>
        </w:rPr>
        <w:t>:</w:t>
      </w:r>
      <w:proofErr w:type="gramEnd"/>
    </w:p>
    <w:p w:rsidR="0038275D" w:rsidRPr="0038275D" w:rsidRDefault="0038275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511723" w:rsidRPr="0038275D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38275D">
        <w:rPr>
          <w:rFonts w:ascii="Times New Roman" w:hAnsi="Times New Roman" w:cs="Times New Roman"/>
          <w:sz w:val="28"/>
          <w:szCs w:val="28"/>
          <w:u w:val="single"/>
        </w:rPr>
        <w:t>булайзеры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8275D">
        <w:rPr>
          <w:rFonts w:ascii="Times New Roman" w:hAnsi="Times New Roman" w:cs="Times New Roman"/>
          <w:sz w:val="28"/>
          <w:szCs w:val="28"/>
        </w:rPr>
        <w:t>(</w:t>
      </w:r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устройство для ингаляций, равномерно распределяющее лекарство на поверхности бронхов.</w:t>
      </w:r>
      <w:proofErr w:type="gramEnd"/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Мелкодисперсные частицы проникают в отдаленные зоны органов дыхания, глубоко распространяют действующее вещество. </w:t>
      </w:r>
      <w:proofErr w:type="gramStart"/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Острый приступ </w:t>
      </w:r>
      <w:proofErr w:type="spellStart"/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>небулайзером</w:t>
      </w:r>
      <w:proofErr w:type="spellEnd"/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купировать не удастся, используется для домашнего лечения и как профилактическая мера против обострения)</w:t>
      </w:r>
      <w:proofErr w:type="gramEnd"/>
    </w:p>
    <w:p w:rsidR="0038275D" w:rsidRPr="0038275D" w:rsidRDefault="0038275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Бывают </w:t>
      </w:r>
      <w:r w:rsidRPr="003827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компрессионными</w:t>
      </w:r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3827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ультразвуковыми</w:t>
      </w:r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Компрессионные сжатым воздухом, подаваемым на сопло преобразует жидкость в аэрозоль.. Ультразвуковой </w:t>
      </w:r>
      <w:proofErr w:type="spellStart"/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>небулайзер</w:t>
      </w:r>
      <w:proofErr w:type="spellEnd"/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аэрозоль от астмы создается ультразвуковыми высокочастотными колебаниями.</w:t>
      </w:r>
      <w:proofErr w:type="gramEnd"/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Используются для детской терапии.</w:t>
      </w:r>
      <w:r w:rsidRPr="0038275D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75C48A4B" wp14:editId="26B9E13D">
            <wp:extent cx="1800225" cy="1595241"/>
            <wp:effectExtent l="0" t="0" r="0" b="5080"/>
            <wp:docPr id="7" name="Рисунок 7" descr="https://lechenie-simptomy.ru/wp-content/uploads/2018/11/post_5be187ae7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chenie-simptomy.ru/wp-content/uploads/2018/11/post_5be187ae727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3" cy="15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D" w:rsidRDefault="0038275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275D">
        <w:rPr>
          <w:rFonts w:ascii="Times New Roman" w:hAnsi="Times New Roman" w:cs="Times New Roman"/>
          <w:sz w:val="28"/>
          <w:szCs w:val="28"/>
        </w:rPr>
        <w:t>-</w:t>
      </w:r>
      <w:r w:rsidR="00511723" w:rsidRPr="0038275D">
        <w:rPr>
          <w:rFonts w:ascii="Times New Roman" w:hAnsi="Times New Roman" w:cs="Times New Roman"/>
          <w:sz w:val="28"/>
          <w:szCs w:val="28"/>
          <w:u w:val="single"/>
        </w:rPr>
        <w:t>дозирующ</w:t>
      </w:r>
      <w:r w:rsidRPr="0038275D">
        <w:rPr>
          <w:rFonts w:ascii="Times New Roman" w:hAnsi="Times New Roman" w:cs="Times New Roman"/>
          <w:sz w:val="28"/>
          <w:szCs w:val="28"/>
          <w:u w:val="single"/>
        </w:rPr>
        <w:t>ие аэрозольные ингаляторы</w:t>
      </w:r>
      <w:r w:rsidRPr="0038275D">
        <w:rPr>
          <w:rFonts w:ascii="Times New Roman" w:hAnsi="Times New Roman" w:cs="Times New Roman"/>
          <w:sz w:val="28"/>
          <w:szCs w:val="28"/>
        </w:rPr>
        <w:t xml:space="preserve"> (</w:t>
      </w:r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>портативные </w:t>
      </w:r>
      <w:hyperlink r:id="rId34" w:tooltip="ингаляторы" w:history="1">
        <w:r w:rsidRPr="0038275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ингаляторы</w:t>
        </w:r>
      </w:hyperlink>
      <w:r w:rsidRPr="0038275D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удобно носить с собой и использовать как средство скорой помощи для купирования приступа бронхиальной астмы)</w:t>
      </w:r>
    </w:p>
    <w:p w:rsidR="0038275D" w:rsidRPr="0038275D" w:rsidRDefault="0038275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5E5198" wp14:editId="3FF76D68">
            <wp:extent cx="2533650" cy="1753286"/>
            <wp:effectExtent l="0" t="0" r="0" b="0"/>
            <wp:docPr id="10" name="Рисунок 10" descr="Дозированные аэрозольные ингаляторы — проверенные временем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зированные аэрозольные ингаляторы — проверенные временем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17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D" w:rsidRDefault="0038275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11723" w:rsidRDefault="0038275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275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порошковые ингаляторы</w:t>
      </w:r>
    </w:p>
    <w:p w:rsidR="0038275D" w:rsidRDefault="0038275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82CADC" wp14:editId="500855C8">
            <wp:extent cx="3571875" cy="2002204"/>
            <wp:effectExtent l="0" t="0" r="0" b="0"/>
            <wp:docPr id="11" name="Рисунок 11" descr="https://cf2.ppt-online.org/files2/slide/d/DXZ7aGS1foseIbCK2nU0i8dHOjPxhNAVzLcMBkTqYr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d/DXZ7aGS1foseIbCK2nU0i8dHOjPxhNAVzLcMBkTqYr/slide-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8" cy="2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D" w:rsidRDefault="0038275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03BD" w:rsidRDefault="00E903BD" w:rsidP="00E903BD">
      <w:pPr>
        <w:pStyle w:val="a3"/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3BD" w:rsidRDefault="00E903BD" w:rsidP="00E903BD">
      <w:pPr>
        <w:pStyle w:val="a3"/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3BD" w:rsidRDefault="00E903BD" w:rsidP="00E903BD">
      <w:pPr>
        <w:pStyle w:val="a3"/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3BD" w:rsidRPr="00E903BD" w:rsidRDefault="0038275D" w:rsidP="00E903BD">
      <w:pPr>
        <w:pStyle w:val="a3"/>
        <w:suppressAutoHyphens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275D">
        <w:rPr>
          <w:rFonts w:ascii="Times New Roman" w:hAnsi="Times New Roman" w:cs="Times New Roman"/>
          <w:b/>
          <w:sz w:val="28"/>
          <w:szCs w:val="28"/>
        </w:rPr>
        <w:t>Электрическая зубная щетк</w:t>
      </w:r>
      <w:proofErr w:type="gramStart"/>
      <w:r w:rsidRPr="0038275D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E903BD" w:rsidRPr="00E903BD">
        <w:rPr>
          <w:sz w:val="28"/>
          <w:szCs w:val="28"/>
        </w:rPr>
        <w:t xml:space="preserve"> </w:t>
      </w:r>
      <w:r w:rsidR="00E903BD" w:rsidRPr="00E903BD">
        <w:rPr>
          <w:rFonts w:ascii="Times New Roman" w:hAnsi="Times New Roman" w:cs="Times New Roman"/>
          <w:sz w:val="28"/>
          <w:szCs w:val="28"/>
        </w:rPr>
        <w:t xml:space="preserve">это щётка, щетинки которой вибрируют c помощью электрического моторчика. Как правило, этот моторчик встроен в корпус щетки и берёт питание от аккумулятора, либо от батарейки. Щетинки вибрируют либо вверх-вниз, либо </w:t>
      </w:r>
      <w:proofErr w:type="gramStart"/>
      <w:r w:rsidR="00E903BD" w:rsidRPr="00E903BD">
        <w:rPr>
          <w:rFonts w:ascii="Times New Roman" w:hAnsi="Times New Roman" w:cs="Times New Roman"/>
          <w:sz w:val="28"/>
          <w:szCs w:val="28"/>
        </w:rPr>
        <w:t>возвратно-вращательно</w:t>
      </w:r>
      <w:proofErr w:type="gramEnd"/>
      <w:r w:rsidR="00E903BD" w:rsidRPr="00E903BD">
        <w:rPr>
          <w:rFonts w:ascii="Times New Roman" w:hAnsi="Times New Roman" w:cs="Times New Roman"/>
          <w:sz w:val="28"/>
          <w:szCs w:val="28"/>
        </w:rPr>
        <w:t>.</w:t>
      </w:r>
    </w:p>
    <w:p w:rsidR="00E903BD" w:rsidRPr="00E903BD" w:rsidRDefault="00E903BD" w:rsidP="00E903BD">
      <w:p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03BD">
        <w:rPr>
          <w:rFonts w:ascii="Times New Roman" w:hAnsi="Times New Roman" w:cs="Times New Roman"/>
          <w:sz w:val="28"/>
          <w:szCs w:val="28"/>
        </w:rPr>
        <w:t>Электрические зубные щетки можно классифицировать в зависимости от скорости движения щетинок:</w:t>
      </w:r>
    </w:p>
    <w:p w:rsidR="00E903BD" w:rsidRPr="00E903BD" w:rsidRDefault="00E903BD" w:rsidP="00E903BD">
      <w:pPr>
        <w:pStyle w:val="a3"/>
        <w:numPr>
          <w:ilvl w:val="0"/>
          <w:numId w:val="19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03BD">
        <w:rPr>
          <w:rFonts w:ascii="Times New Roman" w:hAnsi="Times New Roman" w:cs="Times New Roman"/>
          <w:sz w:val="28"/>
          <w:szCs w:val="28"/>
        </w:rPr>
        <w:t>стандартные;</w:t>
      </w:r>
    </w:p>
    <w:p w:rsidR="00E903BD" w:rsidRPr="00E903BD" w:rsidRDefault="00E903BD" w:rsidP="00E903BD">
      <w:pPr>
        <w:pStyle w:val="a3"/>
        <w:numPr>
          <w:ilvl w:val="0"/>
          <w:numId w:val="19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03BD">
        <w:rPr>
          <w:rFonts w:ascii="Times New Roman" w:hAnsi="Times New Roman" w:cs="Times New Roman"/>
          <w:sz w:val="28"/>
          <w:szCs w:val="28"/>
        </w:rPr>
        <w:t>звуковые (движения щетинок, а не моторчика слышны человеческому уху - эта щётка считается звуковой);</w:t>
      </w:r>
    </w:p>
    <w:p w:rsidR="00E903BD" w:rsidRPr="00E903BD" w:rsidRDefault="00E903BD" w:rsidP="00E903BD">
      <w:pPr>
        <w:pStyle w:val="a3"/>
        <w:numPr>
          <w:ilvl w:val="0"/>
          <w:numId w:val="19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03BD">
        <w:rPr>
          <w:rFonts w:ascii="Times New Roman" w:hAnsi="Times New Roman" w:cs="Times New Roman"/>
          <w:sz w:val="28"/>
          <w:szCs w:val="28"/>
        </w:rPr>
        <w:t>ультразвуковые (движения за пределами слышимости человеческого уха - это ультразвуковая щётка)</w:t>
      </w:r>
    </w:p>
    <w:p w:rsidR="0038275D" w:rsidRDefault="0038275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3BD" w:rsidRDefault="00E903BD" w:rsidP="00E903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03BD">
        <w:rPr>
          <w:rFonts w:ascii="Times New Roman" w:eastAsia="Times New Roman" w:hAnsi="Times New Roman" w:cs="Times New Roman"/>
          <w:b/>
          <w:sz w:val="28"/>
          <w:szCs w:val="28"/>
        </w:rPr>
        <w:t>Назальный аспиратор</w:t>
      </w:r>
      <w:r w:rsidRPr="00321491">
        <w:rPr>
          <w:rFonts w:ascii="Times New Roman" w:eastAsia="Times New Roman" w:hAnsi="Times New Roman" w:cs="Times New Roman"/>
          <w:sz w:val="28"/>
          <w:szCs w:val="28"/>
        </w:rPr>
        <w:t xml:space="preserve"> — это прибор для отсасывания слизи из носовых ходов ребенка.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03BD" w:rsidRDefault="00E903B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632693" wp14:editId="5147FBE6">
            <wp:extent cx="1618249" cy="1733550"/>
            <wp:effectExtent l="0" t="0" r="1270" b="0"/>
            <wp:docPr id="12" name="Рисунок 12" descr="https://static.dochkisinochki.ru/upload/iblock/46a/9010000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dochkisinochki.ru/upload/iblock/46a/901000069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39" cy="173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BD" w:rsidRDefault="00E903B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3BD" w:rsidRDefault="00E903B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Вибромассаже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один </w:t>
      </w:r>
      <w:r w:rsidRPr="00323DD0">
        <w:rPr>
          <w:rFonts w:ascii="Times New Roman" w:eastAsia="Times New Roman" w:hAnsi="Times New Roman" w:cs="Times New Roman"/>
          <w:sz w:val="28"/>
          <w:szCs w:val="28"/>
        </w:rPr>
        <w:t>из видов аппаратного массажа. Воздействие на организм осуществляется за счет производимой вибрации, которая раздражает рецепторы на поверхности кожи, внутри органов, а также в сухожилиях и мышцах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03BD" w:rsidRDefault="00E903B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F216F8" wp14:editId="1AFE38EF">
            <wp:extent cx="1800225" cy="1800225"/>
            <wp:effectExtent l="0" t="0" r="9525" b="9525"/>
            <wp:docPr id="13" name="Рисунок 13" descr="https://gessmarket.ru/wp-content/uploads/2019/11/masazer-relax-ton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ssmarket.ru/wp-content/uploads/2019/11/masazer-relax-tone-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4" cy="17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BD" w:rsidRDefault="00E903BD" w:rsidP="00E903B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03BD" w:rsidRDefault="00E903BD" w:rsidP="00E903B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03BD" w:rsidRDefault="00E903BD" w:rsidP="00E903B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03BD" w:rsidRDefault="00E903BD" w:rsidP="00E903B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03BD" w:rsidRPr="00E903BD" w:rsidRDefault="00E903BD" w:rsidP="00E903B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3BD">
        <w:rPr>
          <w:rFonts w:ascii="Times New Roman" w:eastAsia="Times New Roman" w:hAnsi="Times New Roman" w:cs="Times New Roman"/>
          <w:b/>
          <w:sz w:val="28"/>
          <w:szCs w:val="28"/>
        </w:rPr>
        <w:t>Ирригатор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321491">
        <w:rPr>
          <w:rFonts w:ascii="Times New Roman" w:eastAsia="Times New Roman" w:hAnsi="Times New Roman" w:cs="Times New Roman"/>
          <w:sz w:val="28"/>
          <w:szCs w:val="28"/>
        </w:rPr>
        <w:t xml:space="preserve"> это аппарат, смывающей струей воды или лекарственного препарата все бактерии даже из труднодоступных зон полости рта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03BD" w:rsidRDefault="00E903B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3BD" w:rsidRDefault="00E903B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846072" wp14:editId="1C64D5A6">
            <wp:extent cx="1952625" cy="1952625"/>
            <wp:effectExtent l="0" t="0" r="9525" b="9525"/>
            <wp:docPr id="15" name="Рисунок 15" descr="https://zubkiexpert.ru/wp-content/uploads/2018/05/Irrigator-dlya-polosti-rta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ubkiexpert.ru/wp-content/uploads/2018/05/Irrigator-dlya-polosti-rta-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2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BD" w:rsidRDefault="00E903B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3BD" w:rsidRDefault="00E903B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3BD">
        <w:rPr>
          <w:rFonts w:ascii="Times New Roman" w:hAnsi="Times New Roman" w:cs="Times New Roman"/>
          <w:b/>
          <w:sz w:val="28"/>
          <w:szCs w:val="28"/>
        </w:rPr>
        <w:t>Соляная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3BD">
        <w:rPr>
          <w:rFonts w:ascii="Times New Roman" w:hAnsi="Times New Roman" w:cs="Times New Roman"/>
          <w:b/>
          <w:sz w:val="28"/>
          <w:szCs w:val="28"/>
        </w:rPr>
        <w:t>ламп</w:t>
      </w:r>
      <w:proofErr w:type="gramStart"/>
      <w:r w:rsidRPr="00E903BD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E903BD">
        <w:rPr>
          <w:rFonts w:ascii="Times New Roman" w:hAnsi="Times New Roman" w:cs="Times New Roman"/>
          <w:sz w:val="28"/>
          <w:szCs w:val="28"/>
          <w:shd w:val="clear" w:color="auto" w:fill="FFFFFF"/>
        </w:rPr>
        <w:t> представляет собой обыкновенный </w:t>
      </w:r>
      <w:r w:rsidRPr="00E903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светильник</w:t>
      </w:r>
      <w:r w:rsidRPr="00E903BD">
        <w:rPr>
          <w:rFonts w:ascii="Times New Roman" w:hAnsi="Times New Roman" w:cs="Times New Roman"/>
          <w:sz w:val="28"/>
          <w:szCs w:val="28"/>
          <w:shd w:val="clear" w:color="auto" w:fill="FFFFFF"/>
        </w:rPr>
        <w:t> с электрической лампочкой, размещенной внутри плафона из каменной соли. является полезным помощником для мам в поддержании здоровья их малышей. Прибор можно использовать в комнатах детей всех возрастов, в том числе новорожденных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903BD" w:rsidRDefault="00E903BD" w:rsidP="0038275D">
      <w:pPr>
        <w:pStyle w:val="a3"/>
        <w:tabs>
          <w:tab w:val="left" w:pos="567"/>
        </w:tabs>
        <w:suppressAutoHyphens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791649" wp14:editId="00F112AE">
            <wp:extent cx="1562100" cy="1562100"/>
            <wp:effectExtent l="0" t="0" r="0" b="0"/>
            <wp:docPr id="14" name="Рисунок 14" descr="https://medtex-crimea.ru/uploads/product/400/450/solevaya_lampa_wonder_life_skala_710_kg_1_2019-10-29_13-4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tex-crimea.ru/uploads/product/400/450/solevaya_lampa_wonder_life_skala_710_kg_1_2019-10-29_13-40-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66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BD" w:rsidRDefault="0021251A" w:rsidP="00E903BD">
      <w:pPr>
        <w:suppressAutoHyphens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8275D">
        <w:rPr>
          <w:rFonts w:ascii="PT Sans" w:hAnsi="PT Sans"/>
          <w:color w:val="000000"/>
        </w:rPr>
        <w:br/>
      </w:r>
    </w:p>
    <w:p w:rsidR="00E903BD" w:rsidRDefault="00E903BD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03BD">
        <w:rPr>
          <w:rFonts w:ascii="Times New Roman" w:hAnsi="Times New Roman" w:cs="Times New Roman"/>
          <w:b/>
          <w:i/>
          <w:sz w:val="28"/>
          <w:szCs w:val="28"/>
        </w:rPr>
        <w:t>3. Ассортимент шприцев и систем для трансфузий.</w:t>
      </w:r>
    </w:p>
    <w:p w:rsidR="00F12BF0" w:rsidRPr="00F12BF0" w:rsidRDefault="00F12BF0" w:rsidP="00F12BF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2BF0">
        <w:rPr>
          <w:rFonts w:ascii="Times New Roman" w:eastAsia="Times New Roman" w:hAnsi="Times New Roman" w:cs="Times New Roman"/>
          <w:b/>
          <w:sz w:val="28"/>
          <w:szCs w:val="28"/>
        </w:rPr>
        <w:t>Шприц</w:t>
      </w:r>
      <w:r w:rsidRPr="00F12BF0">
        <w:rPr>
          <w:rFonts w:ascii="Times New Roman" w:eastAsia="Times New Roman" w:hAnsi="Times New Roman" w:cs="Times New Roman"/>
          <w:sz w:val="28"/>
          <w:szCs w:val="28"/>
        </w:rPr>
        <w:t xml:space="preserve"> – инструмент для дозированного введения в ткани организма жидких ЛС, отсасывания экссудатов и других жидкостей, а также для промывания полостей.</w:t>
      </w:r>
    </w:p>
    <w:p w:rsidR="00F12BF0" w:rsidRDefault="00F12BF0" w:rsidP="00F12BF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2BF0">
        <w:rPr>
          <w:rFonts w:ascii="Times New Roman" w:eastAsia="Times New Roman" w:hAnsi="Times New Roman" w:cs="Times New Roman"/>
          <w:sz w:val="28"/>
          <w:szCs w:val="28"/>
        </w:rPr>
        <w:t>Классификация:</w:t>
      </w:r>
    </w:p>
    <w:p w:rsidR="00F12BF0" w:rsidRDefault="00F12BF0" w:rsidP="00F12BF0">
      <w:pPr>
        <w:pStyle w:val="a3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2BF0">
        <w:rPr>
          <w:rFonts w:ascii="Times New Roman" w:eastAsia="Times New Roman" w:hAnsi="Times New Roman" w:cs="Times New Roman"/>
          <w:sz w:val="28"/>
          <w:szCs w:val="28"/>
        </w:rPr>
        <w:t>Виды</w:t>
      </w:r>
    </w:p>
    <w:p w:rsidR="00F12BF0" w:rsidRDefault="00F12BF0" w:rsidP="00F12BF0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-Общего пользования</w:t>
      </w:r>
    </w:p>
    <w:p w:rsidR="00F12BF0" w:rsidRDefault="00F12BF0" w:rsidP="00F12BF0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-Ин</w:t>
      </w:r>
      <w:r w:rsidR="00DF634A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улиновые</w:t>
      </w:r>
    </w:p>
    <w:p w:rsidR="00F12BF0" w:rsidRDefault="00F12BF0" w:rsidP="00F12BF0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-Для промывания полостей</w:t>
      </w:r>
    </w:p>
    <w:p w:rsidR="00F12BF0" w:rsidRDefault="00F12BF0" w:rsidP="00F12BF0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-Туберкулиновый</w:t>
      </w:r>
    </w:p>
    <w:p w:rsidR="00F12BF0" w:rsidRDefault="00F12BF0" w:rsidP="00F12BF0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-Для вливания</w:t>
      </w:r>
    </w:p>
    <w:p w:rsidR="00F12BF0" w:rsidRPr="00F12BF0" w:rsidRDefault="00F12BF0" w:rsidP="00F12BF0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F634A">
        <w:rPr>
          <w:rFonts w:ascii="Times New Roman" w:eastAsia="Times New Roman" w:hAnsi="Times New Roman" w:cs="Times New Roman"/>
          <w:sz w:val="28"/>
          <w:szCs w:val="28"/>
        </w:rPr>
        <w:t>Для введения противозачаточных средств</w:t>
      </w:r>
    </w:p>
    <w:p w:rsidR="00F12BF0" w:rsidRPr="00F12BF0" w:rsidRDefault="00F12BF0" w:rsidP="00F12BF0">
      <w:pPr>
        <w:pStyle w:val="a3"/>
        <w:numPr>
          <w:ilvl w:val="0"/>
          <w:numId w:val="22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 xml:space="preserve"> Конструкция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двухкомпонентные;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трехкомпонентные;</w:t>
      </w:r>
    </w:p>
    <w:p w:rsidR="00F12BF0" w:rsidRPr="00F12BF0" w:rsidRDefault="00F12BF0" w:rsidP="00F12BF0">
      <w:pPr>
        <w:pStyle w:val="a3"/>
        <w:numPr>
          <w:ilvl w:val="0"/>
          <w:numId w:val="23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 xml:space="preserve"> Объем цилиндра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до 1 мл (для внутрикожных проб, при прививках, для введения препаратов);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2-22 мл (для подкожных (до 3 мл), внутримышечных (до 10 мл) и внутривенных (до 22 мл) инъекций);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30-100 мл (для санации, для аспирации жидкостей, при промывании полостей и для введения питательных растворов).</w:t>
      </w:r>
    </w:p>
    <w:p w:rsidR="00F12BF0" w:rsidRPr="00F12BF0" w:rsidRDefault="00F12BF0" w:rsidP="00F12BF0">
      <w:pPr>
        <w:pStyle w:val="a3"/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 xml:space="preserve"> Крепление иглы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2BF0">
        <w:rPr>
          <w:rFonts w:ascii="Times New Roman" w:hAnsi="Times New Roman" w:cs="Times New Roman"/>
          <w:sz w:val="28"/>
          <w:szCs w:val="28"/>
        </w:rPr>
        <w:t>луер</w:t>
      </w:r>
      <w:proofErr w:type="spellEnd"/>
      <w:r w:rsidRPr="00F12BF0">
        <w:rPr>
          <w:rFonts w:ascii="Times New Roman" w:hAnsi="Times New Roman" w:cs="Times New Roman"/>
          <w:sz w:val="28"/>
          <w:szCs w:val="28"/>
        </w:rPr>
        <w:t xml:space="preserve"> слип (иглу надевают на шприц);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2BF0">
        <w:rPr>
          <w:rFonts w:ascii="Times New Roman" w:hAnsi="Times New Roman" w:cs="Times New Roman"/>
          <w:sz w:val="28"/>
          <w:szCs w:val="28"/>
        </w:rPr>
        <w:t>луер</w:t>
      </w:r>
      <w:proofErr w:type="spellEnd"/>
      <w:r w:rsidRPr="00F12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Pr="00F12BF0">
        <w:rPr>
          <w:rFonts w:ascii="Times New Roman" w:hAnsi="Times New Roman" w:cs="Times New Roman"/>
          <w:sz w:val="28"/>
          <w:szCs w:val="28"/>
        </w:rPr>
        <w:t xml:space="preserve"> (игла вкручивается);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катетер-тип (используют при кормлении через зонд или при введении препаратов посредством катетера);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интегрированная игла (игла несъемная, уже интегрированная в сам корпус).</w:t>
      </w:r>
    </w:p>
    <w:p w:rsidR="00F12BF0" w:rsidRPr="00F12BF0" w:rsidRDefault="00F12BF0" w:rsidP="00F12BF0">
      <w:pPr>
        <w:pStyle w:val="a3"/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 xml:space="preserve"> Число использований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одноразовые;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многоразовые;</w:t>
      </w:r>
    </w:p>
    <w:p w:rsidR="00F12BF0" w:rsidRPr="00F12BF0" w:rsidRDefault="00DF634A" w:rsidP="00F12BF0">
      <w:pPr>
        <w:pStyle w:val="a3"/>
        <w:numPr>
          <w:ilvl w:val="0"/>
          <w:numId w:val="26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конструкции конуса</w:t>
      </w:r>
    </w:p>
    <w:p w:rsid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концентрическое (расположение конуса в центре цилиндра);</w:t>
      </w:r>
    </w:p>
    <w:p w:rsidR="00F12BF0" w:rsidRPr="001933A5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эксцентрическое (боковое ра</w:t>
      </w:r>
      <w:r w:rsidR="001933A5">
        <w:rPr>
          <w:rFonts w:ascii="Times New Roman" w:hAnsi="Times New Roman" w:cs="Times New Roman"/>
          <w:sz w:val="28"/>
          <w:szCs w:val="28"/>
        </w:rPr>
        <w:t>сположение</w:t>
      </w:r>
      <w:proofErr w:type="gramStart"/>
      <w:r w:rsidR="001933A5">
        <w:rPr>
          <w:rFonts w:ascii="Times New Roman" w:hAnsi="Times New Roman" w:cs="Times New Roman"/>
          <w:sz w:val="28"/>
          <w:szCs w:val="28"/>
        </w:rPr>
        <w:t>)</w:t>
      </w:r>
      <w:r w:rsidR="001933A5" w:rsidRPr="001933A5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="001933A5" w:rsidRPr="001933A5">
        <w:rPr>
          <w:rFonts w:ascii="Times New Roman" w:hAnsi="Times New Roman" w:cs="Times New Roman"/>
          <w:color w:val="000000"/>
          <w:sz w:val="28"/>
          <w:szCs w:val="28"/>
        </w:rPr>
        <w:t>аким инструментом (22 мл) обычно берут кровь из вены</w:t>
      </w:r>
    </w:p>
    <w:p w:rsidR="001933A5" w:rsidRPr="001933A5" w:rsidRDefault="001933A5" w:rsidP="001933A5">
      <w:pPr>
        <w:pStyle w:val="a3"/>
        <w:tabs>
          <w:tab w:val="left" w:pos="708"/>
        </w:tabs>
        <w:suppressAutoHyphens/>
        <w:spacing w:after="0" w:line="240" w:lineRule="auto"/>
        <w:ind w:left="10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B06CC" wp14:editId="6F0382B8">
            <wp:extent cx="1628775" cy="1385809"/>
            <wp:effectExtent l="0" t="0" r="0" b="5080"/>
            <wp:docPr id="21" name="Рисунок 21" descr="https://konspekta.net/medlecbazaimg2/736633119738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edlecbazaimg2/736633119738.files/image00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A5" w:rsidRPr="001933A5" w:rsidRDefault="001933A5" w:rsidP="001933A5">
      <w:pPr>
        <w:pStyle w:val="a3"/>
        <w:tabs>
          <w:tab w:val="left" w:pos="708"/>
        </w:tabs>
        <w:suppressAutoHyphens/>
        <w:spacing w:after="0" w:line="240" w:lineRule="auto"/>
        <w:ind w:left="10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12BF0" w:rsidRPr="00F12BF0" w:rsidRDefault="00F12BF0" w:rsidP="00F12BF0">
      <w:pPr>
        <w:pStyle w:val="a3"/>
        <w:numPr>
          <w:ilvl w:val="0"/>
          <w:numId w:val="27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 xml:space="preserve"> Цельность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разборные;</w:t>
      </w:r>
    </w:p>
    <w:p w:rsidR="00F12BF0" w:rsidRPr="00F12BF0" w:rsidRDefault="00F12BF0" w:rsidP="00F12BF0">
      <w:pPr>
        <w:pStyle w:val="a3"/>
        <w:numPr>
          <w:ilvl w:val="0"/>
          <w:numId w:val="21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2BF0">
        <w:rPr>
          <w:rFonts w:ascii="Times New Roman" w:hAnsi="Times New Roman" w:cs="Times New Roman"/>
          <w:sz w:val="28"/>
          <w:szCs w:val="28"/>
        </w:rPr>
        <w:t>неразборные.</w:t>
      </w:r>
    </w:p>
    <w:p w:rsidR="00F12BF0" w:rsidRPr="00DF634A" w:rsidRDefault="00DF634A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Шприцы бывают емкостью: 1 2 3 5 10 20 50 60 100 150 250 мл.</w:t>
      </w:r>
    </w:p>
    <w:p w:rsidR="00F12BF0" w:rsidRDefault="00F12BF0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2BF0">
        <w:rPr>
          <w:rFonts w:ascii="Times New Roman" w:hAnsi="Times New Roman" w:cs="Times New Roman"/>
          <w:b/>
          <w:color w:val="000000"/>
          <w:sz w:val="28"/>
          <w:szCs w:val="28"/>
        </w:rPr>
        <w:t>Иглы для инъекций</w:t>
      </w:r>
      <w:r w:rsidRPr="00F12B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12BF0">
        <w:rPr>
          <w:rFonts w:ascii="Times New Roman" w:hAnsi="Times New Roman" w:cs="Times New Roman"/>
          <w:color w:val="000000"/>
          <w:sz w:val="28"/>
          <w:szCs w:val="28"/>
        </w:rPr>
        <w:t>–э</w:t>
      </w:r>
      <w:proofErr w:type="gramEnd"/>
      <w:r w:rsidRPr="00F12BF0">
        <w:rPr>
          <w:rFonts w:ascii="Times New Roman" w:hAnsi="Times New Roman" w:cs="Times New Roman"/>
          <w:color w:val="000000"/>
          <w:sz w:val="28"/>
          <w:szCs w:val="28"/>
        </w:rPr>
        <w:t>то колющий хирургический предмет для выполнения лечебных и диагностических операций( вливаний и извлечения жидкости).</w:t>
      </w:r>
    </w:p>
    <w:p w:rsidR="00E27002" w:rsidRDefault="00E27002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002" w:rsidRDefault="00E27002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002" w:rsidRDefault="00E27002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002" w:rsidRDefault="00E27002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002" w:rsidRDefault="00E27002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002" w:rsidRDefault="00E27002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002" w:rsidRDefault="00E27002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002" w:rsidRDefault="00E27002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002" w:rsidRDefault="00E27002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002" w:rsidRDefault="00E27002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Тип иглы</w:t>
      </w:r>
    </w:p>
    <w:p w:rsidR="00F12BF0" w:rsidRDefault="00F12BF0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5732E2" wp14:editId="4AA02C22">
            <wp:extent cx="5362575" cy="2514600"/>
            <wp:effectExtent l="0" t="0" r="9525" b="0"/>
            <wp:docPr id="16" name="Рисунок 16" descr="https://studwood.ru/imag_/12/52769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wood.ru/imag_/12/52769/image00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4A" w:rsidRDefault="00DF634A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634A">
        <w:rPr>
          <w:rFonts w:ascii="Times New Roman" w:eastAsia="Times New Roman" w:hAnsi="Times New Roman" w:cs="Times New Roman"/>
          <w:b/>
          <w:sz w:val="28"/>
          <w:szCs w:val="28"/>
        </w:rPr>
        <w:t>Система для трансфузий</w:t>
      </w:r>
      <w:r w:rsidRPr="00347E7E">
        <w:rPr>
          <w:rFonts w:ascii="Times New Roman" w:eastAsia="Times New Roman" w:hAnsi="Times New Roman" w:cs="Times New Roman"/>
          <w:sz w:val="28"/>
          <w:szCs w:val="28"/>
        </w:rPr>
        <w:t xml:space="preserve"> - медицинское устройство, предназначенное для переливания или вливания крови, ее компонентов и заменителей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634A"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 w:rsidRPr="00DF6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Предназначена</w:t>
      </w:r>
      <w:proofErr w:type="gramEnd"/>
      <w:r w:rsidRPr="00DF6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использования с </w:t>
      </w:r>
      <w:proofErr w:type="spellStart"/>
      <w:r w:rsidRPr="00DF6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трансфузионными</w:t>
      </w:r>
      <w:proofErr w:type="spellEnd"/>
      <w:r w:rsidRPr="00DF6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пакетами и стеклянными флаконами. В состав устройства входит: защитный колпачок (2шт), игла пластиковая, капельница с фильтром 15 н/</w:t>
      </w:r>
      <w:proofErr w:type="gramStart"/>
      <w:r w:rsidRPr="00DF6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DF6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прозрачная соединительная, гибкая трубка 150 см, коннектор, воздухозаборный клапан, роликовый регулятор (длина зажима 53 мм), </w:t>
      </w:r>
      <w:r w:rsidRPr="00DF634A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игла металлическая 18G (1,2х40 мм).</w:t>
      </w:r>
      <w:r w:rsidRPr="00DF63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1933A5" w:rsidRDefault="00DF634A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182316" wp14:editId="2D9E034C">
            <wp:extent cx="1714500" cy="1076325"/>
            <wp:effectExtent l="0" t="0" r="0" b="9525"/>
            <wp:docPr id="17" name="Рисунок 17" descr="Система ПК стандарт 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стема ПК стандарт V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A5" w:rsidRDefault="001933A5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3A5" w:rsidRDefault="001933A5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33A5">
        <w:rPr>
          <w:rFonts w:ascii="Times New Roman" w:hAnsi="Times New Roman" w:cs="Times New Roman"/>
          <w:b/>
          <w:i/>
          <w:sz w:val="28"/>
          <w:szCs w:val="28"/>
        </w:rPr>
        <w:t>4.Маркировка шприцев и игл для инъекций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26FA6" w:rsidRPr="00B26FA6" w:rsidRDefault="00B26FA6" w:rsidP="001933A5">
      <w:pPr>
        <w:suppressAutoHyphens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26F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Красный цвет должен применяться для шприцев U-40 ("INSULIN U-40") и оранжевый цвет должен применяться для шприцев U-100 ("INSULIN U-100").</w:t>
      </w:r>
      <w:r w:rsidRPr="00B26FA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26F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Красный и оранжевый цвета должны применяться только для маркировки концентрации инсулина.</w:t>
      </w:r>
      <w:r w:rsidRPr="00B26FA6">
        <w:rPr>
          <w:rFonts w:ascii="Times New Roman" w:hAnsi="Times New Roman" w:cs="Times New Roman"/>
          <w:spacing w:val="2"/>
          <w:sz w:val="28"/>
          <w:szCs w:val="28"/>
        </w:rPr>
        <w:br/>
      </w:r>
      <w:r w:rsidRPr="00B26F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Цветовое кодирование может применяться при маркировке цилиндра шприца, изготовлении защитных колпачков или на всей упаковке.</w:t>
      </w:r>
    </w:p>
    <w:p w:rsidR="00B26FA6" w:rsidRPr="00B26FA6" w:rsidRDefault="00B26FA6" w:rsidP="001933A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FA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Шприц или детали шприца должны быть дополнительно маркированы следующей информацией:</w:t>
      </w:r>
    </w:p>
    <w:p w:rsidR="001933A5" w:rsidRPr="00B26FA6" w:rsidRDefault="001933A5" w:rsidP="001933A5">
      <w:pPr>
        <w:pStyle w:val="a3"/>
        <w:numPr>
          <w:ilvl w:val="0"/>
          <w:numId w:val="28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26FA6">
        <w:rPr>
          <w:rFonts w:ascii="Times New Roman" w:hAnsi="Times New Roman" w:cs="Times New Roman"/>
          <w:sz w:val="28"/>
          <w:szCs w:val="28"/>
        </w:rPr>
        <w:t>слова «для однократного применения» или эквивалент; не должен использоваться термин «утилизируемый»;</w:t>
      </w:r>
    </w:p>
    <w:p w:rsidR="001933A5" w:rsidRPr="00B26FA6" w:rsidRDefault="001933A5" w:rsidP="001933A5">
      <w:pPr>
        <w:pStyle w:val="a3"/>
        <w:numPr>
          <w:ilvl w:val="0"/>
          <w:numId w:val="28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26FA6">
        <w:rPr>
          <w:rFonts w:ascii="Times New Roman" w:hAnsi="Times New Roman" w:cs="Times New Roman"/>
          <w:sz w:val="28"/>
          <w:szCs w:val="28"/>
        </w:rPr>
        <w:t>знак «Предохранение от повторного применения»;</w:t>
      </w:r>
    </w:p>
    <w:p w:rsidR="001933A5" w:rsidRPr="00B26FA6" w:rsidRDefault="001933A5" w:rsidP="001933A5">
      <w:pPr>
        <w:pStyle w:val="a3"/>
        <w:numPr>
          <w:ilvl w:val="0"/>
          <w:numId w:val="28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26FA6">
        <w:rPr>
          <w:rFonts w:ascii="Times New Roman" w:hAnsi="Times New Roman" w:cs="Times New Roman"/>
          <w:sz w:val="28"/>
          <w:szCs w:val="28"/>
        </w:rPr>
        <w:t>наименование и/или торговую марку и страну-изготовителя;</w:t>
      </w:r>
    </w:p>
    <w:p w:rsidR="001933A5" w:rsidRPr="00B26FA6" w:rsidRDefault="001933A5" w:rsidP="001933A5">
      <w:pPr>
        <w:pStyle w:val="a3"/>
        <w:numPr>
          <w:ilvl w:val="0"/>
          <w:numId w:val="28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26FA6">
        <w:rPr>
          <w:rFonts w:ascii="Times New Roman" w:hAnsi="Times New Roman" w:cs="Times New Roman"/>
          <w:sz w:val="28"/>
          <w:szCs w:val="28"/>
        </w:rPr>
        <w:t>слово «стерильно» или эквивалентный соответствующий знак;</w:t>
      </w:r>
    </w:p>
    <w:p w:rsidR="001933A5" w:rsidRPr="00B26FA6" w:rsidRDefault="001933A5" w:rsidP="001933A5">
      <w:pPr>
        <w:pStyle w:val="a3"/>
        <w:numPr>
          <w:ilvl w:val="0"/>
          <w:numId w:val="28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26FA6">
        <w:rPr>
          <w:rFonts w:ascii="Times New Roman" w:hAnsi="Times New Roman" w:cs="Times New Roman"/>
          <w:sz w:val="28"/>
          <w:szCs w:val="28"/>
        </w:rPr>
        <w:t>номер партии с указанием слова «партия» (или эквивалентный знак);</w:t>
      </w:r>
    </w:p>
    <w:p w:rsidR="001933A5" w:rsidRPr="00B26FA6" w:rsidRDefault="001933A5" w:rsidP="001933A5">
      <w:pPr>
        <w:pStyle w:val="a3"/>
        <w:numPr>
          <w:ilvl w:val="0"/>
          <w:numId w:val="28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26FA6">
        <w:rPr>
          <w:rFonts w:ascii="Times New Roman" w:hAnsi="Times New Roman" w:cs="Times New Roman"/>
          <w:sz w:val="28"/>
          <w:szCs w:val="28"/>
        </w:rPr>
        <w:t xml:space="preserve">дату истечения срока годности (год и месяц), заданную словами «годен </w:t>
      </w:r>
      <w:proofErr w:type="gramStart"/>
      <w:r w:rsidRPr="00B26FA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26FA6">
        <w:rPr>
          <w:rFonts w:ascii="Times New Roman" w:hAnsi="Times New Roman" w:cs="Times New Roman"/>
          <w:sz w:val="28"/>
          <w:szCs w:val="28"/>
        </w:rPr>
        <w:t>…» (или эквивалентный знак);</w:t>
      </w:r>
    </w:p>
    <w:p w:rsidR="001933A5" w:rsidRDefault="001933A5" w:rsidP="001933A5">
      <w:pPr>
        <w:pStyle w:val="a3"/>
        <w:numPr>
          <w:ilvl w:val="0"/>
          <w:numId w:val="28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26FA6">
        <w:rPr>
          <w:rFonts w:ascii="Times New Roman" w:hAnsi="Times New Roman" w:cs="Times New Roman"/>
          <w:sz w:val="28"/>
          <w:szCs w:val="28"/>
        </w:rPr>
        <w:t>описание содержимого, включающее в себя значения номинальной вместимости шприца, наружного диаметра и длины встроенной иглы.</w:t>
      </w:r>
    </w:p>
    <w:p w:rsidR="00B26FA6" w:rsidRDefault="00B26FA6" w:rsidP="00B26FA6">
      <w:pPr>
        <w:tabs>
          <w:tab w:val="left" w:pos="708"/>
        </w:tabs>
        <w:suppressAutoHyphens/>
        <w:spacing w:after="0" w:line="240" w:lineRule="auto"/>
        <w:ind w:left="360"/>
        <w:jc w:val="both"/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</w:pPr>
    </w:p>
    <w:p w:rsidR="00B26FA6" w:rsidRPr="00072118" w:rsidRDefault="00B26FA6" w:rsidP="00B26FA6">
      <w:pPr>
        <w:tabs>
          <w:tab w:val="left" w:pos="708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07211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Иглы для шприцев типов 3 и 4 должны соответствовать требованиям ISO 7864, кроме размеров и технических характеристик, которые должны соответствовать приложению D настоящего стандарта.</w:t>
      </w:r>
    </w:p>
    <w:p w:rsidR="00B26FA6" w:rsidRPr="00072118" w:rsidRDefault="00072118" w:rsidP="00B26FA6">
      <w:pPr>
        <w:tabs>
          <w:tab w:val="left" w:pos="708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211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</w:t>
      </w:r>
      <w:r w:rsidR="00B26FA6" w:rsidRPr="0007211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рубка иглы для шприцев типов 5, 6, 7 и 8 должна соответствовать требованиям ISO 9626, кроме размеров и технических характеристик, которые должны соответствовать приложению D настоящего стандарта. Острие иглы должно соответствовать требованиям ISO 7864.</w:t>
      </w:r>
    </w:p>
    <w:p w:rsidR="00072118" w:rsidRDefault="00072118" w:rsidP="00072118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118" w:rsidRDefault="00072118" w:rsidP="00072118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2118">
        <w:rPr>
          <w:rFonts w:ascii="Times New Roman" w:hAnsi="Times New Roman" w:cs="Times New Roman"/>
          <w:b/>
          <w:i/>
          <w:sz w:val="28"/>
          <w:szCs w:val="28"/>
        </w:rPr>
        <w:t>5.Правила хранения</w:t>
      </w:r>
    </w:p>
    <w:p w:rsidR="00072118" w:rsidRDefault="00072118" w:rsidP="00072118">
      <w:pPr>
        <w:pStyle w:val="a4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061E97">
        <w:rPr>
          <w:sz w:val="28"/>
          <w:szCs w:val="28"/>
        </w:rPr>
        <w:t xml:space="preserve">Шприцы и системы для трансфузий необходимо предохранять от прямых солнечных лучей, повышенной температуры, влажность не должна превышать 65%. В аптеке они хранятся в шкафах открытого типа </w:t>
      </w:r>
      <w:r>
        <w:rPr>
          <w:sz w:val="28"/>
          <w:szCs w:val="28"/>
        </w:rPr>
        <w:t>в материальной комнате.</w:t>
      </w:r>
      <w:r w:rsidRPr="00072118">
        <w:rPr>
          <w:rFonts w:ascii="Arial" w:hAnsi="Arial" w:cs="Arial"/>
          <w:color w:val="444444"/>
          <w:sz w:val="30"/>
          <w:szCs w:val="30"/>
        </w:rPr>
        <w:t xml:space="preserve"> </w:t>
      </w:r>
      <w:r w:rsidRPr="00072118">
        <w:rPr>
          <w:sz w:val="28"/>
          <w:szCs w:val="28"/>
        </w:rPr>
        <w:t>Каждый вид шприцев имеет свои сроки годности. После их истечения использование в медицинских целях не допускается. Срок хранения шприца составляет 3 – 5 лет, если целостность упаковки изделия не будет нарушена</w:t>
      </w:r>
      <w:r>
        <w:rPr>
          <w:sz w:val="28"/>
          <w:szCs w:val="28"/>
        </w:rPr>
        <w:t>.</w:t>
      </w:r>
    </w:p>
    <w:p w:rsidR="00072118" w:rsidRDefault="00072118" w:rsidP="00072118">
      <w:pPr>
        <w:pStyle w:val="a4"/>
        <w:shd w:val="clear" w:color="auto" w:fill="FFFFFF"/>
        <w:spacing w:before="0" w:beforeAutospacing="0" w:after="300" w:afterAutospacing="0"/>
        <w:textAlignment w:val="baseline"/>
        <w:rPr>
          <w:b/>
          <w:i/>
          <w:sz w:val="28"/>
          <w:szCs w:val="28"/>
        </w:rPr>
      </w:pPr>
      <w:r w:rsidRPr="00072118">
        <w:rPr>
          <w:b/>
          <w:i/>
          <w:sz w:val="28"/>
          <w:szCs w:val="28"/>
        </w:rPr>
        <w:t>6. Правила реализации медицинской техники. Предпродажная подготовка</w:t>
      </w:r>
      <w:proofErr w:type="gramStart"/>
      <w:r w:rsidRPr="00072118">
        <w:rPr>
          <w:b/>
          <w:i/>
          <w:sz w:val="28"/>
          <w:szCs w:val="28"/>
        </w:rPr>
        <w:t xml:space="preserve"> .</w:t>
      </w:r>
      <w:proofErr w:type="gramEnd"/>
      <w:r w:rsidRPr="00072118">
        <w:rPr>
          <w:b/>
          <w:i/>
          <w:sz w:val="28"/>
          <w:szCs w:val="28"/>
        </w:rPr>
        <w:t>Оформление документов при продаже. Правила возврата  товаров надлежащего качества.</w:t>
      </w:r>
    </w:p>
    <w:p w:rsidR="00C76C90" w:rsidRDefault="00072118" w:rsidP="009835D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35DB">
        <w:rPr>
          <w:rFonts w:ascii="Times New Roman" w:hAnsi="Times New Roman" w:cs="Times New Roman"/>
          <w:sz w:val="28"/>
          <w:szCs w:val="28"/>
        </w:rPr>
        <w:t xml:space="preserve">Медицинская техника реализуется по запросу покупателя. Фармацевт </w:t>
      </w:r>
      <w:r w:rsidR="00E27002">
        <w:rPr>
          <w:rFonts w:ascii="Times New Roman" w:hAnsi="Times New Roman" w:cs="Times New Roman"/>
          <w:sz w:val="28"/>
          <w:szCs w:val="28"/>
        </w:rPr>
        <w:t xml:space="preserve">перед продажей товара </w:t>
      </w:r>
      <w:r w:rsidRPr="009835DB">
        <w:rPr>
          <w:rFonts w:ascii="Times New Roman" w:hAnsi="Times New Roman" w:cs="Times New Roman"/>
          <w:sz w:val="28"/>
          <w:szCs w:val="28"/>
        </w:rPr>
        <w:t>проводит</w:t>
      </w:r>
      <w:r w:rsidRPr="009835DB">
        <w:rPr>
          <w:rFonts w:ascii="Times New Roman" w:hAnsi="Times New Roman" w:cs="Times New Roman"/>
        </w:rPr>
        <w:t xml:space="preserve"> </w:t>
      </w:r>
      <w:r w:rsidR="00E27002">
        <w:rPr>
          <w:rFonts w:ascii="Times New Roman" w:hAnsi="Times New Roman" w:cs="Times New Roman"/>
          <w:sz w:val="28"/>
          <w:szCs w:val="28"/>
        </w:rPr>
        <w:t>осмотр</w:t>
      </w:r>
      <w:proofErr w:type="gramStart"/>
      <w:r w:rsidR="00E27002">
        <w:rPr>
          <w:rFonts w:ascii="Times New Roman" w:hAnsi="Times New Roman" w:cs="Times New Roman"/>
          <w:sz w:val="28"/>
          <w:szCs w:val="28"/>
        </w:rPr>
        <w:t xml:space="preserve"> </w:t>
      </w:r>
      <w:r w:rsidR="001D4EC3" w:rsidRPr="009835D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D4EC3" w:rsidRPr="009835DB">
        <w:rPr>
          <w:rFonts w:ascii="Times New Roman" w:hAnsi="Times New Roman" w:cs="Times New Roman"/>
          <w:sz w:val="28"/>
          <w:szCs w:val="28"/>
        </w:rPr>
        <w:t xml:space="preserve"> проверку качества ( по внешним признакам), целостность и работу</w:t>
      </w:r>
      <w:r w:rsidRPr="009835DB">
        <w:rPr>
          <w:rFonts w:ascii="Times New Roman" w:hAnsi="Times New Roman" w:cs="Times New Roman"/>
          <w:sz w:val="28"/>
          <w:szCs w:val="28"/>
        </w:rPr>
        <w:t xml:space="preserve"> устройства, консультирует покупателя о надлежащих правилах его эксплуатации.</w:t>
      </w:r>
      <w:r w:rsidR="00C76C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6C90" w:rsidRPr="00C7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продаже изделий медицинского назначения аптечное учреждение доводит до сведения покупателя о соответствии товаров, которые промаркированы в установленном порядке и имеют знак соответствия и предоставляются потребителю по его требованию с одним из следующих документов:</w:t>
      </w:r>
      <w:r w:rsidR="00C76C90" w:rsidRPr="00C76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76C90" w:rsidRPr="00C7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сертификат или декларация о соответствии;</w:t>
      </w:r>
      <w:r w:rsidR="00C76C90" w:rsidRPr="00C76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76C90" w:rsidRPr="00C7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копия сертификата, заверенная держателем подлинника сертификата, нотариусом или органом по сертификации товаров, выдавшим сертификат;</w:t>
      </w:r>
      <w:proofErr w:type="gramEnd"/>
      <w:r w:rsidR="00C76C90" w:rsidRPr="00C76C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76C90" w:rsidRPr="00C7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proofErr w:type="gramStart"/>
      <w:r w:rsidR="00C76C90" w:rsidRPr="00C7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товарно-сопроводительные документы, оформленные изготовителем или поставщиком (продавцом) и содержащие по каждому наименованию товара сведения о подтверждении его соответствия установленным требованиям (номер сертификата соответствия, срок его действия, орган, выдавший сертификат, или регистрационный номер декларации о соответствии, срок ее действия, наименование изготовителя или поставщика (продавца), принявшего декларацию, и орган, ее зарегистрировавший</w:t>
      </w:r>
      <w:r w:rsidR="00C7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9835DB" w:rsidRDefault="00072118" w:rsidP="009835D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76C90">
        <w:rPr>
          <w:rFonts w:ascii="Times New Roman" w:hAnsi="Times New Roman" w:cs="Times New Roman"/>
          <w:sz w:val="28"/>
          <w:szCs w:val="28"/>
        </w:rPr>
        <w:t xml:space="preserve"> </w:t>
      </w:r>
      <w:r w:rsidRPr="009835DB">
        <w:rPr>
          <w:rFonts w:ascii="Times New Roman" w:hAnsi="Times New Roman" w:cs="Times New Roman"/>
          <w:sz w:val="28"/>
          <w:szCs w:val="28"/>
        </w:rPr>
        <w:t>При продаже покупателю</w:t>
      </w:r>
      <w:r w:rsidR="001D4EC3" w:rsidRPr="009835DB">
        <w:rPr>
          <w:rFonts w:ascii="Times New Roman" w:hAnsi="Times New Roman" w:cs="Times New Roman"/>
          <w:sz w:val="28"/>
          <w:szCs w:val="28"/>
        </w:rPr>
        <w:t xml:space="preserve"> выдается гарантийный талон. </w:t>
      </w:r>
    </w:p>
    <w:p w:rsidR="00C76C90" w:rsidRPr="00C76C90" w:rsidRDefault="00C76C90" w:rsidP="009835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аптеке, в материальной комнате, где находятся на хранении изделия медицинского назначения, должно быть обеспечены правильные условия их хранения с соблюдением их срока годности.</w:t>
      </w:r>
    </w:p>
    <w:p w:rsidR="00072118" w:rsidRPr="009835DB" w:rsidRDefault="00072118" w:rsidP="009835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52B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№ 55 </w:t>
      </w:r>
      <w:r w:rsidR="001D4EC3" w:rsidRPr="001D4EC3">
        <w:rPr>
          <w:sz w:val="28"/>
          <w:szCs w:val="28"/>
        </w:rPr>
        <w:t>,</w:t>
      </w:r>
      <w:r w:rsidRPr="0053352B">
        <w:rPr>
          <w:rFonts w:ascii="Times New Roman" w:hAnsi="Times New Roman" w:cs="Times New Roman"/>
          <w:sz w:val="28"/>
          <w:szCs w:val="28"/>
        </w:rPr>
        <w:t>товары аптечного ассортимента надлежащего качества, не подлежат возврату и обмену на аналогичный товар других размера, формы, габарита, фас</w:t>
      </w:r>
      <w:r>
        <w:rPr>
          <w:rFonts w:ascii="Times New Roman" w:hAnsi="Times New Roman" w:cs="Times New Roman"/>
          <w:sz w:val="28"/>
          <w:szCs w:val="28"/>
        </w:rPr>
        <w:t>она, расцветки или комплектации</w:t>
      </w:r>
      <w:r>
        <w:rPr>
          <w:sz w:val="28"/>
          <w:szCs w:val="28"/>
        </w:rPr>
        <w:t>.</w:t>
      </w:r>
    </w:p>
    <w:p w:rsidR="00072118" w:rsidRPr="00072118" w:rsidRDefault="00072118" w:rsidP="00072118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/>
          <w:i/>
          <w:color w:val="444444"/>
          <w:sz w:val="30"/>
          <w:szCs w:val="30"/>
        </w:rPr>
      </w:pPr>
    </w:p>
    <w:p w:rsidR="00072118" w:rsidRPr="005623B5" w:rsidRDefault="00C31921" w:rsidP="0007211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1921">
        <w:rPr>
          <w:rFonts w:ascii="Times New Roman" w:eastAsia="Times New Roman" w:hAnsi="Times New Roman" w:cs="Times New Roman"/>
          <w:i/>
          <w:sz w:val="28"/>
          <w:szCs w:val="28"/>
          <w:highlight w:val="magenta"/>
        </w:rPr>
        <w:t>Оценка-5</w:t>
      </w:r>
    </w:p>
    <w:p w:rsidR="00072118" w:rsidRPr="00072118" w:rsidRDefault="00072118" w:rsidP="00072118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933A5" w:rsidRPr="00B26FA6" w:rsidRDefault="001933A5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3A5" w:rsidRPr="001933A5" w:rsidRDefault="001933A5" w:rsidP="00E903B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933A5" w:rsidRPr="00193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01A1"/>
    <w:multiLevelType w:val="hybridMultilevel"/>
    <w:tmpl w:val="4EB28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66E09"/>
    <w:multiLevelType w:val="hybridMultilevel"/>
    <w:tmpl w:val="F40065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EE0859"/>
    <w:multiLevelType w:val="hybridMultilevel"/>
    <w:tmpl w:val="F4341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B2266"/>
    <w:multiLevelType w:val="hybridMultilevel"/>
    <w:tmpl w:val="CC14A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35D26"/>
    <w:multiLevelType w:val="hybridMultilevel"/>
    <w:tmpl w:val="8A7AFE44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5">
    <w:nsid w:val="0DB62F2B"/>
    <w:multiLevelType w:val="hybridMultilevel"/>
    <w:tmpl w:val="931AEE28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6">
    <w:nsid w:val="0F096F8A"/>
    <w:multiLevelType w:val="hybridMultilevel"/>
    <w:tmpl w:val="A1DAAAA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48D0F43"/>
    <w:multiLevelType w:val="hybridMultilevel"/>
    <w:tmpl w:val="3C74B72E"/>
    <w:lvl w:ilvl="0" w:tplc="71AC3056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D377D69"/>
    <w:multiLevelType w:val="hybridMultilevel"/>
    <w:tmpl w:val="F6D614DC"/>
    <w:lvl w:ilvl="0" w:tplc="71AC305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E2460"/>
    <w:multiLevelType w:val="hybridMultilevel"/>
    <w:tmpl w:val="4A3AE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50C06"/>
    <w:multiLevelType w:val="hybridMultilevel"/>
    <w:tmpl w:val="55A65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E931A3"/>
    <w:multiLevelType w:val="multilevel"/>
    <w:tmpl w:val="E9A2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F11086"/>
    <w:multiLevelType w:val="hybridMultilevel"/>
    <w:tmpl w:val="816C9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E40B17"/>
    <w:multiLevelType w:val="hybridMultilevel"/>
    <w:tmpl w:val="24F29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307A9A"/>
    <w:multiLevelType w:val="hybridMultilevel"/>
    <w:tmpl w:val="6AA842E2"/>
    <w:lvl w:ilvl="0" w:tplc="71AC3056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ACF02E8"/>
    <w:multiLevelType w:val="hybridMultilevel"/>
    <w:tmpl w:val="6100D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D7B058A"/>
    <w:multiLevelType w:val="hybridMultilevel"/>
    <w:tmpl w:val="726633E2"/>
    <w:lvl w:ilvl="0" w:tplc="71AC305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F2410"/>
    <w:multiLevelType w:val="hybridMultilevel"/>
    <w:tmpl w:val="7A9C3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280CFA"/>
    <w:multiLevelType w:val="hybridMultilevel"/>
    <w:tmpl w:val="17380F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5BD5BEE"/>
    <w:multiLevelType w:val="hybridMultilevel"/>
    <w:tmpl w:val="8DDC9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9D1F4F"/>
    <w:multiLevelType w:val="multilevel"/>
    <w:tmpl w:val="8962D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B60A3D"/>
    <w:multiLevelType w:val="hybridMultilevel"/>
    <w:tmpl w:val="71CAD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F0171B"/>
    <w:multiLevelType w:val="hybridMultilevel"/>
    <w:tmpl w:val="4FB67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20154E"/>
    <w:multiLevelType w:val="hybridMultilevel"/>
    <w:tmpl w:val="F2B234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A253145"/>
    <w:multiLevelType w:val="hybridMultilevel"/>
    <w:tmpl w:val="CCA8F6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D144B15"/>
    <w:multiLevelType w:val="hybridMultilevel"/>
    <w:tmpl w:val="B7D03A06"/>
    <w:lvl w:ilvl="0" w:tplc="71AC305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5C64918"/>
    <w:multiLevelType w:val="hybridMultilevel"/>
    <w:tmpl w:val="B6FC8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8B5AEC"/>
    <w:multiLevelType w:val="hybridMultilevel"/>
    <w:tmpl w:val="D390C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3C60FF"/>
    <w:multiLevelType w:val="multilevel"/>
    <w:tmpl w:val="AF6A0B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C515EC"/>
    <w:multiLevelType w:val="multilevel"/>
    <w:tmpl w:val="439E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FE298C"/>
    <w:multiLevelType w:val="hybridMultilevel"/>
    <w:tmpl w:val="43A457AA"/>
    <w:lvl w:ilvl="0" w:tplc="71AC305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B06808"/>
    <w:multiLevelType w:val="hybridMultilevel"/>
    <w:tmpl w:val="9D58D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CB6553"/>
    <w:multiLevelType w:val="hybridMultilevel"/>
    <w:tmpl w:val="B72EEB3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C4542C4"/>
    <w:multiLevelType w:val="hybridMultilevel"/>
    <w:tmpl w:val="16180236"/>
    <w:lvl w:ilvl="0" w:tplc="71AC305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0"/>
  </w:num>
  <w:num w:numId="2">
    <w:abstractNumId w:val="29"/>
  </w:num>
  <w:num w:numId="3">
    <w:abstractNumId w:val="13"/>
  </w:num>
  <w:num w:numId="4">
    <w:abstractNumId w:val="14"/>
  </w:num>
  <w:num w:numId="5">
    <w:abstractNumId w:val="12"/>
  </w:num>
  <w:num w:numId="6">
    <w:abstractNumId w:val="27"/>
  </w:num>
  <w:num w:numId="7">
    <w:abstractNumId w:val="3"/>
  </w:num>
  <w:num w:numId="8">
    <w:abstractNumId w:val="0"/>
  </w:num>
  <w:num w:numId="9">
    <w:abstractNumId w:val="25"/>
  </w:num>
  <w:num w:numId="10">
    <w:abstractNumId w:val="10"/>
  </w:num>
  <w:num w:numId="11">
    <w:abstractNumId w:val="9"/>
  </w:num>
  <w:num w:numId="12">
    <w:abstractNumId w:val="30"/>
  </w:num>
  <w:num w:numId="13">
    <w:abstractNumId w:val="8"/>
  </w:num>
  <w:num w:numId="14">
    <w:abstractNumId w:val="19"/>
  </w:num>
  <w:num w:numId="15">
    <w:abstractNumId w:val="18"/>
  </w:num>
  <w:num w:numId="16">
    <w:abstractNumId w:val="33"/>
  </w:num>
  <w:num w:numId="17">
    <w:abstractNumId w:val="23"/>
  </w:num>
  <w:num w:numId="18">
    <w:abstractNumId w:val="21"/>
  </w:num>
  <w:num w:numId="19">
    <w:abstractNumId w:val="16"/>
  </w:num>
  <w:num w:numId="20">
    <w:abstractNumId w:val="1"/>
  </w:num>
  <w:num w:numId="21">
    <w:abstractNumId w:val="7"/>
  </w:num>
  <w:num w:numId="22">
    <w:abstractNumId w:val="17"/>
  </w:num>
  <w:num w:numId="23">
    <w:abstractNumId w:val="2"/>
  </w:num>
  <w:num w:numId="24">
    <w:abstractNumId w:val="6"/>
  </w:num>
  <w:num w:numId="25">
    <w:abstractNumId w:val="32"/>
  </w:num>
  <w:num w:numId="26">
    <w:abstractNumId w:val="15"/>
  </w:num>
  <w:num w:numId="27">
    <w:abstractNumId w:val="24"/>
  </w:num>
  <w:num w:numId="28">
    <w:abstractNumId w:val="22"/>
  </w:num>
  <w:num w:numId="29">
    <w:abstractNumId w:val="28"/>
  </w:num>
  <w:num w:numId="30">
    <w:abstractNumId w:val="11"/>
  </w:num>
  <w:num w:numId="31">
    <w:abstractNumId w:val="4"/>
  </w:num>
  <w:num w:numId="32">
    <w:abstractNumId w:val="5"/>
  </w:num>
  <w:num w:numId="33">
    <w:abstractNumId w:val="31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612"/>
    <w:rsid w:val="00037CE1"/>
    <w:rsid w:val="00072118"/>
    <w:rsid w:val="000E276B"/>
    <w:rsid w:val="001251EB"/>
    <w:rsid w:val="00141C40"/>
    <w:rsid w:val="001933A5"/>
    <w:rsid w:val="001A0612"/>
    <w:rsid w:val="001D3713"/>
    <w:rsid w:val="001D4EC3"/>
    <w:rsid w:val="0021251A"/>
    <w:rsid w:val="0038275D"/>
    <w:rsid w:val="004C29B5"/>
    <w:rsid w:val="004E7A50"/>
    <w:rsid w:val="00511723"/>
    <w:rsid w:val="0057636A"/>
    <w:rsid w:val="005C04AF"/>
    <w:rsid w:val="006B6DDF"/>
    <w:rsid w:val="006F06F7"/>
    <w:rsid w:val="00731AC8"/>
    <w:rsid w:val="007B315C"/>
    <w:rsid w:val="0086286D"/>
    <w:rsid w:val="00914043"/>
    <w:rsid w:val="009835DB"/>
    <w:rsid w:val="009A40F9"/>
    <w:rsid w:val="009F2A5F"/>
    <w:rsid w:val="00B26FA6"/>
    <w:rsid w:val="00B6277A"/>
    <w:rsid w:val="00BC3C40"/>
    <w:rsid w:val="00C31921"/>
    <w:rsid w:val="00C76C90"/>
    <w:rsid w:val="00CE2AC2"/>
    <w:rsid w:val="00DF634A"/>
    <w:rsid w:val="00E152AA"/>
    <w:rsid w:val="00E27002"/>
    <w:rsid w:val="00E903BD"/>
    <w:rsid w:val="00F12BF0"/>
    <w:rsid w:val="00F15DB1"/>
    <w:rsid w:val="00F50B43"/>
    <w:rsid w:val="00FA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06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A061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E2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BC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C4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8275D"/>
    <w:rPr>
      <w:color w:val="0000FF"/>
      <w:u w:val="single"/>
    </w:rPr>
  </w:style>
  <w:style w:type="character" w:styleId="a8">
    <w:name w:val="Strong"/>
    <w:basedOn w:val="a0"/>
    <w:uiPriority w:val="22"/>
    <w:qFormat/>
    <w:rsid w:val="00DF63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06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A061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E2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BC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C4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8275D"/>
    <w:rPr>
      <w:color w:val="0000FF"/>
      <w:u w:val="single"/>
    </w:rPr>
  </w:style>
  <w:style w:type="character" w:styleId="a8">
    <w:name w:val="Strong"/>
    <w:basedOn w:val="a0"/>
    <w:uiPriority w:val="22"/>
    <w:qFormat/>
    <w:rsid w:val="00DF63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medaboutme.ru/zdorove/spravochnik/slovar-medicinskih-terminov/ingalyator/" TargetMode="External"/><Relationship Id="rId42" Type="http://schemas.openxmlformats.org/officeDocument/2006/relationships/image" Target="media/image3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4452</Words>
  <Characters>25383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15</cp:revision>
  <dcterms:created xsi:type="dcterms:W3CDTF">2020-05-22T05:24:00Z</dcterms:created>
  <dcterms:modified xsi:type="dcterms:W3CDTF">2020-05-27T09:23:00Z</dcterms:modified>
</cp:coreProperties>
</file>