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6D2B79" w14:textId="77777777" w:rsidR="009329E0" w:rsidRPr="009329E0" w:rsidRDefault="009329E0" w:rsidP="009329E0">
      <w:pPr>
        <w:rPr>
          <w:rFonts w:ascii="Times New Roman" w:hAnsi="Times New Roman" w:cs="Times New Roman"/>
          <w:sz w:val="28"/>
          <w:szCs w:val="28"/>
        </w:rPr>
      </w:pPr>
      <w:r w:rsidRPr="009329E0">
        <w:rPr>
          <w:rFonts w:ascii="Times New Roman" w:hAnsi="Times New Roman" w:cs="Times New Roman"/>
          <w:sz w:val="28"/>
          <w:szCs w:val="28"/>
        </w:rPr>
        <w:t>Вопросы по теме занятия.</w:t>
      </w:r>
    </w:p>
    <w:p w14:paraId="162982E6" w14:textId="77777777" w:rsidR="009329E0" w:rsidRPr="009329E0" w:rsidRDefault="009329E0" w:rsidP="009329E0">
      <w:pPr>
        <w:rPr>
          <w:rFonts w:ascii="Times New Roman" w:hAnsi="Times New Roman" w:cs="Times New Roman"/>
          <w:sz w:val="28"/>
          <w:szCs w:val="28"/>
        </w:rPr>
      </w:pPr>
      <w:r w:rsidRPr="009329E0">
        <w:rPr>
          <w:rFonts w:ascii="Times New Roman" w:hAnsi="Times New Roman" w:cs="Times New Roman"/>
          <w:sz w:val="28"/>
          <w:szCs w:val="28"/>
        </w:rPr>
        <w:t>1.</w:t>
      </w:r>
      <w:r w:rsidRPr="009329E0">
        <w:rPr>
          <w:rFonts w:ascii="Times New Roman" w:hAnsi="Times New Roman" w:cs="Times New Roman"/>
          <w:sz w:val="28"/>
          <w:szCs w:val="28"/>
        </w:rPr>
        <w:tab/>
        <w:t>Из каких отделов состоит дыхательная система?</w:t>
      </w:r>
    </w:p>
    <w:p w14:paraId="518F5F09" w14:textId="77777777" w:rsidR="009329E0" w:rsidRPr="009329E0" w:rsidRDefault="009329E0" w:rsidP="009329E0">
      <w:pPr>
        <w:rPr>
          <w:rFonts w:ascii="Times New Roman" w:hAnsi="Times New Roman" w:cs="Times New Roman"/>
          <w:sz w:val="28"/>
          <w:szCs w:val="28"/>
        </w:rPr>
      </w:pPr>
      <w:r w:rsidRPr="009329E0">
        <w:rPr>
          <w:rFonts w:ascii="Times New Roman" w:hAnsi="Times New Roman" w:cs="Times New Roman"/>
          <w:sz w:val="28"/>
          <w:szCs w:val="28"/>
        </w:rPr>
        <w:t>2.</w:t>
      </w:r>
      <w:r w:rsidRPr="009329E0">
        <w:rPr>
          <w:rFonts w:ascii="Times New Roman" w:hAnsi="Times New Roman" w:cs="Times New Roman"/>
          <w:sz w:val="28"/>
          <w:szCs w:val="28"/>
        </w:rPr>
        <w:tab/>
        <w:t>Что входит в состав воздухоносных путей дыхательной системы?</w:t>
      </w:r>
    </w:p>
    <w:p w14:paraId="043DBFEE" w14:textId="77777777" w:rsidR="009329E0" w:rsidRPr="009329E0" w:rsidRDefault="009329E0" w:rsidP="009329E0">
      <w:pPr>
        <w:rPr>
          <w:rFonts w:ascii="Times New Roman" w:hAnsi="Times New Roman" w:cs="Times New Roman"/>
          <w:sz w:val="28"/>
          <w:szCs w:val="28"/>
        </w:rPr>
      </w:pPr>
      <w:r w:rsidRPr="009329E0">
        <w:rPr>
          <w:rFonts w:ascii="Times New Roman" w:hAnsi="Times New Roman" w:cs="Times New Roman"/>
          <w:sz w:val="28"/>
          <w:szCs w:val="28"/>
        </w:rPr>
        <w:t>3.</w:t>
      </w:r>
      <w:r w:rsidRPr="009329E0">
        <w:rPr>
          <w:rFonts w:ascii="Times New Roman" w:hAnsi="Times New Roman" w:cs="Times New Roman"/>
          <w:sz w:val="28"/>
          <w:szCs w:val="28"/>
        </w:rPr>
        <w:tab/>
        <w:t>Функции дыхательной системы.</w:t>
      </w:r>
    </w:p>
    <w:p w14:paraId="4FF8B0E7" w14:textId="77777777" w:rsidR="009329E0" w:rsidRPr="009329E0" w:rsidRDefault="009329E0" w:rsidP="009329E0">
      <w:pPr>
        <w:rPr>
          <w:rFonts w:ascii="Times New Roman" w:hAnsi="Times New Roman" w:cs="Times New Roman"/>
          <w:sz w:val="28"/>
          <w:szCs w:val="28"/>
        </w:rPr>
      </w:pPr>
      <w:r w:rsidRPr="009329E0">
        <w:rPr>
          <w:rFonts w:ascii="Times New Roman" w:hAnsi="Times New Roman" w:cs="Times New Roman"/>
          <w:sz w:val="28"/>
          <w:szCs w:val="28"/>
        </w:rPr>
        <w:t>4.</w:t>
      </w:r>
      <w:r w:rsidRPr="009329E0">
        <w:rPr>
          <w:rFonts w:ascii="Times New Roman" w:hAnsi="Times New Roman" w:cs="Times New Roman"/>
          <w:sz w:val="28"/>
          <w:szCs w:val="28"/>
        </w:rPr>
        <w:tab/>
        <w:t>Общий план строения стенки трахеи. Тканевой состав оболочек трахеи и источники развития.</w:t>
      </w:r>
    </w:p>
    <w:sectPr w:rsidR="009329E0" w:rsidRPr="009329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9E0"/>
    <w:rsid w:val="00932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659AC"/>
  <w15:chartTrackingRefBased/>
  <w15:docId w15:val="{71FF4C9E-B579-4E91-BBDA-A0E50F4B7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Коленчукова</dc:creator>
  <cp:keywords/>
  <dc:description/>
  <cp:lastModifiedBy>Оксана Коленчукова</cp:lastModifiedBy>
  <cp:revision>1</cp:revision>
  <dcterms:created xsi:type="dcterms:W3CDTF">2020-10-27T03:08:00Z</dcterms:created>
  <dcterms:modified xsi:type="dcterms:W3CDTF">2020-10-27T03:08:00Z</dcterms:modified>
</cp:coreProperties>
</file>