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90A7" w14:textId="77777777" w:rsidR="00ED2A1E" w:rsidRPr="00ED2A1E" w:rsidRDefault="00ED2A1E" w:rsidP="00ED2A1E">
      <w:p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1D2125"/>
          <w:kern w:val="0"/>
          <w:sz w:val="36"/>
          <w:szCs w:val="36"/>
          <w14:ligatures w14:val="none"/>
        </w:rPr>
      </w:pPr>
      <w:r w:rsidRPr="00ED2A1E">
        <w:rPr>
          <w:rFonts w:ascii="Segoe UI" w:eastAsia="Times New Roman" w:hAnsi="Segoe UI" w:cs="Segoe UI"/>
          <w:color w:val="1D2125"/>
          <w:kern w:val="0"/>
          <w:sz w:val="36"/>
          <w:szCs w:val="36"/>
          <w14:ligatures w14:val="none"/>
        </w:rPr>
        <w:t>Ситуационная задача</w:t>
      </w:r>
    </w:p>
    <w:p w14:paraId="7A62039F" w14:textId="77777777" w:rsidR="00ED2A1E" w:rsidRPr="00ED2A1E" w:rsidRDefault="00ED2A1E" w:rsidP="00ED2A1E">
      <w:pPr>
        <w:shd w:val="clear" w:color="auto" w:fill="F8F9FA"/>
        <w:spacing w:after="100" w:afterAutospacing="1"/>
        <w:divId w:val="1049886807"/>
        <w:rPr>
          <w:rFonts w:ascii="Segoe UI" w:hAnsi="Segoe UI" w:cs="Segoe UI"/>
          <w:color w:val="1D2125"/>
          <w:kern w:val="0"/>
          <w14:ligatures w14:val="none"/>
        </w:rPr>
      </w:pPr>
      <w:r w:rsidRPr="00ED2A1E">
        <w:rPr>
          <w:rFonts w:ascii="Segoe UI" w:hAnsi="Segoe UI" w:cs="Segoe UI"/>
          <w:color w:val="1D2125"/>
          <w:kern w:val="0"/>
          <w14:ligatures w14:val="none"/>
        </w:rPr>
        <w:t>Больной С., 59 лет обратился в поликлинику по месту жительства с жалобами  на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фиброколоноскопии в печеночном углу ободочной кишки экзофитная опухоль с язвенным дефектом до 5,5 см в диаметре, на одну треть перекрывающая просвет кишки, взята биопсия - аденокарцинома.</w:t>
      </w:r>
    </w:p>
    <w:p w14:paraId="1D31F5DE" w14:textId="77777777" w:rsidR="00ED2A1E" w:rsidRPr="00ED2A1E" w:rsidRDefault="00ED2A1E" w:rsidP="00ED2A1E">
      <w:pPr>
        <w:numPr>
          <w:ilvl w:val="0"/>
          <w:numId w:val="1"/>
        </w:numPr>
        <w:shd w:val="clear" w:color="auto" w:fill="F8F9FA"/>
        <w:spacing w:before="100" w:beforeAutospacing="1" w:after="100" w:afterAutospacing="1"/>
        <w:divId w:val="1049886807"/>
        <w:rPr>
          <w:rFonts w:ascii="Segoe UI" w:eastAsia="Times New Roman" w:hAnsi="Segoe UI" w:cs="Segoe UI"/>
          <w:color w:val="1D2125"/>
          <w:kern w:val="0"/>
          <w14:ligatures w14:val="none"/>
        </w:rPr>
      </w:pPr>
      <w:r w:rsidRPr="00ED2A1E">
        <w:rPr>
          <w:rFonts w:ascii="Segoe UI" w:eastAsia="Times New Roman" w:hAnsi="Segoe UI" w:cs="Segoe UI"/>
          <w:color w:val="1D2125"/>
          <w:kern w:val="0"/>
          <w14:ligatures w14:val="none"/>
        </w:rPr>
        <w:t>Укажите клиническую форму рака ободочной кишки?</w:t>
      </w:r>
    </w:p>
    <w:p w14:paraId="20B2148D" w14:textId="77777777" w:rsidR="00ED2A1E" w:rsidRPr="00ED2A1E" w:rsidRDefault="00ED2A1E" w:rsidP="00ED2A1E">
      <w:pPr>
        <w:numPr>
          <w:ilvl w:val="0"/>
          <w:numId w:val="1"/>
        </w:numPr>
        <w:shd w:val="clear" w:color="auto" w:fill="F8F9FA"/>
        <w:spacing w:before="100" w:beforeAutospacing="1" w:after="100" w:afterAutospacing="1"/>
        <w:divId w:val="1049886807"/>
        <w:rPr>
          <w:rFonts w:ascii="Segoe UI" w:eastAsia="Times New Roman" w:hAnsi="Segoe UI" w:cs="Segoe UI"/>
          <w:color w:val="1D2125"/>
          <w:kern w:val="0"/>
          <w14:ligatures w14:val="none"/>
        </w:rPr>
      </w:pPr>
      <w:r w:rsidRPr="00ED2A1E">
        <w:rPr>
          <w:rFonts w:ascii="Segoe UI" w:eastAsia="Times New Roman" w:hAnsi="Segoe UI" w:cs="Segoe UI"/>
          <w:color w:val="1D2125"/>
          <w:kern w:val="0"/>
          <w14:ligatures w14:val="none"/>
        </w:rPr>
        <w:t>Какой предраковый процесс чаще предшествует раку ободочной кишки?</w:t>
      </w:r>
    </w:p>
    <w:p w14:paraId="6ACB22F6" w14:textId="77777777" w:rsidR="00ED2A1E" w:rsidRPr="00ED2A1E" w:rsidRDefault="00ED2A1E" w:rsidP="00ED2A1E">
      <w:pPr>
        <w:numPr>
          <w:ilvl w:val="0"/>
          <w:numId w:val="1"/>
        </w:numPr>
        <w:shd w:val="clear" w:color="auto" w:fill="F8F9FA"/>
        <w:spacing w:before="100" w:beforeAutospacing="1" w:after="100" w:afterAutospacing="1"/>
        <w:divId w:val="1049886807"/>
        <w:rPr>
          <w:rFonts w:ascii="Segoe UI" w:eastAsia="Times New Roman" w:hAnsi="Segoe UI" w:cs="Segoe UI"/>
          <w:color w:val="1D2125"/>
          <w:kern w:val="0"/>
          <w14:ligatures w14:val="none"/>
        </w:rPr>
      </w:pPr>
      <w:r w:rsidRPr="00ED2A1E">
        <w:rPr>
          <w:rFonts w:ascii="Segoe UI" w:eastAsia="Times New Roman" w:hAnsi="Segoe UI" w:cs="Segoe UI"/>
          <w:color w:val="1D2125"/>
          <w:kern w:val="0"/>
          <w14:ligatures w14:val="none"/>
        </w:rPr>
        <w:t>Назовите самый информативный скрининг-тест на скрытую кровь при колоректальном раке?</w:t>
      </w:r>
    </w:p>
    <w:p w14:paraId="0E092AFC" w14:textId="77777777" w:rsidR="00ED2A1E" w:rsidRPr="00ED2A1E" w:rsidRDefault="00ED2A1E" w:rsidP="00ED2A1E">
      <w:pPr>
        <w:numPr>
          <w:ilvl w:val="0"/>
          <w:numId w:val="1"/>
        </w:numPr>
        <w:shd w:val="clear" w:color="auto" w:fill="F8F9FA"/>
        <w:spacing w:before="100" w:beforeAutospacing="1" w:after="100" w:afterAutospacing="1"/>
        <w:divId w:val="1049886807"/>
        <w:rPr>
          <w:rFonts w:ascii="Segoe UI" w:eastAsia="Times New Roman" w:hAnsi="Segoe UI" w:cs="Segoe UI"/>
          <w:color w:val="1D2125"/>
          <w:kern w:val="0"/>
          <w14:ligatures w14:val="none"/>
        </w:rPr>
      </w:pPr>
      <w:r w:rsidRPr="00ED2A1E">
        <w:rPr>
          <w:rFonts w:ascii="Segoe UI" w:eastAsia="Times New Roman" w:hAnsi="Segoe UI" w:cs="Segoe UI"/>
          <w:color w:val="1D2125"/>
          <w:kern w:val="0"/>
          <w14:ligatures w14:val="none"/>
        </w:rPr>
        <w:t>Объем оперативного лечения?</w:t>
      </w:r>
    </w:p>
    <w:p w14:paraId="10C2C384" w14:textId="77777777" w:rsidR="00ED2A1E" w:rsidRPr="00ED2A1E" w:rsidRDefault="00ED2A1E" w:rsidP="00ED2A1E">
      <w:pPr>
        <w:numPr>
          <w:ilvl w:val="0"/>
          <w:numId w:val="1"/>
        </w:numPr>
        <w:shd w:val="clear" w:color="auto" w:fill="F8F9FA"/>
        <w:spacing w:before="100" w:beforeAutospacing="1" w:after="100" w:afterAutospacing="1"/>
        <w:divId w:val="1049886807"/>
        <w:rPr>
          <w:rFonts w:ascii="Segoe UI" w:eastAsia="Times New Roman" w:hAnsi="Segoe UI" w:cs="Segoe UI"/>
          <w:color w:val="1D2125"/>
          <w:kern w:val="0"/>
          <w14:ligatures w14:val="none"/>
        </w:rPr>
      </w:pPr>
      <w:r w:rsidRPr="00ED2A1E">
        <w:rPr>
          <w:rFonts w:ascii="Segoe UI" w:eastAsia="Times New Roman" w:hAnsi="Segoe UI" w:cs="Segoe UI"/>
          <w:color w:val="1D2125"/>
          <w:kern w:val="0"/>
          <w14:ligatures w14:val="none"/>
        </w:rPr>
        <w:t>Назовите наиболее распространенные схемы химиотерапии колоректального рака?</w:t>
      </w:r>
    </w:p>
    <w:p w14:paraId="7D8A2F4D" w14:textId="594BE478" w:rsidR="00ED2A1E" w:rsidRDefault="008D7794">
      <w:pPr>
        <w:rPr>
          <w:lang w:val="ru-RU"/>
        </w:rPr>
      </w:pPr>
      <w:r>
        <w:rPr>
          <w:lang w:val="ru-RU"/>
        </w:rPr>
        <w:t>Ответы:</w:t>
      </w:r>
    </w:p>
    <w:p w14:paraId="7EDEB4DE" w14:textId="77777777" w:rsidR="001966C6" w:rsidRPr="001966C6" w:rsidRDefault="001966C6" w:rsidP="001966C6">
      <w:pPr>
        <w:shd w:val="clear" w:color="auto" w:fill="FFFFFF"/>
        <w:divId w:val="2063405753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1966C6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1) Токсико-анемическая форма рака печеночного угла ободочной кишки.; </w:t>
      </w:r>
    </w:p>
    <w:p w14:paraId="40CD9E70" w14:textId="77777777" w:rsidR="001966C6" w:rsidRPr="001966C6" w:rsidRDefault="001966C6" w:rsidP="001966C6">
      <w:pPr>
        <w:shd w:val="clear" w:color="auto" w:fill="FFFFFF"/>
        <w:divId w:val="2063405753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1966C6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2) Диффузный семейный полипоз;</w:t>
      </w:r>
    </w:p>
    <w:p w14:paraId="2B43F6D8" w14:textId="77777777" w:rsidR="001966C6" w:rsidRPr="001966C6" w:rsidRDefault="001966C6" w:rsidP="001966C6">
      <w:pPr>
        <w:shd w:val="clear" w:color="auto" w:fill="FFFFFF"/>
        <w:divId w:val="2063405753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1966C6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3) Гемокульттест;</w:t>
      </w:r>
      <w:r w:rsidRPr="001966C6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br/>
        <w:t>4) Гемиколэктомия справа с резекцией печеночного угла ободочной кишки.; </w:t>
      </w:r>
    </w:p>
    <w:p w14:paraId="6961933C" w14:textId="77777777" w:rsidR="001966C6" w:rsidRPr="001966C6" w:rsidRDefault="001966C6" w:rsidP="001966C6">
      <w:pPr>
        <w:shd w:val="clear" w:color="auto" w:fill="FFFFFF"/>
        <w:divId w:val="2063405753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1966C6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5) Еженедельный болюс 5-FU+ лейковорин (Розвел Парк), ежемесячный болюс 5-FU+ лейковорин (Мэйо), Капецитабии (Кселода), ФОЛиниевая кислота + Фторурацил + ОКСалиплатин (FOLFOX4), ФОЛиниевая кислота + Фторурацил + ОКСалиплатин (FOLFOX 6), КАПЕцитабин (КСЕЛода) + ОКСалиплатин (САРЕОХ, XELOX).</w:t>
      </w:r>
    </w:p>
    <w:p w14:paraId="4AB60387" w14:textId="77777777" w:rsidR="008D7794" w:rsidRPr="008D7794" w:rsidRDefault="008D7794">
      <w:pPr>
        <w:rPr>
          <w:lang w:val="ru-RU"/>
        </w:rPr>
      </w:pPr>
    </w:p>
    <w:sectPr w:rsidR="008D7794" w:rsidRPr="008D7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F134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246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1E"/>
    <w:rsid w:val="001966C6"/>
    <w:rsid w:val="008D7794"/>
    <w:rsid w:val="00ED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2884CB"/>
  <w15:chartTrackingRefBased/>
  <w15:docId w15:val="{0A426224-A205-9E43-9512-EF2A0298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BY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2A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D2A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D2A1E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3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4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es.dia@mail.ru</dc:creator>
  <cp:keywords/>
  <dc:description/>
  <cp:lastModifiedBy>es.dia@mail.ru</cp:lastModifiedBy>
  <cp:revision>2</cp:revision>
  <dcterms:created xsi:type="dcterms:W3CDTF">2024-03-05T18:25:00Z</dcterms:created>
  <dcterms:modified xsi:type="dcterms:W3CDTF">2024-03-05T18:25:00Z</dcterms:modified>
</cp:coreProperties>
</file>