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1A" w:rsidRPr="0091291A" w:rsidRDefault="0091291A" w:rsidP="00912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Тестирование</w:t>
      </w:r>
    </w:p>
    <w:p w:rsidR="0091291A" w:rsidRDefault="0091291A" w:rsidP="006134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1A" w:rsidRDefault="0091291A" w:rsidP="006134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1291A" w:rsidSect="00BA214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lastRenderedPageBreak/>
        <w:t xml:space="preserve">1. В ОБРАЗОВАНИИ ГРУДИНО-КЛЮЧИЧНОГО СУСТАВА ПРИНИМАЕТ УЧАСТИЕ: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акромиальный конец ключицы;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яремная вырезка грудины;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суставной мениск;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грудинный конец ключицы;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2. ЛУЧЕЗАПЯСТНОМУ СУСТАВУ ПРИНАДЛЕЖИТ: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гороховидная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головчатая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4150EF">
        <w:rPr>
          <w:rFonts w:ascii="Times New Roman" w:hAnsi="Times New Roman" w:cs="Times New Roman"/>
          <w:sz w:val="20"/>
          <w:szCs w:val="20"/>
        </w:rPr>
        <w:t>трапецевидная</w:t>
      </w:r>
      <w:proofErr w:type="spellEnd"/>
      <w:r w:rsidRPr="004150EF">
        <w:rPr>
          <w:rFonts w:ascii="Times New Roman" w:hAnsi="Times New Roman" w:cs="Times New Roman"/>
          <w:sz w:val="20"/>
          <w:szCs w:val="20"/>
        </w:rPr>
        <w:t xml:space="preserve">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ладьевидная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3. ГРУДИНО-КЛЮЧИЧНЫЙ СУСТАВ ПО СТРОЕНИЮ ОТНОСИТСЯ: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 плоским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к сложным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 комбинированным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 комплексным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br/>
        <w:t xml:space="preserve"> 4. СОБСТВЕННОЙ СВЯЗКОЙ ЛОПАТКИ ЯВЛЯЕТСЯ: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кольцевая связка лучевой кости;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верхняя поперечная связка лопатки;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квадратная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клювовидно-ключичная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5. ПЛЕЧЕВОЙ СУСТАВ ПО СТРОЕНИЮ ОТНОСИТСЯ: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 сложным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к простым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 комбинированным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 комплексным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lastRenderedPageBreak/>
        <w:t xml:space="preserve">6. У ПЛЕЧЕВОГО СУСТАВА ИМЕЕТСЯ: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клювовидно-акромиальная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клювовидно-ключичная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нижняя поперечная связка лопатки;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клювовидно-плечевая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br/>
        <w:t xml:space="preserve"> 7. К ЛОКТЕВОМУ СУСТАВУ ОТНОСИТСЯ: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лучевая коллатеральная связка запястья;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тыльная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кольцевая связка лучевой кости;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клювовидно-ключичная связка;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br/>
        <w:t xml:space="preserve"> 8. ЛУЧЕЗАПЯСТНЫЙ СУСТАВ ПО СТРОЕНИЮ ПРИНАДЛЕЖИТ: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 комплексным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к сложным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 простым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к комбинированным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br/>
        <w:t xml:space="preserve">9. В ОБРАЗОВАНИИ СРЕДНЕЗАПЯСТНОГО СУСТАВА УЧАСТВУЮТ: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ладьевидная кость, головчатая кость, крючковидная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лучевая кость, ладьевидная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ладьевидная кость, головчатая кость, гороховидная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4) трехгранная кость, гороховидная кость;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br/>
        <w:t xml:space="preserve"> 10. ЗАПЯСТНО-ПЯСТНЫЙ СУСТАВ БОЛЬШОГО ПАЛЬЦА КИСТИ ПО ФОРМЕ ОТНОСИТСЯ: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1) к цилиндрическим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2) к седловидным суставам; </w:t>
      </w:r>
    </w:p>
    <w:p w:rsidR="004150EF" w:rsidRPr="004150EF" w:rsidRDefault="004150EF" w:rsidP="004150EF">
      <w:pPr>
        <w:jc w:val="left"/>
        <w:rPr>
          <w:rFonts w:ascii="Times New Roman" w:hAnsi="Times New Roman" w:cs="Times New Roman"/>
          <w:sz w:val="20"/>
          <w:szCs w:val="20"/>
        </w:rPr>
      </w:pPr>
      <w:r w:rsidRPr="004150EF">
        <w:rPr>
          <w:rFonts w:ascii="Times New Roman" w:hAnsi="Times New Roman" w:cs="Times New Roman"/>
          <w:sz w:val="20"/>
          <w:szCs w:val="20"/>
        </w:rPr>
        <w:t xml:space="preserve">3) к эллипсоидным суставам; </w:t>
      </w:r>
    </w:p>
    <w:p w:rsidR="004150EF" w:rsidRDefault="004150EF" w:rsidP="004150EF">
      <w:pPr>
        <w:jc w:val="left"/>
      </w:pPr>
      <w:r w:rsidRPr="004150EF">
        <w:rPr>
          <w:rFonts w:ascii="Times New Roman" w:hAnsi="Times New Roman" w:cs="Times New Roman"/>
          <w:sz w:val="20"/>
          <w:szCs w:val="20"/>
        </w:rPr>
        <w:t>4) к шаровидным суставам</w:t>
      </w:r>
    </w:p>
    <w:p w:rsidR="0091291A" w:rsidRPr="00BA2140" w:rsidRDefault="0091291A">
      <w:pPr>
        <w:rPr>
          <w:sz w:val="18"/>
          <w:szCs w:val="18"/>
        </w:rPr>
        <w:sectPr w:rsidR="0091291A" w:rsidRPr="00BA2140" w:rsidSect="009129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459" w:rsidRDefault="00613459"/>
    <w:p w:rsidR="00C56817" w:rsidRDefault="00C56817" w:rsidP="00C568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41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тветьте не вопросы:</w:t>
      </w:r>
    </w:p>
    <w:p w:rsidR="004150EF" w:rsidRDefault="004150EF" w:rsidP="00C568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0EF" w:rsidRDefault="004150EF" w:rsidP="00C5465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собственные</w:t>
      </w:r>
      <w:r w:rsidRPr="0041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укажите их функции__________</w:t>
      </w:r>
      <w:r w:rsidRPr="00415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150EF" w:rsidRDefault="004150EF" w:rsidP="00C5465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Объем движение в локтевом суставе____________________________________________</w:t>
      </w:r>
    </w:p>
    <w:p w:rsidR="004150EF" w:rsidRDefault="004150EF" w:rsidP="00C5465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54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предплечья на протяжении соединяются ___________________________________</w:t>
      </w:r>
    </w:p>
    <w:p w:rsidR="00C54658" w:rsidRDefault="00C54658" w:rsidP="00C5465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лучезапястный сустав не является комплексным (несмотря на наличие диска)__</w:t>
      </w:r>
    </w:p>
    <w:p w:rsidR="00C54658" w:rsidRPr="004150EF" w:rsidRDefault="00C54658" w:rsidP="00C5465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Межфаланговые суставы по форме_____________________________________________</w:t>
      </w:r>
    </w:p>
    <w:p w:rsidR="004150EF" w:rsidRDefault="004150EF" w:rsidP="004150EF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817" w:rsidRDefault="00C56817" w:rsidP="00C56817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E9C" w:rsidRPr="00DB0E9C" w:rsidRDefault="00DB0E9C" w:rsidP="00DB0E9C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№3</w:t>
      </w:r>
      <w:proofErr w:type="gramStart"/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B0278E">
        <w:rPr>
          <w:rFonts w:ascii="Times New Roman" w:eastAsia="Times New Roman" w:hAnsi="Times New Roman" w:cs="Times New Roman"/>
          <w:b/>
          <w:szCs w:val="24"/>
          <w:lang w:eastAsia="ru-RU"/>
        </w:rPr>
        <w:t>Д</w:t>
      </w:r>
      <w:proofErr w:type="gramEnd"/>
      <w:r w:rsidR="00B0278E">
        <w:rPr>
          <w:rFonts w:ascii="Times New Roman" w:eastAsia="Times New Roman" w:hAnsi="Times New Roman" w:cs="Times New Roman"/>
          <w:b/>
          <w:szCs w:val="24"/>
          <w:lang w:eastAsia="ru-RU"/>
        </w:rPr>
        <w:t>айте характеристику соединениям ключицы, на приведенной ниже схеме, изобразите связ</w:t>
      </w:r>
      <w:r w:rsidR="00A675BF">
        <w:rPr>
          <w:rFonts w:ascii="Times New Roman" w:eastAsia="Times New Roman" w:hAnsi="Times New Roman" w:cs="Times New Roman"/>
          <w:b/>
          <w:szCs w:val="24"/>
          <w:lang w:eastAsia="ru-RU"/>
        </w:rPr>
        <w:t>к</w:t>
      </w:r>
      <w:r w:rsidR="00B0278E">
        <w:rPr>
          <w:rFonts w:ascii="Times New Roman" w:eastAsia="Times New Roman" w:hAnsi="Times New Roman" w:cs="Times New Roman"/>
          <w:b/>
          <w:szCs w:val="24"/>
          <w:lang w:eastAsia="ru-RU"/>
        </w:rPr>
        <w:t>и соответствующих суставов</w:t>
      </w:r>
    </w:p>
    <w:p w:rsidR="00DB0E9C" w:rsidRDefault="00DB0E9C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4658" w:rsidRPr="00DB0E9C" w:rsidRDefault="00B0278E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3276402" cy="199072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82" b="29671"/>
                    <a:stretch/>
                  </pic:blipFill>
                  <pic:spPr bwMode="auto">
                    <a:xfrm>
                      <a:off x="0" y="0"/>
                      <a:ext cx="3276402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254"/>
        <w:gridCol w:w="531"/>
      </w:tblGrid>
      <w:tr w:rsidR="00B0278E" w:rsidTr="002E558A">
        <w:trPr>
          <w:gridAfter w:val="1"/>
          <w:wAfter w:w="531" w:type="dxa"/>
        </w:trPr>
        <w:tc>
          <w:tcPr>
            <w:tcW w:w="4644" w:type="dxa"/>
          </w:tcPr>
          <w:p w:rsidR="00B0278E" w:rsidRDefault="00B0278E" w:rsidP="002E558A">
            <w:pPr>
              <w:rPr>
                <w:noProof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B0278E" w:rsidRDefault="00B0278E" w:rsidP="002E558A">
            <w:pPr>
              <w:rPr>
                <w:noProof/>
                <w:lang w:eastAsia="ru-RU"/>
              </w:rPr>
            </w:pPr>
          </w:p>
        </w:tc>
      </w:tr>
      <w:tr w:rsidR="00B0278E" w:rsidTr="002E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2"/>
          </w:tcPr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Название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___________________________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2. Характеристика по строению: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3. Связочный аппарат</w:t>
            </w: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4. Характеристика по ф</w:t>
            </w:r>
            <w:r w:rsidR="00A675BF">
              <w:rPr>
                <w:rFonts w:ascii="Times New Roman" w:hAnsi="Times New Roman" w:cs="Times New Roman"/>
                <w:noProof/>
                <w:lang w:eastAsia="ru-RU"/>
              </w:rPr>
              <w:t>орме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B0278E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. Характеристика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биомеханике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B0278E" w:rsidRPr="00926C99" w:rsidRDefault="00B0278E" w:rsidP="002E558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B0278E" w:rsidRPr="00DB0E9C" w:rsidRDefault="00051910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 w:rsidR="00B0278E" w:rsidRPr="00DB0E9C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="00B0278E">
              <w:rPr>
                <w:rFonts w:ascii="Times New Roman" w:hAnsi="Times New Roman" w:cs="Times New Roman"/>
                <w:noProof/>
                <w:lang w:eastAsia="ru-RU"/>
              </w:rPr>
              <w:t>Название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___________________________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2. Характеристика по строению: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</w:p>
          <w:p w:rsidR="00B0278E" w:rsidRPr="00DB0E9C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3. Связочный аппарат</w:t>
            </w:r>
          </w:p>
          <w:p w:rsidR="00B0278E" w:rsidRDefault="00B0278E" w:rsidP="002E558A">
            <w:pPr>
              <w:jc w:val="left"/>
              <w:rPr>
                <w:noProof/>
                <w:lang w:eastAsia="ru-RU"/>
              </w:rPr>
            </w:pPr>
          </w:p>
          <w:p w:rsidR="00B0278E" w:rsidRDefault="00B0278E" w:rsidP="002E558A">
            <w:pPr>
              <w:jc w:val="left"/>
              <w:rPr>
                <w:noProof/>
                <w:lang w:eastAsia="ru-RU"/>
              </w:rPr>
            </w:pPr>
          </w:p>
          <w:p w:rsidR="00B0278E" w:rsidRDefault="00B0278E" w:rsidP="002E558A">
            <w:pPr>
              <w:jc w:val="left"/>
              <w:rPr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4. Характеристика по ф</w:t>
            </w:r>
            <w:r w:rsidR="00A675BF">
              <w:rPr>
                <w:rFonts w:ascii="Times New Roman" w:hAnsi="Times New Roman" w:cs="Times New Roman"/>
                <w:noProof/>
                <w:lang w:eastAsia="ru-RU"/>
              </w:rPr>
              <w:t>орме</w:t>
            </w:r>
            <w:bookmarkStart w:id="0" w:name="_GoBack"/>
            <w:bookmarkEnd w:id="0"/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B0278E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278E" w:rsidRPr="00926C99" w:rsidRDefault="00B0278E" w:rsidP="002E558A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. Характеристика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биомеханике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B0278E" w:rsidRDefault="00B0278E" w:rsidP="002E558A">
            <w:pPr>
              <w:jc w:val="both"/>
              <w:rPr>
                <w:noProof/>
                <w:lang w:eastAsia="ru-RU"/>
              </w:rPr>
            </w:pPr>
          </w:p>
          <w:p w:rsidR="00B0278E" w:rsidRDefault="00B0278E" w:rsidP="002E558A">
            <w:pPr>
              <w:jc w:val="both"/>
              <w:rPr>
                <w:noProof/>
                <w:lang w:eastAsia="ru-RU"/>
              </w:rPr>
            </w:pPr>
          </w:p>
        </w:tc>
      </w:tr>
    </w:tbl>
    <w:p w:rsidR="00C54658" w:rsidRDefault="00C54658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1910" w:rsidRDefault="00051910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5F53" w:rsidRPr="00DB0E9C" w:rsidRDefault="00DB0E9C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№4</w:t>
      </w:r>
      <w:r w:rsidR="0091291A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051910">
        <w:rPr>
          <w:rFonts w:ascii="Times New Roman" w:eastAsia="Times New Roman" w:hAnsi="Times New Roman" w:cs="Times New Roman"/>
          <w:b/>
          <w:szCs w:val="24"/>
          <w:lang w:eastAsia="ru-RU"/>
        </w:rPr>
        <w:t>Дайте подробную характеристику суставу</w:t>
      </w: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254"/>
        <w:gridCol w:w="531"/>
      </w:tblGrid>
      <w:tr w:rsidR="00051910" w:rsidTr="002E558A">
        <w:trPr>
          <w:gridAfter w:val="1"/>
          <w:wAfter w:w="531" w:type="dxa"/>
        </w:trPr>
        <w:tc>
          <w:tcPr>
            <w:tcW w:w="4644" w:type="dxa"/>
          </w:tcPr>
          <w:p w:rsidR="00051910" w:rsidRDefault="00051910" w:rsidP="002E558A">
            <w:pPr>
              <w:rPr>
                <w:noProof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051910" w:rsidRDefault="00051910" w:rsidP="002E558A">
            <w:pPr>
              <w:rPr>
                <w:noProof/>
                <w:lang w:eastAsia="ru-RU"/>
              </w:rPr>
            </w:pPr>
          </w:p>
        </w:tc>
      </w:tr>
      <w:tr w:rsidR="00051910" w:rsidTr="002E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2"/>
          </w:tcPr>
          <w:p w:rsidR="00051910" w:rsidRPr="00926C99" w:rsidRDefault="00F24EB8" w:rsidP="00F24EB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2189" cy="2562225"/>
                  <wp:effectExtent l="0" t="0" r="0" b="0"/>
                  <wp:docPr id="2" name="Рисунок 2" descr="C:\Users\efremovavp\Desktop\коронавирус\локтевой суст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fremovavp\Desktop\коронавирус\локтевой суста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7555" cy="256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</w:tcPr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___________________________</w:t>
            </w:r>
          </w:p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2. Характеристика по строению:</w:t>
            </w:r>
          </w:p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</w:p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</w:p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</w:p>
          <w:p w:rsidR="00051910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3. Особенности прикрепления капсулы</w:t>
            </w:r>
          </w:p>
          <w:p w:rsidR="00051910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51910" w:rsidRPr="00DB0E9C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. Связочный аппарат</w:t>
            </w:r>
          </w:p>
          <w:p w:rsidR="00051910" w:rsidRDefault="00051910" w:rsidP="00051910">
            <w:pPr>
              <w:spacing w:line="276" w:lineRule="auto"/>
              <w:jc w:val="left"/>
              <w:rPr>
                <w:noProof/>
                <w:lang w:eastAsia="ru-RU"/>
              </w:rPr>
            </w:pPr>
          </w:p>
          <w:p w:rsidR="00051910" w:rsidRPr="00926C99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. Характеристика по функции:</w:t>
            </w:r>
          </w:p>
          <w:p w:rsidR="00051910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51910" w:rsidRPr="00926C99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51910" w:rsidRPr="00926C99" w:rsidRDefault="00051910" w:rsidP="00051910">
            <w:pPr>
              <w:spacing w:line="276" w:lineRule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. Характеристика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биомеханике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051910" w:rsidRDefault="00051910" w:rsidP="002E558A">
            <w:pPr>
              <w:jc w:val="both"/>
              <w:rPr>
                <w:noProof/>
                <w:lang w:eastAsia="ru-RU"/>
              </w:rPr>
            </w:pPr>
          </w:p>
        </w:tc>
      </w:tr>
    </w:tbl>
    <w:p w:rsidR="0091291A" w:rsidRPr="0091291A" w:rsidRDefault="00625F53" w:rsidP="00912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1910" w:rsidRDefault="00051910" w:rsidP="00051910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1910" w:rsidRDefault="00051910" w:rsidP="00051910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1910" w:rsidRPr="00DB0E9C" w:rsidRDefault="00051910" w:rsidP="00051910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№5</w:t>
      </w:r>
      <w:proofErr w:type="gramStart"/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арисуйте схему луче-запястного сустава и дайте ему подробную характеристику  </w:t>
      </w:r>
    </w:p>
    <w:p w:rsidR="008A68AB" w:rsidRDefault="00907A4C">
      <w:pPr>
        <w:rPr>
          <w:noProof/>
          <w:lang w:eastAsia="ru-RU"/>
        </w:rPr>
      </w:pPr>
      <w:r>
        <w:t xml:space="preserve"> </w:t>
      </w:r>
      <w:r>
        <w:rPr>
          <w:noProof/>
          <w:lang w:eastAsia="ru-RU"/>
        </w:rPr>
        <w:t xml:space="preserve">       </w:t>
      </w:r>
    </w:p>
    <w:p w:rsidR="00051910" w:rsidRDefault="00051910" w:rsidP="00625F5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5F53" w:rsidRPr="00DB0E9C" w:rsidRDefault="00DB0E9C" w:rsidP="00625F5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</w:t>
      </w:r>
      <w:r w:rsidR="00051910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proofErr w:type="gramStart"/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051910">
        <w:rPr>
          <w:rFonts w:ascii="Times New Roman" w:eastAsia="Times New Roman" w:hAnsi="Times New Roman" w:cs="Times New Roman"/>
          <w:b/>
          <w:szCs w:val="24"/>
          <w:lang w:eastAsia="ru-RU"/>
        </w:rPr>
        <w:t>Н</w:t>
      </w:r>
      <w:proofErr w:type="gramEnd"/>
      <w:r w:rsidR="0005191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 рисунке обозначьте суставы кисти, укажите их характеристики по строению и биомеханике  </w:t>
      </w:r>
    </w:p>
    <w:p w:rsidR="00926C99" w:rsidRDefault="00926C99" w:rsidP="00625F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A4C" w:rsidRDefault="00051910" w:rsidP="00051910">
      <w:r>
        <w:rPr>
          <w:noProof/>
          <w:lang w:eastAsia="ru-RU"/>
        </w:rPr>
        <w:drawing>
          <wp:inline distT="0" distB="0" distL="0" distR="0">
            <wp:extent cx="4972050" cy="2076450"/>
            <wp:effectExtent l="0" t="0" r="0" b="0"/>
            <wp:docPr id="8" name="Рисунок 8" descr="C:\Users\Sony\Desktop\5d60c321010ad848c7abc21981a0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Sony\Desktop\5d60c321010ad848c7abc21981a05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A4C" w:rsidSect="00BA214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2"/>
    <w:rsid w:val="00051910"/>
    <w:rsid w:val="00357022"/>
    <w:rsid w:val="004150EF"/>
    <w:rsid w:val="00613459"/>
    <w:rsid w:val="00625F53"/>
    <w:rsid w:val="008A68AB"/>
    <w:rsid w:val="00907A4C"/>
    <w:rsid w:val="0091291A"/>
    <w:rsid w:val="00926C99"/>
    <w:rsid w:val="00A675BF"/>
    <w:rsid w:val="00B0278E"/>
    <w:rsid w:val="00B53788"/>
    <w:rsid w:val="00BA2140"/>
    <w:rsid w:val="00C54658"/>
    <w:rsid w:val="00C56817"/>
    <w:rsid w:val="00DB0E9C"/>
    <w:rsid w:val="00F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3459"/>
    <w:rPr>
      <w:color w:val="0000FF"/>
      <w:u w:val="single"/>
    </w:rPr>
  </w:style>
  <w:style w:type="character" w:customStyle="1" w:styleId="orange">
    <w:name w:val="orange"/>
    <w:basedOn w:val="a0"/>
    <w:rsid w:val="00613459"/>
  </w:style>
  <w:style w:type="table" w:styleId="a6">
    <w:name w:val="Table Grid"/>
    <w:basedOn w:val="a1"/>
    <w:uiPriority w:val="59"/>
    <w:rsid w:val="006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3459"/>
    <w:rPr>
      <w:color w:val="0000FF"/>
      <w:u w:val="single"/>
    </w:rPr>
  </w:style>
  <w:style w:type="character" w:customStyle="1" w:styleId="orange">
    <w:name w:val="orange"/>
    <w:basedOn w:val="a0"/>
    <w:rsid w:val="00613459"/>
  </w:style>
  <w:style w:type="table" w:styleId="a6">
    <w:name w:val="Table Grid"/>
    <w:basedOn w:val="a1"/>
    <w:uiPriority w:val="59"/>
    <w:rsid w:val="006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4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51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475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3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5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60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5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4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1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9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6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4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49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35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14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85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14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48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5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3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0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4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7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16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8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9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1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243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4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23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62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1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7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20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8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46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9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4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2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933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8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5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9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1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0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343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4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8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88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41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93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2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533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9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85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89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7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5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6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11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9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3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7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2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007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3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Sony</cp:lastModifiedBy>
  <cp:revision>10</cp:revision>
  <dcterms:created xsi:type="dcterms:W3CDTF">2020-10-19T09:43:00Z</dcterms:created>
  <dcterms:modified xsi:type="dcterms:W3CDTF">2020-10-31T05:42:00Z</dcterms:modified>
</cp:coreProperties>
</file>