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B54" w:rsidRPr="008D3B54" w:rsidRDefault="008D3B54" w:rsidP="008D3B54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4"/>
          <w:szCs w:val="24"/>
        </w:rPr>
        <w:t>Ф</w:t>
      </w:r>
      <w:r w:rsidRPr="008D3B54">
        <w:rPr>
          <w:rFonts w:ascii="Times New Roman" w:hAnsi="Times New Roman" w:cs="Times New Roman"/>
          <w:sz w:val="28"/>
          <w:szCs w:val="28"/>
        </w:rPr>
        <w:t>едеральное государственное бюджетное образовательное учреждение</w:t>
      </w:r>
    </w:p>
    <w:p w:rsidR="008D3B54" w:rsidRPr="008D3B54" w:rsidRDefault="008D3B54" w:rsidP="008D3B54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высшего образования «Красноярский государственный медицинский университет</w:t>
      </w:r>
    </w:p>
    <w:p w:rsidR="008D3B54" w:rsidRPr="008D3B54" w:rsidRDefault="008D3B54" w:rsidP="008D3B54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 xml:space="preserve">имени профессора В.Ф. </w:t>
      </w:r>
      <w:proofErr w:type="spellStart"/>
      <w:r w:rsidRPr="008D3B54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8D3B54">
        <w:rPr>
          <w:rFonts w:ascii="Times New Roman" w:hAnsi="Times New Roman" w:cs="Times New Roman"/>
          <w:sz w:val="28"/>
          <w:szCs w:val="28"/>
        </w:rPr>
        <w:t>»</w:t>
      </w:r>
    </w:p>
    <w:p w:rsidR="008D3B54" w:rsidRPr="008D3B54" w:rsidRDefault="008D3B54" w:rsidP="008D3B54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8D3B54" w:rsidRDefault="008D3B54" w:rsidP="008D3B54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8D3B54" w:rsidRDefault="008D3B54" w:rsidP="008D3B54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Default="008D3B54" w:rsidP="008D3B54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Default="008D3B54" w:rsidP="008D3B54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Pr="008D3B54" w:rsidRDefault="008D3B54" w:rsidP="008D3B54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Pr="00C624E9" w:rsidRDefault="008D3B54" w:rsidP="008D3B54">
      <w:pPr>
        <w:pStyle w:val="1"/>
        <w:spacing w:after="0" w:line="259" w:lineRule="auto"/>
        <w:ind w:left="225" w:firstLine="374"/>
        <w:jc w:val="center"/>
        <w:rPr>
          <w:color w:val="000000" w:themeColor="text1"/>
          <w:szCs w:val="28"/>
        </w:rPr>
      </w:pPr>
      <w:r w:rsidRPr="00C624E9">
        <w:rPr>
          <w:color w:val="000000" w:themeColor="text1"/>
          <w:szCs w:val="28"/>
        </w:rPr>
        <w:t>ДНЕВНИК</w:t>
      </w:r>
    </w:p>
    <w:p w:rsidR="008D3B54" w:rsidRPr="00E77A1A" w:rsidRDefault="008D3B54" w:rsidP="008D3B54">
      <w:pPr>
        <w:pStyle w:val="2"/>
        <w:spacing w:after="106" w:line="265" w:lineRule="auto"/>
        <w:ind w:left="223" w:firstLine="374"/>
        <w:jc w:val="center"/>
        <w:rPr>
          <w:color w:val="000000" w:themeColor="text1"/>
          <w:szCs w:val="28"/>
        </w:rPr>
      </w:pPr>
      <w:r w:rsidRPr="00E77A1A">
        <w:rPr>
          <w:color w:val="000000" w:themeColor="text1"/>
          <w:szCs w:val="28"/>
        </w:rPr>
        <w:t>преддипломной практики</w:t>
      </w:r>
    </w:p>
    <w:p w:rsidR="008D3B54" w:rsidRPr="008D3B54" w:rsidRDefault="008D3B54" w:rsidP="008D3B54">
      <w:pPr>
        <w:spacing w:after="305" w:line="259" w:lineRule="auto"/>
        <w:ind w:left="275" w:firstLine="374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Pr="008D3B54" w:rsidRDefault="008D3B54" w:rsidP="008D3B54">
      <w:pPr>
        <w:ind w:left="300" w:right="10" w:firstLine="409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МДК. 02.02. Контроль качества лекарственных средств</w:t>
      </w:r>
    </w:p>
    <w:p w:rsidR="008D3B54" w:rsidRPr="008D3B54" w:rsidRDefault="00E77A1A" w:rsidP="008D3B54">
      <w:pPr>
        <w:ind w:left="300" w:right="10" w:firstLine="4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Алексеевна____________________</w:t>
      </w:r>
    </w:p>
    <w:p w:rsidR="008D3B54" w:rsidRPr="008D3B54" w:rsidRDefault="008D3B54" w:rsidP="008D3B54">
      <w:pPr>
        <w:ind w:left="300" w:right="10" w:firstLine="409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8D3B54" w:rsidRPr="008D3B54" w:rsidRDefault="008D3B54" w:rsidP="008D3B54">
      <w:pPr>
        <w:ind w:left="300" w:right="10" w:firstLine="409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Место прохождения практики___________________________________</w:t>
      </w:r>
    </w:p>
    <w:p w:rsidR="008D3B54" w:rsidRPr="008D3B54" w:rsidRDefault="008D3B54" w:rsidP="008D3B54">
      <w:pPr>
        <w:ind w:left="300" w:right="10" w:firstLine="409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8D3B54" w:rsidRPr="008D3B54" w:rsidRDefault="008D3B54" w:rsidP="008D3B54">
      <w:pPr>
        <w:spacing w:after="0" w:line="265" w:lineRule="auto"/>
        <w:ind w:left="224" w:firstLine="409"/>
        <w:jc w:val="center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(медицинская/фармацевтическая организация)</w:t>
      </w:r>
    </w:p>
    <w:p w:rsidR="008D3B54" w:rsidRPr="008D3B54" w:rsidRDefault="008D3B54" w:rsidP="008D3B54">
      <w:pPr>
        <w:spacing w:after="143" w:line="259" w:lineRule="auto"/>
        <w:ind w:left="265" w:firstLine="409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Pr="008D3B54" w:rsidRDefault="008D3B54" w:rsidP="008D3B54">
      <w:pPr>
        <w:ind w:left="300" w:right="10" w:firstLine="409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с «</w:t>
      </w:r>
      <w:r w:rsidRPr="008D3B54">
        <w:rPr>
          <w:rFonts w:ascii="Times New Roman" w:hAnsi="Times New Roman" w:cs="Times New Roman"/>
          <w:sz w:val="28"/>
          <w:szCs w:val="28"/>
          <w:u w:val="single"/>
        </w:rPr>
        <w:t>25</w:t>
      </w:r>
      <w:r w:rsidRPr="008D3B54">
        <w:rPr>
          <w:rFonts w:ascii="Times New Roman" w:hAnsi="Times New Roman" w:cs="Times New Roman"/>
          <w:sz w:val="28"/>
          <w:szCs w:val="28"/>
        </w:rPr>
        <w:t xml:space="preserve">» </w:t>
      </w:r>
      <w:r w:rsidRPr="008D3B54">
        <w:rPr>
          <w:rFonts w:ascii="Times New Roman" w:hAnsi="Times New Roman" w:cs="Times New Roman"/>
          <w:sz w:val="28"/>
          <w:szCs w:val="28"/>
          <w:u w:val="single"/>
        </w:rPr>
        <w:t>мая</w:t>
      </w:r>
      <w:r w:rsidRPr="008D3B54">
        <w:rPr>
          <w:rFonts w:ascii="Times New Roman" w:hAnsi="Times New Roman" w:cs="Times New Roman"/>
          <w:sz w:val="28"/>
          <w:szCs w:val="28"/>
        </w:rPr>
        <w:t xml:space="preserve"> 20</w:t>
      </w:r>
      <w:r w:rsidRPr="008D3B54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8D3B54">
        <w:rPr>
          <w:rFonts w:ascii="Times New Roman" w:hAnsi="Times New Roman" w:cs="Times New Roman"/>
          <w:sz w:val="28"/>
          <w:szCs w:val="28"/>
        </w:rPr>
        <w:t xml:space="preserve"> г. по «</w:t>
      </w:r>
      <w:r w:rsidRPr="008D3B54">
        <w:rPr>
          <w:rFonts w:ascii="Times New Roman" w:hAnsi="Times New Roman" w:cs="Times New Roman"/>
          <w:sz w:val="28"/>
          <w:szCs w:val="28"/>
          <w:u w:val="single"/>
        </w:rPr>
        <w:t>05</w:t>
      </w:r>
      <w:r w:rsidRPr="008D3B54">
        <w:rPr>
          <w:rFonts w:ascii="Times New Roman" w:hAnsi="Times New Roman" w:cs="Times New Roman"/>
          <w:sz w:val="28"/>
          <w:szCs w:val="28"/>
        </w:rPr>
        <w:t>» июня 20</w:t>
      </w:r>
      <w:r w:rsidRPr="008D3B54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8D3B5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D3B54" w:rsidRPr="008D3B54" w:rsidRDefault="008D3B54" w:rsidP="008D3B54">
      <w:pPr>
        <w:ind w:left="300" w:right="10" w:firstLine="409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Руководители практики:</w:t>
      </w:r>
    </w:p>
    <w:p w:rsidR="008D3B54" w:rsidRPr="008D3B54" w:rsidRDefault="008D3B54" w:rsidP="008D3B54">
      <w:pPr>
        <w:ind w:left="300" w:right="10" w:firstLine="409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Общий – Ф.И.О. (его должность) 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8D3B54" w:rsidRPr="008D3B54" w:rsidRDefault="008D3B54" w:rsidP="008D3B54">
      <w:pPr>
        <w:ind w:left="300" w:right="-1" w:firstLine="409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Непосредственный – Ф.И.О. (его должнос</w:t>
      </w:r>
      <w:r>
        <w:rPr>
          <w:rFonts w:ascii="Times New Roman" w:hAnsi="Times New Roman" w:cs="Times New Roman"/>
          <w:sz w:val="28"/>
          <w:szCs w:val="28"/>
        </w:rPr>
        <w:t>ть) ______________</w:t>
      </w:r>
    </w:p>
    <w:p w:rsidR="008D3B54" w:rsidRPr="008D3B54" w:rsidRDefault="008D3B54" w:rsidP="00E77A1A">
      <w:pPr>
        <w:ind w:left="300" w:right="10" w:hanging="16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 xml:space="preserve">Методический – Ф.И.О. (его </w:t>
      </w:r>
      <w:proofErr w:type="gramStart"/>
      <w:r w:rsidRPr="008D3B54">
        <w:rPr>
          <w:rFonts w:ascii="Times New Roman" w:hAnsi="Times New Roman" w:cs="Times New Roman"/>
          <w:sz w:val="28"/>
          <w:szCs w:val="28"/>
        </w:rPr>
        <w:t xml:space="preserve">должность) </w:t>
      </w:r>
      <w:r w:rsidR="00E77A1A">
        <w:rPr>
          <w:rFonts w:ascii="Times New Roman" w:hAnsi="Times New Roman" w:cs="Times New Roman"/>
          <w:sz w:val="28"/>
          <w:szCs w:val="28"/>
        </w:rPr>
        <w:t xml:space="preserve"> Ростовцева</w:t>
      </w:r>
      <w:proofErr w:type="gramEnd"/>
      <w:r w:rsidR="00E77A1A">
        <w:rPr>
          <w:rFonts w:ascii="Times New Roman" w:hAnsi="Times New Roman" w:cs="Times New Roman"/>
          <w:sz w:val="28"/>
          <w:szCs w:val="28"/>
        </w:rPr>
        <w:t xml:space="preserve"> Лидия Вениаминовна</w:t>
      </w:r>
    </w:p>
    <w:p w:rsidR="008D3B54" w:rsidRDefault="008D3B54" w:rsidP="008D3B54">
      <w:pPr>
        <w:spacing w:after="5" w:line="269" w:lineRule="auto"/>
        <w:ind w:left="410" w:right="186" w:firstLine="409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Default="008D3B54" w:rsidP="008D3B54">
      <w:pPr>
        <w:spacing w:after="5" w:line="269" w:lineRule="auto"/>
        <w:ind w:left="410" w:right="186" w:firstLine="409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Default="008D3B54" w:rsidP="008D3B54">
      <w:pPr>
        <w:spacing w:after="5" w:line="269" w:lineRule="auto"/>
        <w:ind w:left="410" w:right="186" w:firstLine="409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Default="008D3B54" w:rsidP="008D3B54">
      <w:pPr>
        <w:spacing w:after="5" w:line="269" w:lineRule="auto"/>
        <w:ind w:left="410" w:right="186" w:firstLine="409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Default="008D3B54" w:rsidP="008D3B54">
      <w:pPr>
        <w:spacing w:after="5" w:line="269" w:lineRule="auto"/>
        <w:ind w:left="410" w:right="186" w:firstLine="409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Default="008D3B54" w:rsidP="008D3B54">
      <w:pPr>
        <w:spacing w:after="5" w:line="269" w:lineRule="auto"/>
        <w:ind w:left="410" w:right="186" w:firstLine="409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Default="008D3B54" w:rsidP="008D3B54">
      <w:pPr>
        <w:spacing w:after="5" w:line="269" w:lineRule="auto"/>
        <w:ind w:left="410" w:right="186" w:firstLine="409"/>
        <w:jc w:val="center"/>
        <w:rPr>
          <w:rFonts w:ascii="Times New Roman" w:hAnsi="Times New Roman" w:cs="Times New Roman"/>
          <w:sz w:val="28"/>
          <w:szCs w:val="28"/>
        </w:rPr>
      </w:pPr>
    </w:p>
    <w:p w:rsidR="008D3B54" w:rsidRPr="008D3B54" w:rsidRDefault="008D3B54" w:rsidP="008D3B54">
      <w:pPr>
        <w:spacing w:after="5" w:line="269" w:lineRule="auto"/>
        <w:ind w:left="410" w:right="186" w:firstLine="409"/>
        <w:jc w:val="center"/>
        <w:rPr>
          <w:rFonts w:ascii="Times New Roman" w:hAnsi="Times New Roman" w:cs="Times New Roman"/>
          <w:sz w:val="28"/>
          <w:szCs w:val="28"/>
        </w:rPr>
      </w:pPr>
      <w:r w:rsidRPr="008D3B54">
        <w:rPr>
          <w:rFonts w:ascii="Times New Roman" w:hAnsi="Times New Roman" w:cs="Times New Roman"/>
          <w:sz w:val="28"/>
          <w:szCs w:val="28"/>
        </w:rPr>
        <w:t>Красноярск</w:t>
      </w:r>
    </w:p>
    <w:p w:rsidR="00D42686" w:rsidRDefault="008D3B54" w:rsidP="008D3B54">
      <w:pPr>
        <w:spacing w:after="5" w:line="269" w:lineRule="auto"/>
        <w:ind w:left="410" w:right="186" w:firstLine="4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D3B54">
        <w:rPr>
          <w:rFonts w:ascii="Times New Roman" w:hAnsi="Times New Roman" w:cs="Times New Roman"/>
          <w:sz w:val="28"/>
          <w:szCs w:val="28"/>
        </w:rPr>
        <w:t>20</w:t>
      </w:r>
      <w:r w:rsidRPr="008D3B54">
        <w:rPr>
          <w:rFonts w:ascii="Times New Roman" w:hAnsi="Times New Roman" w:cs="Times New Roman"/>
          <w:sz w:val="28"/>
          <w:szCs w:val="28"/>
          <w:u w:val="single"/>
        </w:rPr>
        <w:t>20</w:t>
      </w:r>
    </w:p>
    <w:p w:rsidR="003F2C9E" w:rsidRPr="00161307" w:rsidRDefault="003F2C9E" w:rsidP="003F2C9E">
      <w:pPr>
        <w:jc w:val="center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3F2C9E" w:rsidRPr="00161307" w:rsidRDefault="003F2C9E" w:rsidP="003F2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1. Цели и задачи практики</w:t>
      </w:r>
    </w:p>
    <w:p w:rsidR="003F2C9E" w:rsidRPr="00161307" w:rsidRDefault="003F2C9E" w:rsidP="003F2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2. Знания, умения, практический опыт, которыми должен овладеть студент</w:t>
      </w:r>
    </w:p>
    <w:p w:rsidR="003F2C9E" w:rsidRPr="00161307" w:rsidRDefault="003F2C9E" w:rsidP="003F2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после прохождения практики</w:t>
      </w:r>
    </w:p>
    <w:p w:rsidR="003F2C9E" w:rsidRPr="00161307" w:rsidRDefault="003F2C9E" w:rsidP="003F2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3. Тематический план</w:t>
      </w:r>
    </w:p>
    <w:p w:rsidR="003F2C9E" w:rsidRPr="00161307" w:rsidRDefault="003F2C9E" w:rsidP="003F2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4. График прохождения практики</w:t>
      </w:r>
    </w:p>
    <w:p w:rsidR="003F2C9E" w:rsidRPr="00161307" w:rsidRDefault="003F2C9E" w:rsidP="003F2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5. Инструктаж по технике безопасности</w:t>
      </w:r>
    </w:p>
    <w:p w:rsidR="003F2C9E" w:rsidRPr="00161307" w:rsidRDefault="003F2C9E" w:rsidP="003F2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6. Содержание и объем проведенной работы</w:t>
      </w:r>
    </w:p>
    <w:p w:rsidR="003F2C9E" w:rsidRDefault="00E77A1A" w:rsidP="003F2C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Отчет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преддипломной </w:t>
      </w:r>
      <w:r w:rsidR="003F2C9E" w:rsidRPr="00161307">
        <w:rPr>
          <w:rFonts w:ascii="Times New Roman" w:hAnsi="Times New Roman" w:cs="Times New Roman"/>
          <w:sz w:val="28"/>
          <w:szCs w:val="28"/>
        </w:rPr>
        <w:t xml:space="preserve"> практики</w:t>
      </w:r>
      <w:proofErr w:type="gramEnd"/>
      <w:r w:rsidR="003F2C9E" w:rsidRPr="00161307">
        <w:rPr>
          <w:rFonts w:ascii="Times New Roman" w:hAnsi="Times New Roman" w:cs="Times New Roman"/>
          <w:sz w:val="28"/>
          <w:szCs w:val="28"/>
        </w:rPr>
        <w:t xml:space="preserve"> (цифровой, текстовой)</w:t>
      </w:r>
    </w:p>
    <w:p w:rsidR="003F2C9E" w:rsidRDefault="003F2C9E" w:rsidP="003F2C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E77A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7A1A">
        <w:rPr>
          <w:rFonts w:ascii="Times New Roman" w:hAnsi="Times New Roman" w:cs="Times New Roman"/>
          <w:sz w:val="28"/>
          <w:szCs w:val="28"/>
        </w:rPr>
        <w:t xml:space="preserve">преддипломной </w:t>
      </w:r>
      <w:r w:rsidRPr="00161307">
        <w:rPr>
          <w:rFonts w:ascii="Times New Roman" w:hAnsi="Times New Roman" w:cs="Times New Roman"/>
          <w:sz w:val="28"/>
          <w:szCs w:val="28"/>
        </w:rPr>
        <w:t xml:space="preserve"> практики</w:t>
      </w:r>
      <w:proofErr w:type="gramEnd"/>
      <w:r w:rsidRPr="00161307">
        <w:rPr>
          <w:rFonts w:ascii="Times New Roman" w:hAnsi="Times New Roman" w:cs="Times New Roman"/>
          <w:sz w:val="28"/>
          <w:szCs w:val="28"/>
        </w:rPr>
        <w:t xml:space="preserve"> «Контроль качества лекарственных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средств» состоит в закреплении и углублении теоретической подготовки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обучающегося, приобретении им практических умений, формировании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компетенций, составляющих содержание профессиональной деятельности</w:t>
      </w:r>
    </w:p>
    <w:p w:rsidR="003F2C9E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фармацевта.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1307">
        <w:rPr>
          <w:rFonts w:ascii="Times New Roman" w:hAnsi="Times New Roman" w:cs="Times New Roman"/>
          <w:b/>
          <w:sz w:val="28"/>
          <w:szCs w:val="28"/>
        </w:rPr>
        <w:t>Задачами являются: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1. Ознакомление со структурой производственной аптеки и организацией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работы провизора аналитика;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2. Формирование умений и практического опыта при проведении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внутриаптечного контроля лекарственных средств;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3. Обучение организации рабочего места провизора аналитика,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соблюдение санитарно-гигиенического режима, охраны труда, техники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безопасности и противопожарной безопасности;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4. Обучение студентов оформлению документов первичного учета;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5. Формирование основ социально-личностной компетенции путем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приобретения студентом навыков межличностного общения с</w:t>
      </w:r>
    </w:p>
    <w:p w:rsidR="003F2C9E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фармацевтическим персоналом.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C9E" w:rsidRPr="00161307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307">
        <w:rPr>
          <w:rFonts w:ascii="Times New Roman" w:hAnsi="Times New Roman" w:cs="Times New Roman"/>
          <w:b/>
          <w:sz w:val="28"/>
          <w:szCs w:val="28"/>
        </w:rPr>
        <w:t>Знания, умения, практический опыт, которыми должен овладеть</w:t>
      </w:r>
    </w:p>
    <w:p w:rsidR="003F2C9E" w:rsidRPr="00161307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307">
        <w:rPr>
          <w:rFonts w:ascii="Times New Roman" w:hAnsi="Times New Roman" w:cs="Times New Roman"/>
          <w:b/>
          <w:sz w:val="28"/>
          <w:szCs w:val="28"/>
        </w:rPr>
        <w:t>студент после прохождения практики</w:t>
      </w:r>
    </w:p>
    <w:p w:rsidR="003F2C9E" w:rsidRPr="00161307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307">
        <w:rPr>
          <w:rFonts w:ascii="Times New Roman" w:hAnsi="Times New Roman" w:cs="Times New Roman"/>
          <w:b/>
          <w:sz w:val="28"/>
          <w:szCs w:val="28"/>
        </w:rPr>
        <w:t>Знания: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1307">
        <w:rPr>
          <w:rFonts w:ascii="Times New Roman" w:hAnsi="Times New Roman" w:cs="Times New Roman"/>
          <w:sz w:val="28"/>
          <w:szCs w:val="28"/>
        </w:rPr>
        <w:t xml:space="preserve"> нормативно-правовая база по внутриаптечному контролю;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1307">
        <w:rPr>
          <w:rFonts w:ascii="Times New Roman" w:hAnsi="Times New Roman" w:cs="Times New Roman"/>
          <w:sz w:val="28"/>
          <w:szCs w:val="28"/>
        </w:rPr>
        <w:t xml:space="preserve"> требования к производственной санитарии;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1307">
        <w:rPr>
          <w:rFonts w:ascii="Times New Roman" w:hAnsi="Times New Roman" w:cs="Times New Roman"/>
          <w:sz w:val="28"/>
          <w:szCs w:val="28"/>
        </w:rPr>
        <w:t xml:space="preserve"> физико-химические свойства лекарственных средств;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1307">
        <w:rPr>
          <w:rFonts w:ascii="Times New Roman" w:hAnsi="Times New Roman" w:cs="Times New Roman"/>
          <w:sz w:val="28"/>
          <w:szCs w:val="28"/>
        </w:rPr>
        <w:t xml:space="preserve"> методы анализа лекарственных средств;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1307">
        <w:rPr>
          <w:rFonts w:ascii="Times New Roman" w:hAnsi="Times New Roman" w:cs="Times New Roman"/>
          <w:sz w:val="28"/>
          <w:szCs w:val="28"/>
        </w:rPr>
        <w:t xml:space="preserve"> виды внутриаптечного контроля;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1307">
        <w:rPr>
          <w:rFonts w:ascii="Times New Roman" w:hAnsi="Times New Roman" w:cs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1307">
        <w:rPr>
          <w:rFonts w:ascii="Times New Roman" w:hAnsi="Times New Roman" w:cs="Times New Roman"/>
          <w:b/>
          <w:sz w:val="28"/>
          <w:szCs w:val="28"/>
        </w:rPr>
        <w:t>Умения: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1307">
        <w:rPr>
          <w:rFonts w:ascii="Times New Roman" w:hAnsi="Times New Roman" w:cs="Times New Roman"/>
          <w:sz w:val="28"/>
          <w:szCs w:val="28"/>
        </w:rPr>
        <w:t xml:space="preserve"> проводить обязательные виды внутриаптечного контроля качества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лекарственных средств,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1307">
        <w:rPr>
          <w:rFonts w:ascii="Times New Roman" w:hAnsi="Times New Roman" w:cs="Times New Roman"/>
          <w:sz w:val="28"/>
          <w:szCs w:val="28"/>
        </w:rPr>
        <w:t xml:space="preserve"> регистрировать результаты контроля,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1307">
        <w:rPr>
          <w:rFonts w:ascii="Times New Roman" w:hAnsi="Times New Roman" w:cs="Times New Roman"/>
          <w:sz w:val="28"/>
          <w:szCs w:val="28"/>
        </w:rPr>
        <w:t xml:space="preserve"> пользоваться нормативной документацией.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1307">
        <w:rPr>
          <w:rFonts w:ascii="Times New Roman" w:hAnsi="Times New Roman" w:cs="Times New Roman"/>
          <w:b/>
          <w:sz w:val="28"/>
          <w:szCs w:val="28"/>
        </w:rPr>
        <w:t>Практический опыт:</w:t>
      </w:r>
    </w:p>
    <w:p w:rsidR="003F2C9E" w:rsidRPr="00161307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61307">
        <w:rPr>
          <w:rFonts w:ascii="Times New Roman" w:hAnsi="Times New Roman" w:cs="Times New Roman"/>
          <w:sz w:val="28"/>
          <w:szCs w:val="28"/>
        </w:rPr>
        <w:t xml:space="preserve"> проведения обязательных видов внутриаптечного контроля</w:t>
      </w:r>
    </w:p>
    <w:p w:rsidR="003F2C9E" w:rsidRDefault="003F2C9E" w:rsidP="003F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307">
        <w:rPr>
          <w:rFonts w:ascii="Times New Roman" w:hAnsi="Times New Roman" w:cs="Times New Roman"/>
          <w:sz w:val="28"/>
          <w:szCs w:val="28"/>
        </w:rPr>
        <w:t>лекарственных средств и оформление к отпуску</w:t>
      </w:r>
    </w:p>
    <w:p w:rsidR="003F2C9E" w:rsidRDefault="003F2C9E" w:rsidP="00275E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2C9E" w:rsidRPr="00275E81" w:rsidRDefault="003F2C9E" w:rsidP="00275E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E81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p w:rsidR="003F2C9E" w:rsidRPr="00275E81" w:rsidRDefault="003F2C9E" w:rsidP="00275E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04"/>
        <w:gridCol w:w="4982"/>
        <w:gridCol w:w="3159"/>
      </w:tblGrid>
      <w:tr w:rsidR="003F2C9E" w:rsidRPr="00275E81" w:rsidTr="003F2C9E">
        <w:tc>
          <w:tcPr>
            <w:tcW w:w="1204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82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3159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</w:tr>
      <w:tr w:rsidR="003F2C9E" w:rsidRPr="00275E81" w:rsidTr="003F2C9E">
        <w:trPr>
          <w:trHeight w:val="572"/>
        </w:trPr>
        <w:tc>
          <w:tcPr>
            <w:tcW w:w="1204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82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3159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F2C9E" w:rsidRPr="00275E81" w:rsidTr="00275E81">
        <w:trPr>
          <w:trHeight w:val="1288"/>
        </w:trPr>
        <w:tc>
          <w:tcPr>
            <w:tcW w:w="1204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82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Проведение анализа воды очищенной, лекарственных средств поступающих из помещения хранения в ассистентскую комнату</w:t>
            </w:r>
          </w:p>
        </w:tc>
        <w:tc>
          <w:tcPr>
            <w:tcW w:w="3159" w:type="dxa"/>
          </w:tcPr>
          <w:p w:rsidR="003F2C9E" w:rsidRPr="00275E81" w:rsidRDefault="00275E81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F2C9E" w:rsidRPr="00275E81" w:rsidTr="003F2C9E">
        <w:tc>
          <w:tcPr>
            <w:tcW w:w="1204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82" w:type="dxa"/>
          </w:tcPr>
          <w:p w:rsidR="003F2C9E" w:rsidRPr="00275E81" w:rsidRDefault="003F2C9E" w:rsidP="00275E81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3159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C9E" w:rsidRPr="00275E81" w:rsidTr="003F2C9E">
        <w:tc>
          <w:tcPr>
            <w:tcW w:w="1204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82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3159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F2C9E" w:rsidRPr="00275E81" w:rsidTr="003F2C9E">
        <w:tc>
          <w:tcPr>
            <w:tcW w:w="1204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82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3159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F2C9E" w:rsidRPr="00275E81" w:rsidTr="00275E81">
        <w:trPr>
          <w:trHeight w:val="683"/>
        </w:trPr>
        <w:tc>
          <w:tcPr>
            <w:tcW w:w="1204" w:type="dxa"/>
          </w:tcPr>
          <w:p w:rsidR="003F2C9E" w:rsidRPr="00275E81" w:rsidRDefault="00275E81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82" w:type="dxa"/>
          </w:tcPr>
          <w:p w:rsidR="003F2C9E" w:rsidRPr="00275E81" w:rsidRDefault="00275E81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3159" w:type="dxa"/>
          </w:tcPr>
          <w:p w:rsidR="003F2C9E" w:rsidRPr="00275E81" w:rsidRDefault="003F2C9E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F2C9E" w:rsidRPr="00275E81" w:rsidTr="003F2C9E">
        <w:tc>
          <w:tcPr>
            <w:tcW w:w="1204" w:type="dxa"/>
          </w:tcPr>
          <w:p w:rsidR="003F2C9E" w:rsidRPr="00275E81" w:rsidRDefault="003F2C9E" w:rsidP="003F2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2" w:type="dxa"/>
          </w:tcPr>
          <w:p w:rsidR="003F2C9E" w:rsidRPr="00275E81" w:rsidRDefault="003F2C9E" w:rsidP="003F2C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159" w:type="dxa"/>
          </w:tcPr>
          <w:p w:rsidR="003F2C9E" w:rsidRPr="00275E81" w:rsidRDefault="003F2C9E" w:rsidP="003F2C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F2C9E" w:rsidRPr="00275E81" w:rsidTr="003F2C9E">
        <w:tc>
          <w:tcPr>
            <w:tcW w:w="6186" w:type="dxa"/>
            <w:gridSpan w:val="2"/>
          </w:tcPr>
          <w:p w:rsidR="003F2C9E" w:rsidRPr="00275E81" w:rsidRDefault="003F2C9E" w:rsidP="003F2C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b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3159" w:type="dxa"/>
          </w:tcPr>
          <w:p w:rsidR="003F2C9E" w:rsidRPr="00275E81" w:rsidRDefault="003F2C9E" w:rsidP="003F2C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</w:tr>
    </w:tbl>
    <w:p w:rsidR="003F2C9E" w:rsidRPr="00275E81" w:rsidRDefault="003F2C9E" w:rsidP="003F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C9E" w:rsidRPr="00275E8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E8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2C9E" w:rsidRPr="00275E8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E81">
        <w:rPr>
          <w:rFonts w:ascii="Times New Roman" w:hAnsi="Times New Roman" w:cs="Times New Roman"/>
          <w:b/>
          <w:sz w:val="28"/>
          <w:szCs w:val="28"/>
        </w:rPr>
        <w:lastRenderedPageBreak/>
        <w:t>График прохождения практики</w:t>
      </w:r>
    </w:p>
    <w:p w:rsidR="003F2C9E" w:rsidRPr="00275E8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57"/>
        <w:gridCol w:w="1848"/>
        <w:gridCol w:w="1880"/>
        <w:gridCol w:w="1850"/>
        <w:gridCol w:w="1910"/>
      </w:tblGrid>
      <w:tr w:rsidR="003F2C9E" w:rsidRPr="00275E81" w:rsidTr="00275E81">
        <w:tc>
          <w:tcPr>
            <w:tcW w:w="1857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848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Время начала работы</w:t>
            </w:r>
          </w:p>
        </w:tc>
        <w:tc>
          <w:tcPr>
            <w:tcW w:w="188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85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191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Подпись руководителя</w:t>
            </w:r>
          </w:p>
        </w:tc>
      </w:tr>
      <w:tr w:rsidR="003F2C9E" w:rsidRPr="00275E81" w:rsidTr="00275E81">
        <w:tc>
          <w:tcPr>
            <w:tcW w:w="1857" w:type="dxa"/>
          </w:tcPr>
          <w:p w:rsidR="003F2C9E" w:rsidRPr="00275E81" w:rsidRDefault="00275E81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25.05.20</w:t>
            </w:r>
          </w:p>
        </w:tc>
        <w:tc>
          <w:tcPr>
            <w:tcW w:w="1848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188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  <w:tc>
          <w:tcPr>
            <w:tcW w:w="185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2C9E" w:rsidRPr="00275E81" w:rsidTr="00275E81">
        <w:tc>
          <w:tcPr>
            <w:tcW w:w="1857" w:type="dxa"/>
          </w:tcPr>
          <w:p w:rsidR="003F2C9E" w:rsidRPr="00275E81" w:rsidRDefault="00275E81" w:rsidP="00275E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26.05.20</w:t>
            </w:r>
          </w:p>
        </w:tc>
        <w:tc>
          <w:tcPr>
            <w:tcW w:w="1848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188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  <w:tc>
          <w:tcPr>
            <w:tcW w:w="185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2C9E" w:rsidRPr="00275E81" w:rsidTr="00275E81">
        <w:tc>
          <w:tcPr>
            <w:tcW w:w="1857" w:type="dxa"/>
          </w:tcPr>
          <w:p w:rsidR="003F2C9E" w:rsidRPr="00275E81" w:rsidRDefault="00275E81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27.05.20</w:t>
            </w:r>
          </w:p>
        </w:tc>
        <w:tc>
          <w:tcPr>
            <w:tcW w:w="1848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188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  <w:tc>
          <w:tcPr>
            <w:tcW w:w="185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2C9E" w:rsidRPr="00275E81" w:rsidTr="00275E81">
        <w:tc>
          <w:tcPr>
            <w:tcW w:w="1857" w:type="dxa"/>
          </w:tcPr>
          <w:p w:rsidR="003F2C9E" w:rsidRPr="00275E81" w:rsidRDefault="00275E81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28.05.20</w:t>
            </w:r>
          </w:p>
        </w:tc>
        <w:tc>
          <w:tcPr>
            <w:tcW w:w="1848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188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  <w:tc>
          <w:tcPr>
            <w:tcW w:w="185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2C9E" w:rsidRPr="00275E81" w:rsidTr="00275E81">
        <w:tc>
          <w:tcPr>
            <w:tcW w:w="1857" w:type="dxa"/>
          </w:tcPr>
          <w:p w:rsidR="003F2C9E" w:rsidRPr="00275E81" w:rsidRDefault="00275E81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29.05.20</w:t>
            </w:r>
          </w:p>
        </w:tc>
        <w:tc>
          <w:tcPr>
            <w:tcW w:w="1848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188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  <w:tc>
          <w:tcPr>
            <w:tcW w:w="185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2C9E" w:rsidRPr="00275E81" w:rsidTr="00275E81">
        <w:tc>
          <w:tcPr>
            <w:tcW w:w="1857" w:type="dxa"/>
          </w:tcPr>
          <w:p w:rsidR="003F2C9E" w:rsidRPr="00275E81" w:rsidRDefault="00275E81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</w:t>
            </w:r>
          </w:p>
        </w:tc>
        <w:tc>
          <w:tcPr>
            <w:tcW w:w="1848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188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  <w:tc>
          <w:tcPr>
            <w:tcW w:w="185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2C9E" w:rsidRPr="00275E81" w:rsidTr="00275E81">
        <w:tc>
          <w:tcPr>
            <w:tcW w:w="1857" w:type="dxa"/>
          </w:tcPr>
          <w:p w:rsidR="003F2C9E" w:rsidRPr="00275E81" w:rsidRDefault="00275E81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02.06.20</w:t>
            </w:r>
          </w:p>
        </w:tc>
        <w:tc>
          <w:tcPr>
            <w:tcW w:w="1848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188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  <w:tc>
          <w:tcPr>
            <w:tcW w:w="185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2C9E" w:rsidRPr="00275E81" w:rsidTr="00275E81">
        <w:tc>
          <w:tcPr>
            <w:tcW w:w="1857" w:type="dxa"/>
          </w:tcPr>
          <w:p w:rsidR="003F2C9E" w:rsidRPr="00275E81" w:rsidRDefault="00275E81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03.06.20</w:t>
            </w:r>
          </w:p>
        </w:tc>
        <w:tc>
          <w:tcPr>
            <w:tcW w:w="1848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188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  <w:tc>
          <w:tcPr>
            <w:tcW w:w="185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2C9E" w:rsidRPr="00275E81" w:rsidTr="00275E81">
        <w:tc>
          <w:tcPr>
            <w:tcW w:w="1857" w:type="dxa"/>
          </w:tcPr>
          <w:p w:rsidR="003F2C9E" w:rsidRPr="00275E81" w:rsidRDefault="00275E81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04.06.20</w:t>
            </w:r>
          </w:p>
        </w:tc>
        <w:tc>
          <w:tcPr>
            <w:tcW w:w="1848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188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  <w:tc>
          <w:tcPr>
            <w:tcW w:w="185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2C9E" w:rsidRPr="00275E81" w:rsidTr="00275E81">
        <w:tc>
          <w:tcPr>
            <w:tcW w:w="1857" w:type="dxa"/>
          </w:tcPr>
          <w:p w:rsidR="003F2C9E" w:rsidRPr="00275E81" w:rsidRDefault="00275E81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05.06.20</w:t>
            </w:r>
          </w:p>
        </w:tc>
        <w:tc>
          <w:tcPr>
            <w:tcW w:w="1848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1880" w:type="dxa"/>
          </w:tcPr>
          <w:p w:rsidR="003F2C9E" w:rsidRPr="00275E81" w:rsidRDefault="003F2C9E" w:rsidP="00C62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E81">
              <w:rPr>
                <w:rFonts w:ascii="Times New Roman" w:hAnsi="Times New Roman" w:cs="Times New Roman"/>
                <w:sz w:val="28"/>
                <w:szCs w:val="28"/>
              </w:rPr>
              <w:t>16:00</w:t>
            </w:r>
          </w:p>
        </w:tc>
        <w:tc>
          <w:tcPr>
            <w:tcW w:w="185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0" w:type="dxa"/>
          </w:tcPr>
          <w:p w:rsidR="003F2C9E" w:rsidRPr="00275E81" w:rsidRDefault="003F2C9E" w:rsidP="00C624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F2C9E" w:rsidRPr="00275E8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E" w:rsidRDefault="003F2C9E" w:rsidP="003F2C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2C9E" w:rsidRDefault="003F2C9E" w:rsidP="003F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859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3F2C9E" w:rsidRPr="00CC4859" w:rsidRDefault="003F2C9E" w:rsidP="003F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C9E" w:rsidRPr="00275E81" w:rsidRDefault="003F2C9E" w:rsidP="00275E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85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75E81" w:rsidRPr="00275E81">
        <w:rPr>
          <w:rFonts w:ascii="Times New Roman" w:hAnsi="Times New Roman" w:cs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71">
        <w:rPr>
          <w:rFonts w:ascii="Times New Roman" w:hAnsi="Times New Roman" w:cs="Times New Roman"/>
          <w:b/>
          <w:sz w:val="28"/>
          <w:szCs w:val="28"/>
        </w:rPr>
        <w:t>Для работы провизором-аналитиком принимается лицо: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-имеющее высшее образование по специальности "Фармация";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-закончившее интернатуру/ординатуру по специальности "Фармацевтическая химия и фармакогнозия";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-имеющее свидетельство об аккредитации/сертификат специалиста;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-прошедшее обязательный предварительный (при поступлении на работу) и периодические медицинские осмотры (обследования), а также внеочередные медицинские осмотры (обследования) в порядке, установленном законодательством Российской Федерации.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71">
        <w:rPr>
          <w:rFonts w:ascii="Times New Roman" w:hAnsi="Times New Roman" w:cs="Times New Roman"/>
          <w:b/>
          <w:sz w:val="28"/>
          <w:szCs w:val="28"/>
        </w:rPr>
        <w:t>Должностные обязанности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-Информирование вышестоящего сотрудника об инцидентах, отклонениях и изменениях при проведении испытаний лекарственных средств, исходного сырья и упаковочных материалов, промежуточной продукции и объектов производственной среды.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-Выполнение требуемых операций в соответствии с фармакопейными требованиями и регистрационным досье на лекарственное средство.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-Подготовка лабораторного оборудования, материалов и объектов, приготовление растворов для испытаний лекарственных средств, исходного сырья и упаковочных материалов, промежуточной продукции и объектов производственной среды в соответствии с установленными процедурами.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-Подготовка испытуемых образцов лекарственных средств, исходного сырья и упаковочных материалов, промежуточной продукции к проведению испытания в соответствии с установленными процедурами.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-Регистрация, обработка и интерпретация результатов проведенных испытаний лекарственных средств, исходного сырья и упаковочных материалов, промежуточной продукции и объектов производственной среды.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-Ведение предметно-количественного учета лекарственных средств в соответствии с установленными требованиями.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-Разделение отобранного образца на части (при необходимости).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-Выполнение требуемых операций (манипуляций) по отбору образцов и их маркировки в соответствии с установленными процедурами.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-Контроль условий и сроков хранения отобранных образцов лекарственных средств, исходного сырья и упаковочных материалов, промежуточной продукции и объектов производственной среды.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-Ведение количественного учета отобранных образцов лекарственных средств, исходного сырья и упаковочных материалов, промежуточной продукции и объектов производственной среды.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lastRenderedPageBreak/>
        <w:t>-Подготовка оборудования и тары для отбора образцов лекарственных средств, исходного сырья и упаковочных материалов, промежуточной продукции и объектов производственной среды.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71">
        <w:rPr>
          <w:rFonts w:ascii="Times New Roman" w:hAnsi="Times New Roman" w:cs="Times New Roman"/>
          <w:b/>
          <w:sz w:val="28"/>
          <w:szCs w:val="28"/>
        </w:rPr>
        <w:t>Провизор-аналитик имеет право: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-Запрашивать и получать необходимую информацию, а так же материалы и документы, относящиеся к вопросам деятельности провизора-</w:t>
      </w:r>
      <w:proofErr w:type="gramStart"/>
      <w:r w:rsidRPr="00795F71">
        <w:rPr>
          <w:rFonts w:ascii="Times New Roman" w:hAnsi="Times New Roman" w:cs="Times New Roman"/>
          <w:sz w:val="28"/>
          <w:szCs w:val="28"/>
        </w:rPr>
        <w:t>аналитика .</w:t>
      </w:r>
      <w:proofErr w:type="gramEnd"/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-Повышать квалификацию, проходить переподготовку (переквалификацию).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-Вступать во взаимоотношения с подразделениями сторонних учреждений и организаций для решения вопросов, входящих в компетенцию провизора-</w:t>
      </w:r>
      <w:proofErr w:type="gramStart"/>
      <w:r w:rsidRPr="00795F71">
        <w:rPr>
          <w:rFonts w:ascii="Times New Roman" w:hAnsi="Times New Roman" w:cs="Times New Roman"/>
          <w:sz w:val="28"/>
          <w:szCs w:val="28"/>
        </w:rPr>
        <w:t>аналитика .</w:t>
      </w:r>
      <w:proofErr w:type="gramEnd"/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-Принимать участие в обсуждении вопросов, входящих в его функциональные обязанности.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-Вносить предложения и замечания по вопросам улучшения деятельности на порученном участке работы.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-Обращаться в соответствующие органы местного самоуправления или в суд для разрешения споров, возникающих при исполнении функциональных обязанностей.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-Пользоваться информационными материалами и нормативно-правовыми документами, необходимыми для исполнения своих должностных обязанностей.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-Проходить в установленном порядке аттестацию.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71">
        <w:rPr>
          <w:rFonts w:ascii="Times New Roman" w:hAnsi="Times New Roman" w:cs="Times New Roman"/>
          <w:b/>
          <w:sz w:val="28"/>
          <w:szCs w:val="28"/>
        </w:rPr>
        <w:t>Инструкция по технике безопасности провизора-аналитика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-Провизор-технолог и провизор-аналитик во время работы должны не допускать спешки, проводить контроль качества лекарственных средств в соответствии с безопасными приемами и методами анализа.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-При использовании различных приборов и аппаратов, средств механизации и приспособлений провизор-аналитик и провизор-технолог должны руководствоваться правилами (инструкциями), изложенными в технических паспортах, прилагаемых к приборам или аппаратам.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Они не должны пользоваться теми или иными приборами без предварительного обучения работы с ними.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-При включении электроприборов и другого электрооборудования провизор-аналитик и провизор-технолог должны проверить соответствие напряжения прибора, указанного в паспорте, напряжению в сети, а также наличие заземления для тех из них, которые имеют металлические корпуса. Они не должны производить включение мокрыми руками.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Все нагревательные приборы (электроплитки и др.) должны устанавливаться на асбестовые и другие теплоизолирующие материалы.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 xml:space="preserve">-Для предупреждения порезов рук провизор-аналитик и провизор-технолог должны следить за целостностью стеклянных приборов, оборудования и посуды (бюретки, пипетки, цилиндры, колбы, воронки, </w:t>
      </w:r>
      <w:proofErr w:type="spellStart"/>
      <w:r w:rsidRPr="00795F71">
        <w:rPr>
          <w:rFonts w:ascii="Times New Roman" w:hAnsi="Times New Roman" w:cs="Times New Roman"/>
          <w:sz w:val="28"/>
          <w:szCs w:val="28"/>
        </w:rPr>
        <w:t>штангласы</w:t>
      </w:r>
      <w:proofErr w:type="spellEnd"/>
      <w:r w:rsidRPr="00795F71">
        <w:rPr>
          <w:rFonts w:ascii="Times New Roman" w:hAnsi="Times New Roman" w:cs="Times New Roman"/>
          <w:sz w:val="28"/>
          <w:szCs w:val="28"/>
        </w:rPr>
        <w:t>, ступки и т.д.) и не допускать использования в работе разбитых предметов.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lastRenderedPageBreak/>
        <w:t>-При поступлении для контроля лекарственных средств, в состав которых входят ядовитые или наркотические вещества, провизор-аналитик или провизор-технолог обязаны сразу же приступить к контролю их качества.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-В процессе контроля качества таких лекарственных средств, а также при использовании ядовитых и сильнодействующих реактивов провизор-аналитик и провизор-технолог должны соблюдать правила техники безопасности. При выполнении органолептического контроля качества лекарственных средств, содержащих ядовитые, наркотические и сильнодействующие вещества, а также лекарственные средства для наружного применения, не должны допускаться пробы на вкус.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-При необходимости нагревания растворов с ядовитыми веществами оно должно производиться только в круглодонных колбах.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-Мытье и обработка посуды, в которой проверяются лекарственные средства или используются реактивы с ядовитыми или наркотическими веществами, должны производиться отдельно от другой посуды под наблюдением провизора-аналитика или провизора-технолога.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-После окончания работы с ядовитыми и наркотическими веществами провизор-аналитик и провизор-технолог должны тщательно вымыть руки, а при необходимости очистить зубы и прополоскать рот.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При загрязнении сильнодействующими и ядовитыми веществами спецодежды и полотенца провизор-аналитик и провизор-технолог должны их немедленно сменить, принять меры для нейтрализации, после чего передать в стирку.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-Обработанные растворы нитрата серебра провизор-аналитик и провизор-технолог должны сливать в специальные склянки темного стекла для дальнейшей регенерации и хранить в запирающемся шкафу.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-При работе с огнеопасными веществами провизор-аналитик и провизор-технолог должны соблюдать осторожность, выполнять эти работы вдали от огня. При необходимости нагревания легковоспламеняющихся веществ производить его на водяных банях или электроплитках с зарытой спиралью.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95F71">
        <w:rPr>
          <w:rFonts w:ascii="Times New Roman" w:hAnsi="Times New Roman" w:cs="Times New Roman"/>
          <w:sz w:val="28"/>
          <w:szCs w:val="28"/>
        </w:rPr>
        <w:t>Штангласы</w:t>
      </w:r>
      <w:proofErr w:type="spellEnd"/>
      <w:r w:rsidRPr="00795F71">
        <w:rPr>
          <w:rFonts w:ascii="Times New Roman" w:hAnsi="Times New Roman" w:cs="Times New Roman"/>
          <w:sz w:val="28"/>
          <w:szCs w:val="28"/>
        </w:rPr>
        <w:t xml:space="preserve"> со взрывоопасными, пахучими и легколетучими веществами провизор-аналитик и провизор-технолог должны плотно зарывать. При проверке качества лекарственных средств, в состав которых входят эфир, хлороформ и др., взбалтывание жидкости следует производить осторожно, направляя горлышко (склянки, колбы, пробирки) в сторону от себя во избежание выброса раствора.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-После работы с красящими, пахучими веществами провизор-аналитик и провизор-технолог должны вымыть руки теплой водой с мылом и щеткой.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-Вещества с резким запахом, легковоспламеняющиеся, щелочи, легкоиспаряющиеся, огнеопасные, а также горячие жидкости провизор-аналитик и провизор-технолог не должны ставить в холодильник.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-Во избежание пожара провизор-технолог и провизор-аналитик не должны держать вблизи открытого огня огнеопасные вещества.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-Провизор-аналитик и провизор-технолог не должны в одиночку поднимать и переносить грузы весом более 15 кг.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lastRenderedPageBreak/>
        <w:t xml:space="preserve">-При работе с жидкостями в баллонах необходимо пользоваться </w:t>
      </w:r>
      <w:proofErr w:type="spellStart"/>
      <w:r w:rsidRPr="00795F71">
        <w:rPr>
          <w:rFonts w:ascii="Times New Roman" w:hAnsi="Times New Roman" w:cs="Times New Roman"/>
          <w:sz w:val="28"/>
          <w:szCs w:val="28"/>
        </w:rPr>
        <w:t>баллоноопрокидывателями</w:t>
      </w:r>
      <w:proofErr w:type="spellEnd"/>
      <w:r w:rsidRPr="00795F71">
        <w:rPr>
          <w:rFonts w:ascii="Times New Roman" w:hAnsi="Times New Roman" w:cs="Times New Roman"/>
          <w:sz w:val="28"/>
          <w:szCs w:val="28"/>
        </w:rPr>
        <w:t>, не допускается поднимать баллоны и носить их перед собой.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-При работе с концентрированными кислотами, едкими щелочами (фенол, формалин, раствор аммиака) и другими агрессивными жидкостями провизор-аналитик и провизор-технолог должны пользоваться цилиндром для их отмеривания (а не пипеткой!), а также пользоваться клеенчатыми фартуками, резиновыми перчатками, респираторами, защитными очками. Работа должна производиться в вытяжном шкафу, с приспущенными дверцами и при включенной вентиляции.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-При работе в вытяжном шкафу нельзя держать голову под тягой.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-Провизор-аналитик и провизор-технолог должны соблюдать осторожность при работе с перекисью водорода, не допуская разогревания ее в закрытых сосудах; с перманганатом калия и другими сильными окислителями, избегая соприкосновения их с восстановителями и кислотами.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-При разведении концентрированных кислот следует кислоты вливать в воду, а не наоборот.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-При необходимости мытья посуды хромовой смесью провизор-аналитик или провизор-технолог должны промыть посуду вначале водой во избежание взрыва и разбрызгивания.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-Провизор-аналитик и провизор-технолог не должны допускать нагревания содержимого колб и пробирок, плотно закрытых пробками. Нагревание жидкости в пробирке следует начинать с верхних слоев, постепенно переходя к нижним.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-Для отбора проб жидкостей провизор-аналитик и провизор-технолог должны пользоваться пипеткой с грушей, а не засасывать в пипетку ртом. Из небольших емкостей не следует производить отбор проб, а предварительно необходимо отлить небольшое количество жидкости.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 При определении запаха препарата следует направлять пары движением руки "на себя", а не вдыхать интенсивно.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-Провизор-аналитик и провизор-технолог должны беречь руки от порезов, а при закупоривании склянок следует придерживать ее за горлышко, осторожно ввинчивая пробку.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-Для предупреждения зрительного напряжения, связанного с отмериванием жидкости из бюреток и пипеток, провизор-аналитик и провизор-технолог должны включать дополнительное местное освещение на рабочем месте.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-Для предотвращения переутомления и порчи зрения при пользовании рефрактометром и микроскопом провизор-аналитик должен работать попеременно то одним, то другим глазом. Он не должен закрывать неработающий глаз.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-Провизор-аналитик и провизор-технолог должны постоянно поддерживать свое рабочее место в надлежащем санитарном состоянии.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F71">
        <w:rPr>
          <w:rFonts w:ascii="Times New Roman" w:hAnsi="Times New Roman" w:cs="Times New Roman"/>
          <w:b/>
          <w:sz w:val="28"/>
          <w:szCs w:val="28"/>
        </w:rPr>
        <w:lastRenderedPageBreak/>
        <w:t>Ответственность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Провизор-аналитик привлекается к ответственности: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 за ненадлежащее исполнение или неисполнение своих должностных обязанностей, предусмотренных настоящей должностной инструкцией, - в порядке, установленном действующим трудовым законодательством Российской Федерации, законодательством о бухгалтерском учете;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 правонарушения и преступления, совершенные в процессе своей деятельности, - в порядке, установленном действующим административным, уголовным и гражданским законодательством Российской Федерации;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F71">
        <w:rPr>
          <w:rFonts w:ascii="Times New Roman" w:hAnsi="Times New Roman" w:cs="Times New Roman"/>
          <w:sz w:val="28"/>
          <w:szCs w:val="28"/>
        </w:rPr>
        <w:t>- причинение ущерба организации - в порядке, установленном действующим трудовым законодательством Российской Федерации.</w:t>
      </w:r>
    </w:p>
    <w:p w:rsidR="003F2C9E" w:rsidRPr="00795F7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C9E" w:rsidRPr="00DE45E9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5E9">
        <w:rPr>
          <w:rFonts w:ascii="Times New Roman" w:hAnsi="Times New Roman" w:cs="Times New Roman"/>
          <w:b/>
          <w:sz w:val="28"/>
          <w:szCs w:val="28"/>
        </w:rPr>
        <w:t>Рабочее место провизора-аналитика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аптеке №4 рабочее место провизора-аналитика оборудовано в ассистентской комнате. Оно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оборудовано  рабочими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столами,  стульями, мусорным ведром, тумбой для вспомогательных материалов.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находятся рефрактометр, штативы с пипетками, титровальная установка с микробюретками, вертушка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 реактивами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химического анализа, справочные материалы.</w:t>
      </w:r>
    </w:p>
    <w:p w:rsidR="003F2C9E" w:rsidRPr="009D66B3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C9E" w:rsidRPr="00DE45E9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5E9">
        <w:rPr>
          <w:rFonts w:ascii="Times New Roman" w:hAnsi="Times New Roman" w:cs="Times New Roman"/>
          <w:b/>
          <w:sz w:val="28"/>
          <w:szCs w:val="28"/>
        </w:rPr>
        <w:t>Приказы, которыми руководствуется провизор-аналитик в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5E9">
        <w:rPr>
          <w:rFonts w:ascii="Times New Roman" w:hAnsi="Times New Roman" w:cs="Times New Roman"/>
          <w:b/>
          <w:sz w:val="28"/>
          <w:szCs w:val="28"/>
        </w:rPr>
        <w:t>своей работе:</w:t>
      </w:r>
    </w:p>
    <w:p w:rsidR="003F2C9E" w:rsidRPr="00DE45E9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9"/>
        <w:gridCol w:w="4666"/>
      </w:tblGrid>
      <w:tr w:rsidR="003F2C9E" w:rsidTr="00275E81">
        <w:tc>
          <w:tcPr>
            <w:tcW w:w="4679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приказа. Год издания. Наименование приказ.</w:t>
            </w:r>
          </w:p>
        </w:tc>
        <w:tc>
          <w:tcPr>
            <w:tcW w:w="4666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приказа.</w:t>
            </w:r>
          </w:p>
        </w:tc>
      </w:tr>
      <w:tr w:rsidR="003F2C9E" w:rsidTr="00275E81">
        <w:tc>
          <w:tcPr>
            <w:tcW w:w="4679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309 от 21.10.1997 «Об утверждении инструкции по санитарному режиму аптечных организаций (аптек)</w:t>
            </w:r>
            <w:r w:rsidRPr="009D66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66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Регламентирует санитарные требования к помещению и оборудованию аптек и асептического блока. Устанавливает санитарно-гигиенические требования к персоналу, а также к самому изготовлению лекарственных форм и получение воды очищенной и воды для инъекций.</w:t>
            </w:r>
          </w:p>
        </w:tc>
      </w:tr>
      <w:tr w:rsidR="003F2C9E" w:rsidTr="00275E81">
        <w:tc>
          <w:tcPr>
            <w:tcW w:w="4679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751н от 26.10.2015 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лицензию на фармацевтическую деятельность</w:t>
            </w:r>
            <w:r w:rsidRPr="009D66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66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Регламентирует правила изготовления лекарственных форм, их контроль качества и правила отпуска.</w:t>
            </w:r>
          </w:p>
        </w:tc>
      </w:tr>
      <w:tr w:rsidR="003F2C9E" w:rsidTr="00275E81">
        <w:tc>
          <w:tcPr>
            <w:tcW w:w="4679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Приказ 4н от 14.01.2019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учета их хранения</w:t>
            </w:r>
            <w:r w:rsidRPr="009D66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66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Регламентирует порядок назначения лекарственных препаратов. Определяет предельно допустимые нормы отпуска наркотических и психотропных лекарственных препаратов. Правила оформления и хранения рецептурных бланков.</w:t>
            </w:r>
          </w:p>
        </w:tc>
      </w:tr>
      <w:tr w:rsidR="003F2C9E" w:rsidTr="00275E81">
        <w:tc>
          <w:tcPr>
            <w:tcW w:w="4679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706н от 23.08.2010 «Об утверждении правил хранения лекарственных средств</w:t>
            </w:r>
            <w:r w:rsidRPr="009D66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66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Регламентирует правила хранения лекарственных средств в соответствии с их физико-химическими свойствами.</w:t>
            </w:r>
          </w:p>
        </w:tc>
      </w:tr>
      <w:tr w:rsidR="003F2C9E" w:rsidTr="00275E81">
        <w:tc>
          <w:tcPr>
            <w:tcW w:w="4679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7CF">
              <w:rPr>
                <w:rFonts w:ascii="Times New Roman" w:hAnsi="Times New Roman" w:cs="Times New Roman"/>
                <w:sz w:val="28"/>
                <w:szCs w:val="28"/>
              </w:rPr>
              <w:t xml:space="preserve">Приказ 305 от 16.10.1997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417C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нормах отклонений, допустимых при изготовлении лекарственных средств и фасовке промышленной продукции в аптеках</w:t>
            </w:r>
            <w:r w:rsidRPr="009D66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66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Регламентирует нормы отклонений, допустимых при изготовлении лекарственных средств и фасовке промышленной продукции в аптеках.</w:t>
            </w:r>
          </w:p>
        </w:tc>
      </w:tr>
      <w:tr w:rsidR="003F2C9E" w:rsidTr="00275E81">
        <w:tc>
          <w:tcPr>
            <w:tcW w:w="4679" w:type="dxa"/>
          </w:tcPr>
          <w:p w:rsidR="003F2C9E" w:rsidRPr="008417CF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фармакопея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издания от 07.11.2018</w:t>
            </w:r>
          </w:p>
        </w:tc>
        <w:tc>
          <w:tcPr>
            <w:tcW w:w="4666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Содержит в себе ОФС и ФС. Содержит описания свойств лекарственных форм, определяет требования к качеству лекарственных препаратов, фармацевтических субстанций и вспомогательных веществ.</w:t>
            </w:r>
          </w:p>
        </w:tc>
      </w:tr>
      <w:tr w:rsidR="003F2C9E" w:rsidTr="00275E81">
        <w:tc>
          <w:tcPr>
            <w:tcW w:w="4679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Должностная инструкция провизора-аналитика</w:t>
            </w:r>
          </w:p>
        </w:tc>
        <w:tc>
          <w:tcPr>
            <w:tcW w:w="4666" w:type="dxa"/>
          </w:tcPr>
          <w:p w:rsidR="003F2C9E" w:rsidRDefault="003F2C9E" w:rsidP="00C624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должностных обязанностей провизора-аналитика.</w:t>
            </w:r>
          </w:p>
        </w:tc>
      </w:tr>
    </w:tbl>
    <w:p w:rsidR="003F2C9E" w:rsidRDefault="003F2C9E" w:rsidP="006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C9E" w:rsidRDefault="003F2C9E" w:rsidP="003F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7CF">
        <w:rPr>
          <w:rFonts w:ascii="Times New Roman" w:hAnsi="Times New Roman" w:cs="Times New Roman"/>
          <w:b/>
          <w:sz w:val="28"/>
          <w:szCs w:val="28"/>
        </w:rPr>
        <w:t>Виды внутриаптечного контроля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1.Общие положения внутриаптечного контроля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Контроль качества изготавливаемых и изготовленных лекарственных препаратов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осуществляется посредством: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приемочного контроля;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письменного контроля;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опросного контроля;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физического контроля;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lastRenderedPageBreak/>
        <w:t>химического контроля;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контроля при отпуске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Все изготовленные лекарственные препараты подлежат обязательному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письменному, органолептическому контролю и контролю при отпуске.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Результаты органолептического, физического и химического контроля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изготовленных лекарственных препаратов, в том числе в виде внутриаптечной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заготовки и фасовки, концентрированных растворов,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тритураций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>, спирта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этилового регистрируются в </w:t>
      </w:r>
      <w:r>
        <w:rPr>
          <w:rFonts w:ascii="Times New Roman" w:hAnsi="Times New Roman" w:cs="Times New Roman"/>
          <w:sz w:val="28"/>
          <w:szCs w:val="28"/>
        </w:rPr>
        <w:t>журнале регистрации результатов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органолептического, физического и химического контроля лекарственных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препаратов, изготовленных по рецептам, требованиям и в виде внутриаптечной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заготовки, концентрированных растворов,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тритураций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>, спирта этилового 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фасовки лекарственных средств.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 данном журнале указываются следующие сведения: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а) дата осуществления контроля и номер по порядку;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б) номер рецепта, требования, наименование медицинской организации,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выдавшей их (при наличии);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в) номер серии лекарственного средства промышленного производства;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г) состав лекарственного средства: определяемое вещество или ион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(указывается при физическом или химическом контроле лекарственных форм,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изготовленных по рецептам);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д) результаты физического, органолептического, качественного контроля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(каждый по шкале: положительный или отрицательный), химического контроля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(качественное и количественное определение);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е) ФИО лица, изготовившего, расфасовавшего лекарственный препарат;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ж) подпись лица, проверившего изготовленный лекарственный препарат;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з) заключение по результатам письменного контроля: удовлетворительно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или неудовлетворительно.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Журнал регистрации результатов органолептического, физического 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химического контроля лекарственных препаратов, изготовленных по рецептам,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требованиям и в виде внутриаптечной заготовки, концентрированных растворов,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тритураций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>, спирта этилового и фасовки лекарственных средств должен быть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пронумерован, прошнурован и скреплен подписью руководителя аптечной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организации (индивидуального предпринимателя) и печатью (при наличии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печати).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7CF">
        <w:rPr>
          <w:rFonts w:ascii="Times New Roman" w:hAnsi="Times New Roman" w:cs="Times New Roman"/>
          <w:b/>
          <w:sz w:val="28"/>
          <w:szCs w:val="28"/>
        </w:rPr>
        <w:t>2. Письменный контроль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При изготовлении лекарственных препаратов, в том числе по рецептам 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требованиям, а также в виде внутриаптечной заготовки, заполняется паспорта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письменного контроля (ППК).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 паспорте письменного контроля должны быть указаны: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lastRenderedPageBreak/>
        <w:t>а) дата изготовления лекарственного препарата;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б) номер рецепта или требования;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в) наименование медицинской организации, название отделения (при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наличии); номер серии, количество в серии –</w:t>
      </w:r>
      <w:r>
        <w:rPr>
          <w:rFonts w:ascii="Times New Roman" w:hAnsi="Times New Roman" w:cs="Times New Roman"/>
          <w:sz w:val="28"/>
          <w:szCs w:val="28"/>
        </w:rPr>
        <w:t xml:space="preserve"> для лекарственных препаратов в </w:t>
      </w:r>
      <w:r w:rsidRPr="008417CF">
        <w:rPr>
          <w:rFonts w:ascii="Times New Roman" w:hAnsi="Times New Roman" w:cs="Times New Roman"/>
          <w:sz w:val="28"/>
          <w:szCs w:val="28"/>
        </w:rPr>
        <w:t>виде внутриаптечной заготовки;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г) наименование взятых лекарственных средств и их количества, число доз,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подписи лиц изготовившего, расфасовавшего и проверившего лекарственную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форму.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Все расчеты должны производиться до изготовления лекарственной формы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и записываться на оборотной стороне паспорт</w:t>
      </w:r>
      <w:r>
        <w:rPr>
          <w:rFonts w:ascii="Times New Roman" w:hAnsi="Times New Roman" w:cs="Times New Roman"/>
          <w:sz w:val="28"/>
          <w:szCs w:val="28"/>
        </w:rPr>
        <w:t xml:space="preserve">а. Если в состав лекарственного </w:t>
      </w:r>
      <w:r w:rsidRPr="008417CF">
        <w:rPr>
          <w:rFonts w:ascii="Times New Roman" w:hAnsi="Times New Roman" w:cs="Times New Roman"/>
          <w:sz w:val="28"/>
          <w:szCs w:val="28"/>
        </w:rPr>
        <w:t>препарата входят наркотические средства, психотропные, ядовитые 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сильнодействующие вещества, а также</w:t>
      </w:r>
      <w:r>
        <w:rPr>
          <w:rFonts w:ascii="Times New Roman" w:hAnsi="Times New Roman" w:cs="Times New Roman"/>
          <w:sz w:val="28"/>
          <w:szCs w:val="28"/>
        </w:rPr>
        <w:t xml:space="preserve"> другие лекарственные средства,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подлежащие предметно-количественному учет</w:t>
      </w:r>
      <w:r>
        <w:rPr>
          <w:rFonts w:ascii="Times New Roman" w:hAnsi="Times New Roman" w:cs="Times New Roman"/>
          <w:sz w:val="28"/>
          <w:szCs w:val="28"/>
        </w:rPr>
        <w:t xml:space="preserve">у, их количество указывается на </w:t>
      </w:r>
      <w:r w:rsidRPr="008417CF">
        <w:rPr>
          <w:rFonts w:ascii="Times New Roman" w:hAnsi="Times New Roman" w:cs="Times New Roman"/>
          <w:sz w:val="28"/>
          <w:szCs w:val="28"/>
        </w:rPr>
        <w:t>оборотной стороне рецепта.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Паспорт письменного контроля заполняется немедленно после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изготовления лекарственного препарата с указанием лекарственных средств на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латинском языке, в соответствии с последовательностью технологических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операций.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Паспорта письменного контроля хранятся в течение двух месяцев со дня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изготовления лекарственных препаратов.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При изготовлении порошков, суппозиториев и пилюль указывается общая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масса, количество и масса отдельных доз.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Общая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суппозиторная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масса, концентрация и объем (или масса)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17CF">
        <w:rPr>
          <w:rFonts w:ascii="Times New Roman" w:hAnsi="Times New Roman" w:cs="Times New Roman"/>
          <w:sz w:val="28"/>
          <w:szCs w:val="28"/>
        </w:rPr>
        <w:t>изотонирующего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вещества, добавленного в глазные капли, растворы для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инъекций и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инфузий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>, должны быть указаны не</w:t>
      </w:r>
      <w:r>
        <w:rPr>
          <w:rFonts w:ascii="Times New Roman" w:hAnsi="Times New Roman" w:cs="Times New Roman"/>
          <w:sz w:val="28"/>
          <w:szCs w:val="28"/>
        </w:rPr>
        <w:t xml:space="preserve"> только в паспортах письменного </w:t>
      </w:r>
      <w:r w:rsidRPr="008417CF">
        <w:rPr>
          <w:rFonts w:ascii="Times New Roman" w:hAnsi="Times New Roman" w:cs="Times New Roman"/>
          <w:sz w:val="28"/>
          <w:szCs w:val="28"/>
        </w:rPr>
        <w:t>контроля, но и на оборотной стороне рецепта на лекарственный препарат.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 случае использования концентрированных растворов в паспорте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письменного контроля указываются их состав, концентрация и взятый объем.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 случае если лекарственные препараты изготавливаются и отпускаются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одним и тем же лицом, паспорт письменного контроля за</w:t>
      </w:r>
      <w:r>
        <w:rPr>
          <w:rFonts w:ascii="Times New Roman" w:hAnsi="Times New Roman" w:cs="Times New Roman"/>
          <w:sz w:val="28"/>
          <w:szCs w:val="28"/>
        </w:rPr>
        <w:t xml:space="preserve">полняется в процессе </w:t>
      </w:r>
      <w:r w:rsidRPr="008417CF">
        <w:rPr>
          <w:rFonts w:ascii="Times New Roman" w:hAnsi="Times New Roman" w:cs="Times New Roman"/>
          <w:sz w:val="28"/>
          <w:szCs w:val="28"/>
        </w:rPr>
        <w:t>изготовления лекарственного препарата.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Изготовленные лекарственные препараты, рецепты и требования, по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которым изготовлены лекарственные препараты, заполненные паспорта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письменного контроля передаются на проверку провизору, выполняющему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контрольные функции при изготовлении и от</w:t>
      </w:r>
      <w:r>
        <w:rPr>
          <w:rFonts w:ascii="Times New Roman" w:hAnsi="Times New Roman" w:cs="Times New Roman"/>
          <w:sz w:val="28"/>
          <w:szCs w:val="28"/>
        </w:rPr>
        <w:t xml:space="preserve">пуске лекарственных препаратов. </w:t>
      </w:r>
      <w:r w:rsidRPr="008417CF">
        <w:rPr>
          <w:rFonts w:ascii="Times New Roman" w:hAnsi="Times New Roman" w:cs="Times New Roman"/>
          <w:sz w:val="28"/>
          <w:szCs w:val="28"/>
        </w:rPr>
        <w:t>(далее "провизор-технолог").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Контроль заключается в проверке соответствия записей в паспорте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письменного контроля назначениям в рецепте или требовании, правильности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произведенных расчетов.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Если провизором - аналитиком проведен полный химический контроль</w:t>
      </w:r>
    </w:p>
    <w:p w:rsidR="003F2C9E" w:rsidRPr="00606851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качества изготовленного лекарственного препарат</w:t>
      </w:r>
      <w:r>
        <w:rPr>
          <w:rFonts w:ascii="Times New Roman" w:hAnsi="Times New Roman" w:cs="Times New Roman"/>
          <w:sz w:val="28"/>
          <w:szCs w:val="28"/>
        </w:rPr>
        <w:t xml:space="preserve">а, то на паспорте проставляется </w:t>
      </w:r>
      <w:r w:rsidRPr="008417CF">
        <w:rPr>
          <w:rFonts w:ascii="Times New Roman" w:hAnsi="Times New Roman" w:cs="Times New Roman"/>
          <w:sz w:val="28"/>
          <w:szCs w:val="28"/>
        </w:rPr>
        <w:t>номер химического анализа и подпись</w:t>
      </w:r>
      <w:r w:rsidR="00606851">
        <w:rPr>
          <w:rFonts w:ascii="Times New Roman" w:hAnsi="Times New Roman" w:cs="Times New Roman"/>
          <w:sz w:val="28"/>
          <w:szCs w:val="28"/>
        </w:rPr>
        <w:t xml:space="preserve"> провизора-аналитика.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E" w:rsidRPr="00315E3D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E3D">
        <w:rPr>
          <w:rFonts w:ascii="Times New Roman" w:hAnsi="Times New Roman" w:cs="Times New Roman"/>
          <w:b/>
          <w:sz w:val="28"/>
          <w:szCs w:val="28"/>
        </w:rPr>
        <w:lastRenderedPageBreak/>
        <w:t>3. Опросный контроль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Опросный контроль осуществляется выборочно и проводится после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изготовления фармацевтом (провизором) не более пяти лекарственных форм.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При проведении опросного контроля провизором, осуществляющим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контрольную функцию, называется первое входящее в состав лекарственного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препарата лекарственное средство, а в лекарственных препаратах сложного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состава указывает также его количество, посл</w:t>
      </w:r>
      <w:r>
        <w:rPr>
          <w:rFonts w:ascii="Times New Roman" w:hAnsi="Times New Roman" w:cs="Times New Roman"/>
          <w:sz w:val="28"/>
          <w:szCs w:val="28"/>
        </w:rPr>
        <w:t xml:space="preserve">е чего фармацевтом (провизором) </w:t>
      </w:r>
      <w:r w:rsidRPr="008417CF">
        <w:rPr>
          <w:rFonts w:ascii="Times New Roman" w:hAnsi="Times New Roman" w:cs="Times New Roman"/>
          <w:sz w:val="28"/>
          <w:szCs w:val="28"/>
        </w:rPr>
        <w:t>указываются все иные взятые лекарственны</w:t>
      </w:r>
      <w:r>
        <w:rPr>
          <w:rFonts w:ascii="Times New Roman" w:hAnsi="Times New Roman" w:cs="Times New Roman"/>
          <w:sz w:val="28"/>
          <w:szCs w:val="28"/>
        </w:rPr>
        <w:t xml:space="preserve">е средства и их количества. При </w:t>
      </w:r>
      <w:r w:rsidRPr="008417CF">
        <w:rPr>
          <w:rFonts w:ascii="Times New Roman" w:hAnsi="Times New Roman" w:cs="Times New Roman"/>
          <w:sz w:val="28"/>
          <w:szCs w:val="28"/>
        </w:rPr>
        <w:t>использовании концентрированных растворов фармацевт</w:t>
      </w:r>
      <w:r>
        <w:rPr>
          <w:rFonts w:ascii="Times New Roman" w:hAnsi="Times New Roman" w:cs="Times New Roman"/>
          <w:sz w:val="28"/>
          <w:szCs w:val="28"/>
        </w:rPr>
        <w:t xml:space="preserve">ом (провизором) </w:t>
      </w:r>
      <w:r w:rsidRPr="008417CF">
        <w:rPr>
          <w:rFonts w:ascii="Times New Roman" w:hAnsi="Times New Roman" w:cs="Times New Roman"/>
          <w:sz w:val="28"/>
          <w:szCs w:val="28"/>
        </w:rPr>
        <w:t>указывается также их состав и концентрация.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E" w:rsidRPr="00315E3D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E3D">
        <w:rPr>
          <w:rFonts w:ascii="Times New Roman" w:hAnsi="Times New Roman" w:cs="Times New Roman"/>
          <w:b/>
          <w:sz w:val="28"/>
          <w:szCs w:val="28"/>
        </w:rPr>
        <w:t>4. Органолептический контроль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Органолептический контроль являетс</w:t>
      </w:r>
      <w:r>
        <w:rPr>
          <w:rFonts w:ascii="Times New Roman" w:hAnsi="Times New Roman" w:cs="Times New Roman"/>
          <w:sz w:val="28"/>
          <w:szCs w:val="28"/>
        </w:rPr>
        <w:t>я обязательным видом контроля 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заключается в проверке лекарственного препарата по внешнему виду, запаху,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однородности смешивания, отсутствию механических включений в жидких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лекарственных формах. На вкус проверяются</w:t>
      </w:r>
      <w:r>
        <w:rPr>
          <w:rFonts w:ascii="Times New Roman" w:hAnsi="Times New Roman" w:cs="Times New Roman"/>
          <w:sz w:val="28"/>
          <w:szCs w:val="28"/>
        </w:rPr>
        <w:t xml:space="preserve"> выборочно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лекарственные формы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7CF">
        <w:rPr>
          <w:rFonts w:ascii="Times New Roman" w:hAnsi="Times New Roman" w:cs="Times New Roman"/>
          <w:sz w:val="28"/>
          <w:szCs w:val="28"/>
        </w:rPr>
        <w:t>предназначенные для детей.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Однородность порошков,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тритураций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гомеопатических, масел, сиропов,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мазей, суппозиториев проверяется выборочно у</w:t>
      </w:r>
      <w:r>
        <w:rPr>
          <w:rFonts w:ascii="Times New Roman" w:hAnsi="Times New Roman" w:cs="Times New Roman"/>
          <w:sz w:val="28"/>
          <w:szCs w:val="28"/>
        </w:rPr>
        <w:t xml:space="preserve"> каждого фармацевта (провизора) </w:t>
      </w:r>
      <w:r w:rsidRPr="008417CF">
        <w:rPr>
          <w:rFonts w:ascii="Times New Roman" w:hAnsi="Times New Roman" w:cs="Times New Roman"/>
          <w:sz w:val="28"/>
          <w:szCs w:val="28"/>
        </w:rPr>
        <w:t>в течение рабочего дня с учетом всех видов изготовленных лекарственных форм.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Результаты органолептического контроля регистрируются в журнале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регистрации результатов органолептического, физического и химического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контроля лекарственных препаратов, изготов</w:t>
      </w:r>
      <w:r>
        <w:rPr>
          <w:rFonts w:ascii="Times New Roman" w:hAnsi="Times New Roman" w:cs="Times New Roman"/>
          <w:sz w:val="28"/>
          <w:szCs w:val="28"/>
        </w:rPr>
        <w:t xml:space="preserve">ленных по рецептам, требованиям </w:t>
      </w:r>
      <w:r w:rsidRPr="008417CF">
        <w:rPr>
          <w:rFonts w:ascii="Times New Roman" w:hAnsi="Times New Roman" w:cs="Times New Roman"/>
          <w:sz w:val="28"/>
          <w:szCs w:val="28"/>
        </w:rPr>
        <w:t>медицинских организаций и в виде внутриаптечной заготовки,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концентрированных растворов,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тритураций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>, спирта этилового и фасовки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лекарственных средств.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E" w:rsidRPr="00315E3D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E3D">
        <w:rPr>
          <w:rFonts w:ascii="Times New Roman" w:hAnsi="Times New Roman" w:cs="Times New Roman"/>
          <w:b/>
          <w:sz w:val="28"/>
          <w:szCs w:val="28"/>
        </w:rPr>
        <w:t>5. Физический контроль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Физический контроль заключается в проверке общей массы или объема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лекарственного препарата, количества и массы отд</w:t>
      </w:r>
      <w:r>
        <w:rPr>
          <w:rFonts w:ascii="Times New Roman" w:hAnsi="Times New Roman" w:cs="Times New Roman"/>
          <w:sz w:val="28"/>
          <w:szCs w:val="28"/>
        </w:rPr>
        <w:t xml:space="preserve">ельных доз (не менее трех доз), </w:t>
      </w:r>
      <w:r w:rsidRPr="008417CF">
        <w:rPr>
          <w:rFonts w:ascii="Times New Roman" w:hAnsi="Times New Roman" w:cs="Times New Roman"/>
          <w:sz w:val="28"/>
          <w:szCs w:val="28"/>
        </w:rPr>
        <w:t>входящих в лекарственный препарат, количества гранул в одном грамме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гомеопатических гранул,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распадаемости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гомеопатических гранул.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 рамках физического контроля проверяется также качество укупорки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изготовленного лекарственного препарата.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Лекарственные препараты, изготовленные по рецептам, требованиям,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подлежат физическому контролю выборочно в течение рабочего дня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8417CF">
        <w:rPr>
          <w:rFonts w:ascii="Times New Roman" w:hAnsi="Times New Roman" w:cs="Times New Roman"/>
          <w:sz w:val="28"/>
          <w:szCs w:val="28"/>
        </w:rPr>
        <w:t>всех видов лекарственных форм, но не менее 3% от их количества за день.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Лекарственные препараты, изготовленные в виде внутриаптечной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заготовки, подлежат физическому контролю в ко</w:t>
      </w:r>
      <w:r>
        <w:rPr>
          <w:rFonts w:ascii="Times New Roman" w:hAnsi="Times New Roman" w:cs="Times New Roman"/>
          <w:sz w:val="28"/>
          <w:szCs w:val="28"/>
        </w:rPr>
        <w:t xml:space="preserve">личестве не менее трех упаковок </w:t>
      </w:r>
      <w:r w:rsidRPr="008417CF">
        <w:rPr>
          <w:rFonts w:ascii="Times New Roman" w:hAnsi="Times New Roman" w:cs="Times New Roman"/>
          <w:sz w:val="28"/>
          <w:szCs w:val="28"/>
        </w:rPr>
        <w:t>каждой серии (в том числе фасовка промышленной продукции 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гомеопатических лекарственных средств).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Физический контроль обязательно осуществляется в отношении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лекарственных препаратов, предназначенных дл</w:t>
      </w:r>
      <w:r>
        <w:rPr>
          <w:rFonts w:ascii="Times New Roman" w:hAnsi="Times New Roman" w:cs="Times New Roman"/>
          <w:sz w:val="28"/>
          <w:szCs w:val="28"/>
        </w:rPr>
        <w:t xml:space="preserve">я применения у детей в возрасте </w:t>
      </w:r>
      <w:r w:rsidRPr="008417CF">
        <w:rPr>
          <w:rFonts w:ascii="Times New Roman" w:hAnsi="Times New Roman" w:cs="Times New Roman"/>
          <w:sz w:val="28"/>
          <w:szCs w:val="28"/>
        </w:rPr>
        <w:t>до 1 года, содержащих наркотические средства, психотропные 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lastRenderedPageBreak/>
        <w:t>сильнодействующие вещества, лекарственные препараты, требующие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стерилизации, суппозиториев, инъекционных гомеопатических растворов,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настоек гомеопатических матричных.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Результаты физического контроля фиксируются в журнале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регистрации результатов органолептического, физического и химического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контроля лекарственных препаратов, изготовле</w:t>
      </w:r>
      <w:r>
        <w:rPr>
          <w:rFonts w:ascii="Times New Roman" w:hAnsi="Times New Roman" w:cs="Times New Roman"/>
          <w:sz w:val="28"/>
          <w:szCs w:val="28"/>
        </w:rPr>
        <w:t xml:space="preserve">нных по рецептам, требованиям и </w:t>
      </w:r>
      <w:r w:rsidRPr="008417CF">
        <w:rPr>
          <w:rFonts w:ascii="Times New Roman" w:hAnsi="Times New Roman" w:cs="Times New Roman"/>
          <w:sz w:val="28"/>
          <w:szCs w:val="28"/>
        </w:rPr>
        <w:t xml:space="preserve">в виде внутриаптечной заготовки, концентрированных растворов,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тритураций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>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спирта этилового и фасовки лекарственных средств.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E" w:rsidRPr="00315E3D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315E3D">
        <w:rPr>
          <w:rFonts w:ascii="Times New Roman" w:hAnsi="Times New Roman" w:cs="Times New Roman"/>
          <w:b/>
          <w:sz w:val="28"/>
          <w:szCs w:val="28"/>
        </w:rPr>
        <w:t>. Химический контроль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Химический контроль заключается в оценке качества изготовления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лекарственных препаратов по показателям: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качественный анализ: под</w:t>
      </w:r>
      <w:r>
        <w:rPr>
          <w:rFonts w:ascii="Times New Roman" w:hAnsi="Times New Roman" w:cs="Times New Roman"/>
          <w:sz w:val="28"/>
          <w:szCs w:val="28"/>
        </w:rPr>
        <w:t>линность лекарственных средств;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количественный анализ: количественное определение лекарственных средств.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Качественному анализу подвергаются обязательно: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а) вода очищенная, вода для инъекций ежедневно из каждого баллона, а при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подаче воды по трубопроводу - на каждом рабочем месте на отсутствие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хлоридов, сульфатов и солей кальция. Вода, п</w:t>
      </w:r>
      <w:r>
        <w:rPr>
          <w:rFonts w:ascii="Times New Roman" w:hAnsi="Times New Roman" w:cs="Times New Roman"/>
          <w:sz w:val="28"/>
          <w:szCs w:val="28"/>
        </w:rPr>
        <w:t xml:space="preserve">редназначенная для изготовления </w:t>
      </w:r>
      <w:r w:rsidRPr="008417CF">
        <w:rPr>
          <w:rFonts w:ascii="Times New Roman" w:hAnsi="Times New Roman" w:cs="Times New Roman"/>
          <w:sz w:val="28"/>
          <w:szCs w:val="28"/>
        </w:rPr>
        <w:t>стерильных растворов, кроме указан</w:t>
      </w:r>
      <w:r>
        <w:rPr>
          <w:rFonts w:ascii="Times New Roman" w:hAnsi="Times New Roman" w:cs="Times New Roman"/>
          <w:sz w:val="28"/>
          <w:szCs w:val="28"/>
        </w:rPr>
        <w:t xml:space="preserve">ных выше испытаний, должна быть </w:t>
      </w:r>
      <w:r w:rsidRPr="008417CF">
        <w:rPr>
          <w:rFonts w:ascii="Times New Roman" w:hAnsi="Times New Roman" w:cs="Times New Roman"/>
          <w:sz w:val="28"/>
          <w:szCs w:val="28"/>
        </w:rPr>
        <w:t>проверена на отсутствие восстанавливающих веществ, солей аммония и углерода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7CF">
        <w:rPr>
          <w:rFonts w:ascii="Times New Roman" w:hAnsi="Times New Roman" w:cs="Times New Roman"/>
          <w:sz w:val="28"/>
          <w:szCs w:val="28"/>
        </w:rPr>
        <w:t>диоксида;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Вода очищенная и вода для инъекций должны ежеквартально подвергаться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полному качественному и количественному анализу.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б) все лекарственные средства и концентрированные растворы,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поступающие из помещений хранения в помещения для изготовления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лекарственных препаратов;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в) лекарственные средства, поступившие в аптечную организацию, к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индивидуальному предпринимателю в слу</w:t>
      </w:r>
      <w:r>
        <w:rPr>
          <w:rFonts w:ascii="Times New Roman" w:hAnsi="Times New Roman" w:cs="Times New Roman"/>
          <w:sz w:val="28"/>
          <w:szCs w:val="28"/>
        </w:rPr>
        <w:t xml:space="preserve">чае возникновения сомнения в их </w:t>
      </w:r>
      <w:r w:rsidRPr="008417CF">
        <w:rPr>
          <w:rFonts w:ascii="Times New Roman" w:hAnsi="Times New Roman" w:cs="Times New Roman"/>
          <w:sz w:val="28"/>
          <w:szCs w:val="28"/>
        </w:rPr>
        <w:t>качестве;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г) концентрированные растворы, жидкие лекарственные средства в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17CF">
        <w:rPr>
          <w:rFonts w:ascii="Times New Roman" w:hAnsi="Times New Roman" w:cs="Times New Roman"/>
          <w:sz w:val="28"/>
          <w:szCs w:val="28"/>
        </w:rPr>
        <w:t>бюреточной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установке и в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штангласах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с пип</w:t>
      </w:r>
      <w:r>
        <w:rPr>
          <w:rFonts w:ascii="Times New Roman" w:hAnsi="Times New Roman" w:cs="Times New Roman"/>
          <w:sz w:val="28"/>
          <w:szCs w:val="28"/>
        </w:rPr>
        <w:t xml:space="preserve">етками, находящиеся в помещении </w:t>
      </w:r>
      <w:r w:rsidRPr="008417CF">
        <w:rPr>
          <w:rFonts w:ascii="Times New Roman" w:hAnsi="Times New Roman" w:cs="Times New Roman"/>
          <w:sz w:val="28"/>
          <w:szCs w:val="28"/>
        </w:rPr>
        <w:t>изготовления лекарственных препаратов, при их заполнении;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е) гомеопатические лекарственные препараты в виде внутриаптечной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заготовки. Качество лекарственного препарата оценивают по вспомогательным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веществам.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Качественному анализу подвергаются выборочно лекарственные препараты,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различных лекарственных форм, изготовленные фармацевтом (провизором) в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течение рабочего дня, но не менее 10% от общего количества изготовленных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лекарственных препаратов, кроме гомеопатических.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Гомеопатические лекарственные препараты в виде внутриаптечной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заготовки изготавливают под наблюдением провизора-аналитика или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провизоратехнолога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тритурациях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гомеопатических и го</w:t>
      </w:r>
      <w:r>
        <w:rPr>
          <w:rFonts w:ascii="Times New Roman" w:hAnsi="Times New Roman" w:cs="Times New Roman"/>
          <w:sz w:val="28"/>
          <w:szCs w:val="28"/>
        </w:rPr>
        <w:t xml:space="preserve">меопатических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гранулах качество </w:t>
      </w:r>
      <w:r w:rsidRPr="008417CF">
        <w:rPr>
          <w:rFonts w:ascii="Times New Roman" w:hAnsi="Times New Roman" w:cs="Times New Roman"/>
          <w:sz w:val="28"/>
          <w:szCs w:val="28"/>
        </w:rPr>
        <w:t>лекарственного препарата дополнитель</w:t>
      </w:r>
      <w:r>
        <w:rPr>
          <w:rFonts w:ascii="Times New Roman" w:hAnsi="Times New Roman" w:cs="Times New Roman"/>
          <w:sz w:val="28"/>
          <w:szCs w:val="28"/>
        </w:rPr>
        <w:t xml:space="preserve">но оценивают по вспомогательным </w:t>
      </w:r>
      <w:r w:rsidRPr="008417CF">
        <w:rPr>
          <w:rFonts w:ascii="Times New Roman" w:hAnsi="Times New Roman" w:cs="Times New Roman"/>
          <w:sz w:val="28"/>
          <w:szCs w:val="28"/>
        </w:rPr>
        <w:t>веществам.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При проведении химического контроля подлинности лекарственных средств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бюреточной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установке,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штангласах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с пипетками в журнале регистрации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результатов контроля лекарственных </w:t>
      </w:r>
      <w:proofErr w:type="gramStart"/>
      <w:r w:rsidRPr="008417CF">
        <w:rPr>
          <w:rFonts w:ascii="Times New Roman" w:hAnsi="Times New Roman" w:cs="Times New Roman"/>
          <w:sz w:val="28"/>
          <w:szCs w:val="28"/>
        </w:rPr>
        <w:t>средств</w:t>
      </w:r>
      <w:proofErr w:type="gramEnd"/>
      <w:r w:rsidRPr="008417CF">
        <w:rPr>
          <w:rFonts w:ascii="Times New Roman" w:hAnsi="Times New Roman" w:cs="Times New Roman"/>
          <w:sz w:val="28"/>
          <w:szCs w:val="28"/>
        </w:rPr>
        <w:t xml:space="preserve"> а подлинность в обязательном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порядке указываются следующие сведения: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а) дата заполнения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бюреточной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установки,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штангласа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>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б) порядковый номер химического анализа;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в) наименование лекарственного средства;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г) номер серии или номер анализа лекарственного средства производителя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лекарственных средств;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д) номер заполняемого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штангласа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>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е) определяемое вещество (ион);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ж) результаты контроля по шкале «плюс» или «минус»;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з) подписи лиц, запол</w:t>
      </w:r>
      <w:r>
        <w:rPr>
          <w:rFonts w:ascii="Times New Roman" w:hAnsi="Times New Roman" w:cs="Times New Roman"/>
          <w:sz w:val="28"/>
          <w:szCs w:val="28"/>
        </w:rPr>
        <w:t>нивших и проверивших заполнение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Журнал результатов контроля лекарственных средств на подлинность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должен быть пронумерован, прошнурован и</w:t>
      </w:r>
      <w:r>
        <w:rPr>
          <w:rFonts w:ascii="Times New Roman" w:hAnsi="Times New Roman" w:cs="Times New Roman"/>
          <w:sz w:val="28"/>
          <w:szCs w:val="28"/>
        </w:rPr>
        <w:t xml:space="preserve"> скреплен подписью руководителя </w:t>
      </w:r>
      <w:r w:rsidRPr="008417CF">
        <w:rPr>
          <w:rFonts w:ascii="Times New Roman" w:hAnsi="Times New Roman" w:cs="Times New Roman"/>
          <w:sz w:val="28"/>
          <w:szCs w:val="28"/>
        </w:rPr>
        <w:t xml:space="preserve">аптечной организации (индивидуального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предпринимателя) и печатью (при </w:t>
      </w:r>
      <w:r w:rsidRPr="008417CF">
        <w:rPr>
          <w:rFonts w:ascii="Times New Roman" w:hAnsi="Times New Roman" w:cs="Times New Roman"/>
          <w:sz w:val="28"/>
          <w:szCs w:val="28"/>
        </w:rPr>
        <w:t>наличии печати).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Качественному и количественному анализу (полный химический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контроль) подвергаются в обязательном порядке: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а) все растворы для инъекций и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инфузий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до стерилизации, включая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определение величины рН,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изотонирующих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и стабилизирующих веществ.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Растворы для инъекций и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инфузий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после стери</w:t>
      </w:r>
      <w:r>
        <w:rPr>
          <w:rFonts w:ascii="Times New Roman" w:hAnsi="Times New Roman" w:cs="Times New Roman"/>
          <w:sz w:val="28"/>
          <w:szCs w:val="28"/>
        </w:rPr>
        <w:t xml:space="preserve">лизации проверяются по значению </w:t>
      </w:r>
      <w:r w:rsidRPr="008417CF">
        <w:rPr>
          <w:rFonts w:ascii="Times New Roman" w:hAnsi="Times New Roman" w:cs="Times New Roman"/>
          <w:sz w:val="28"/>
          <w:szCs w:val="28"/>
        </w:rPr>
        <w:t>рН, подлинности и количественному содержание действующих веществ;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стабилизаторы после стерилизации проверяются</w:t>
      </w:r>
      <w:r>
        <w:rPr>
          <w:rFonts w:ascii="Times New Roman" w:hAnsi="Times New Roman" w:cs="Times New Roman"/>
          <w:sz w:val="28"/>
          <w:szCs w:val="28"/>
        </w:rPr>
        <w:t xml:space="preserve"> лишь в случае,</w:t>
      </w:r>
      <w:r w:rsidRPr="003F2C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предусмотренном </w:t>
      </w:r>
      <w:r w:rsidRPr="008417CF">
        <w:rPr>
          <w:rFonts w:ascii="Times New Roman" w:hAnsi="Times New Roman" w:cs="Times New Roman"/>
          <w:sz w:val="28"/>
          <w:szCs w:val="28"/>
        </w:rPr>
        <w:t>действующими нормативными документами (методическими указаниями);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б) стерильные растворы для наружного применения (офтальмологические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растворы для орошений, растворы для лечения ожоговых поверхностей 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открытых ран, для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интравагинального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введения и иные стерильные растворы);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в) глазные капли и мази, содержащие наркотические средства, психотропные,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сильнодействующие вещества. При анализе глазных капель содержан</w:t>
      </w:r>
      <w:r>
        <w:rPr>
          <w:rFonts w:ascii="Times New Roman" w:hAnsi="Times New Roman" w:cs="Times New Roman"/>
          <w:sz w:val="28"/>
          <w:szCs w:val="28"/>
        </w:rPr>
        <w:t xml:space="preserve">ие в них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изотонирующих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 xml:space="preserve"> и стабилизирующих веществ определяется до стерилизации;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г) все лекарственные формы, предназначенные для лечения новорожденных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детей и детей до 1 года;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д) растворы атропина сульфата и кислоты хлористоводородной (для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внутреннего употребления), растворы серебра нитрата;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 xml:space="preserve">е) все концентрированные растворы, </w:t>
      </w: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тритурации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>, кроме гомеопатических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17CF">
        <w:rPr>
          <w:rFonts w:ascii="Times New Roman" w:hAnsi="Times New Roman" w:cs="Times New Roman"/>
          <w:sz w:val="28"/>
          <w:szCs w:val="28"/>
        </w:rPr>
        <w:t>тритураций</w:t>
      </w:r>
      <w:proofErr w:type="spellEnd"/>
      <w:r w:rsidRPr="008417CF">
        <w:rPr>
          <w:rFonts w:ascii="Times New Roman" w:hAnsi="Times New Roman" w:cs="Times New Roman"/>
          <w:sz w:val="28"/>
          <w:szCs w:val="28"/>
        </w:rPr>
        <w:t>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ж) лекарственные препараты в виде внутриаптечной заготовки каждой серии,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кроме гомеопатических лекарственных препаратов;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з) стабилизаторы, применяемые при изготовлении растворов для инъекций 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буферные растворы, применяемые при изготовлении глазных капель;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lastRenderedPageBreak/>
        <w:t>и) концентрация спирта этилового при разведении в аптеке, а также в случае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возникновения сомнений в качестве спирта этилового при его поступлении в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аптечную организацию, к индивидуальному предпринимателю;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к) инъекционные гомеопатические растворы;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л) лекарственные формы, изготовленные по рецептам и требованиям, в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количестве не менее трех лекарственных форм п</w:t>
      </w:r>
      <w:r>
        <w:rPr>
          <w:rFonts w:ascii="Times New Roman" w:hAnsi="Times New Roman" w:cs="Times New Roman"/>
          <w:sz w:val="28"/>
          <w:szCs w:val="28"/>
        </w:rPr>
        <w:t xml:space="preserve">ри работе в одну смену с учетом </w:t>
      </w:r>
      <w:r w:rsidRPr="008417CF">
        <w:rPr>
          <w:rFonts w:ascii="Times New Roman" w:hAnsi="Times New Roman" w:cs="Times New Roman"/>
          <w:sz w:val="28"/>
          <w:szCs w:val="28"/>
        </w:rPr>
        <w:t>всех видов лекарственных форм. Особое внима</w:t>
      </w:r>
      <w:r>
        <w:rPr>
          <w:rFonts w:ascii="Times New Roman" w:hAnsi="Times New Roman" w:cs="Times New Roman"/>
          <w:sz w:val="28"/>
          <w:szCs w:val="28"/>
        </w:rPr>
        <w:t xml:space="preserve">ние обращается на лекарственные </w:t>
      </w:r>
      <w:r w:rsidRPr="008417CF">
        <w:rPr>
          <w:rFonts w:ascii="Times New Roman" w:hAnsi="Times New Roman" w:cs="Times New Roman"/>
          <w:sz w:val="28"/>
          <w:szCs w:val="28"/>
        </w:rPr>
        <w:t>формы для детей, применяемые в глазной практ</w:t>
      </w:r>
      <w:r>
        <w:rPr>
          <w:rFonts w:ascii="Times New Roman" w:hAnsi="Times New Roman" w:cs="Times New Roman"/>
          <w:sz w:val="28"/>
          <w:szCs w:val="28"/>
        </w:rPr>
        <w:t xml:space="preserve">ике, содержащие наркотические и </w:t>
      </w:r>
      <w:r w:rsidRPr="008417CF">
        <w:rPr>
          <w:rFonts w:ascii="Times New Roman" w:hAnsi="Times New Roman" w:cs="Times New Roman"/>
          <w:sz w:val="28"/>
          <w:szCs w:val="28"/>
        </w:rPr>
        <w:t>ядовитые средства, растворы для лечебных клизм.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C9E" w:rsidRPr="00315E3D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E3D">
        <w:rPr>
          <w:rFonts w:ascii="Times New Roman" w:hAnsi="Times New Roman" w:cs="Times New Roman"/>
          <w:b/>
          <w:sz w:val="28"/>
          <w:szCs w:val="28"/>
        </w:rPr>
        <w:t>7. Контроль при отпуске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Контролю при отпуске лекарственных препаратов подвергаются все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изготовленные лекарственные препараты, в рамках которого проверяется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соответствие: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а) упаковки лекарственного препарата физико-химическим свойствам,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входящих в него л</w:t>
      </w:r>
      <w:r>
        <w:rPr>
          <w:rFonts w:ascii="Times New Roman" w:hAnsi="Times New Roman" w:cs="Times New Roman"/>
          <w:sz w:val="28"/>
          <w:szCs w:val="28"/>
        </w:rPr>
        <w:t>екарственных средств;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б) указанных в рецепте или требовании доз наркотических средств,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психотропных, сильнодействующих веществ возрасту пациента;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в) реквизитов рецепта, требования сведениям, указанным на упаковке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изготовленного лекарственного препарата;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г) маркировки лекарственного препарата требованиям, указанным в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приложении № 1 к Правилам изготовления и отпуска лекарственных препаратов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для медицинского применения аптечными организациями, индивидуальными</w:t>
      </w:r>
    </w:p>
    <w:p w:rsidR="003F2C9E" w:rsidRPr="008417CF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предпринимателями, имеющими лицензию на фармацевтическую деятельность,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7CF">
        <w:rPr>
          <w:rFonts w:ascii="Times New Roman" w:hAnsi="Times New Roman" w:cs="Times New Roman"/>
          <w:sz w:val="28"/>
          <w:szCs w:val="28"/>
        </w:rPr>
        <w:t>утвержденным приказом МЗ РФ от 26 октября 2015 г № 751н.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5E9">
        <w:rPr>
          <w:rFonts w:ascii="Times New Roman" w:hAnsi="Times New Roman" w:cs="Times New Roman"/>
          <w:b/>
          <w:sz w:val="28"/>
          <w:szCs w:val="28"/>
        </w:rPr>
        <w:t>Сроки годности лекарственных форм, изготавливаемых в аптеке</w:t>
      </w:r>
    </w:p>
    <w:p w:rsidR="003F2C9E" w:rsidRDefault="003F2C9E" w:rsidP="003F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851" w:rsidRPr="00606851" w:rsidRDefault="00606851" w:rsidP="00606851">
      <w:pPr>
        <w:ind w:left="574" w:right="10" w:hanging="574"/>
        <w:jc w:val="both"/>
        <w:rPr>
          <w:rFonts w:ascii="Times New Roman" w:hAnsi="Times New Roman" w:cs="Times New Roman"/>
          <w:sz w:val="28"/>
          <w:szCs w:val="28"/>
        </w:rPr>
      </w:pPr>
      <w:r w:rsidRPr="00606851">
        <w:rPr>
          <w:rFonts w:ascii="Times New Roman" w:hAnsi="Times New Roman" w:cs="Times New Roman"/>
          <w:sz w:val="28"/>
          <w:szCs w:val="28"/>
        </w:rPr>
        <w:t xml:space="preserve">1.1 Перечень лекарственных форм, изготовляемых в данной </w:t>
      </w:r>
      <w:proofErr w:type="gramStart"/>
      <w:r w:rsidRPr="00606851">
        <w:rPr>
          <w:rFonts w:ascii="Times New Roman" w:hAnsi="Times New Roman" w:cs="Times New Roman"/>
          <w:sz w:val="28"/>
          <w:szCs w:val="28"/>
        </w:rPr>
        <w:t>аптеке  по</w:t>
      </w:r>
      <w:proofErr w:type="gramEnd"/>
      <w:r w:rsidRPr="00606851">
        <w:rPr>
          <w:rFonts w:ascii="Times New Roman" w:hAnsi="Times New Roman" w:cs="Times New Roman"/>
          <w:sz w:val="28"/>
          <w:szCs w:val="28"/>
        </w:rPr>
        <w:t xml:space="preserve"> индивидуальным рецептам, требованиям медицинских организаций, внутриаптечной заготовки, стабилизаторов, подлежащих  полному химическому контролю  </w:t>
      </w:r>
    </w:p>
    <w:p w:rsidR="00606851" w:rsidRDefault="00606851" w:rsidP="00606851">
      <w:pPr>
        <w:spacing w:after="0" w:line="259" w:lineRule="auto"/>
        <w:ind w:left="994"/>
      </w:pPr>
      <w:r>
        <w:t xml:space="preserve"> </w:t>
      </w:r>
    </w:p>
    <w:tbl>
      <w:tblPr>
        <w:tblStyle w:val="TableGrid"/>
        <w:tblW w:w="9571" w:type="dxa"/>
        <w:tblInd w:w="176" w:type="dxa"/>
        <w:tblCellMar>
          <w:top w:w="1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7339"/>
        <w:gridCol w:w="2232"/>
      </w:tblGrid>
      <w:tr w:rsidR="00606851" w:rsidTr="00C624E9">
        <w:trPr>
          <w:trHeight w:val="33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Pr="00606851" w:rsidRDefault="00606851" w:rsidP="00C624E9">
            <w:pPr>
              <w:spacing w:after="0" w:line="259" w:lineRule="auto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851">
              <w:rPr>
                <w:rFonts w:ascii="Times New Roman" w:hAnsi="Times New Roman" w:cs="Times New Roman"/>
                <w:sz w:val="28"/>
                <w:szCs w:val="28"/>
              </w:rPr>
              <w:t xml:space="preserve">Состав лекарственной формы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Pr="00606851" w:rsidRDefault="00606851" w:rsidP="00C624E9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6851">
              <w:rPr>
                <w:rFonts w:ascii="Times New Roman" w:hAnsi="Times New Roman" w:cs="Times New Roman"/>
                <w:sz w:val="28"/>
                <w:szCs w:val="28"/>
              </w:rPr>
              <w:t xml:space="preserve">Срок годности </w:t>
            </w:r>
          </w:p>
        </w:tc>
      </w:tr>
      <w:tr w:rsidR="00606851" w:rsidTr="00C624E9">
        <w:trPr>
          <w:trHeight w:val="33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Pr="00606851" w:rsidRDefault="00606851" w:rsidP="00C624E9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6068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Микстура Павлова-200мл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Pr="003F2BDC" w:rsidRDefault="003F2BDC" w:rsidP="00C624E9">
            <w:pPr>
              <w:spacing w:after="0" w:line="259" w:lineRule="auto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606851" w:rsidTr="00C624E9">
        <w:trPr>
          <w:trHeight w:val="33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Pr="00606851" w:rsidRDefault="00606851" w:rsidP="00C624E9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Микстура Кватера-200мл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Pr="003F2BDC" w:rsidRDefault="003F2BDC" w:rsidP="00C624E9">
            <w:pPr>
              <w:spacing w:after="0" w:line="259" w:lineRule="auto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606851" w:rsidTr="00C624E9">
        <w:trPr>
          <w:trHeight w:val="33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Default="00606851" w:rsidP="00C624E9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Р-р Эуфиллина 0,5%,1%,2%-100мл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Pr="003F2BDC" w:rsidRDefault="003F2BDC" w:rsidP="00C624E9">
            <w:pPr>
              <w:spacing w:after="0" w:line="259" w:lineRule="auto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606851" w:rsidTr="00C624E9">
        <w:trPr>
          <w:trHeight w:val="33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Default="00606851" w:rsidP="00C624E9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очищенная-</w:t>
            </w:r>
            <w:r w:rsidR="008F2BA5">
              <w:rPr>
                <w:rFonts w:ascii="Times New Roman" w:hAnsi="Times New Roman" w:cs="Times New Roman"/>
                <w:sz w:val="28"/>
                <w:szCs w:val="28"/>
              </w:rPr>
              <w:t>10л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Pr="003F2BDC" w:rsidRDefault="003F2BDC" w:rsidP="00C624E9">
            <w:pPr>
              <w:spacing w:after="0" w:line="259" w:lineRule="auto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</w:tr>
      <w:tr w:rsidR="00606851" w:rsidTr="00C624E9">
        <w:trPr>
          <w:trHeight w:val="33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Default="00606851" w:rsidP="00C624E9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 для инъекций</w:t>
            </w:r>
            <w:r w:rsidR="008F2BA5">
              <w:rPr>
                <w:rFonts w:ascii="Times New Roman" w:hAnsi="Times New Roman" w:cs="Times New Roman"/>
                <w:sz w:val="28"/>
                <w:szCs w:val="28"/>
              </w:rPr>
              <w:t>-10л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Pr="003F2BDC" w:rsidRDefault="003F2BDC" w:rsidP="00C624E9">
            <w:pPr>
              <w:spacing w:after="0" w:line="259" w:lineRule="auto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</w:tr>
      <w:tr w:rsidR="00606851" w:rsidTr="00C624E9">
        <w:trPr>
          <w:trHeight w:val="33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Default="00606851" w:rsidP="00C624E9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Прошок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Бендазол+глюкоза</w:t>
            </w:r>
            <w:proofErr w:type="spellEnd"/>
            <w:r w:rsidR="008F2BA5">
              <w:rPr>
                <w:rFonts w:ascii="Times New Roman" w:hAnsi="Times New Roman" w:cs="Times New Roman"/>
                <w:sz w:val="28"/>
                <w:szCs w:val="28"/>
              </w:rPr>
              <w:t>-№6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Pr="003F2BDC" w:rsidRDefault="003F2BDC" w:rsidP="00C624E9">
            <w:pPr>
              <w:spacing w:after="0" w:line="259" w:lineRule="auto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</w:tbl>
    <w:p w:rsidR="00606851" w:rsidRDefault="00606851" w:rsidP="00606851">
      <w:pPr>
        <w:spacing w:after="151" w:line="259" w:lineRule="auto"/>
        <w:ind w:left="285"/>
      </w:pPr>
      <w:r>
        <w:rPr>
          <w:sz w:val="16"/>
        </w:rPr>
        <w:lastRenderedPageBreak/>
        <w:t xml:space="preserve"> </w:t>
      </w:r>
    </w:p>
    <w:p w:rsidR="00606851" w:rsidRPr="008F2BA5" w:rsidRDefault="00606851" w:rsidP="008F2BA5">
      <w:pPr>
        <w:ind w:left="567" w:right="77" w:hanging="567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8F2BA5">
        <w:rPr>
          <w:rFonts w:ascii="Times New Roman" w:hAnsi="Times New Roman" w:cs="Times New Roman"/>
          <w:sz w:val="28"/>
          <w:szCs w:val="28"/>
        </w:rPr>
        <w:t xml:space="preserve"> 1.2. Перечень лекарственных средств, лекарственных форм, изготовляемых в данной </w:t>
      </w:r>
      <w:proofErr w:type="gramStart"/>
      <w:r w:rsidRPr="008F2BA5">
        <w:rPr>
          <w:rFonts w:ascii="Times New Roman" w:hAnsi="Times New Roman" w:cs="Times New Roman"/>
          <w:sz w:val="28"/>
          <w:szCs w:val="28"/>
        </w:rPr>
        <w:t>аптеке  по</w:t>
      </w:r>
      <w:proofErr w:type="gramEnd"/>
      <w:r w:rsidRPr="008F2BA5">
        <w:rPr>
          <w:rFonts w:ascii="Times New Roman" w:hAnsi="Times New Roman" w:cs="Times New Roman"/>
          <w:sz w:val="28"/>
          <w:szCs w:val="28"/>
        </w:rPr>
        <w:t xml:space="preserve"> индивидуальным рецептам, требованиям медицинских организаций, подлежащих качественному анализу. </w:t>
      </w:r>
    </w:p>
    <w:p w:rsidR="00606851" w:rsidRDefault="00606851" w:rsidP="00606851">
      <w:pPr>
        <w:spacing w:after="0" w:line="259" w:lineRule="auto"/>
        <w:ind w:left="285"/>
      </w:pPr>
      <w:r>
        <w:t xml:space="preserve"> </w:t>
      </w:r>
    </w:p>
    <w:tbl>
      <w:tblPr>
        <w:tblStyle w:val="TableGrid"/>
        <w:tblW w:w="9571" w:type="dxa"/>
        <w:tblInd w:w="176" w:type="dxa"/>
        <w:tblCellMar>
          <w:top w:w="1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7339"/>
        <w:gridCol w:w="2232"/>
      </w:tblGrid>
      <w:tr w:rsidR="00606851" w:rsidTr="00C624E9">
        <w:trPr>
          <w:trHeight w:val="33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Pr="008F2BA5" w:rsidRDefault="00606851" w:rsidP="00C624E9">
            <w:pPr>
              <w:spacing w:after="0" w:line="259" w:lineRule="auto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BA5">
              <w:rPr>
                <w:rFonts w:ascii="Times New Roman" w:hAnsi="Times New Roman" w:cs="Times New Roman"/>
                <w:sz w:val="28"/>
                <w:szCs w:val="28"/>
              </w:rPr>
              <w:t xml:space="preserve">Состав лекарственной формы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851" w:rsidRPr="008F2BA5" w:rsidRDefault="00606851" w:rsidP="00C624E9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2BA5">
              <w:rPr>
                <w:rFonts w:ascii="Times New Roman" w:hAnsi="Times New Roman" w:cs="Times New Roman"/>
                <w:sz w:val="28"/>
                <w:szCs w:val="28"/>
              </w:rPr>
              <w:t xml:space="preserve">Срок годности </w:t>
            </w:r>
          </w:p>
        </w:tc>
      </w:tr>
      <w:tr w:rsidR="00636A3D" w:rsidTr="00C624E9">
        <w:trPr>
          <w:trHeight w:val="33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A3D" w:rsidRPr="00636A3D" w:rsidRDefault="00636A3D" w:rsidP="008564EA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2BDC" w:rsidRPr="003F2BDC" w:rsidRDefault="003F2BDC" w:rsidP="00C624E9">
            <w:pPr>
              <w:spacing w:after="0" w:line="259" w:lineRule="auto"/>
            </w:pPr>
            <w:r>
              <w:rPr>
                <w:lang w:val="en-US"/>
              </w:rPr>
              <w:t>1</w:t>
            </w:r>
            <w:r>
              <w:t>год</w:t>
            </w:r>
          </w:p>
        </w:tc>
      </w:tr>
    </w:tbl>
    <w:p w:rsidR="00606851" w:rsidRDefault="00606851" w:rsidP="00606851">
      <w:pPr>
        <w:spacing w:after="30" w:line="259" w:lineRule="auto"/>
        <w:ind w:left="285"/>
      </w:pPr>
      <w:r>
        <w:t xml:space="preserve"> </w:t>
      </w:r>
    </w:p>
    <w:p w:rsidR="008564EA" w:rsidRPr="00722BEC" w:rsidRDefault="008564EA" w:rsidP="008564EA">
      <w:pPr>
        <w:pStyle w:val="3"/>
        <w:ind w:left="28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22BEC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2.Проведение анализа воды очищенной, </w:t>
      </w:r>
      <w:proofErr w:type="gramStart"/>
      <w:r w:rsidRPr="00722BEC">
        <w:rPr>
          <w:rFonts w:ascii="Times New Roman" w:hAnsi="Times New Roman" w:cs="Times New Roman"/>
          <w:b/>
          <w:color w:val="auto"/>
          <w:sz w:val="28"/>
          <w:szCs w:val="28"/>
        </w:rPr>
        <w:t>лекарственных средств</w:t>
      </w:r>
      <w:proofErr w:type="gramEnd"/>
      <w:r w:rsidRPr="00722BE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поступающих из помещения хранения в ассистентскую комнату (6 часов) </w:t>
      </w:r>
    </w:p>
    <w:p w:rsidR="008564EA" w:rsidRPr="00722BEC" w:rsidRDefault="008564EA" w:rsidP="008564EA">
      <w:pPr>
        <w:ind w:left="290" w:right="10" w:firstLine="709"/>
        <w:rPr>
          <w:rFonts w:ascii="Times New Roman" w:hAnsi="Times New Roman" w:cs="Times New Roman"/>
          <w:sz w:val="28"/>
          <w:szCs w:val="28"/>
        </w:rPr>
      </w:pPr>
      <w:r w:rsidRPr="00722BEC">
        <w:rPr>
          <w:rFonts w:ascii="Times New Roman" w:hAnsi="Times New Roman" w:cs="Times New Roman"/>
          <w:sz w:val="28"/>
          <w:szCs w:val="28"/>
        </w:rPr>
        <w:t xml:space="preserve">Провести анализ воды очищенной и воды для инъекций. В дневнике оформить результаты анализа по алгоритму и данные отразить в «Журнале регистрации результатов контроля «Воды очищенной», «Воды для инъекций». </w:t>
      </w:r>
    </w:p>
    <w:p w:rsidR="008564EA" w:rsidRPr="00722BEC" w:rsidRDefault="008564EA" w:rsidP="008564EA">
      <w:pPr>
        <w:ind w:left="290" w:right="10" w:firstLine="709"/>
        <w:rPr>
          <w:rFonts w:ascii="Times New Roman" w:hAnsi="Times New Roman" w:cs="Times New Roman"/>
          <w:sz w:val="28"/>
          <w:szCs w:val="28"/>
        </w:rPr>
      </w:pPr>
      <w:r w:rsidRPr="00722BEC">
        <w:rPr>
          <w:rFonts w:ascii="Times New Roman" w:hAnsi="Times New Roman" w:cs="Times New Roman"/>
          <w:sz w:val="28"/>
          <w:szCs w:val="28"/>
        </w:rPr>
        <w:t xml:space="preserve">Провести анализ лекарственных средств в </w:t>
      </w:r>
      <w:proofErr w:type="spellStart"/>
      <w:r w:rsidRPr="00722BEC">
        <w:rPr>
          <w:rFonts w:ascii="Times New Roman" w:hAnsi="Times New Roman" w:cs="Times New Roman"/>
          <w:sz w:val="28"/>
          <w:szCs w:val="28"/>
        </w:rPr>
        <w:t>штангласах</w:t>
      </w:r>
      <w:proofErr w:type="spellEnd"/>
      <w:r w:rsidRPr="00722BEC">
        <w:rPr>
          <w:rFonts w:ascii="Times New Roman" w:hAnsi="Times New Roman" w:cs="Times New Roman"/>
          <w:sz w:val="28"/>
          <w:szCs w:val="28"/>
        </w:rPr>
        <w:t xml:space="preserve"> в ассистентской комнате. </w:t>
      </w:r>
    </w:p>
    <w:p w:rsidR="008564EA" w:rsidRPr="00722BEC" w:rsidRDefault="008564EA" w:rsidP="008564EA">
      <w:pPr>
        <w:ind w:left="290" w:right="10" w:firstLine="709"/>
        <w:rPr>
          <w:rFonts w:ascii="Times New Roman" w:hAnsi="Times New Roman" w:cs="Times New Roman"/>
          <w:sz w:val="28"/>
          <w:szCs w:val="28"/>
        </w:rPr>
      </w:pPr>
      <w:r w:rsidRPr="00722BEC">
        <w:rPr>
          <w:rFonts w:ascii="Times New Roman" w:hAnsi="Times New Roman" w:cs="Times New Roman"/>
          <w:sz w:val="28"/>
          <w:szCs w:val="28"/>
        </w:rPr>
        <w:t xml:space="preserve">В дневнике оформить результаты анализа по алгоритму и данные занести в «Журнал регистрации результатов контроля лекарственных средств на подлинность». </w:t>
      </w:r>
    </w:p>
    <w:p w:rsidR="008564EA" w:rsidRPr="00722BEC" w:rsidRDefault="008564EA" w:rsidP="008564EA">
      <w:pPr>
        <w:spacing w:after="5" w:line="271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722BEC">
        <w:rPr>
          <w:rFonts w:ascii="Times New Roman" w:hAnsi="Times New Roman" w:cs="Times New Roman"/>
          <w:b/>
          <w:sz w:val="28"/>
          <w:szCs w:val="28"/>
        </w:rPr>
        <w:t>3. Проведение внутриаптечного контроля порошков (6 часов)</w:t>
      </w:r>
      <w:r w:rsidRPr="00722B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64EA" w:rsidRPr="00722BEC" w:rsidRDefault="008564EA" w:rsidP="008564EA">
      <w:pPr>
        <w:ind w:left="300" w:right="10"/>
        <w:rPr>
          <w:rFonts w:ascii="Times New Roman" w:hAnsi="Times New Roman" w:cs="Times New Roman"/>
          <w:sz w:val="28"/>
          <w:szCs w:val="28"/>
        </w:rPr>
      </w:pPr>
      <w:r w:rsidRPr="00722BEC">
        <w:rPr>
          <w:rFonts w:ascii="Times New Roman" w:hAnsi="Times New Roman" w:cs="Times New Roman"/>
          <w:sz w:val="28"/>
          <w:szCs w:val="28"/>
        </w:rPr>
        <w:t xml:space="preserve">Провести анализ </w:t>
      </w:r>
      <w:proofErr w:type="gramStart"/>
      <w:r w:rsidRPr="00722BEC">
        <w:rPr>
          <w:rFonts w:ascii="Times New Roman" w:hAnsi="Times New Roman" w:cs="Times New Roman"/>
          <w:sz w:val="28"/>
          <w:szCs w:val="28"/>
        </w:rPr>
        <w:t>порошков,  в</w:t>
      </w:r>
      <w:proofErr w:type="gramEnd"/>
      <w:r w:rsidRPr="00722BEC">
        <w:rPr>
          <w:rFonts w:ascii="Times New Roman" w:hAnsi="Times New Roman" w:cs="Times New Roman"/>
          <w:sz w:val="28"/>
          <w:szCs w:val="28"/>
        </w:rPr>
        <w:t xml:space="preserve"> том числе </w:t>
      </w:r>
      <w:proofErr w:type="spellStart"/>
      <w:r w:rsidRPr="00722BEC">
        <w:rPr>
          <w:rFonts w:ascii="Times New Roman" w:hAnsi="Times New Roman" w:cs="Times New Roman"/>
          <w:sz w:val="28"/>
          <w:szCs w:val="28"/>
        </w:rPr>
        <w:t>тритураций</w:t>
      </w:r>
      <w:proofErr w:type="spellEnd"/>
      <w:r w:rsidRPr="00722BEC">
        <w:rPr>
          <w:rFonts w:ascii="Times New Roman" w:hAnsi="Times New Roman" w:cs="Times New Roman"/>
          <w:sz w:val="28"/>
          <w:szCs w:val="28"/>
        </w:rPr>
        <w:t xml:space="preserve">, детских (изготавливаемых в аптеке).  </w:t>
      </w:r>
    </w:p>
    <w:p w:rsidR="008564EA" w:rsidRPr="00722BEC" w:rsidRDefault="008564EA" w:rsidP="008564EA">
      <w:pPr>
        <w:ind w:left="290" w:right="10" w:firstLine="709"/>
        <w:rPr>
          <w:rFonts w:ascii="Times New Roman" w:hAnsi="Times New Roman" w:cs="Times New Roman"/>
          <w:sz w:val="28"/>
          <w:szCs w:val="28"/>
        </w:rPr>
      </w:pPr>
      <w:r w:rsidRPr="00722BEC">
        <w:rPr>
          <w:rFonts w:ascii="Times New Roman" w:hAnsi="Times New Roman" w:cs="Times New Roman"/>
          <w:sz w:val="28"/>
          <w:szCs w:val="28"/>
        </w:rPr>
        <w:t xml:space="preserve">В дневнике оформить результаты анализа по алгоритму и данные </w:t>
      </w:r>
      <w:proofErr w:type="gramStart"/>
      <w:r w:rsidRPr="00722BEC">
        <w:rPr>
          <w:rFonts w:ascii="Times New Roman" w:hAnsi="Times New Roman" w:cs="Times New Roman"/>
          <w:sz w:val="28"/>
          <w:szCs w:val="28"/>
        </w:rPr>
        <w:t>анализа  занести</w:t>
      </w:r>
      <w:proofErr w:type="gramEnd"/>
      <w:r w:rsidRPr="00722BEC">
        <w:rPr>
          <w:rFonts w:ascii="Times New Roman" w:hAnsi="Times New Roman" w:cs="Times New Roman"/>
          <w:sz w:val="28"/>
          <w:szCs w:val="28"/>
        </w:rPr>
        <w:t xml:space="preserve"> в 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Pr="00722BEC">
        <w:rPr>
          <w:rFonts w:ascii="Times New Roman" w:hAnsi="Times New Roman" w:cs="Times New Roman"/>
          <w:sz w:val="28"/>
          <w:szCs w:val="28"/>
        </w:rPr>
        <w:t>тритураций</w:t>
      </w:r>
      <w:proofErr w:type="spellEnd"/>
      <w:r w:rsidRPr="00722BEC">
        <w:rPr>
          <w:rFonts w:ascii="Times New Roman" w:hAnsi="Times New Roman" w:cs="Times New Roman"/>
          <w:sz w:val="28"/>
          <w:szCs w:val="28"/>
        </w:rPr>
        <w:t xml:space="preserve">, спирта этилового и фасовки». </w:t>
      </w:r>
    </w:p>
    <w:p w:rsidR="008564EA" w:rsidRPr="00722BEC" w:rsidRDefault="008564EA" w:rsidP="008564EA">
      <w:pPr>
        <w:spacing w:after="0" w:line="259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722B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64EA" w:rsidRPr="00722BEC" w:rsidRDefault="008564EA" w:rsidP="008564EA">
      <w:pPr>
        <w:pStyle w:val="3"/>
        <w:ind w:left="28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22BEC">
        <w:rPr>
          <w:rFonts w:ascii="Times New Roman" w:hAnsi="Times New Roman" w:cs="Times New Roman"/>
          <w:b/>
          <w:color w:val="auto"/>
          <w:sz w:val="28"/>
          <w:szCs w:val="28"/>
        </w:rPr>
        <w:t xml:space="preserve">4. Проведение внутриаптечного контроля жидких лекарственных форм (6часов) </w:t>
      </w:r>
    </w:p>
    <w:p w:rsidR="008564EA" w:rsidRPr="00722BEC" w:rsidRDefault="008564EA" w:rsidP="008564EA">
      <w:pPr>
        <w:ind w:left="290" w:right="10" w:firstLine="709"/>
        <w:rPr>
          <w:rFonts w:ascii="Times New Roman" w:hAnsi="Times New Roman" w:cs="Times New Roman"/>
          <w:sz w:val="28"/>
          <w:szCs w:val="28"/>
        </w:rPr>
      </w:pPr>
      <w:r w:rsidRPr="00722BEC">
        <w:rPr>
          <w:rFonts w:ascii="Times New Roman" w:hAnsi="Times New Roman" w:cs="Times New Roman"/>
          <w:sz w:val="28"/>
          <w:szCs w:val="28"/>
        </w:rPr>
        <w:t xml:space="preserve">Провести анализ жидких лекарственных форм, в том числе внутриаптечной заготовки, концентратов, </w:t>
      </w:r>
      <w:proofErr w:type="gramStart"/>
      <w:r w:rsidRPr="00722BEC">
        <w:rPr>
          <w:rFonts w:ascii="Times New Roman" w:hAnsi="Times New Roman" w:cs="Times New Roman"/>
          <w:sz w:val="28"/>
          <w:szCs w:val="28"/>
        </w:rPr>
        <w:t>лекарственных форм</w:t>
      </w:r>
      <w:proofErr w:type="gramEnd"/>
      <w:r w:rsidRPr="00722BEC">
        <w:rPr>
          <w:rFonts w:ascii="Times New Roman" w:hAnsi="Times New Roman" w:cs="Times New Roman"/>
          <w:sz w:val="28"/>
          <w:szCs w:val="28"/>
        </w:rPr>
        <w:t xml:space="preserve"> изготовленных по индивидуальным рецептам и требованиям медицинской организации, детские, изготавливаемых в аптеке. </w:t>
      </w:r>
    </w:p>
    <w:p w:rsidR="008564EA" w:rsidRPr="00722BEC" w:rsidRDefault="008564EA" w:rsidP="008564EA">
      <w:pPr>
        <w:ind w:left="290" w:right="10" w:firstLine="709"/>
        <w:rPr>
          <w:rFonts w:ascii="Times New Roman" w:hAnsi="Times New Roman" w:cs="Times New Roman"/>
          <w:sz w:val="28"/>
          <w:szCs w:val="28"/>
        </w:rPr>
      </w:pPr>
      <w:r w:rsidRPr="00722BEC">
        <w:rPr>
          <w:rFonts w:ascii="Times New Roman" w:hAnsi="Times New Roman" w:cs="Times New Roman"/>
          <w:sz w:val="28"/>
          <w:szCs w:val="28"/>
        </w:rPr>
        <w:lastRenderedPageBreak/>
        <w:t xml:space="preserve">В дневнике оформить результаты анализа по </w:t>
      </w:r>
      <w:proofErr w:type="gramStart"/>
      <w:r w:rsidRPr="00722BEC">
        <w:rPr>
          <w:rFonts w:ascii="Times New Roman" w:hAnsi="Times New Roman" w:cs="Times New Roman"/>
          <w:sz w:val="28"/>
          <w:szCs w:val="28"/>
        </w:rPr>
        <w:t>алгоритму  и</w:t>
      </w:r>
      <w:proofErr w:type="gramEnd"/>
      <w:r w:rsidRPr="00722BEC">
        <w:rPr>
          <w:rFonts w:ascii="Times New Roman" w:hAnsi="Times New Roman" w:cs="Times New Roman"/>
          <w:sz w:val="28"/>
          <w:szCs w:val="28"/>
        </w:rPr>
        <w:t xml:space="preserve"> данные анализа  занести в «Журнал регистрации результатов, органолептического, физического и химического контроля внутриаптечной заготовки, лекарственных форм, изготовленных  по индивидуальным рецептам (требованиям медицинской организации), концентратов, полуфабрикатов, </w:t>
      </w:r>
      <w:proofErr w:type="spellStart"/>
      <w:r w:rsidRPr="00722BEC">
        <w:rPr>
          <w:rFonts w:ascii="Times New Roman" w:hAnsi="Times New Roman" w:cs="Times New Roman"/>
          <w:sz w:val="28"/>
          <w:szCs w:val="28"/>
        </w:rPr>
        <w:t>тритураций</w:t>
      </w:r>
      <w:proofErr w:type="spellEnd"/>
      <w:r w:rsidRPr="00722BEC">
        <w:rPr>
          <w:rFonts w:ascii="Times New Roman" w:hAnsi="Times New Roman" w:cs="Times New Roman"/>
          <w:sz w:val="28"/>
          <w:szCs w:val="28"/>
        </w:rPr>
        <w:t xml:space="preserve">, спирта этилового и фасовки». </w:t>
      </w:r>
    </w:p>
    <w:p w:rsidR="008564EA" w:rsidRDefault="008564EA" w:rsidP="008564EA">
      <w:pPr>
        <w:spacing w:after="31" w:line="259" w:lineRule="auto"/>
        <w:ind w:left="285"/>
      </w:pPr>
      <w:r>
        <w:rPr>
          <w:b/>
        </w:rPr>
        <w:t xml:space="preserve"> </w:t>
      </w:r>
    </w:p>
    <w:p w:rsidR="008564EA" w:rsidRPr="00722BEC" w:rsidRDefault="008564EA" w:rsidP="008564EA">
      <w:pPr>
        <w:pStyle w:val="3"/>
        <w:ind w:left="28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22BEC">
        <w:rPr>
          <w:rFonts w:ascii="Times New Roman" w:hAnsi="Times New Roman" w:cs="Times New Roman"/>
          <w:b/>
          <w:color w:val="auto"/>
          <w:sz w:val="28"/>
          <w:szCs w:val="28"/>
        </w:rPr>
        <w:t xml:space="preserve">5.Проведение внутриаптечного контроля мягких лекарственных </w:t>
      </w:r>
      <w:proofErr w:type="gramStart"/>
      <w:r w:rsidRPr="00722BEC">
        <w:rPr>
          <w:rFonts w:ascii="Times New Roman" w:hAnsi="Times New Roman" w:cs="Times New Roman"/>
          <w:b/>
          <w:color w:val="auto"/>
          <w:sz w:val="28"/>
          <w:szCs w:val="28"/>
        </w:rPr>
        <w:t>форм  (</w:t>
      </w:r>
      <w:proofErr w:type="gramEnd"/>
      <w:r w:rsidRPr="00722BEC">
        <w:rPr>
          <w:rFonts w:ascii="Times New Roman" w:hAnsi="Times New Roman" w:cs="Times New Roman"/>
          <w:b/>
          <w:color w:val="auto"/>
          <w:sz w:val="28"/>
          <w:szCs w:val="28"/>
        </w:rPr>
        <w:t xml:space="preserve">6 часов) </w:t>
      </w:r>
    </w:p>
    <w:p w:rsidR="008564EA" w:rsidRPr="008564EA" w:rsidRDefault="008564EA" w:rsidP="008564EA">
      <w:pPr>
        <w:ind w:left="1004" w:right="10"/>
        <w:rPr>
          <w:rFonts w:ascii="Times New Roman" w:hAnsi="Times New Roman" w:cs="Times New Roman"/>
          <w:sz w:val="28"/>
          <w:szCs w:val="28"/>
        </w:rPr>
      </w:pPr>
      <w:r w:rsidRPr="008564EA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gramStart"/>
      <w:r w:rsidRPr="008564EA">
        <w:rPr>
          <w:rFonts w:ascii="Times New Roman" w:hAnsi="Times New Roman" w:cs="Times New Roman"/>
          <w:sz w:val="28"/>
          <w:szCs w:val="28"/>
        </w:rPr>
        <w:t>анализ  менее</w:t>
      </w:r>
      <w:proofErr w:type="gramEnd"/>
      <w:r w:rsidRPr="008564EA">
        <w:rPr>
          <w:rFonts w:ascii="Times New Roman" w:hAnsi="Times New Roman" w:cs="Times New Roman"/>
          <w:sz w:val="28"/>
          <w:szCs w:val="28"/>
        </w:rPr>
        <w:t xml:space="preserve"> 2 мазей, изготавливаемых в аптеке. </w:t>
      </w:r>
    </w:p>
    <w:p w:rsidR="008564EA" w:rsidRPr="008564EA" w:rsidRDefault="008564EA" w:rsidP="008564EA">
      <w:pPr>
        <w:ind w:left="290" w:right="10" w:firstLine="709"/>
        <w:rPr>
          <w:rFonts w:ascii="Times New Roman" w:hAnsi="Times New Roman" w:cs="Times New Roman"/>
          <w:sz w:val="28"/>
          <w:szCs w:val="28"/>
        </w:rPr>
      </w:pPr>
      <w:r w:rsidRPr="008564EA">
        <w:rPr>
          <w:rFonts w:ascii="Times New Roman" w:hAnsi="Times New Roman" w:cs="Times New Roman"/>
          <w:sz w:val="28"/>
          <w:szCs w:val="28"/>
        </w:rPr>
        <w:t xml:space="preserve">В дневнике оформить результаты анализа по </w:t>
      </w:r>
      <w:proofErr w:type="gramStart"/>
      <w:r w:rsidRPr="008564EA">
        <w:rPr>
          <w:rFonts w:ascii="Times New Roman" w:hAnsi="Times New Roman" w:cs="Times New Roman"/>
          <w:sz w:val="28"/>
          <w:szCs w:val="28"/>
        </w:rPr>
        <w:t>алгоритму  и</w:t>
      </w:r>
      <w:proofErr w:type="gramEnd"/>
      <w:r w:rsidRPr="008564EA">
        <w:rPr>
          <w:rFonts w:ascii="Times New Roman" w:hAnsi="Times New Roman" w:cs="Times New Roman"/>
          <w:sz w:val="28"/>
          <w:szCs w:val="28"/>
        </w:rPr>
        <w:t xml:space="preserve"> данные анализа занести в 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Pr="008564EA">
        <w:rPr>
          <w:rFonts w:ascii="Times New Roman" w:hAnsi="Times New Roman" w:cs="Times New Roman"/>
          <w:sz w:val="28"/>
          <w:szCs w:val="28"/>
        </w:rPr>
        <w:t>тритураций</w:t>
      </w:r>
      <w:proofErr w:type="spellEnd"/>
      <w:r w:rsidRPr="008564EA">
        <w:rPr>
          <w:rFonts w:ascii="Times New Roman" w:hAnsi="Times New Roman" w:cs="Times New Roman"/>
          <w:sz w:val="28"/>
          <w:szCs w:val="28"/>
        </w:rPr>
        <w:t xml:space="preserve">, спирта этилового и фасовки». </w:t>
      </w:r>
    </w:p>
    <w:p w:rsidR="008564EA" w:rsidRPr="008564EA" w:rsidRDefault="008564EA" w:rsidP="008564EA">
      <w:pPr>
        <w:spacing w:after="0" w:line="259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8564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64EA" w:rsidRPr="008564EA" w:rsidRDefault="008564EA" w:rsidP="008564EA">
      <w:pPr>
        <w:pStyle w:val="3"/>
        <w:ind w:left="28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564EA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Проведение внутриаптечного контроля стерильных и асептических лекарственных форм (6 часов) </w:t>
      </w:r>
    </w:p>
    <w:p w:rsidR="008564EA" w:rsidRPr="008564EA" w:rsidRDefault="008564EA" w:rsidP="00722BEC">
      <w:pPr>
        <w:ind w:right="10"/>
        <w:rPr>
          <w:rFonts w:ascii="Times New Roman" w:hAnsi="Times New Roman" w:cs="Times New Roman"/>
          <w:sz w:val="28"/>
          <w:szCs w:val="28"/>
        </w:rPr>
      </w:pPr>
      <w:r w:rsidRPr="008564EA">
        <w:rPr>
          <w:rFonts w:ascii="Times New Roman" w:hAnsi="Times New Roman" w:cs="Times New Roman"/>
          <w:sz w:val="28"/>
          <w:szCs w:val="28"/>
        </w:rPr>
        <w:t xml:space="preserve">Провести анализ детских лекарственных форм, глазных капель, стабилизаторов и т.д. изготавливаемых в аптеках. </w:t>
      </w:r>
    </w:p>
    <w:p w:rsidR="007D4501" w:rsidRDefault="008564EA" w:rsidP="007D4501">
      <w:pPr>
        <w:ind w:right="10"/>
        <w:rPr>
          <w:rFonts w:ascii="Times New Roman" w:hAnsi="Times New Roman" w:cs="Times New Roman"/>
          <w:sz w:val="28"/>
          <w:szCs w:val="28"/>
        </w:rPr>
      </w:pPr>
      <w:r w:rsidRPr="008564EA">
        <w:rPr>
          <w:rFonts w:ascii="Times New Roman" w:hAnsi="Times New Roman" w:cs="Times New Roman"/>
          <w:sz w:val="28"/>
          <w:szCs w:val="28"/>
        </w:rPr>
        <w:t xml:space="preserve">В дневнике оформить результаты анализа по </w:t>
      </w:r>
      <w:proofErr w:type="gramStart"/>
      <w:r w:rsidRPr="008564EA">
        <w:rPr>
          <w:rFonts w:ascii="Times New Roman" w:hAnsi="Times New Roman" w:cs="Times New Roman"/>
          <w:sz w:val="28"/>
          <w:szCs w:val="28"/>
        </w:rPr>
        <w:t>алгоритму  и</w:t>
      </w:r>
      <w:proofErr w:type="gramEnd"/>
      <w:r w:rsidRPr="008564EA">
        <w:rPr>
          <w:rFonts w:ascii="Times New Roman" w:hAnsi="Times New Roman" w:cs="Times New Roman"/>
          <w:sz w:val="28"/>
          <w:szCs w:val="28"/>
        </w:rPr>
        <w:t xml:space="preserve"> данные анализа  занести в «Журнал регистрации результатов, органолептического, физического и химического контроля внутриаптечной заготовки, лекарственных форм, изготовленных  по индивидуальным рецептам требованиям медицинской организации), концентратов, полуфабрикатов, </w:t>
      </w:r>
      <w:proofErr w:type="spellStart"/>
      <w:r w:rsidRPr="008564EA">
        <w:rPr>
          <w:rFonts w:ascii="Times New Roman" w:hAnsi="Times New Roman" w:cs="Times New Roman"/>
          <w:sz w:val="28"/>
          <w:szCs w:val="28"/>
        </w:rPr>
        <w:t>тритураций</w:t>
      </w:r>
      <w:proofErr w:type="spellEnd"/>
      <w:r w:rsidRPr="008564EA">
        <w:rPr>
          <w:rFonts w:ascii="Times New Roman" w:hAnsi="Times New Roman" w:cs="Times New Roman"/>
          <w:sz w:val="28"/>
          <w:szCs w:val="28"/>
        </w:rPr>
        <w:t xml:space="preserve">, спирта этилового и фасовки». </w:t>
      </w:r>
    </w:p>
    <w:p w:rsidR="005613C8" w:rsidRDefault="005613C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4501" w:rsidRDefault="005613C8" w:rsidP="007D4501">
      <w:pPr>
        <w:ind w:right="10"/>
        <w:rPr>
          <w:rFonts w:ascii="Times New Roman" w:hAnsi="Times New Roman" w:cs="Times New Roman"/>
          <w:sz w:val="28"/>
          <w:szCs w:val="28"/>
        </w:rPr>
      </w:pPr>
      <w:r w:rsidRPr="005613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45916" cy="5659438"/>
            <wp:effectExtent l="0" t="9207" r="7937" b="7938"/>
            <wp:docPr id="9" name="Рисунок 9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9500" cy="566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C8" w:rsidRDefault="005613C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5613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38484" cy="5503863"/>
            <wp:effectExtent l="2857" t="0" r="0" b="0"/>
            <wp:docPr id="10" name="Рисунок 10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2584" cy="55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C8" w:rsidRDefault="005613C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5613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66000" cy="5524500"/>
            <wp:effectExtent l="6350" t="0" r="0" b="0"/>
            <wp:docPr id="11" name="Рисунок 11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8108" cy="55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C8" w:rsidRDefault="005613C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13C8" w:rsidRDefault="005613C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613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AF84F9" wp14:editId="7A8D0531">
            <wp:extent cx="7705198" cy="5778899"/>
            <wp:effectExtent l="0" t="8255" r="1905" b="1905"/>
            <wp:docPr id="12" name="Рисунок 12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1076" cy="578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13C8" w:rsidRDefault="005613C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 w:rsidR="00BF684A" w:rsidRPr="00BF68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06264" cy="5629698"/>
            <wp:effectExtent l="4762" t="0" r="4763" b="4762"/>
            <wp:docPr id="13" name="Рисунок 13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8406" cy="5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4A" w:rsidRDefault="00BF684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F68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40652" cy="5805490"/>
            <wp:effectExtent l="0" t="3810" r="8890" b="8890"/>
            <wp:docPr id="14" name="Рисунок 14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7182" cy="581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4A" w:rsidRDefault="00BF684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684A" w:rsidRDefault="00BF684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F68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CD296B" wp14:editId="2ABAA099">
            <wp:extent cx="8038785" cy="6028874"/>
            <wp:effectExtent l="0" t="4762" r="0" b="0"/>
            <wp:docPr id="15" name="Рисунок 15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1118" cy="603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684A" w:rsidRDefault="00BF684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BF68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7067DD" wp14:editId="204D4AC6">
            <wp:extent cx="7867335" cy="5900291"/>
            <wp:effectExtent l="0" t="6985" r="0" b="0"/>
            <wp:docPr id="16" name="Рисунок 16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8865" cy="590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 w:rsidRPr="00BF68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33954" cy="6250466"/>
            <wp:effectExtent l="0" t="6033" r="4128" b="4127"/>
            <wp:docPr id="17" name="Рисунок 17" descr="C:\Users\User\Desktop\8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,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7095" cy="625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4A" w:rsidRDefault="00BF684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r w:rsidRPr="00BF68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52929" cy="5814697"/>
            <wp:effectExtent l="0" t="2540" r="0" b="0"/>
            <wp:docPr id="18" name="Рисунок 18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4349" cy="581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684A" w:rsidRDefault="00BF684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2629" w:rsidRDefault="00F22629" w:rsidP="007D4501">
      <w:pPr>
        <w:ind w:right="10"/>
        <w:rPr>
          <w:rFonts w:ascii="Times New Roman" w:hAnsi="Times New Roman" w:cs="Times New Roman"/>
          <w:sz w:val="28"/>
          <w:szCs w:val="28"/>
        </w:rPr>
      </w:pPr>
    </w:p>
    <w:p w:rsidR="00F22629" w:rsidRPr="00E77A1A" w:rsidRDefault="00F22629" w:rsidP="00F22629">
      <w:pPr>
        <w:spacing w:after="0" w:line="259" w:lineRule="auto"/>
        <w:ind w:right="62"/>
        <w:jc w:val="center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b/>
          <w:sz w:val="28"/>
          <w:szCs w:val="28"/>
        </w:rPr>
        <w:t>ХАРАКТЕРИСТИКА</w:t>
      </w:r>
    </w:p>
    <w:p w:rsidR="00F22629" w:rsidRPr="00E77A1A" w:rsidRDefault="00F22629" w:rsidP="00F22629">
      <w:pPr>
        <w:spacing w:after="18" w:line="259" w:lineRule="auto"/>
        <w:ind w:left="2755"/>
        <w:rPr>
          <w:rFonts w:ascii="Times New Roman" w:hAnsi="Times New Roman" w:cs="Times New Roman"/>
          <w:sz w:val="28"/>
          <w:szCs w:val="28"/>
        </w:rPr>
      </w:pPr>
    </w:p>
    <w:p w:rsidR="00F22629" w:rsidRPr="00E77A1A" w:rsidRDefault="00F22629" w:rsidP="00F22629">
      <w:pPr>
        <w:ind w:left="10" w:right="10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E77A1A">
        <w:rPr>
          <w:rFonts w:ascii="Times New Roman" w:hAnsi="Times New Roman" w:cs="Times New Roman"/>
          <w:sz w:val="28"/>
          <w:szCs w:val="28"/>
          <w:u w:val="single"/>
        </w:rPr>
        <w:t>Роор</w:t>
      </w:r>
      <w:proofErr w:type="spellEnd"/>
      <w:r w:rsidRPr="00E77A1A">
        <w:rPr>
          <w:rFonts w:ascii="Times New Roman" w:hAnsi="Times New Roman" w:cs="Times New Roman"/>
          <w:sz w:val="28"/>
          <w:szCs w:val="28"/>
          <w:u w:val="single"/>
        </w:rPr>
        <w:t xml:space="preserve"> Ирина Алексеевна_________________________________________________</w:t>
      </w:r>
    </w:p>
    <w:p w:rsidR="00F22629" w:rsidRPr="00E77A1A" w:rsidRDefault="00F22629" w:rsidP="00F22629">
      <w:pPr>
        <w:spacing w:after="61" w:line="259" w:lineRule="auto"/>
        <w:ind w:left="10" w:right="61"/>
        <w:jc w:val="center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i/>
          <w:sz w:val="28"/>
          <w:szCs w:val="28"/>
        </w:rPr>
        <w:t xml:space="preserve">ФИО </w:t>
      </w:r>
    </w:p>
    <w:p w:rsidR="00F22629" w:rsidRPr="00E77A1A" w:rsidRDefault="00F22629" w:rsidP="00F22629">
      <w:pPr>
        <w:spacing w:after="5" w:line="269" w:lineRule="auto"/>
        <w:ind w:left="-5" w:right="6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>обучающийся (</w:t>
      </w:r>
      <w:proofErr w:type="spellStart"/>
      <w:r w:rsidRPr="00E77A1A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E77A1A">
        <w:rPr>
          <w:rFonts w:ascii="Times New Roman" w:hAnsi="Times New Roman" w:cs="Times New Roman"/>
          <w:sz w:val="28"/>
          <w:szCs w:val="28"/>
        </w:rPr>
        <w:t>) на ______</w:t>
      </w:r>
      <w:proofErr w:type="gramStart"/>
      <w:r w:rsidRPr="00E77A1A">
        <w:rPr>
          <w:rFonts w:ascii="Times New Roman" w:hAnsi="Times New Roman" w:cs="Times New Roman"/>
          <w:sz w:val="28"/>
          <w:szCs w:val="28"/>
        </w:rPr>
        <w:t>курсе  по</w:t>
      </w:r>
      <w:proofErr w:type="gramEnd"/>
      <w:r w:rsidRPr="00E77A1A">
        <w:rPr>
          <w:rFonts w:ascii="Times New Roman" w:hAnsi="Times New Roman" w:cs="Times New Roman"/>
          <w:sz w:val="28"/>
          <w:szCs w:val="28"/>
        </w:rPr>
        <w:t xml:space="preserve"> специальности _</w:t>
      </w:r>
      <w:r w:rsidRPr="00E77A1A">
        <w:rPr>
          <w:rFonts w:ascii="Times New Roman" w:hAnsi="Times New Roman" w:cs="Times New Roman"/>
          <w:sz w:val="28"/>
          <w:szCs w:val="28"/>
          <w:u w:val="single" w:color="595959"/>
        </w:rPr>
        <w:t>33.02.01 Фармация____</w:t>
      </w: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629" w:rsidRPr="00E77A1A" w:rsidRDefault="00F22629" w:rsidP="00F22629">
      <w:pPr>
        <w:spacing w:after="21" w:line="259" w:lineRule="auto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22629" w:rsidRPr="00E77A1A" w:rsidRDefault="00F22629" w:rsidP="00F22629">
      <w:pPr>
        <w:spacing w:after="0"/>
        <w:ind w:left="-5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>успешно прошел (</w:t>
      </w:r>
      <w:proofErr w:type="gramStart"/>
      <w:r w:rsidRPr="00E77A1A">
        <w:rPr>
          <w:rFonts w:ascii="Times New Roman" w:hAnsi="Times New Roman" w:cs="Times New Roman"/>
          <w:sz w:val="28"/>
          <w:szCs w:val="28"/>
        </w:rPr>
        <w:t>ла)  преддипломную</w:t>
      </w:r>
      <w:proofErr w:type="gramEnd"/>
      <w:r w:rsidRPr="00E77A1A">
        <w:rPr>
          <w:rFonts w:ascii="Times New Roman" w:hAnsi="Times New Roman" w:cs="Times New Roman"/>
          <w:sz w:val="28"/>
          <w:szCs w:val="28"/>
        </w:rPr>
        <w:t xml:space="preserve"> практику по профессиональному модулю     </w:t>
      </w:r>
      <w:r w:rsidRPr="00E77A1A">
        <w:rPr>
          <w:rFonts w:ascii="Times New Roman" w:hAnsi="Times New Roman" w:cs="Times New Roman"/>
          <w:sz w:val="28"/>
          <w:szCs w:val="28"/>
          <w:u w:val="single" w:color="595959"/>
        </w:rPr>
        <w:t>ПМ02.Изготовление лекарственных форм и проведение обязательных видов</w:t>
      </w:r>
      <w:r w:rsidRPr="00E77A1A">
        <w:rPr>
          <w:rFonts w:ascii="Times New Roman" w:hAnsi="Times New Roman" w:cs="Times New Roman"/>
          <w:sz w:val="28"/>
          <w:szCs w:val="28"/>
        </w:rPr>
        <w:t xml:space="preserve">   </w:t>
      </w:r>
      <w:r w:rsidRPr="00E77A1A">
        <w:rPr>
          <w:rFonts w:ascii="Times New Roman" w:hAnsi="Times New Roman" w:cs="Times New Roman"/>
          <w:sz w:val="28"/>
          <w:szCs w:val="28"/>
          <w:u w:val="single" w:color="595959"/>
        </w:rPr>
        <w:t xml:space="preserve"> внутриаптечного контроля</w:t>
      </w: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629" w:rsidRPr="00E77A1A" w:rsidRDefault="00F22629" w:rsidP="00F22629">
      <w:pPr>
        <w:spacing w:after="0"/>
        <w:ind w:left="-5"/>
        <w:rPr>
          <w:rFonts w:ascii="Times New Roman" w:hAnsi="Times New Roman" w:cs="Times New Roman"/>
          <w:sz w:val="28"/>
          <w:szCs w:val="28"/>
        </w:rPr>
      </w:pPr>
      <w:proofErr w:type="gramStart"/>
      <w:r w:rsidRPr="00E77A1A">
        <w:rPr>
          <w:rFonts w:ascii="Times New Roman" w:hAnsi="Times New Roman" w:cs="Times New Roman"/>
          <w:sz w:val="28"/>
          <w:szCs w:val="28"/>
          <w:u w:val="single" w:color="595959"/>
        </w:rPr>
        <w:t>МДК._</w:t>
      </w:r>
      <w:proofErr w:type="gramEnd"/>
      <w:r w:rsidRPr="00E77A1A">
        <w:rPr>
          <w:rFonts w:ascii="Times New Roman" w:hAnsi="Times New Roman" w:cs="Times New Roman"/>
          <w:sz w:val="28"/>
          <w:szCs w:val="28"/>
          <w:u w:val="single" w:color="595959"/>
        </w:rPr>
        <w:t>02.02. Контроль качества лекарственных средств</w:t>
      </w: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629" w:rsidRPr="00E77A1A" w:rsidRDefault="00F22629" w:rsidP="00F22629">
      <w:pPr>
        <w:spacing w:after="5" w:line="269" w:lineRule="auto"/>
        <w:ind w:left="-5" w:right="1993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  <w:r w:rsidRPr="00E77A1A">
        <w:rPr>
          <w:rFonts w:ascii="Times New Roman" w:hAnsi="Times New Roman" w:cs="Times New Roman"/>
          <w:sz w:val="28"/>
          <w:szCs w:val="28"/>
        </w:rPr>
        <w:t xml:space="preserve">в объеме </w:t>
      </w:r>
      <w:r w:rsidRPr="00E77A1A">
        <w:rPr>
          <w:rFonts w:ascii="Times New Roman" w:hAnsi="Times New Roman" w:cs="Times New Roman"/>
          <w:sz w:val="28"/>
          <w:szCs w:val="28"/>
          <w:u w:val="single"/>
        </w:rPr>
        <w:t xml:space="preserve">36 </w:t>
      </w:r>
      <w:r w:rsidRPr="00E77A1A">
        <w:rPr>
          <w:rFonts w:ascii="Times New Roman" w:hAnsi="Times New Roman" w:cs="Times New Roman"/>
          <w:sz w:val="28"/>
          <w:szCs w:val="28"/>
        </w:rPr>
        <w:t xml:space="preserve">часов </w:t>
      </w:r>
      <w:proofErr w:type="gramStart"/>
      <w:r w:rsidRPr="00E77A1A">
        <w:rPr>
          <w:rFonts w:ascii="Times New Roman" w:hAnsi="Times New Roman" w:cs="Times New Roman"/>
          <w:sz w:val="28"/>
          <w:szCs w:val="28"/>
        </w:rPr>
        <w:t>с  «</w:t>
      </w:r>
      <w:proofErr w:type="gramEnd"/>
      <w:r w:rsidRPr="00E77A1A">
        <w:rPr>
          <w:rFonts w:ascii="Times New Roman" w:hAnsi="Times New Roman" w:cs="Times New Roman"/>
          <w:sz w:val="28"/>
          <w:szCs w:val="28"/>
          <w:u w:val="single"/>
        </w:rPr>
        <w:t>25</w:t>
      </w:r>
      <w:r w:rsidRPr="00E77A1A">
        <w:rPr>
          <w:rFonts w:ascii="Times New Roman" w:hAnsi="Times New Roman" w:cs="Times New Roman"/>
          <w:sz w:val="28"/>
          <w:szCs w:val="28"/>
        </w:rPr>
        <w:t>»</w:t>
      </w:r>
      <w:r w:rsidRPr="00E77A1A">
        <w:rPr>
          <w:rFonts w:ascii="Times New Roman" w:hAnsi="Times New Roman" w:cs="Times New Roman"/>
          <w:sz w:val="28"/>
          <w:szCs w:val="28"/>
          <w:u w:val="single"/>
        </w:rPr>
        <w:t>мая 2020</w:t>
      </w:r>
      <w:r w:rsidRPr="00E77A1A">
        <w:rPr>
          <w:rFonts w:ascii="Times New Roman" w:hAnsi="Times New Roman" w:cs="Times New Roman"/>
          <w:sz w:val="28"/>
          <w:szCs w:val="28"/>
          <w:u w:val="single"/>
        </w:rPr>
        <w:t>г</w:t>
      </w:r>
      <w:r w:rsidRPr="00E77A1A">
        <w:rPr>
          <w:rFonts w:ascii="Times New Roman" w:hAnsi="Times New Roman" w:cs="Times New Roman"/>
          <w:sz w:val="28"/>
          <w:szCs w:val="28"/>
        </w:rPr>
        <w:t>.  по «</w:t>
      </w:r>
      <w:r w:rsidRPr="00E77A1A">
        <w:rPr>
          <w:rFonts w:ascii="Times New Roman" w:hAnsi="Times New Roman" w:cs="Times New Roman"/>
          <w:sz w:val="28"/>
          <w:szCs w:val="28"/>
          <w:u w:val="single"/>
        </w:rPr>
        <w:t>05</w:t>
      </w:r>
      <w:r w:rsidRPr="00E77A1A">
        <w:rPr>
          <w:rFonts w:ascii="Times New Roman" w:hAnsi="Times New Roman" w:cs="Times New Roman"/>
          <w:sz w:val="28"/>
          <w:szCs w:val="28"/>
        </w:rPr>
        <w:t xml:space="preserve">» </w:t>
      </w:r>
      <w:r w:rsidRPr="00E77A1A">
        <w:rPr>
          <w:rFonts w:ascii="Times New Roman" w:hAnsi="Times New Roman" w:cs="Times New Roman"/>
          <w:sz w:val="28"/>
          <w:szCs w:val="28"/>
          <w:u w:val="single"/>
        </w:rPr>
        <w:t>июня 2020</w:t>
      </w:r>
      <w:r w:rsidRPr="00E77A1A">
        <w:rPr>
          <w:rFonts w:ascii="Times New Roman" w:hAnsi="Times New Roman" w:cs="Times New Roman"/>
          <w:sz w:val="28"/>
          <w:szCs w:val="28"/>
          <w:u w:val="single"/>
        </w:rPr>
        <w:t>г</w:t>
      </w:r>
      <w:r w:rsidRPr="00E77A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2629" w:rsidRPr="00E77A1A" w:rsidRDefault="00F22629" w:rsidP="00F22629">
      <w:pPr>
        <w:spacing w:after="108" w:line="259" w:lineRule="auto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629" w:rsidRPr="00E77A1A" w:rsidRDefault="00F22629" w:rsidP="00F22629">
      <w:pPr>
        <w:spacing w:after="5" w:line="269" w:lineRule="auto"/>
        <w:ind w:left="-5" w:right="6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в организации______________________________________________________ </w:t>
      </w:r>
    </w:p>
    <w:p w:rsidR="00F22629" w:rsidRPr="00E77A1A" w:rsidRDefault="00F22629" w:rsidP="00F22629">
      <w:pPr>
        <w:spacing w:after="0" w:line="259" w:lineRule="auto"/>
        <w:ind w:left="-5" w:right="2445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наименование организации, юридический адрес </w:t>
      </w:r>
    </w:p>
    <w:p w:rsidR="00F22629" w:rsidRPr="00E77A1A" w:rsidRDefault="00F22629" w:rsidP="00F22629">
      <w:pPr>
        <w:spacing w:after="152" w:line="259" w:lineRule="auto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629" w:rsidRPr="00E77A1A" w:rsidRDefault="00F22629" w:rsidP="00F22629">
      <w:pPr>
        <w:ind w:left="1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За время прохождения практики: </w:t>
      </w:r>
    </w:p>
    <w:tbl>
      <w:tblPr>
        <w:tblStyle w:val="TableGrid"/>
        <w:tblW w:w="9749" w:type="dxa"/>
        <w:tblInd w:w="-285" w:type="dxa"/>
        <w:tblCellMar>
          <w:top w:w="12" w:type="dxa"/>
          <w:left w:w="107" w:type="dxa"/>
          <w:right w:w="50" w:type="dxa"/>
        </w:tblCellMar>
        <w:tblLook w:val="04A0" w:firstRow="1" w:lastRow="0" w:firstColumn="1" w:lastColumn="0" w:noHBand="0" w:noVBand="1"/>
      </w:tblPr>
      <w:tblGrid>
        <w:gridCol w:w="1036"/>
        <w:gridCol w:w="7616"/>
        <w:gridCol w:w="1097"/>
      </w:tblGrid>
      <w:tr w:rsidR="00F22629" w:rsidRPr="00E77A1A" w:rsidTr="00E57B44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20" w:line="259" w:lineRule="auto"/>
              <w:ind w:right="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F22629" w:rsidRPr="00E77A1A" w:rsidRDefault="00F22629" w:rsidP="00E57B44">
            <w:pPr>
              <w:spacing w:after="0" w:line="259" w:lineRule="auto"/>
              <w:ind w:left="23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ОК/ПК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right="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Критерии оценки 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Баллы  (0-2) </w:t>
            </w:r>
          </w:p>
        </w:tc>
      </w:tr>
      <w:tr w:rsidR="00F22629" w:rsidRPr="00E77A1A" w:rsidTr="00E57B44">
        <w:trPr>
          <w:trHeight w:val="56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ОК 1.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Демонстрирует заинтересованность профессией, исполняет трудовую дисциплину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ОК  2.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right="27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Регулярно ведет дневник и выполняет все виды работ, предусмотренные программой практики.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ОК  3.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 внутриаптечный контроль лекарственных средств и его регистрацию согласно требованиям нормативной документации.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56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ОК  4.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Пользуется нормативной документацией, анализирует полученную информацию в плане решения профессиональных задач.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ОК 6.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Проявляет корректность и уважение, умеет эффективно общаться к сотрудникам аптеки, руководством.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ОК 7.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Ответственно и правильно выполняет порученные задания. 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ОК 9.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Владеет современными технологиями проведения внутриаптечного контроля.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83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 10.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righ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Демонстрирует толерантное (уважительное) отношение к представителям различных социальных, культурных и религиозных общностей. 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ОК 11.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7A1A">
              <w:rPr>
                <w:rFonts w:ascii="Times New Roman" w:hAnsi="Times New Roman" w:cs="Times New Roman"/>
                <w:sz w:val="28"/>
                <w:szCs w:val="28"/>
              </w:rPr>
              <w:t>Соблюдает  правила</w:t>
            </w:r>
            <w:proofErr w:type="gramEnd"/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сбора и утилизации химических веществ (реактивов).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ОК 12.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7A1A">
              <w:rPr>
                <w:rFonts w:ascii="Times New Roman" w:hAnsi="Times New Roman" w:cs="Times New Roman"/>
                <w:sz w:val="28"/>
                <w:szCs w:val="28"/>
              </w:rPr>
              <w:t>Соблюдает  правила</w:t>
            </w:r>
            <w:proofErr w:type="gramEnd"/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работы с ядовитыми, сильнодействующими, едкими, резко пахнущими  веществами.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56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19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ПК 2.3 </w:t>
            </w:r>
          </w:p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ПК 1.2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Владеет всеми видами внутриаптечного контроля.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56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ПК 1.6, ПК 2.4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77A1A">
              <w:rPr>
                <w:rFonts w:ascii="Times New Roman" w:hAnsi="Times New Roman" w:cs="Times New Roman"/>
                <w:sz w:val="28"/>
                <w:szCs w:val="28"/>
              </w:rPr>
              <w:t>Соблюдает  правила</w:t>
            </w:r>
            <w:proofErr w:type="gramEnd"/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санитарно-гигиенического режима, охраны труда, техники безопасности и противопожарной безопасности.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2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ПК 2.5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оформляет документы первичного учета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28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7A1A">
              <w:rPr>
                <w:rFonts w:ascii="Times New Roman" w:hAnsi="Times New Roman" w:cs="Times New Roman"/>
                <w:b/>
                <w:sz w:val="28"/>
                <w:szCs w:val="28"/>
              </w:rPr>
              <w:t>Оценка:</w:t>
            </w: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proofErr w:type="spellEnd"/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  <w:r w:rsidRPr="00E77A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22629" w:rsidRPr="00E77A1A" w:rsidRDefault="00F22629" w:rsidP="00F22629">
      <w:pPr>
        <w:spacing w:after="106" w:line="259" w:lineRule="auto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629" w:rsidRPr="00E77A1A" w:rsidRDefault="00F22629" w:rsidP="00F22629">
      <w:pPr>
        <w:spacing w:after="5" w:line="269" w:lineRule="auto"/>
        <w:ind w:left="-5" w:right="6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E77A1A">
        <w:rPr>
          <w:rFonts w:ascii="Times New Roman" w:hAnsi="Times New Roman" w:cs="Times New Roman"/>
          <w:sz w:val="28"/>
          <w:szCs w:val="28"/>
          <w:u w:val="single"/>
        </w:rPr>
        <w:t>05</w:t>
      </w:r>
      <w:r w:rsidRPr="00E77A1A">
        <w:rPr>
          <w:rFonts w:ascii="Times New Roman" w:hAnsi="Times New Roman" w:cs="Times New Roman"/>
          <w:sz w:val="28"/>
          <w:szCs w:val="28"/>
        </w:rPr>
        <w:t>»</w:t>
      </w:r>
      <w:r w:rsidRPr="00E77A1A">
        <w:rPr>
          <w:rFonts w:ascii="Times New Roman" w:hAnsi="Times New Roman" w:cs="Times New Roman"/>
          <w:sz w:val="28"/>
          <w:szCs w:val="28"/>
          <w:u w:val="single"/>
        </w:rPr>
        <w:t>июня</w:t>
      </w:r>
      <w:proofErr w:type="gramEnd"/>
      <w:r w:rsidRPr="00E77A1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77A1A">
        <w:rPr>
          <w:rFonts w:ascii="Times New Roman" w:hAnsi="Times New Roman" w:cs="Times New Roman"/>
          <w:sz w:val="28"/>
          <w:szCs w:val="28"/>
        </w:rPr>
        <w:t>20</w:t>
      </w:r>
      <w:r w:rsidRPr="00E77A1A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E77A1A">
        <w:rPr>
          <w:rFonts w:ascii="Times New Roman" w:hAnsi="Times New Roman" w:cs="Times New Roman"/>
          <w:sz w:val="28"/>
          <w:szCs w:val="28"/>
        </w:rPr>
        <w:t xml:space="preserve"> г.                              </w:t>
      </w:r>
    </w:p>
    <w:p w:rsidR="00F22629" w:rsidRPr="00E77A1A" w:rsidRDefault="00F22629" w:rsidP="00F22629">
      <w:pPr>
        <w:spacing w:after="0" w:line="259" w:lineRule="auto"/>
        <w:ind w:left="10" w:right="57"/>
        <w:jc w:val="right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Подпись непосредственного руководителя практики _______________/ФИО, должность </w:t>
      </w:r>
    </w:p>
    <w:p w:rsidR="00F22629" w:rsidRPr="00E77A1A" w:rsidRDefault="00F22629" w:rsidP="00F22629">
      <w:pPr>
        <w:spacing w:after="23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629" w:rsidRPr="00E77A1A" w:rsidRDefault="00F22629" w:rsidP="00F22629">
      <w:pPr>
        <w:spacing w:after="0" w:line="259" w:lineRule="auto"/>
        <w:ind w:left="10" w:right="57"/>
        <w:jc w:val="right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Подпись общего руководителя практики    _____________/ФИО, должность </w:t>
      </w:r>
    </w:p>
    <w:p w:rsidR="00F22629" w:rsidRPr="00E77A1A" w:rsidRDefault="00F22629" w:rsidP="00F22629">
      <w:pPr>
        <w:spacing w:after="4" w:line="259" w:lineRule="auto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629" w:rsidRPr="00E77A1A" w:rsidRDefault="00F22629" w:rsidP="00E77A1A">
      <w:pPr>
        <w:spacing w:after="5" w:line="269" w:lineRule="auto"/>
        <w:ind w:left="-5" w:right="6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М.П. аптечной организации </w:t>
      </w:r>
      <w:r w:rsidR="00E77A1A" w:rsidRPr="00E77A1A">
        <w:rPr>
          <w:rFonts w:ascii="Times New Roman" w:hAnsi="Times New Roman" w:cs="Times New Roman"/>
          <w:sz w:val="28"/>
          <w:szCs w:val="28"/>
        </w:rPr>
        <w:br w:type="page"/>
      </w:r>
    </w:p>
    <w:p w:rsidR="00F22629" w:rsidRPr="00E77A1A" w:rsidRDefault="00F22629" w:rsidP="00F22629">
      <w:pPr>
        <w:pStyle w:val="1"/>
        <w:spacing w:after="186" w:line="259" w:lineRule="auto"/>
        <w:ind w:left="1131"/>
        <w:jc w:val="left"/>
        <w:rPr>
          <w:color w:val="000000" w:themeColor="text1"/>
          <w:szCs w:val="28"/>
        </w:rPr>
      </w:pPr>
      <w:r w:rsidRPr="00E77A1A">
        <w:rPr>
          <w:color w:val="000000" w:themeColor="text1"/>
          <w:szCs w:val="28"/>
        </w:rPr>
        <w:lastRenderedPageBreak/>
        <w:t>Аттестационный лист преддипломной</w:t>
      </w:r>
    </w:p>
    <w:p w:rsidR="00F22629" w:rsidRPr="00E77A1A" w:rsidRDefault="00E77A1A" w:rsidP="00E77A1A">
      <w:pPr>
        <w:ind w:left="10" w:right="1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7A1A">
        <w:rPr>
          <w:rFonts w:ascii="Times New Roman" w:hAnsi="Times New Roman" w:cs="Times New Roman"/>
          <w:sz w:val="28"/>
          <w:szCs w:val="28"/>
        </w:rPr>
        <w:t>Студент _______</w:t>
      </w:r>
      <w:proofErr w:type="spellStart"/>
      <w:r w:rsidRPr="00E77A1A">
        <w:rPr>
          <w:rFonts w:ascii="Times New Roman" w:hAnsi="Times New Roman" w:cs="Times New Roman"/>
          <w:sz w:val="28"/>
          <w:szCs w:val="28"/>
          <w:u w:val="single"/>
        </w:rPr>
        <w:t>Роор</w:t>
      </w:r>
      <w:proofErr w:type="spellEnd"/>
      <w:r w:rsidRPr="00E77A1A">
        <w:rPr>
          <w:rFonts w:ascii="Times New Roman" w:hAnsi="Times New Roman" w:cs="Times New Roman"/>
          <w:sz w:val="28"/>
          <w:szCs w:val="28"/>
          <w:u w:val="single"/>
        </w:rPr>
        <w:t xml:space="preserve"> Ирина Алексеевна</w:t>
      </w:r>
      <w:r w:rsidRPr="00E77A1A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F22629" w:rsidRPr="00E77A1A" w:rsidRDefault="00F22629" w:rsidP="00F22629">
      <w:pPr>
        <w:spacing w:after="65" w:line="259" w:lineRule="auto"/>
        <w:ind w:left="10" w:right="2"/>
        <w:jc w:val="center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i/>
          <w:sz w:val="28"/>
          <w:szCs w:val="28"/>
        </w:rPr>
        <w:t xml:space="preserve">Ф.И.О.  </w:t>
      </w:r>
    </w:p>
    <w:p w:rsidR="00F22629" w:rsidRPr="00E77A1A" w:rsidRDefault="00F22629" w:rsidP="00F22629">
      <w:pPr>
        <w:ind w:left="10" w:right="1282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обучающийся на </w:t>
      </w:r>
      <w:r w:rsidRPr="00E77A1A">
        <w:rPr>
          <w:rFonts w:ascii="Times New Roman" w:hAnsi="Times New Roman" w:cs="Times New Roman"/>
          <w:sz w:val="28"/>
          <w:szCs w:val="28"/>
          <w:u w:val="single" w:color="595959"/>
        </w:rPr>
        <w:t>3</w:t>
      </w: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7A1A">
        <w:rPr>
          <w:rFonts w:ascii="Times New Roman" w:hAnsi="Times New Roman" w:cs="Times New Roman"/>
          <w:sz w:val="28"/>
          <w:szCs w:val="28"/>
        </w:rPr>
        <w:t>курсе  по</w:t>
      </w:r>
      <w:proofErr w:type="gramEnd"/>
      <w:r w:rsidRPr="00E77A1A">
        <w:rPr>
          <w:rFonts w:ascii="Times New Roman" w:hAnsi="Times New Roman" w:cs="Times New Roman"/>
          <w:sz w:val="28"/>
          <w:szCs w:val="28"/>
        </w:rPr>
        <w:t xml:space="preserve"> специальности </w:t>
      </w:r>
      <w:r w:rsidRPr="00E77A1A">
        <w:rPr>
          <w:rFonts w:ascii="Times New Roman" w:hAnsi="Times New Roman" w:cs="Times New Roman"/>
          <w:color w:val="000000" w:themeColor="text1"/>
          <w:sz w:val="28"/>
          <w:szCs w:val="28"/>
          <w:u w:val="single" w:color="595959"/>
        </w:rPr>
        <w:t>33.02.01 Фармация</w:t>
      </w:r>
      <w:r w:rsidRPr="00E77A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77A1A">
        <w:rPr>
          <w:rFonts w:ascii="Times New Roman" w:hAnsi="Times New Roman" w:cs="Times New Roman"/>
          <w:sz w:val="28"/>
          <w:szCs w:val="28"/>
        </w:rPr>
        <w:t xml:space="preserve">при прохождении преддипломной практики  </w:t>
      </w:r>
    </w:p>
    <w:p w:rsidR="00F22629" w:rsidRPr="00E77A1A" w:rsidRDefault="00F22629" w:rsidP="00F22629">
      <w:pPr>
        <w:ind w:left="1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по МДК. 02.02. Контроль качества лекарственных средств </w:t>
      </w:r>
    </w:p>
    <w:p w:rsidR="00F22629" w:rsidRPr="00E77A1A" w:rsidRDefault="00F22629" w:rsidP="00F22629">
      <w:pPr>
        <w:spacing w:after="61"/>
        <w:ind w:left="1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ПМ </w:t>
      </w:r>
      <w:proofErr w:type="gramStart"/>
      <w:r w:rsidRPr="00E77A1A">
        <w:rPr>
          <w:rFonts w:ascii="Times New Roman" w:hAnsi="Times New Roman" w:cs="Times New Roman"/>
          <w:sz w:val="28"/>
          <w:szCs w:val="28"/>
        </w:rPr>
        <w:t>02.Изготовление</w:t>
      </w:r>
      <w:proofErr w:type="gramEnd"/>
      <w:r w:rsidRPr="00E77A1A">
        <w:rPr>
          <w:rFonts w:ascii="Times New Roman" w:hAnsi="Times New Roman" w:cs="Times New Roman"/>
          <w:sz w:val="28"/>
          <w:szCs w:val="28"/>
        </w:rPr>
        <w:t xml:space="preserve"> лекарственных форм и проведение обязательных видов внутриап</w:t>
      </w:r>
      <w:r w:rsidR="00E77A1A" w:rsidRPr="00E77A1A">
        <w:rPr>
          <w:rFonts w:ascii="Times New Roman" w:hAnsi="Times New Roman" w:cs="Times New Roman"/>
          <w:sz w:val="28"/>
          <w:szCs w:val="28"/>
        </w:rPr>
        <w:t>течного контроля с</w:t>
      </w:r>
      <w:r w:rsidR="00E77A1A" w:rsidRPr="00E77A1A">
        <w:rPr>
          <w:rFonts w:ascii="Times New Roman" w:hAnsi="Times New Roman" w:cs="Times New Roman"/>
          <w:sz w:val="28"/>
          <w:szCs w:val="28"/>
          <w:u w:val="single"/>
        </w:rPr>
        <w:t xml:space="preserve"> 25 мая 2020</w:t>
      </w:r>
      <w:r w:rsidR="00E77A1A" w:rsidRPr="00E77A1A">
        <w:rPr>
          <w:rFonts w:ascii="Times New Roman" w:hAnsi="Times New Roman" w:cs="Times New Roman"/>
          <w:sz w:val="28"/>
          <w:szCs w:val="28"/>
        </w:rPr>
        <w:t xml:space="preserve">г. по </w:t>
      </w:r>
      <w:r w:rsidR="00E77A1A" w:rsidRPr="00E77A1A">
        <w:rPr>
          <w:rFonts w:ascii="Times New Roman" w:hAnsi="Times New Roman" w:cs="Times New Roman"/>
          <w:sz w:val="28"/>
          <w:szCs w:val="28"/>
          <w:u w:val="single"/>
        </w:rPr>
        <w:t>05 июня 2020</w:t>
      </w:r>
      <w:r w:rsidR="00E77A1A" w:rsidRPr="00E77A1A">
        <w:rPr>
          <w:rFonts w:ascii="Times New Roman" w:hAnsi="Times New Roman" w:cs="Times New Roman"/>
          <w:sz w:val="28"/>
          <w:szCs w:val="28"/>
        </w:rPr>
        <w:t xml:space="preserve">г.     в объеме </w:t>
      </w:r>
      <w:r w:rsidR="00E77A1A" w:rsidRPr="00E77A1A">
        <w:rPr>
          <w:rFonts w:ascii="Times New Roman" w:hAnsi="Times New Roman" w:cs="Times New Roman"/>
          <w:sz w:val="28"/>
          <w:szCs w:val="28"/>
          <w:u w:val="single"/>
        </w:rPr>
        <w:t xml:space="preserve">36 </w:t>
      </w:r>
      <w:r w:rsidRPr="00E77A1A">
        <w:rPr>
          <w:rFonts w:ascii="Times New Roman" w:hAnsi="Times New Roman" w:cs="Times New Roman"/>
          <w:sz w:val="28"/>
          <w:szCs w:val="28"/>
        </w:rPr>
        <w:t xml:space="preserve">часов в организации____________________________________________________ ________________________________________________________________ </w:t>
      </w:r>
    </w:p>
    <w:p w:rsidR="00F22629" w:rsidRPr="00E77A1A" w:rsidRDefault="00F22629" w:rsidP="00F22629">
      <w:pPr>
        <w:spacing w:after="88"/>
        <w:ind w:left="1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По результатам преддипломной практики: </w:t>
      </w:r>
    </w:p>
    <w:p w:rsidR="00F22629" w:rsidRPr="00E77A1A" w:rsidRDefault="00F22629" w:rsidP="00F22629">
      <w:pPr>
        <w:spacing w:after="78" w:line="268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7A1A">
        <w:rPr>
          <w:rFonts w:ascii="Times New Roman" w:hAnsi="Times New Roman" w:cs="Times New Roman"/>
          <w:sz w:val="28"/>
          <w:szCs w:val="28"/>
        </w:rPr>
        <w:t>освоил  общие</w:t>
      </w:r>
      <w:proofErr w:type="gramEnd"/>
      <w:r w:rsidRPr="00E77A1A">
        <w:rPr>
          <w:rFonts w:ascii="Times New Roman" w:hAnsi="Times New Roman" w:cs="Times New Roman"/>
          <w:sz w:val="28"/>
          <w:szCs w:val="28"/>
        </w:rPr>
        <w:t xml:space="preserve"> компетенции  ОК1, ОК2, ОК3, ОК4, ОК5, ОК6, ОК7, ОК8, ОК9, ОК10, ОК11, ОК12 </w:t>
      </w:r>
    </w:p>
    <w:p w:rsidR="00F22629" w:rsidRPr="00E77A1A" w:rsidRDefault="00F22629" w:rsidP="00F22629">
      <w:pPr>
        <w:spacing w:after="76" w:line="268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освоил профессиональные компетенции   ПК 1.2, ПК 1,6, ПК 2.3, ПК 2.4, ПК 2.5. </w:t>
      </w:r>
    </w:p>
    <w:p w:rsidR="00F22629" w:rsidRPr="00E77A1A" w:rsidRDefault="00F22629" w:rsidP="00F22629">
      <w:pPr>
        <w:spacing w:after="15" w:line="268" w:lineRule="auto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не освоил компетенции: </w:t>
      </w:r>
    </w:p>
    <w:p w:rsidR="00F22629" w:rsidRPr="00E77A1A" w:rsidRDefault="00F22629" w:rsidP="00F22629">
      <w:pPr>
        <w:spacing w:after="0" w:line="259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9347" w:type="dxa"/>
        <w:tblInd w:w="-108" w:type="dxa"/>
        <w:tblCellMar>
          <w:top w:w="13" w:type="dxa"/>
          <w:left w:w="107" w:type="dxa"/>
          <w:right w:w="44" w:type="dxa"/>
        </w:tblCellMar>
        <w:tblLook w:val="04A0" w:firstRow="1" w:lastRow="0" w:firstColumn="1" w:lastColumn="0" w:noHBand="0" w:noVBand="1"/>
      </w:tblPr>
      <w:tblGrid>
        <w:gridCol w:w="942"/>
        <w:gridCol w:w="6568"/>
        <w:gridCol w:w="1837"/>
      </w:tblGrid>
      <w:tr w:rsidR="00F22629" w:rsidRPr="00E77A1A" w:rsidTr="00E57B44">
        <w:trPr>
          <w:trHeight w:val="332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№ п/п 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Этапы  аттестации преддипломной практики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Оценка  </w:t>
            </w:r>
          </w:p>
        </w:tc>
      </w:tr>
      <w:tr w:rsidR="00F22629" w:rsidRPr="00E77A1A" w:rsidTr="00E57B44">
        <w:trPr>
          <w:trHeight w:val="654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right="2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77A1A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Оценка общего руководителя  преддипломной практики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331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right="2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77A1A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Дневник практики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332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right="2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E77A1A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задание 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331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right="2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E77A1A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Дифференцированный зачет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2629" w:rsidRPr="00E77A1A" w:rsidTr="00E57B44">
        <w:trPr>
          <w:trHeight w:val="332"/>
        </w:trPr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ind w:right="2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E77A1A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оценка по преддипломной практике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629" w:rsidRPr="00E77A1A" w:rsidRDefault="00F22629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22629" w:rsidRPr="00E77A1A" w:rsidRDefault="00F22629" w:rsidP="00F22629">
      <w:pPr>
        <w:spacing w:after="21" w:line="259" w:lineRule="auto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629" w:rsidRPr="00E77A1A" w:rsidRDefault="00F22629" w:rsidP="00F22629">
      <w:pPr>
        <w:ind w:left="1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>Дата</w:t>
      </w:r>
      <w:proofErr w:type="gramStart"/>
      <w:r w:rsidRPr="00E77A1A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="00E77A1A" w:rsidRPr="00E77A1A">
        <w:rPr>
          <w:rFonts w:ascii="Times New Roman" w:hAnsi="Times New Roman" w:cs="Times New Roman"/>
          <w:sz w:val="28"/>
          <w:szCs w:val="28"/>
          <w:u w:val="single"/>
        </w:rPr>
        <w:t>05</w:t>
      </w:r>
      <w:r w:rsidR="00E77A1A" w:rsidRPr="00E77A1A">
        <w:rPr>
          <w:rFonts w:ascii="Times New Roman" w:hAnsi="Times New Roman" w:cs="Times New Roman"/>
          <w:sz w:val="28"/>
          <w:szCs w:val="28"/>
        </w:rPr>
        <w:t>»</w:t>
      </w:r>
      <w:r w:rsidR="00E77A1A" w:rsidRPr="00E77A1A">
        <w:rPr>
          <w:rFonts w:ascii="Times New Roman" w:hAnsi="Times New Roman" w:cs="Times New Roman"/>
          <w:sz w:val="28"/>
          <w:szCs w:val="28"/>
          <w:u w:val="single"/>
        </w:rPr>
        <w:t>июня 2020</w:t>
      </w:r>
      <w:r w:rsidRPr="00E77A1A">
        <w:rPr>
          <w:rFonts w:ascii="Times New Roman" w:hAnsi="Times New Roman" w:cs="Times New Roman"/>
          <w:sz w:val="28"/>
          <w:szCs w:val="28"/>
          <w:u w:val="single"/>
        </w:rPr>
        <w:t>г</w:t>
      </w:r>
      <w:r w:rsidRPr="00E77A1A">
        <w:rPr>
          <w:rFonts w:ascii="Times New Roman" w:hAnsi="Times New Roman" w:cs="Times New Roman"/>
          <w:sz w:val="28"/>
          <w:szCs w:val="28"/>
        </w:rPr>
        <w:t xml:space="preserve">.            _________________ /____________________               </w:t>
      </w:r>
    </w:p>
    <w:p w:rsidR="00F22629" w:rsidRPr="00E77A1A" w:rsidRDefault="00F22629" w:rsidP="00F22629">
      <w:pPr>
        <w:spacing w:after="79" w:line="265" w:lineRule="auto"/>
        <w:ind w:left="-15" w:firstLine="1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(Ф.И.О., подпись общего </w:t>
      </w:r>
      <w:proofErr w:type="gramStart"/>
      <w:r w:rsidRPr="00E77A1A">
        <w:rPr>
          <w:rFonts w:ascii="Times New Roman" w:hAnsi="Times New Roman" w:cs="Times New Roman"/>
          <w:sz w:val="28"/>
          <w:szCs w:val="28"/>
        </w:rPr>
        <w:t>руководителя  преддипломной</w:t>
      </w:r>
      <w:proofErr w:type="gramEnd"/>
      <w:r w:rsidRPr="00E77A1A">
        <w:rPr>
          <w:rFonts w:ascii="Times New Roman" w:hAnsi="Times New Roman" w:cs="Times New Roman"/>
          <w:sz w:val="28"/>
          <w:szCs w:val="28"/>
        </w:rPr>
        <w:t xml:space="preserve"> практики  от  организации) МП организации </w:t>
      </w:r>
    </w:p>
    <w:p w:rsidR="00F22629" w:rsidRPr="00E77A1A" w:rsidRDefault="00F22629" w:rsidP="00F22629">
      <w:pPr>
        <w:spacing w:after="42" w:line="259" w:lineRule="auto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629" w:rsidRPr="00E77A1A" w:rsidRDefault="00E77A1A" w:rsidP="00F22629">
      <w:pPr>
        <w:ind w:left="1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>Дата</w:t>
      </w:r>
      <w:proofErr w:type="gramStart"/>
      <w:r w:rsidRPr="00E77A1A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E77A1A">
        <w:rPr>
          <w:rFonts w:ascii="Times New Roman" w:hAnsi="Times New Roman" w:cs="Times New Roman"/>
          <w:sz w:val="28"/>
          <w:szCs w:val="28"/>
          <w:u w:val="single"/>
        </w:rPr>
        <w:t>05</w:t>
      </w:r>
      <w:r w:rsidRPr="00E77A1A">
        <w:rPr>
          <w:rFonts w:ascii="Times New Roman" w:hAnsi="Times New Roman" w:cs="Times New Roman"/>
          <w:sz w:val="28"/>
          <w:szCs w:val="28"/>
        </w:rPr>
        <w:t xml:space="preserve">» </w:t>
      </w:r>
      <w:r w:rsidRPr="00E77A1A">
        <w:rPr>
          <w:rFonts w:ascii="Times New Roman" w:hAnsi="Times New Roman" w:cs="Times New Roman"/>
          <w:sz w:val="28"/>
          <w:szCs w:val="28"/>
          <w:u w:val="single"/>
        </w:rPr>
        <w:t>июня 2020</w:t>
      </w:r>
      <w:r w:rsidR="00F22629" w:rsidRPr="00E77A1A">
        <w:rPr>
          <w:rFonts w:ascii="Times New Roman" w:hAnsi="Times New Roman" w:cs="Times New Roman"/>
          <w:sz w:val="28"/>
          <w:szCs w:val="28"/>
        </w:rPr>
        <w:t>г.       _________________</w:t>
      </w:r>
      <w:r w:rsidR="00F22629" w:rsidRPr="00E77A1A">
        <w:rPr>
          <w:rFonts w:ascii="Times New Roman" w:hAnsi="Times New Roman" w:cs="Times New Roman"/>
          <w:sz w:val="28"/>
          <w:szCs w:val="28"/>
          <w:u w:val="single" w:color="595959"/>
        </w:rPr>
        <w:t>/</w:t>
      </w:r>
      <w:r w:rsidR="00F22629" w:rsidRPr="00E77A1A">
        <w:rPr>
          <w:rFonts w:ascii="Times New Roman" w:hAnsi="Times New Roman" w:cs="Times New Roman"/>
          <w:sz w:val="28"/>
          <w:szCs w:val="28"/>
        </w:rPr>
        <w:t xml:space="preserve">_____________________ </w:t>
      </w:r>
    </w:p>
    <w:p w:rsidR="00F22629" w:rsidRPr="00E77A1A" w:rsidRDefault="00F22629" w:rsidP="00F22629">
      <w:pPr>
        <w:spacing w:after="79" w:line="265" w:lineRule="auto"/>
        <w:ind w:left="-5" w:right="6524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методический руководитель   МП учебного отдела </w:t>
      </w:r>
    </w:p>
    <w:p w:rsidR="00E77A1A" w:rsidRPr="00E77A1A" w:rsidRDefault="00E77A1A" w:rsidP="00F22629">
      <w:pPr>
        <w:spacing w:after="79" w:line="265" w:lineRule="auto"/>
        <w:ind w:left="-5" w:right="6524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br w:type="page"/>
      </w:r>
    </w:p>
    <w:p w:rsidR="00E77A1A" w:rsidRPr="00E77A1A" w:rsidRDefault="00E77A1A" w:rsidP="00E77A1A">
      <w:pPr>
        <w:spacing w:after="3" w:line="270" w:lineRule="auto"/>
        <w:ind w:left="371" w:right="150"/>
        <w:jc w:val="center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ПО </w:t>
      </w:r>
      <w:proofErr w:type="gramStart"/>
      <w:r w:rsidRPr="00E77A1A">
        <w:rPr>
          <w:rFonts w:ascii="Times New Roman" w:hAnsi="Times New Roman" w:cs="Times New Roman"/>
          <w:b/>
          <w:sz w:val="28"/>
          <w:szCs w:val="28"/>
        </w:rPr>
        <w:t>ПРЕДДИПЛОМНОЙ  ПРАКТИКЕ</w:t>
      </w:r>
      <w:proofErr w:type="gramEnd"/>
      <w:r w:rsidRPr="00E77A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7A1A" w:rsidRPr="00E77A1A" w:rsidRDefault="00E77A1A" w:rsidP="00E77A1A">
      <w:pPr>
        <w:spacing w:after="32" w:line="259" w:lineRule="auto"/>
        <w:ind w:left="285"/>
        <w:jc w:val="center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7A1A" w:rsidRPr="00E77A1A" w:rsidRDefault="00E77A1A" w:rsidP="00E77A1A">
      <w:pPr>
        <w:pStyle w:val="3"/>
        <w:spacing w:after="3" w:line="270" w:lineRule="auto"/>
        <w:ind w:left="371" w:right="1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7A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Раздел – МДК.02.02. Контроль качества лекарственных средств </w:t>
      </w:r>
    </w:p>
    <w:p w:rsidR="00E77A1A" w:rsidRPr="00E77A1A" w:rsidRDefault="00E77A1A" w:rsidP="00E77A1A">
      <w:pPr>
        <w:spacing w:after="23" w:line="240" w:lineRule="auto"/>
        <w:ind w:left="285"/>
        <w:jc w:val="center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7A1A" w:rsidRPr="00E77A1A" w:rsidRDefault="00E77A1A" w:rsidP="00E77A1A">
      <w:pPr>
        <w:spacing w:line="240" w:lineRule="auto"/>
        <w:ind w:left="30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>Ф.И.О. обучающегося ________________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Роор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Ирина Алексеевна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E77A1A" w:rsidRPr="00E77A1A" w:rsidRDefault="00E77A1A" w:rsidP="00E77A1A">
      <w:pPr>
        <w:spacing w:line="240" w:lineRule="auto"/>
        <w:ind w:left="30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>Группа_____</w:t>
      </w:r>
      <w:r>
        <w:rPr>
          <w:rFonts w:ascii="Times New Roman" w:hAnsi="Times New Roman" w:cs="Times New Roman"/>
          <w:sz w:val="28"/>
          <w:szCs w:val="28"/>
        </w:rPr>
        <w:t>312</w:t>
      </w:r>
      <w:r w:rsidRPr="00E77A1A">
        <w:rPr>
          <w:rFonts w:ascii="Times New Roman" w:hAnsi="Times New Roman" w:cs="Times New Roman"/>
          <w:sz w:val="28"/>
          <w:szCs w:val="28"/>
        </w:rPr>
        <w:t xml:space="preserve">__________ </w:t>
      </w:r>
      <w:proofErr w:type="spellStart"/>
      <w:r w:rsidRPr="00E77A1A">
        <w:rPr>
          <w:rFonts w:ascii="Times New Roman" w:hAnsi="Times New Roman" w:cs="Times New Roman"/>
          <w:sz w:val="28"/>
          <w:szCs w:val="28"/>
        </w:rPr>
        <w:t>Специальность_____________</w:t>
      </w:r>
      <w:r>
        <w:rPr>
          <w:rFonts w:ascii="Times New Roman" w:hAnsi="Times New Roman" w:cs="Times New Roman"/>
          <w:sz w:val="28"/>
          <w:szCs w:val="28"/>
        </w:rPr>
        <w:t>Фармация</w:t>
      </w:r>
      <w:proofErr w:type="spellEnd"/>
      <w:r w:rsidRPr="00E77A1A">
        <w:rPr>
          <w:rFonts w:ascii="Times New Roman" w:hAnsi="Times New Roman" w:cs="Times New Roman"/>
          <w:sz w:val="28"/>
          <w:szCs w:val="28"/>
        </w:rPr>
        <w:t xml:space="preserve">________________ </w:t>
      </w:r>
    </w:p>
    <w:p w:rsidR="00E77A1A" w:rsidRPr="00E77A1A" w:rsidRDefault="00E77A1A" w:rsidP="00E77A1A">
      <w:pPr>
        <w:spacing w:line="240" w:lineRule="auto"/>
        <w:ind w:left="30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>Проходившего преддипломную практи</w:t>
      </w:r>
      <w:r>
        <w:rPr>
          <w:rFonts w:ascii="Times New Roman" w:hAnsi="Times New Roman" w:cs="Times New Roman"/>
          <w:sz w:val="28"/>
          <w:szCs w:val="28"/>
        </w:rPr>
        <w:t xml:space="preserve">ку 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25 мая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05 июня </w:t>
      </w:r>
      <w:r w:rsidRPr="00E77A1A">
        <w:rPr>
          <w:rFonts w:ascii="Times New Roman" w:hAnsi="Times New Roman" w:cs="Times New Roman"/>
          <w:sz w:val="28"/>
          <w:szCs w:val="28"/>
          <w:u w:val="single"/>
        </w:rPr>
        <w:t>20</w:t>
      </w:r>
      <w:r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E77A1A">
        <w:rPr>
          <w:rFonts w:ascii="Times New Roman" w:hAnsi="Times New Roman" w:cs="Times New Roman"/>
          <w:sz w:val="28"/>
          <w:szCs w:val="28"/>
          <w:u w:val="single"/>
        </w:rPr>
        <w:t>г</w:t>
      </w:r>
    </w:p>
    <w:p w:rsidR="00E77A1A" w:rsidRPr="00E77A1A" w:rsidRDefault="00E77A1A" w:rsidP="00E77A1A">
      <w:pPr>
        <w:spacing w:line="240" w:lineRule="auto"/>
        <w:ind w:left="30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>На базе__________________________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E77A1A" w:rsidRPr="00E77A1A" w:rsidRDefault="00E77A1A" w:rsidP="00E77A1A">
      <w:pPr>
        <w:spacing w:line="240" w:lineRule="auto"/>
        <w:ind w:left="30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>Города/района____________________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E77A1A" w:rsidRPr="00E77A1A" w:rsidRDefault="00E77A1A" w:rsidP="00E77A1A">
      <w:pPr>
        <w:spacing w:line="240" w:lineRule="auto"/>
        <w:ind w:left="30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За время прохождения мною выполнены следующие объемы работ: </w:t>
      </w:r>
    </w:p>
    <w:p w:rsidR="00E77A1A" w:rsidRPr="00E77A1A" w:rsidRDefault="00E77A1A" w:rsidP="00E77A1A">
      <w:pPr>
        <w:spacing w:line="240" w:lineRule="auto"/>
        <w:ind w:left="30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А.  Цифровой отчет </w:t>
      </w:r>
    </w:p>
    <w:tbl>
      <w:tblPr>
        <w:tblStyle w:val="TableGrid"/>
        <w:tblW w:w="9287" w:type="dxa"/>
        <w:tblInd w:w="176" w:type="dxa"/>
        <w:tblCellMar>
          <w:top w:w="13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534"/>
        <w:gridCol w:w="6521"/>
        <w:gridCol w:w="2232"/>
      </w:tblGrid>
      <w:tr w:rsidR="00E77A1A" w:rsidRPr="00E77A1A" w:rsidTr="00E57B44">
        <w:trPr>
          <w:trHeight w:val="36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ind w:right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Виды работ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ind w:right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</w:tr>
      <w:tr w:rsidR="00E77A1A" w:rsidRPr="00E77A1A" w:rsidTr="00E57B44">
        <w:trPr>
          <w:trHeight w:val="35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Анализ воды очищенной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7A1A" w:rsidRPr="00E77A1A" w:rsidTr="00E57B44">
        <w:trPr>
          <w:trHeight w:val="60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Анализ лекарственных средств поступающих из помещения хранения в ассистентскую комнату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7A1A" w:rsidRPr="00E77A1A" w:rsidTr="00E57B44">
        <w:trPr>
          <w:trHeight w:val="3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Внутриаптечный контроль порошков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77A1A" w:rsidRPr="00E77A1A" w:rsidTr="00E57B44">
        <w:trPr>
          <w:trHeight w:val="37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Внутриаптечный контроль жидких лекарственных форм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7A1A" w:rsidRPr="00E77A1A" w:rsidTr="00E57B44">
        <w:trPr>
          <w:trHeight w:val="33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Внутриаптечный контроль мягких лекарственных форм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77A1A" w:rsidRPr="00E77A1A" w:rsidTr="00E57B44">
        <w:trPr>
          <w:trHeight w:val="60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Внутриаптечный контроль стерильных и асептических лекарственных форм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A1A" w:rsidRPr="00E77A1A" w:rsidRDefault="00E77A1A" w:rsidP="00E57B4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77A1A" w:rsidRPr="00E77A1A" w:rsidRDefault="00E77A1A" w:rsidP="00E77A1A">
      <w:pPr>
        <w:spacing w:after="106" w:line="259" w:lineRule="auto"/>
        <w:ind w:left="285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A1A" w:rsidRPr="00E77A1A" w:rsidRDefault="00E77A1A" w:rsidP="00E77A1A">
      <w:pPr>
        <w:ind w:left="300" w:right="1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Б.  Текстовой отчет </w:t>
      </w:r>
    </w:p>
    <w:p w:rsidR="00E77A1A" w:rsidRPr="00E77A1A" w:rsidRDefault="00E77A1A" w:rsidP="00E77A1A">
      <w:pPr>
        <w:spacing w:after="5" w:line="269" w:lineRule="auto"/>
        <w:ind w:right="6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время преддипломной практики, я закрепила свои знания, приобрела новые, и при</w:t>
      </w:r>
      <w:r>
        <w:rPr>
          <w:rFonts w:ascii="Times New Roman" w:hAnsi="Times New Roman" w:cs="Times New Roman"/>
          <w:sz w:val="28"/>
          <w:szCs w:val="28"/>
        </w:rPr>
        <w:t>обрела новый практический опыт</w:t>
      </w:r>
    </w:p>
    <w:p w:rsidR="00E77A1A" w:rsidRPr="00E77A1A" w:rsidRDefault="00E77A1A" w:rsidP="00E77A1A">
      <w:pPr>
        <w:spacing w:after="261" w:line="269" w:lineRule="auto"/>
        <w:ind w:left="295" w:right="6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>Студент___________        _______________</w:t>
      </w:r>
      <w:r w:rsidRPr="00E77A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7A1A" w:rsidRPr="00E77A1A" w:rsidRDefault="00E77A1A" w:rsidP="00E77A1A">
      <w:pPr>
        <w:spacing w:after="213" w:line="269" w:lineRule="auto"/>
        <w:ind w:left="295" w:right="6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77A1A">
        <w:rPr>
          <w:rFonts w:ascii="Times New Roman" w:hAnsi="Times New Roman" w:cs="Times New Roman"/>
          <w:sz w:val="28"/>
          <w:szCs w:val="28"/>
        </w:rPr>
        <w:t xml:space="preserve">подпись)   </w:t>
      </w:r>
      <w:proofErr w:type="gramEnd"/>
      <w:r w:rsidRPr="00E77A1A">
        <w:rPr>
          <w:rFonts w:ascii="Times New Roman" w:hAnsi="Times New Roman" w:cs="Times New Roman"/>
          <w:sz w:val="28"/>
          <w:szCs w:val="28"/>
        </w:rPr>
        <w:t xml:space="preserve">            (ФИО)</w:t>
      </w:r>
      <w:r w:rsidRPr="00E77A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7A1A" w:rsidRPr="00E77A1A" w:rsidRDefault="00E77A1A" w:rsidP="00E77A1A">
      <w:pPr>
        <w:spacing w:after="5" w:line="269" w:lineRule="auto"/>
        <w:ind w:left="295" w:right="6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>Общий/непосредственный руководитель практики ___________        _______________</w:t>
      </w:r>
      <w:r w:rsidRPr="00E77A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7A1A" w:rsidRPr="00E77A1A" w:rsidRDefault="00E77A1A" w:rsidP="00E77A1A">
      <w:pPr>
        <w:spacing w:after="265" w:line="265" w:lineRule="auto"/>
        <w:ind w:left="371" w:right="146"/>
        <w:jc w:val="center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(</w:t>
      </w:r>
      <w:proofErr w:type="gramStart"/>
      <w:r w:rsidRPr="00E77A1A">
        <w:rPr>
          <w:rFonts w:ascii="Times New Roman" w:hAnsi="Times New Roman" w:cs="Times New Roman"/>
          <w:sz w:val="28"/>
          <w:szCs w:val="28"/>
        </w:rPr>
        <w:t xml:space="preserve">подпись)   </w:t>
      </w:r>
      <w:proofErr w:type="gramEnd"/>
      <w:r w:rsidRPr="00E77A1A">
        <w:rPr>
          <w:rFonts w:ascii="Times New Roman" w:hAnsi="Times New Roman" w:cs="Times New Roman"/>
          <w:sz w:val="28"/>
          <w:szCs w:val="28"/>
        </w:rPr>
        <w:t xml:space="preserve">            (ФИО)</w:t>
      </w:r>
      <w:r w:rsidRPr="00E77A1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D3B54" w:rsidRPr="007D4501" w:rsidRDefault="00E77A1A" w:rsidP="00E77A1A">
      <w:pPr>
        <w:spacing w:after="207" w:line="269" w:lineRule="auto"/>
        <w:ind w:left="295" w:right="60"/>
        <w:rPr>
          <w:rFonts w:ascii="Times New Roman" w:hAnsi="Times New Roman" w:cs="Times New Roman"/>
          <w:sz w:val="28"/>
          <w:szCs w:val="28"/>
        </w:rPr>
      </w:pPr>
      <w:r w:rsidRPr="00E77A1A">
        <w:rPr>
          <w:rFonts w:ascii="Times New Roman" w:hAnsi="Times New Roman" w:cs="Times New Roman"/>
          <w:sz w:val="28"/>
          <w:szCs w:val="28"/>
        </w:rPr>
        <w:t xml:space="preserve">«____» _______________ 20 ___ </w:t>
      </w:r>
      <w:proofErr w:type="spellStart"/>
      <w:r w:rsidRPr="00E77A1A">
        <w:rPr>
          <w:rFonts w:ascii="Times New Roman" w:hAnsi="Times New Roman" w:cs="Times New Roman"/>
          <w:sz w:val="28"/>
          <w:szCs w:val="28"/>
        </w:rPr>
        <w:t>г.м.п</w:t>
      </w:r>
      <w:proofErr w:type="spellEnd"/>
      <w:r w:rsidRPr="00E77A1A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8D3B54" w:rsidRPr="007D4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A0B99"/>
    <w:multiLevelType w:val="hybridMultilevel"/>
    <w:tmpl w:val="1E6C7444"/>
    <w:lvl w:ilvl="0" w:tplc="E1F629AA">
      <w:start w:val="1"/>
      <w:numFmt w:val="bullet"/>
      <w:lvlText w:val="-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B0522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A8C12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98145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DE112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56BAC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A6E53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927BF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3AAA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5918D3"/>
    <w:multiLevelType w:val="hybridMultilevel"/>
    <w:tmpl w:val="1B00599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F1F18F2"/>
    <w:multiLevelType w:val="hybridMultilevel"/>
    <w:tmpl w:val="81146352"/>
    <w:lvl w:ilvl="0" w:tplc="C568DFEA">
      <w:start w:val="1"/>
      <w:numFmt w:val="bullet"/>
      <w:lvlText w:val=""/>
      <w:lvlJc w:val="left"/>
      <w:pPr>
        <w:ind w:left="6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4417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08ECE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DC5A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B81F0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5C06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22C1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F0E9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5A454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DB1802"/>
    <w:multiLevelType w:val="hybridMultilevel"/>
    <w:tmpl w:val="8D326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F3198"/>
    <w:multiLevelType w:val="hybridMultilevel"/>
    <w:tmpl w:val="73306B58"/>
    <w:lvl w:ilvl="0" w:tplc="04190001">
      <w:start w:val="1"/>
      <w:numFmt w:val="bullet"/>
      <w:lvlText w:val=""/>
      <w:lvlJc w:val="left"/>
      <w:pPr>
        <w:ind w:left="10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5" w15:restartNumberingAfterBreak="0">
    <w:nsid w:val="2AFC496C"/>
    <w:multiLevelType w:val="hybridMultilevel"/>
    <w:tmpl w:val="F35EF924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2E8860F2"/>
    <w:multiLevelType w:val="hybridMultilevel"/>
    <w:tmpl w:val="BC5A42F2"/>
    <w:lvl w:ilvl="0" w:tplc="ADB8EB66">
      <w:start w:val="9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B0C9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6E87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FED8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FA36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6828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16E7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0E42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6275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682976"/>
    <w:multiLevelType w:val="hybridMultilevel"/>
    <w:tmpl w:val="8954CCB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439B4E8D"/>
    <w:multiLevelType w:val="hybridMultilevel"/>
    <w:tmpl w:val="88BC3B5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48DC638B"/>
    <w:multiLevelType w:val="hybridMultilevel"/>
    <w:tmpl w:val="3ED26D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3820BDD"/>
    <w:multiLevelType w:val="hybridMultilevel"/>
    <w:tmpl w:val="A80A1F60"/>
    <w:lvl w:ilvl="0" w:tplc="F208B312">
      <w:start w:val="1"/>
      <w:numFmt w:val="bullet"/>
      <w:lvlText w:val=""/>
      <w:lvlJc w:val="left"/>
      <w:pPr>
        <w:ind w:left="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A62A5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14A29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0EC4B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12A70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1621C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A4C1D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18AEE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E0C70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E1F3779"/>
    <w:multiLevelType w:val="hybridMultilevel"/>
    <w:tmpl w:val="D77EA6A2"/>
    <w:lvl w:ilvl="0" w:tplc="04190001">
      <w:start w:val="1"/>
      <w:numFmt w:val="bullet"/>
      <w:lvlText w:val=""/>
      <w:lvlJc w:val="left"/>
      <w:pPr>
        <w:ind w:left="10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11"/>
  </w:num>
  <w:num w:numId="6">
    <w:abstractNumId w:val="9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611"/>
    <w:rsid w:val="00275E81"/>
    <w:rsid w:val="003A3518"/>
    <w:rsid w:val="003F2BDC"/>
    <w:rsid w:val="003F2C9E"/>
    <w:rsid w:val="00526916"/>
    <w:rsid w:val="005613C8"/>
    <w:rsid w:val="00586FEC"/>
    <w:rsid w:val="00606851"/>
    <w:rsid w:val="00636A3D"/>
    <w:rsid w:val="00722BEC"/>
    <w:rsid w:val="007D4501"/>
    <w:rsid w:val="00826740"/>
    <w:rsid w:val="008564EA"/>
    <w:rsid w:val="008D3B54"/>
    <w:rsid w:val="008F2BA5"/>
    <w:rsid w:val="00B2514E"/>
    <w:rsid w:val="00BF684A"/>
    <w:rsid w:val="00C021A5"/>
    <w:rsid w:val="00C624E9"/>
    <w:rsid w:val="00D42686"/>
    <w:rsid w:val="00E77A1A"/>
    <w:rsid w:val="00F22629"/>
    <w:rsid w:val="00FE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079DF"/>
  <w15:chartTrackingRefBased/>
  <w15:docId w15:val="{C76B426F-22CB-4832-835B-67F30E322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B54"/>
    <w:pPr>
      <w:spacing w:after="200" w:line="276" w:lineRule="auto"/>
    </w:pPr>
  </w:style>
  <w:style w:type="paragraph" w:styleId="1">
    <w:name w:val="heading 1"/>
    <w:next w:val="a"/>
    <w:link w:val="10"/>
    <w:uiPriority w:val="9"/>
    <w:unhideWhenUsed/>
    <w:qFormat/>
    <w:rsid w:val="008D3B54"/>
    <w:pPr>
      <w:keepNext/>
      <w:keepLines/>
      <w:spacing w:after="5" w:line="271" w:lineRule="auto"/>
      <w:ind w:left="39" w:hanging="10"/>
      <w:jc w:val="both"/>
      <w:outlineLvl w:val="0"/>
    </w:pPr>
    <w:rPr>
      <w:rFonts w:ascii="Times New Roman" w:eastAsia="Times New Roman" w:hAnsi="Times New Roman" w:cs="Times New Roman"/>
      <w:b/>
      <w:color w:val="595959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8D3B54"/>
    <w:pPr>
      <w:keepNext/>
      <w:keepLines/>
      <w:spacing w:after="5" w:line="271" w:lineRule="auto"/>
      <w:ind w:left="39" w:hanging="10"/>
      <w:jc w:val="both"/>
      <w:outlineLvl w:val="1"/>
    </w:pPr>
    <w:rPr>
      <w:rFonts w:ascii="Times New Roman" w:eastAsia="Times New Roman" w:hAnsi="Times New Roman" w:cs="Times New Roman"/>
      <w:b/>
      <w:color w:val="595959"/>
      <w:sz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4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3B5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8D3B54"/>
    <w:rPr>
      <w:rFonts w:ascii="Times New Roman" w:eastAsia="Times New Roman" w:hAnsi="Times New Roman" w:cs="Times New Roman"/>
      <w:b/>
      <w:color w:val="595959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3B54"/>
    <w:rPr>
      <w:rFonts w:ascii="Times New Roman" w:eastAsia="Times New Roman" w:hAnsi="Times New Roman" w:cs="Times New Roman"/>
      <w:b/>
      <w:color w:val="595959"/>
      <w:sz w:val="28"/>
      <w:lang w:eastAsia="ru-RU"/>
    </w:rPr>
  </w:style>
  <w:style w:type="table" w:styleId="a4">
    <w:name w:val="Table Grid"/>
    <w:basedOn w:val="a1"/>
    <w:uiPriority w:val="59"/>
    <w:rsid w:val="003F2C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0685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8564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3A35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91178-6442-4C08-8E8A-F7A368A56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34</Pages>
  <Words>5863</Words>
  <Characters>33425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2020-06-04T05:16:00Z</dcterms:created>
  <dcterms:modified xsi:type="dcterms:W3CDTF">2020-06-05T09:35:00Z</dcterms:modified>
</cp:coreProperties>
</file>