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CF4158" w:rsidRPr="004113B3" w:rsidTr="004113B3">
        <w:trPr>
          <w:jc w:val="center"/>
        </w:trPr>
        <w:tc>
          <w:tcPr>
            <w:tcW w:w="3190" w:type="dxa"/>
          </w:tcPr>
          <w:p w:rsidR="00CF4158" w:rsidRPr="004113B3" w:rsidRDefault="00CF4158" w:rsidP="004113B3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F3894" wp14:editId="1C6A3D97">
                  <wp:extent cx="1296577" cy="629108"/>
                  <wp:effectExtent l="0" t="0" r="0" b="0"/>
                  <wp:docPr id="6" name="Рисунок 1" descr="logo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678C346-98C4-594E-AEB2-78AAC5D92F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logo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678C346-98C4-594E-AEB2-78AAC5D92F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49" cy="6310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EC6B7B" w:rsidRDefault="00CF4158" w:rsidP="00EC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Правила ухода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B7B">
              <w:rPr>
                <w:rFonts w:ascii="Times New Roman" w:hAnsi="Times New Roman" w:cs="Times New Roman"/>
                <w:sz w:val="24"/>
                <w:szCs w:val="24"/>
              </w:rPr>
              <w:t>колостомой</w:t>
            </w:r>
            <w:proofErr w:type="spellEnd"/>
            <w:r w:rsidR="00EC6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158" w:rsidRPr="00EC6B7B" w:rsidRDefault="00D057B7" w:rsidP="005B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5B49A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C6B7B">
              <w:rPr>
                <w:rFonts w:ascii="Times New Roman" w:hAnsi="Times New Roman" w:cs="Times New Roman"/>
                <w:sz w:val="24"/>
                <w:szCs w:val="24"/>
              </w:rPr>
              <w:t>лоприемником.</w:t>
            </w:r>
          </w:p>
        </w:tc>
        <w:tc>
          <w:tcPr>
            <w:tcW w:w="3084" w:type="dxa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158" w:rsidRPr="004113B3" w:rsidTr="004113B3">
        <w:trPr>
          <w:jc w:val="center"/>
        </w:trPr>
        <w:tc>
          <w:tcPr>
            <w:tcW w:w="3190" w:type="dxa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Утвердил</w:t>
            </w:r>
          </w:p>
        </w:tc>
        <w:tc>
          <w:tcPr>
            <w:tcW w:w="3297" w:type="dxa"/>
          </w:tcPr>
          <w:p w:rsidR="00CF4158" w:rsidRPr="004113B3" w:rsidRDefault="00CF4158" w:rsidP="004113B3">
            <w:pPr>
              <w:tabs>
                <w:tab w:val="left" w:pos="8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Фатьянова О. П.</w:t>
            </w:r>
          </w:p>
        </w:tc>
        <w:tc>
          <w:tcPr>
            <w:tcW w:w="3084" w:type="dxa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158" w:rsidRPr="004113B3" w:rsidTr="004113B3">
        <w:trPr>
          <w:jc w:val="center"/>
        </w:trPr>
        <w:tc>
          <w:tcPr>
            <w:tcW w:w="3190" w:type="dxa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297" w:type="dxa"/>
          </w:tcPr>
          <w:p w:rsidR="00CF4158" w:rsidRPr="004113B3" w:rsidRDefault="006F2370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Несытых А.А.</w:t>
            </w:r>
            <w:r w:rsidR="00CF4158" w:rsidRPr="0041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4158" w:rsidRPr="004113B3">
              <w:rPr>
                <w:rFonts w:ascii="Times New Roman" w:hAnsi="Times New Roman" w:cs="Times New Roman"/>
                <w:sz w:val="24"/>
                <w:szCs w:val="24"/>
              </w:rPr>
              <w:t>Скуратовская М.А.</w:t>
            </w:r>
          </w:p>
        </w:tc>
        <w:tc>
          <w:tcPr>
            <w:tcW w:w="3084" w:type="dxa"/>
            <w:vMerge w:val="restart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обучить пациента правилам ухода за </w:t>
            </w:r>
            <w:proofErr w:type="spellStart"/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колостомой</w:t>
            </w:r>
            <w:proofErr w:type="spellEnd"/>
            <w:r w:rsidR="00512096">
              <w:rPr>
                <w:rFonts w:ascii="Times New Roman" w:hAnsi="Times New Roman" w:cs="Times New Roman"/>
                <w:sz w:val="24"/>
                <w:szCs w:val="24"/>
              </w:rPr>
              <w:t xml:space="preserve"> и калоприемником</w:t>
            </w:r>
          </w:p>
        </w:tc>
      </w:tr>
      <w:tr w:rsidR="00CF4158" w:rsidRPr="004113B3" w:rsidTr="004113B3">
        <w:trPr>
          <w:jc w:val="center"/>
        </w:trPr>
        <w:tc>
          <w:tcPr>
            <w:tcW w:w="3190" w:type="dxa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3297" w:type="dxa"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3">
              <w:rPr>
                <w:rFonts w:ascii="Times New Roman" w:hAnsi="Times New Roman" w:cs="Times New Roman"/>
                <w:sz w:val="24"/>
                <w:szCs w:val="24"/>
              </w:rPr>
              <w:t>Сидоренко А.В.</w:t>
            </w:r>
          </w:p>
        </w:tc>
        <w:tc>
          <w:tcPr>
            <w:tcW w:w="3084" w:type="dxa"/>
            <w:vMerge/>
          </w:tcPr>
          <w:p w:rsidR="00CF4158" w:rsidRPr="004113B3" w:rsidRDefault="00CF4158" w:rsidP="0041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7A" w:rsidRPr="004113B3" w:rsidRDefault="00E16B7A" w:rsidP="004113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158" w:rsidRPr="004113B3" w:rsidRDefault="00CF4158" w:rsidP="004113B3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  <w:r w:rsidRPr="004113B3">
        <w:rPr>
          <w:b/>
          <w:sz w:val="28"/>
          <w:szCs w:val="28"/>
        </w:rPr>
        <w:t xml:space="preserve">Что такое </w:t>
      </w:r>
      <w:proofErr w:type="spellStart"/>
      <w:r w:rsidRPr="004113B3">
        <w:rPr>
          <w:b/>
          <w:sz w:val="28"/>
          <w:szCs w:val="28"/>
        </w:rPr>
        <w:t>ко</w:t>
      </w:r>
      <w:r w:rsidR="00C36E8B" w:rsidRPr="004113B3">
        <w:rPr>
          <w:b/>
          <w:sz w:val="28"/>
          <w:szCs w:val="28"/>
        </w:rPr>
        <w:t>лостома</w:t>
      </w:r>
      <w:proofErr w:type="spellEnd"/>
      <w:r w:rsidRPr="004113B3">
        <w:rPr>
          <w:b/>
          <w:sz w:val="28"/>
          <w:szCs w:val="28"/>
        </w:rPr>
        <w:t>?</w:t>
      </w:r>
    </w:p>
    <w:p w:rsidR="00CF4158" w:rsidRPr="004113B3" w:rsidRDefault="00CF4158" w:rsidP="004113B3">
      <w:pPr>
        <w:pStyle w:val="a4"/>
        <w:tabs>
          <w:tab w:val="left" w:pos="284"/>
        </w:tabs>
        <w:ind w:left="426"/>
        <w:jc w:val="center"/>
        <w:rPr>
          <w:b/>
        </w:rPr>
      </w:pPr>
    </w:p>
    <w:tbl>
      <w:tblPr>
        <w:tblStyle w:val="a3"/>
        <w:tblW w:w="9651" w:type="dxa"/>
        <w:jc w:val="center"/>
        <w:tblLook w:val="04A0" w:firstRow="1" w:lastRow="0" w:firstColumn="1" w:lastColumn="0" w:noHBand="0" w:noVBand="1"/>
      </w:tblPr>
      <w:tblGrid>
        <w:gridCol w:w="3405"/>
        <w:gridCol w:w="6246"/>
      </w:tblGrid>
      <w:tr w:rsidR="00C36E8B" w:rsidRPr="004113B3" w:rsidTr="004113B3">
        <w:trPr>
          <w:trHeight w:val="2011"/>
          <w:jc w:val="center"/>
        </w:trPr>
        <w:tc>
          <w:tcPr>
            <w:tcW w:w="3758" w:type="dxa"/>
          </w:tcPr>
          <w:p w:rsidR="00CF4158" w:rsidRPr="004113B3" w:rsidRDefault="00C36E8B" w:rsidP="00512096">
            <w:pPr>
              <w:pStyle w:val="a4"/>
              <w:tabs>
                <w:tab w:val="left" w:pos="0"/>
              </w:tabs>
              <w:ind w:left="141"/>
              <w:jc w:val="both"/>
              <w:rPr>
                <w:b/>
              </w:rPr>
            </w:pPr>
            <w:proofErr w:type="spellStart"/>
            <w:r w:rsidRPr="004113B3">
              <w:rPr>
                <w:b/>
              </w:rPr>
              <w:t>Колостома</w:t>
            </w:r>
            <w:proofErr w:type="spellEnd"/>
            <w:r w:rsidRPr="004113B3">
              <w:t xml:space="preserve"> — это отверстие кишки, сформированное хирургическим путем после удаления всего или части кишечника, выведенное на переднюю брюшную стенку, предназначенное для отведения кишечного содержимого.</w:t>
            </w:r>
          </w:p>
        </w:tc>
        <w:tc>
          <w:tcPr>
            <w:tcW w:w="5893" w:type="dxa"/>
          </w:tcPr>
          <w:p w:rsidR="00CF4158" w:rsidRPr="004113B3" w:rsidRDefault="00C36E8B" w:rsidP="004113B3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4113B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133350</wp:posOffset>
                  </wp:positionV>
                  <wp:extent cx="3824605" cy="1743075"/>
                  <wp:effectExtent l="0" t="0" r="4445" b="9525"/>
                  <wp:wrapSquare wrapText="bothSides"/>
                  <wp:docPr id="1" name="Рисунок 1" descr="Закрытие колостомы в клинике Сон (SUN) - Южная Кор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крытие колостомы в клинике Сон (SUN) - Южная Кор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60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2096" w:rsidRPr="00014BE1" w:rsidRDefault="00EC6B7B" w:rsidP="00014BE1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</w:p>
    <w:p w:rsidR="00512096" w:rsidRDefault="00512096" w:rsidP="00512096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Уход за </w:t>
      </w:r>
      <w:proofErr w:type="spellStart"/>
      <w:r>
        <w:rPr>
          <w:b/>
          <w:sz w:val="28"/>
          <w:szCs w:val="28"/>
        </w:rPr>
        <w:t>колостомой</w:t>
      </w:r>
      <w:proofErr w:type="spellEnd"/>
    </w:p>
    <w:p w:rsidR="00512096" w:rsidRDefault="00512096" w:rsidP="00512096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519"/>
        <w:gridCol w:w="2611"/>
        <w:gridCol w:w="2900"/>
        <w:gridCol w:w="3576"/>
      </w:tblGrid>
      <w:tr w:rsidR="00C419A2" w:rsidRPr="00F6561B" w:rsidTr="00512096">
        <w:trPr>
          <w:trHeight w:val="346"/>
          <w:jc w:val="center"/>
        </w:trPr>
        <w:tc>
          <w:tcPr>
            <w:tcW w:w="534" w:type="dxa"/>
          </w:tcPr>
          <w:p w:rsidR="00512096" w:rsidRPr="00512096" w:rsidRDefault="00512096" w:rsidP="00E7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1" w:type="dxa"/>
          </w:tcPr>
          <w:p w:rsidR="00512096" w:rsidRPr="00512096" w:rsidRDefault="00512096" w:rsidP="00E7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Что нужно сделать</w:t>
            </w:r>
          </w:p>
        </w:tc>
        <w:tc>
          <w:tcPr>
            <w:tcW w:w="3100" w:type="dxa"/>
          </w:tcPr>
          <w:p w:rsidR="00512096" w:rsidRPr="00512096" w:rsidRDefault="00512096" w:rsidP="00E7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261" w:type="dxa"/>
          </w:tcPr>
          <w:p w:rsidR="00512096" w:rsidRPr="00512096" w:rsidRDefault="00512096" w:rsidP="00E7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19A2" w:rsidRPr="00F6561B" w:rsidTr="00E75309">
        <w:trPr>
          <w:jc w:val="center"/>
        </w:trPr>
        <w:tc>
          <w:tcPr>
            <w:tcW w:w="534" w:type="dxa"/>
          </w:tcPr>
          <w:p w:rsidR="00512096" w:rsidRPr="00512096" w:rsidRDefault="00512096" w:rsidP="00E7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512096" w:rsidRPr="00512096" w:rsidRDefault="00512096" w:rsidP="00E7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Вымойте руки с мылом</w:t>
            </w:r>
          </w:p>
        </w:tc>
        <w:tc>
          <w:tcPr>
            <w:tcW w:w="3100" w:type="dxa"/>
          </w:tcPr>
          <w:p w:rsidR="00512096" w:rsidRPr="00512096" w:rsidRDefault="00512096" w:rsidP="00E7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2096" w:rsidRPr="00512096" w:rsidRDefault="00E87930" w:rsidP="00E8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135890</wp:posOffset>
                  </wp:positionV>
                  <wp:extent cx="1665605" cy="1036320"/>
                  <wp:effectExtent l="0" t="0" r="0" b="0"/>
                  <wp:wrapSquare wrapText="bothSides"/>
                  <wp:docPr id="9" name="Рисунок 9" descr="День чистых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ень чистых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12096" w:rsidRPr="005120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</w:tr>
      <w:tr w:rsidR="00C419A2" w:rsidRPr="00512096" w:rsidTr="00E75309">
        <w:trPr>
          <w:jc w:val="center"/>
        </w:trPr>
        <w:tc>
          <w:tcPr>
            <w:tcW w:w="534" w:type="dxa"/>
          </w:tcPr>
          <w:p w:rsidR="00512096" w:rsidRPr="00512096" w:rsidRDefault="00512096" w:rsidP="0051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512096" w:rsidRPr="00512096" w:rsidRDefault="00512096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Если вы уже пользуетесь калоприемниками, то осторожно удалите калоприемник и выбросите его в специально приготовленный герметичный пластиковый пакет, сначала опорожнив его содержимое в унитаз.</w:t>
            </w:r>
          </w:p>
        </w:tc>
        <w:tc>
          <w:tcPr>
            <w:tcW w:w="3100" w:type="dxa"/>
          </w:tcPr>
          <w:p w:rsidR="00512096" w:rsidRPr="00512096" w:rsidRDefault="00512096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2096" w:rsidRPr="00512096" w:rsidRDefault="00E87930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9BE9C7" wp14:editId="5C6456C0">
                  <wp:extent cx="1885950" cy="1885950"/>
                  <wp:effectExtent l="0" t="0" r="0" b="0"/>
                  <wp:docPr id="8" name="Рисунок 8" descr="▷ Респект, Пакеты для утилизации медицинских отходов, желтые, класс Б, 30  л, 500 x 600 мм, 1000 шт купить за 2 195 руб. в пробахилы.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▷ Респект, Пакеты для утилизации медицинских отходов, желтые, класс Б, 30  л, 500 x 600 мм, 1000 шт купить за 2 195 руб. в пробахилы.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9A2" w:rsidRPr="00512096" w:rsidTr="00E75309">
        <w:trPr>
          <w:jc w:val="center"/>
        </w:trPr>
        <w:tc>
          <w:tcPr>
            <w:tcW w:w="534" w:type="dxa"/>
          </w:tcPr>
          <w:p w:rsidR="00512096" w:rsidRPr="00512096" w:rsidRDefault="00512096" w:rsidP="0051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1" w:type="dxa"/>
          </w:tcPr>
          <w:p w:rsidR="00512096" w:rsidRPr="00512096" w:rsidRDefault="00512096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 xml:space="preserve">Промойте </w:t>
            </w:r>
            <w:proofErr w:type="spellStart"/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512096">
              <w:rPr>
                <w:rFonts w:ascii="Times New Roman" w:hAnsi="Times New Roman" w:cs="Times New Roman"/>
                <w:sz w:val="24"/>
                <w:szCs w:val="24"/>
              </w:rPr>
              <w:t xml:space="preserve"> и кожу вокруг нее теплой водой с жидким мылом. Не бойтесь трогать </w:t>
            </w:r>
            <w:proofErr w:type="spellStart"/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512096"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</w:p>
        </w:tc>
        <w:tc>
          <w:tcPr>
            <w:tcW w:w="3100" w:type="dxa"/>
          </w:tcPr>
          <w:p w:rsidR="00512096" w:rsidRPr="00512096" w:rsidRDefault="00512096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используйте кусковое мыло, оно сушит кожу, удаляет ее естественный защитный барьер и делает ее более уязвимой для проникновения бактерий и механических повреждений. При обработке </w:t>
            </w:r>
            <w:proofErr w:type="spellStart"/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512096">
              <w:rPr>
                <w:rFonts w:ascii="Times New Roman" w:hAnsi="Times New Roman" w:cs="Times New Roman"/>
                <w:sz w:val="24"/>
                <w:szCs w:val="24"/>
              </w:rPr>
              <w:t xml:space="preserve"> и кожи вокруг нее нельзя использовать антисептические растворы, алкоголь, спирт, эфир и др.</w:t>
            </w:r>
          </w:p>
        </w:tc>
        <w:tc>
          <w:tcPr>
            <w:tcW w:w="3261" w:type="dxa"/>
          </w:tcPr>
          <w:p w:rsidR="00512096" w:rsidRPr="00512096" w:rsidRDefault="00C419A2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498475</wp:posOffset>
                  </wp:positionV>
                  <wp:extent cx="2124075" cy="1502410"/>
                  <wp:effectExtent l="0" t="0" r="9525" b="2540"/>
                  <wp:wrapSquare wrapText="bothSides"/>
                  <wp:docPr id="10" name="Рисунок 10" descr="Как заменить калоприемник самому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к заменить калоприемник самому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12096" w:rsidRPr="005120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</w:tr>
      <w:tr w:rsidR="00C419A2" w:rsidRPr="00512096" w:rsidTr="00E75309">
        <w:trPr>
          <w:jc w:val="center"/>
        </w:trPr>
        <w:tc>
          <w:tcPr>
            <w:tcW w:w="534" w:type="dxa"/>
          </w:tcPr>
          <w:p w:rsidR="00512096" w:rsidRPr="00512096" w:rsidRDefault="00512096" w:rsidP="0051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512096" w:rsidRPr="00512096" w:rsidRDefault="00512096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96">
              <w:rPr>
                <w:rFonts w:ascii="Times New Roman" w:hAnsi="Times New Roman" w:cs="Times New Roman"/>
                <w:sz w:val="24"/>
                <w:szCs w:val="24"/>
              </w:rPr>
              <w:t>Просушите кожу промокающими движениями мягким полотенцем или марлевой салфеткой.</w:t>
            </w:r>
          </w:p>
        </w:tc>
        <w:tc>
          <w:tcPr>
            <w:tcW w:w="3100" w:type="dxa"/>
          </w:tcPr>
          <w:p w:rsidR="00512096" w:rsidRPr="00512096" w:rsidRDefault="00512096" w:rsidP="0051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2096" w:rsidRPr="00512096" w:rsidRDefault="00C419A2" w:rsidP="0051209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114935</wp:posOffset>
                  </wp:positionV>
                  <wp:extent cx="1971675" cy="1286525"/>
                  <wp:effectExtent l="0" t="0" r="0" b="8890"/>
                  <wp:wrapSquare wrapText="bothSides"/>
                  <wp:docPr id="11" name="Рисунок 11" descr="Обработка стомы и перистомальной ко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бработка стомы и перистомальной ко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2096" w:rsidRDefault="00512096" w:rsidP="00512096">
      <w:pPr>
        <w:pStyle w:val="a4"/>
        <w:tabs>
          <w:tab w:val="left" w:pos="284"/>
        </w:tabs>
        <w:ind w:left="426"/>
        <w:jc w:val="both"/>
        <w:rPr>
          <w:b/>
        </w:rPr>
      </w:pPr>
      <w:r w:rsidRPr="00512096">
        <w:rPr>
          <w:b/>
        </w:rPr>
        <w:t xml:space="preserve"> </w:t>
      </w:r>
    </w:p>
    <w:p w:rsidR="00014BE1" w:rsidRDefault="00014BE1" w:rsidP="00014BE1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калоприемник</w:t>
      </w:r>
      <w:r w:rsidRPr="004113B3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br/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7200"/>
      </w:tblGrid>
      <w:tr w:rsidR="00014BE1" w:rsidRPr="004113B3" w:rsidTr="008D4ED4">
        <w:trPr>
          <w:trHeight w:val="2011"/>
          <w:jc w:val="center"/>
        </w:trPr>
        <w:tc>
          <w:tcPr>
            <w:tcW w:w="3256" w:type="dxa"/>
          </w:tcPr>
          <w:p w:rsidR="00014BE1" w:rsidRPr="00A220C4" w:rsidRDefault="00014BE1" w:rsidP="008D4ED4">
            <w:pPr>
              <w:pStyle w:val="a4"/>
              <w:tabs>
                <w:tab w:val="left" w:pos="0"/>
              </w:tabs>
              <w:ind w:left="141"/>
              <w:jc w:val="both"/>
              <w:rPr>
                <w:b/>
              </w:rPr>
            </w:pPr>
            <w:r w:rsidRPr="00A220C4">
              <w:rPr>
                <w:b/>
              </w:rPr>
              <w:t>Калоприемник</w:t>
            </w:r>
            <w:r>
              <w:rPr>
                <w:b/>
              </w:rPr>
              <w:t xml:space="preserve"> </w:t>
            </w:r>
            <w:r w:rsidRPr="00A220C4">
              <w:rPr>
                <w:b/>
              </w:rPr>
              <w:t xml:space="preserve">- </w:t>
            </w:r>
            <w:r>
              <w:rPr>
                <w:color w:val="202122"/>
                <w:shd w:val="clear" w:color="auto" w:fill="FFFFFF"/>
              </w:rPr>
              <w:t> резервуа</w:t>
            </w:r>
            <w:r w:rsidRPr="00A220C4">
              <w:rPr>
                <w:color w:val="202122"/>
                <w:shd w:val="clear" w:color="auto" w:fill="FFFFFF"/>
              </w:rPr>
              <w:t>р для приёма каловых масс</w:t>
            </w:r>
            <w:r>
              <w:rPr>
                <w:color w:val="202122"/>
                <w:shd w:val="clear" w:color="auto" w:fill="FFFFFF"/>
              </w:rPr>
              <w:t>.</w:t>
            </w:r>
          </w:p>
        </w:tc>
        <w:tc>
          <w:tcPr>
            <w:tcW w:w="7200" w:type="dxa"/>
          </w:tcPr>
          <w:p w:rsidR="00014BE1" w:rsidRPr="004113B3" w:rsidRDefault="00014BE1" w:rsidP="008D4ED4">
            <w:pPr>
              <w:pStyle w:val="a4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0B56B0" wp14:editId="410947AC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125095</wp:posOffset>
                  </wp:positionV>
                  <wp:extent cx="4676775" cy="2238375"/>
                  <wp:effectExtent l="0" t="0" r="9525" b="9525"/>
                  <wp:wrapSquare wrapText="bothSides"/>
                  <wp:docPr id="16" name="Рисунок 16" descr="Стома: что это такое, как ухаживать | М.П.А.медицинские партн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ома: что это такое, как ухаживать | М.П.А.медицинские партн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014BE1" w:rsidRPr="00512096" w:rsidRDefault="00014BE1" w:rsidP="00512096">
      <w:pPr>
        <w:pStyle w:val="a4"/>
        <w:tabs>
          <w:tab w:val="left" w:pos="284"/>
        </w:tabs>
        <w:ind w:left="426"/>
        <w:jc w:val="both"/>
        <w:rPr>
          <w:b/>
        </w:rPr>
      </w:pPr>
    </w:p>
    <w:p w:rsidR="00A220C4" w:rsidRDefault="00A220C4" w:rsidP="00A220C4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p w:rsidR="004E54F1" w:rsidRDefault="004E54F1" w:rsidP="00A220C4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наклеить калоприемник?</w:t>
      </w:r>
    </w:p>
    <w:p w:rsidR="004E54F1" w:rsidRDefault="004E54F1" w:rsidP="00A220C4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386"/>
        <w:gridCol w:w="4082"/>
      </w:tblGrid>
      <w:tr w:rsidR="00014BE1" w:rsidTr="00014BE1">
        <w:tc>
          <w:tcPr>
            <w:tcW w:w="562" w:type="dxa"/>
          </w:tcPr>
          <w:p w:rsidR="00014BE1" w:rsidRPr="00014BE1" w:rsidRDefault="00014BE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№</w:t>
            </w:r>
          </w:p>
        </w:tc>
        <w:tc>
          <w:tcPr>
            <w:tcW w:w="5386" w:type="dxa"/>
          </w:tcPr>
          <w:p w:rsidR="00014BE1" w:rsidRPr="00014BE1" w:rsidRDefault="00014BE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Что нужно сделать</w:t>
            </w:r>
          </w:p>
        </w:tc>
        <w:tc>
          <w:tcPr>
            <w:tcW w:w="4082" w:type="dxa"/>
          </w:tcPr>
          <w:p w:rsidR="00014BE1" w:rsidRPr="00014BE1" w:rsidRDefault="00014BE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Фото</w:t>
            </w:r>
          </w:p>
        </w:tc>
      </w:tr>
      <w:tr w:rsidR="004E54F1" w:rsidTr="00014BE1">
        <w:tc>
          <w:tcPr>
            <w:tcW w:w="562" w:type="dxa"/>
          </w:tcPr>
          <w:p w:rsidR="004E54F1" w:rsidRPr="00014BE1" w:rsidRDefault="004E54F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1</w:t>
            </w:r>
          </w:p>
        </w:tc>
        <w:tc>
          <w:tcPr>
            <w:tcW w:w="5386" w:type="dxa"/>
          </w:tcPr>
          <w:p w:rsidR="004E54F1" w:rsidRPr="00014BE1" w:rsidRDefault="00014BE1" w:rsidP="00014BE1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 xml:space="preserve">Определите размер </w:t>
            </w:r>
            <w:proofErr w:type="spellStart"/>
            <w:r w:rsidRPr="00014BE1">
              <w:t>стомы</w:t>
            </w:r>
            <w:proofErr w:type="spellEnd"/>
            <w:r w:rsidRPr="00014BE1">
              <w:t>. Наложите трафарет на клеевую пластину мешка и нанесите контуры на защитное покрытие клеевого слоя.</w:t>
            </w:r>
          </w:p>
        </w:tc>
        <w:tc>
          <w:tcPr>
            <w:tcW w:w="4082" w:type="dxa"/>
          </w:tcPr>
          <w:p w:rsidR="004E54F1" w:rsidRPr="00014BE1" w:rsidRDefault="00014BE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F9E21A1" wp14:editId="407CE259">
                  <wp:extent cx="2196683" cy="1457325"/>
                  <wp:effectExtent l="0" t="0" r="0" b="0"/>
                  <wp:docPr id="3" name="Рисунок 3" descr="Как правильно определить размер кашечной стомы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правильно определить размер кашечной стомы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60"/>
                          <a:stretch/>
                        </pic:blipFill>
                        <pic:spPr bwMode="auto">
                          <a:xfrm>
                            <a:off x="0" y="0"/>
                            <a:ext cx="2208985" cy="146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F1" w:rsidTr="00014BE1">
        <w:tc>
          <w:tcPr>
            <w:tcW w:w="562" w:type="dxa"/>
          </w:tcPr>
          <w:p w:rsidR="004E54F1" w:rsidRPr="00014BE1" w:rsidRDefault="004E54F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lastRenderedPageBreak/>
              <w:t>2</w:t>
            </w:r>
          </w:p>
        </w:tc>
        <w:tc>
          <w:tcPr>
            <w:tcW w:w="5386" w:type="dxa"/>
          </w:tcPr>
          <w:p w:rsidR="004E54F1" w:rsidRPr="00014BE1" w:rsidRDefault="00014BE1" w:rsidP="00014BE1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 xml:space="preserve">Вырежьте отверстие в соответствии с нанесенным контуром. При этом размер вырезанного отверстия должен на 1-2 мм превышать размер </w:t>
            </w:r>
            <w:proofErr w:type="spellStart"/>
            <w:r w:rsidRPr="00014BE1">
              <w:t>стомы</w:t>
            </w:r>
            <w:proofErr w:type="spellEnd"/>
            <w:r w:rsidRPr="00014BE1">
              <w:t>.</w:t>
            </w:r>
          </w:p>
        </w:tc>
        <w:tc>
          <w:tcPr>
            <w:tcW w:w="4082" w:type="dxa"/>
          </w:tcPr>
          <w:p w:rsidR="004E54F1" w:rsidRPr="00014BE1" w:rsidRDefault="00014BE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225" cy="1504950"/>
                  <wp:effectExtent l="0" t="0" r="9525" b="0"/>
                  <wp:docPr id="4" name="Рисунок 4" descr="Жизнь со ст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изнь со ст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F1" w:rsidTr="00014BE1">
        <w:tc>
          <w:tcPr>
            <w:tcW w:w="562" w:type="dxa"/>
          </w:tcPr>
          <w:p w:rsidR="004E54F1" w:rsidRPr="00014BE1" w:rsidRDefault="004E54F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3</w:t>
            </w:r>
          </w:p>
        </w:tc>
        <w:tc>
          <w:tcPr>
            <w:tcW w:w="5386" w:type="dxa"/>
          </w:tcPr>
          <w:p w:rsidR="004E54F1" w:rsidRPr="00014BE1" w:rsidRDefault="00014BE1" w:rsidP="00014BE1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 xml:space="preserve">Перед наклеиванием согрейте клеевую пластину однокомпонентного мешка между ладонями или под мышкой. Снимите защитное покрытие. Совместите нижний край вырезанного отверстия с нижней границей </w:t>
            </w:r>
            <w:proofErr w:type="spellStart"/>
            <w:r w:rsidRPr="00014BE1">
              <w:t>стомы</w:t>
            </w:r>
            <w:proofErr w:type="spellEnd"/>
            <w:r w:rsidRPr="00014BE1">
              <w:t>.</w:t>
            </w:r>
          </w:p>
        </w:tc>
        <w:tc>
          <w:tcPr>
            <w:tcW w:w="4082" w:type="dxa"/>
          </w:tcPr>
          <w:p w:rsidR="004E54F1" w:rsidRPr="00014BE1" w:rsidRDefault="00E87930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695450"/>
                  <wp:effectExtent l="0" t="0" r="0" b="0"/>
                  <wp:docPr id="5" name="Рисунок 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BE1" w:rsidTr="00014BE1">
        <w:tc>
          <w:tcPr>
            <w:tcW w:w="562" w:type="dxa"/>
          </w:tcPr>
          <w:p w:rsidR="00014BE1" w:rsidRPr="00014BE1" w:rsidRDefault="00014BE1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 w:rsidRPr="00014BE1">
              <w:t>4</w:t>
            </w:r>
          </w:p>
        </w:tc>
        <w:tc>
          <w:tcPr>
            <w:tcW w:w="5386" w:type="dxa"/>
          </w:tcPr>
          <w:p w:rsidR="00014BE1" w:rsidRPr="00014BE1" w:rsidRDefault="00014BE1" w:rsidP="00014BE1">
            <w:pPr>
              <w:pStyle w:val="a4"/>
              <w:tabs>
                <w:tab w:val="left" w:pos="284"/>
              </w:tabs>
              <w:ind w:left="0"/>
              <w:jc w:val="both"/>
            </w:pPr>
            <w:r w:rsidRPr="00014BE1">
              <w:t>Начинайте клеить пластину мешка</w:t>
            </w:r>
            <w:r>
              <w:t xml:space="preserve"> снизу-вверх</w:t>
            </w:r>
            <w:r w:rsidRPr="00014BE1">
              <w:t xml:space="preserve">, плотно прижимая ее к коже и разглаживая от </w:t>
            </w:r>
            <w:proofErr w:type="spellStart"/>
            <w:r w:rsidRPr="00014BE1">
              <w:t>стомы</w:t>
            </w:r>
            <w:proofErr w:type="spellEnd"/>
            <w:r w:rsidRPr="00014BE1">
              <w:t xml:space="preserve"> к краям пластины, чтобы не образовывались складки.</w:t>
            </w:r>
          </w:p>
        </w:tc>
        <w:tc>
          <w:tcPr>
            <w:tcW w:w="4082" w:type="dxa"/>
          </w:tcPr>
          <w:p w:rsidR="00014BE1" w:rsidRPr="00014BE1" w:rsidRDefault="00E87930" w:rsidP="00A220C4">
            <w:pPr>
              <w:pStyle w:val="a4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4050" cy="1744689"/>
                  <wp:effectExtent l="0" t="0" r="0" b="8255"/>
                  <wp:docPr id="7" name="Рисунок 7" descr="Советы пациентам с колост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оветы пациентам с колост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457" cy="175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4F1" w:rsidRPr="00A220C4" w:rsidRDefault="004E54F1" w:rsidP="00A220C4">
      <w:pPr>
        <w:pStyle w:val="a4"/>
        <w:tabs>
          <w:tab w:val="left" w:pos="284"/>
        </w:tabs>
        <w:ind w:left="426"/>
        <w:jc w:val="center"/>
        <w:rPr>
          <w:b/>
          <w:sz w:val="28"/>
          <w:szCs w:val="28"/>
        </w:rPr>
      </w:pPr>
    </w:p>
    <w:p w:rsidR="00A853EB" w:rsidRPr="00801234" w:rsidRDefault="00A853EB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 xml:space="preserve">При заполнении 1/3 объема мешка каловыми массами его следует опорожнить. </w:t>
      </w:r>
    </w:p>
    <w:p w:rsidR="00A853EB" w:rsidRDefault="00A853EB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>Калоприемник следует дренировать, не отклеивая от кожи. Для этого направьте мешок в унитаз, откройте дрена</w:t>
      </w:r>
      <w:r w:rsidR="00BF0DDD">
        <w:rPr>
          <w:rFonts w:ascii="Times New Roman" w:hAnsi="Times New Roman" w:cs="Times New Roman"/>
          <w:sz w:val="24"/>
          <w:szCs w:val="24"/>
        </w:rPr>
        <w:t>жное отверстие и опорожните его</w:t>
      </w:r>
      <w:r w:rsidRPr="00801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DDD" w:rsidRDefault="00BF0D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5910" cy="1408966"/>
            <wp:effectExtent l="0" t="0" r="2540" b="1270"/>
            <wp:docPr id="2" name="Рисунок 2" descr="Как наклеить однокомпонентный калоприёмник? - Блог mysto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клеить однокомпонентный калоприёмник? - Блог mystoma.r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DD" w:rsidRDefault="00BF0DDD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 xml:space="preserve">Дренажный конец мешка следует тщательно протирать. </w:t>
      </w:r>
      <w:r>
        <w:rPr>
          <w:noProof/>
          <w:lang w:eastAsia="ru-RU"/>
        </w:rPr>
        <w:drawing>
          <wp:inline distT="0" distB="0" distL="0" distR="0">
            <wp:extent cx="6645910" cy="1408966"/>
            <wp:effectExtent l="0" t="0" r="2540" b="1270"/>
            <wp:docPr id="12" name="Рисунок 12" descr="Как наклеить однокомпонентный калоприёмник? - Блог mysto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клеить однокомпонентный калоприёмник? - Блог mystoma.r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DDD" w:rsidRDefault="00BF0DDD" w:rsidP="00BF0DDD">
      <w:pPr>
        <w:rPr>
          <w:rFonts w:ascii="Times New Roman" w:hAnsi="Times New Roman" w:cs="Times New Roman"/>
          <w:sz w:val="24"/>
          <w:szCs w:val="24"/>
        </w:rPr>
      </w:pPr>
    </w:p>
    <w:p w:rsidR="00BF0DDD" w:rsidRDefault="00BF0DDD" w:rsidP="00BF0DDD">
      <w:pPr>
        <w:rPr>
          <w:rFonts w:ascii="Times New Roman" w:hAnsi="Times New Roman" w:cs="Times New Roman"/>
          <w:sz w:val="24"/>
          <w:szCs w:val="24"/>
        </w:rPr>
      </w:pPr>
    </w:p>
    <w:p w:rsidR="00BF0DDD" w:rsidRDefault="00BF0DDD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lastRenderedPageBreak/>
        <w:t>Не забудьте закрыть дренажное отверстие после опорожнения мешка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DDD" w:rsidRPr="00801234" w:rsidRDefault="00BF0D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5910" cy="1408966"/>
            <wp:effectExtent l="0" t="0" r="2540" b="1270"/>
            <wp:docPr id="13" name="Рисунок 13" descr="Как наклеить однокомпонентный калоприёмник? - Блог mystom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клеить однокомпонентный калоприёмник? - Блог mystoma.r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EB" w:rsidRPr="00801234" w:rsidRDefault="00A853EB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>Удаление калоприемника производят, если пластина начинает отставать от кожи — тогда Вы почувствуете жжение (кишечное отделяем</w:t>
      </w:r>
      <w:r w:rsidR="00BF0DDD">
        <w:rPr>
          <w:rFonts w:ascii="Times New Roman" w:hAnsi="Times New Roman" w:cs="Times New Roman"/>
          <w:sz w:val="24"/>
          <w:szCs w:val="24"/>
        </w:rPr>
        <w:t>ое затекает под пластину мешка).</w:t>
      </w:r>
    </w:p>
    <w:p w:rsidR="00A853EB" w:rsidRPr="00801234" w:rsidRDefault="00A853EB">
      <w:pPr>
        <w:rPr>
          <w:rFonts w:ascii="Times New Roman" w:hAnsi="Times New Roman" w:cs="Times New Roman"/>
          <w:sz w:val="24"/>
          <w:szCs w:val="24"/>
        </w:rPr>
      </w:pPr>
      <w:r w:rsidRPr="00801234">
        <w:rPr>
          <w:rFonts w:ascii="Times New Roman" w:hAnsi="Times New Roman" w:cs="Times New Roman"/>
          <w:sz w:val="24"/>
          <w:szCs w:val="24"/>
        </w:rPr>
        <w:t xml:space="preserve">Одной рукой возьмите мешок за специальный выступ и осторожно отклеивайте его сверху вниз, другой рукой натягивайте кожу. </w:t>
      </w:r>
    </w:p>
    <w:p w:rsidR="00A853EB" w:rsidRPr="00801234" w:rsidRDefault="00A853EB">
      <w:pPr>
        <w:rPr>
          <w:rFonts w:ascii="Times New Roman" w:hAnsi="Times New Roman" w:cs="Times New Roman"/>
          <w:b/>
          <w:sz w:val="24"/>
          <w:szCs w:val="24"/>
        </w:rPr>
      </w:pPr>
      <w:r w:rsidRPr="00801234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</w:p>
    <w:p w:rsidR="00A853EB" w:rsidRPr="00801234" w:rsidRDefault="00A853EB" w:rsidP="00801234">
      <w:pPr>
        <w:pStyle w:val="a4"/>
        <w:numPr>
          <w:ilvl w:val="0"/>
          <w:numId w:val="1"/>
        </w:numPr>
      </w:pPr>
      <w:r w:rsidRPr="00801234">
        <w:t xml:space="preserve">Во избежание механического повреждения кожи не следует отклеивать мешок рывком. </w:t>
      </w:r>
    </w:p>
    <w:p w:rsidR="00C36E8B" w:rsidRDefault="00A853EB" w:rsidP="00801234">
      <w:pPr>
        <w:pStyle w:val="a4"/>
        <w:numPr>
          <w:ilvl w:val="0"/>
          <w:numId w:val="1"/>
        </w:numPr>
      </w:pPr>
      <w:r w:rsidRPr="00801234">
        <w:t>Помните, что калоприемник наклеивается на кожу только один раз, его повторное использование не допускается.</w:t>
      </w:r>
    </w:p>
    <w:p w:rsidR="000E2F8B" w:rsidRDefault="000E2F8B" w:rsidP="000E2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8B" w:rsidRPr="00ED59A9" w:rsidRDefault="000E2F8B" w:rsidP="000E2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A9">
        <w:rPr>
          <w:rFonts w:ascii="Times New Roman" w:hAnsi="Times New Roman" w:cs="Times New Roman"/>
          <w:b/>
          <w:sz w:val="28"/>
          <w:szCs w:val="28"/>
        </w:rPr>
        <w:t>В каких случаях стоит незамедлительно обратиться к врачу?</w:t>
      </w:r>
    </w:p>
    <w:p w:rsidR="000E2F8B" w:rsidRPr="00ED59A9" w:rsidRDefault="000E2F8B" w:rsidP="000E2F8B">
      <w:pPr>
        <w:rPr>
          <w:rFonts w:ascii="Times New Roman" w:hAnsi="Times New Roman" w:cs="Times New Roman"/>
          <w:sz w:val="24"/>
          <w:szCs w:val="24"/>
        </w:rPr>
      </w:pPr>
      <w:r w:rsidRPr="00ED59A9">
        <w:rPr>
          <w:rFonts w:ascii="Times New Roman" w:hAnsi="Times New Roman" w:cs="Times New Roman"/>
          <w:sz w:val="24"/>
          <w:szCs w:val="24"/>
        </w:rPr>
        <w:t xml:space="preserve">Следует обратиться к специалисту, если: </w:t>
      </w:r>
    </w:p>
    <w:p w:rsidR="000E2F8B" w:rsidRPr="00ED59A9" w:rsidRDefault="000E2F8B" w:rsidP="000E2F8B">
      <w:pPr>
        <w:pStyle w:val="a4"/>
        <w:numPr>
          <w:ilvl w:val="0"/>
          <w:numId w:val="2"/>
        </w:numPr>
      </w:pPr>
      <w:proofErr w:type="spellStart"/>
      <w:r w:rsidRPr="00ED59A9">
        <w:t>Стома</w:t>
      </w:r>
      <w:proofErr w:type="spellEnd"/>
      <w:r w:rsidRPr="00ED59A9">
        <w:t xml:space="preserve"> завернулась вовнутрь (втягивание), что усложняет приклеивание калоприемников. </w:t>
      </w:r>
    </w:p>
    <w:p w:rsidR="000E2F8B" w:rsidRDefault="000E2F8B" w:rsidP="000E2F8B">
      <w:pPr>
        <w:pStyle w:val="a4"/>
        <w:numPr>
          <w:ilvl w:val="0"/>
          <w:numId w:val="2"/>
        </w:numPr>
      </w:pPr>
      <w:proofErr w:type="spellStart"/>
      <w:r w:rsidRPr="00ED59A9">
        <w:t>Стома</w:t>
      </w:r>
      <w:proofErr w:type="spellEnd"/>
      <w:r w:rsidRPr="00ED59A9">
        <w:t xml:space="preserve"> вывернулась наружу больше обычного (выпадение, пролапс </w:t>
      </w:r>
      <w:proofErr w:type="spellStart"/>
      <w:r w:rsidRPr="00ED59A9">
        <w:t>стомы</w:t>
      </w:r>
      <w:proofErr w:type="spellEnd"/>
      <w:r w:rsidRPr="00ED59A9">
        <w:t xml:space="preserve">). Причиной этого могут быть слабые брюшные мышцы, грыжа и т.д. </w:t>
      </w:r>
    </w:p>
    <w:p w:rsidR="000E2F8B" w:rsidRPr="00ED59A9" w:rsidRDefault="000E2F8B" w:rsidP="000E2F8B">
      <w:pPr>
        <w:pStyle w:val="a4"/>
        <w:numPr>
          <w:ilvl w:val="0"/>
          <w:numId w:val="2"/>
        </w:numPr>
      </w:pPr>
    </w:p>
    <w:p w:rsidR="000E2F8B" w:rsidRDefault="000E2F8B" w:rsidP="000E2F8B">
      <w:pPr>
        <w:rPr>
          <w:rFonts w:ascii="Times New Roman" w:hAnsi="Times New Roman" w:cs="Times New Roman"/>
          <w:sz w:val="24"/>
          <w:szCs w:val="24"/>
        </w:rPr>
      </w:pPr>
      <w:r w:rsidRPr="00ED59A9">
        <w:rPr>
          <w:rFonts w:ascii="Times New Roman" w:hAnsi="Times New Roman" w:cs="Times New Roman"/>
          <w:sz w:val="24"/>
          <w:szCs w:val="24"/>
        </w:rPr>
        <w:t xml:space="preserve">В результате механического повреждения кишки, возможны возникновения </w:t>
      </w:r>
      <w:proofErr w:type="spellStart"/>
      <w:r w:rsidRPr="00ED59A9">
        <w:rPr>
          <w:rFonts w:ascii="Times New Roman" w:hAnsi="Times New Roman" w:cs="Times New Roman"/>
          <w:sz w:val="24"/>
          <w:szCs w:val="24"/>
        </w:rPr>
        <w:t>назначительного</w:t>
      </w:r>
      <w:proofErr w:type="spellEnd"/>
      <w:r w:rsidRPr="00ED59A9">
        <w:rPr>
          <w:rFonts w:ascii="Times New Roman" w:hAnsi="Times New Roman" w:cs="Times New Roman"/>
          <w:sz w:val="24"/>
          <w:szCs w:val="24"/>
        </w:rPr>
        <w:t xml:space="preserve"> кровотечения при смене калоприемника или очистке кожи. Следует всегда следить за цветом и состоянием </w:t>
      </w:r>
      <w:proofErr w:type="spellStart"/>
      <w:r w:rsidRPr="00ED59A9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ED59A9">
        <w:rPr>
          <w:rFonts w:ascii="Times New Roman" w:hAnsi="Times New Roman" w:cs="Times New Roman"/>
          <w:sz w:val="24"/>
          <w:szCs w:val="24"/>
        </w:rPr>
        <w:t xml:space="preserve">, а также за тем, чтобы </w:t>
      </w:r>
      <w:proofErr w:type="spellStart"/>
      <w:r w:rsidRPr="00ED59A9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Pr="00ED59A9">
        <w:rPr>
          <w:rFonts w:ascii="Times New Roman" w:hAnsi="Times New Roman" w:cs="Times New Roman"/>
          <w:sz w:val="24"/>
          <w:szCs w:val="24"/>
        </w:rPr>
        <w:t xml:space="preserve"> не кровоточила часто.</w:t>
      </w:r>
    </w:p>
    <w:p w:rsidR="00F47DC3" w:rsidRDefault="00F47DC3" w:rsidP="00F47DC3">
      <w:pPr>
        <w:ind w:left="360"/>
      </w:pPr>
    </w:p>
    <w:p w:rsidR="000E2F8B" w:rsidRDefault="000E2F8B" w:rsidP="00F47DC3">
      <w:pPr>
        <w:ind w:left="360"/>
      </w:pPr>
    </w:p>
    <w:p w:rsidR="00ED59A9" w:rsidRDefault="00F47DC3" w:rsidP="00F47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C3">
        <w:rPr>
          <w:rFonts w:ascii="Times New Roman" w:hAnsi="Times New Roman" w:cs="Times New Roman"/>
          <w:b/>
          <w:sz w:val="28"/>
          <w:szCs w:val="28"/>
        </w:rPr>
        <w:t xml:space="preserve">Жизнь со </w:t>
      </w:r>
      <w:proofErr w:type="spellStart"/>
      <w:r w:rsidRPr="00F47DC3">
        <w:rPr>
          <w:rFonts w:ascii="Times New Roman" w:hAnsi="Times New Roman" w:cs="Times New Roman"/>
          <w:b/>
          <w:sz w:val="28"/>
          <w:szCs w:val="28"/>
        </w:rPr>
        <w:t>стомой</w:t>
      </w:r>
      <w:proofErr w:type="spellEnd"/>
    </w:p>
    <w:p w:rsidR="00F47DC3" w:rsidRDefault="002A3E07" w:rsidP="00F47D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Диета</w:t>
      </w:r>
    </w:p>
    <w:p w:rsidR="00F47DC3" w:rsidRDefault="00F47DC3" w:rsidP="00F47DC3">
      <w:pPr>
        <w:rPr>
          <w:rFonts w:ascii="Times New Roman" w:hAnsi="Times New Roman" w:cs="Times New Roman"/>
          <w:b/>
          <w:sz w:val="24"/>
          <w:szCs w:val="24"/>
        </w:rPr>
      </w:pPr>
      <w:r w:rsidRPr="00F47DC3">
        <w:rPr>
          <w:rFonts w:ascii="Times New Roman" w:hAnsi="Times New Roman" w:cs="Times New Roman"/>
          <w:sz w:val="24"/>
          <w:szCs w:val="24"/>
        </w:rPr>
        <w:t>Лучше всего сначала вести так называемый дневник питания, в который следует записывать все блюда и все продукты питания, потребляемые за день, и реакцию кишечника на их прием. Так, постепенно можно будет исключить из рациона те блюда или продукты, которые вызывают нежелательные явления (запор, диарею, вздутие живота и т.д.)</w:t>
      </w:r>
      <w:r w:rsidRPr="00F47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7DC3" w:rsidTr="00F47DC3">
        <w:tc>
          <w:tcPr>
            <w:tcW w:w="5228" w:type="dxa"/>
          </w:tcPr>
          <w:p w:rsidR="00F47DC3" w:rsidRDefault="00F47DC3" w:rsidP="00F4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Послабляющим эффектом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обладают:</w:t>
            </w:r>
          </w:p>
          <w:p w:rsidR="00F47DC3" w:rsidRPr="00F47DC3" w:rsidRDefault="00F47DC3" w:rsidP="00F47DC3">
            <w:pPr>
              <w:pStyle w:val="a4"/>
              <w:numPr>
                <w:ilvl w:val="0"/>
                <w:numId w:val="4"/>
              </w:numPr>
            </w:pPr>
            <w:r w:rsidRPr="00F47DC3">
              <w:t xml:space="preserve">сырые овощи и фрукты </w:t>
            </w:r>
          </w:p>
          <w:p w:rsidR="00F47DC3" w:rsidRPr="00F47DC3" w:rsidRDefault="00F47DC3" w:rsidP="00F47DC3">
            <w:pPr>
              <w:pStyle w:val="a4"/>
              <w:numPr>
                <w:ilvl w:val="0"/>
                <w:numId w:val="4"/>
              </w:numPr>
            </w:pPr>
            <w:r w:rsidRPr="00F47DC3">
              <w:t xml:space="preserve">чернослив, инжир, сливы фасоль </w:t>
            </w:r>
          </w:p>
          <w:p w:rsidR="00F47DC3" w:rsidRPr="00F47DC3" w:rsidRDefault="00F47DC3" w:rsidP="00F47DC3">
            <w:pPr>
              <w:pStyle w:val="a4"/>
              <w:numPr>
                <w:ilvl w:val="0"/>
                <w:numId w:val="4"/>
              </w:numPr>
            </w:pPr>
            <w:r w:rsidRPr="00F47DC3">
              <w:t xml:space="preserve">свежевыжатые соки </w:t>
            </w:r>
          </w:p>
          <w:p w:rsidR="00F47DC3" w:rsidRPr="00F47DC3" w:rsidRDefault="00F47DC3" w:rsidP="00F47DC3">
            <w:pPr>
              <w:pStyle w:val="a4"/>
              <w:numPr>
                <w:ilvl w:val="0"/>
                <w:numId w:val="4"/>
              </w:numPr>
            </w:pPr>
            <w:r w:rsidRPr="00F47DC3">
              <w:t xml:space="preserve">кисломолочные продукты </w:t>
            </w:r>
          </w:p>
          <w:p w:rsidR="00F47DC3" w:rsidRPr="00F47DC3" w:rsidRDefault="00F47DC3" w:rsidP="00F47DC3">
            <w:pPr>
              <w:pStyle w:val="a4"/>
              <w:numPr>
                <w:ilvl w:val="0"/>
                <w:numId w:val="4"/>
              </w:numPr>
            </w:pPr>
            <w:r w:rsidRPr="00F47DC3">
              <w:t>минеральная вода (без газа)</w:t>
            </w:r>
          </w:p>
          <w:p w:rsidR="00F47DC3" w:rsidRDefault="00F47DC3" w:rsidP="00F47D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7DC3" w:rsidRPr="002A3E07" w:rsidRDefault="00F47DC3" w:rsidP="00F4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0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Закрепляющим эффектом обладают:</w:t>
            </w:r>
          </w:p>
          <w:p w:rsidR="00F47DC3" w:rsidRPr="002A3E07" w:rsidRDefault="00F47DC3" w:rsidP="002A3E07">
            <w:pPr>
              <w:pStyle w:val="a4"/>
              <w:numPr>
                <w:ilvl w:val="0"/>
                <w:numId w:val="5"/>
              </w:numPr>
            </w:pPr>
            <w:r w:rsidRPr="002A3E07">
              <w:t xml:space="preserve">рис </w:t>
            </w:r>
          </w:p>
          <w:p w:rsidR="00F47DC3" w:rsidRPr="002A3E07" w:rsidRDefault="00F47DC3" w:rsidP="002A3E07">
            <w:pPr>
              <w:pStyle w:val="a4"/>
              <w:numPr>
                <w:ilvl w:val="0"/>
                <w:numId w:val="5"/>
              </w:numPr>
            </w:pPr>
            <w:r w:rsidRPr="002A3E07">
              <w:t xml:space="preserve">сухари, сушки </w:t>
            </w:r>
          </w:p>
          <w:p w:rsidR="00F47DC3" w:rsidRPr="002A3E07" w:rsidRDefault="00F47DC3" w:rsidP="002A3E07">
            <w:pPr>
              <w:pStyle w:val="a4"/>
              <w:numPr>
                <w:ilvl w:val="0"/>
                <w:numId w:val="5"/>
              </w:numPr>
            </w:pPr>
            <w:r w:rsidRPr="002A3E07">
              <w:t xml:space="preserve">шоколад, сладости </w:t>
            </w:r>
          </w:p>
          <w:p w:rsidR="002A3E07" w:rsidRPr="002A3E07" w:rsidRDefault="00F47DC3" w:rsidP="002A3E07">
            <w:pPr>
              <w:pStyle w:val="a4"/>
              <w:numPr>
                <w:ilvl w:val="0"/>
                <w:numId w:val="5"/>
              </w:numPr>
            </w:pPr>
            <w:r w:rsidRPr="002A3E07">
              <w:t>черника, бана</w:t>
            </w:r>
            <w:r w:rsidR="002A3E07" w:rsidRPr="002A3E07">
              <w:t xml:space="preserve">ны, </w:t>
            </w:r>
            <w:r w:rsidRPr="002A3E07">
              <w:t xml:space="preserve">печеные яблоки </w:t>
            </w:r>
          </w:p>
          <w:p w:rsidR="00F47DC3" w:rsidRPr="002A3E07" w:rsidRDefault="00F47DC3" w:rsidP="002A3E07">
            <w:pPr>
              <w:pStyle w:val="a4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A3E07">
              <w:t>кипяченое молоко, кисели</w:t>
            </w:r>
          </w:p>
        </w:tc>
      </w:tr>
      <w:tr w:rsidR="00F47DC3" w:rsidTr="00F47DC3">
        <w:tc>
          <w:tcPr>
            <w:tcW w:w="5228" w:type="dxa"/>
          </w:tcPr>
          <w:p w:rsidR="002A3E07" w:rsidRPr="002A3E07" w:rsidRDefault="002A3E07" w:rsidP="002A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Продукты, способствующие газообразованию</w:t>
            </w:r>
            <w:r w:rsidRPr="002A3E0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2A3E07" w:rsidRDefault="002A3E07" w:rsidP="002A3E07">
            <w:pPr>
              <w:pStyle w:val="a4"/>
              <w:numPr>
                <w:ilvl w:val="0"/>
                <w:numId w:val="6"/>
              </w:numPr>
            </w:pPr>
            <w:r w:rsidRPr="002A3E07">
              <w:t>безалкогольн</w:t>
            </w:r>
            <w:r>
              <w:t xml:space="preserve">ые газированные напитки и пиво </w:t>
            </w:r>
          </w:p>
          <w:p w:rsidR="002A3E07" w:rsidRPr="002A3E07" w:rsidRDefault="002A3E07" w:rsidP="002A3E07">
            <w:pPr>
              <w:pStyle w:val="a4"/>
              <w:numPr>
                <w:ilvl w:val="0"/>
                <w:numId w:val="6"/>
              </w:numPr>
            </w:pPr>
            <w:r w:rsidRPr="002A3E07">
              <w:t xml:space="preserve">горох, бобы, кукуруза </w:t>
            </w:r>
          </w:p>
          <w:p w:rsidR="002A3E07" w:rsidRPr="002A3E07" w:rsidRDefault="002A3E07" w:rsidP="002A3E07">
            <w:pPr>
              <w:pStyle w:val="a4"/>
              <w:numPr>
                <w:ilvl w:val="0"/>
                <w:numId w:val="5"/>
              </w:numPr>
            </w:pPr>
            <w:r w:rsidRPr="002A3E07">
              <w:t xml:space="preserve">капуста: цветная, белокочанная, брокколи корнеплоды, огурцы </w:t>
            </w:r>
          </w:p>
          <w:p w:rsidR="002A3E07" w:rsidRPr="002A3E07" w:rsidRDefault="002A3E07" w:rsidP="002A3E07">
            <w:pPr>
              <w:pStyle w:val="a4"/>
              <w:numPr>
                <w:ilvl w:val="0"/>
                <w:numId w:val="5"/>
              </w:numPr>
            </w:pPr>
            <w:r w:rsidRPr="002A3E07">
              <w:t xml:space="preserve">шпинат, лук, чеснок </w:t>
            </w:r>
          </w:p>
          <w:p w:rsidR="002A3E07" w:rsidRPr="002A3E07" w:rsidRDefault="002A3E07" w:rsidP="002A3E07">
            <w:pPr>
              <w:pStyle w:val="a4"/>
              <w:numPr>
                <w:ilvl w:val="0"/>
                <w:numId w:val="5"/>
              </w:numPr>
            </w:pPr>
            <w:r w:rsidRPr="002A3E07">
              <w:t>абрикосы, бананы, груши</w:t>
            </w:r>
          </w:p>
          <w:p w:rsidR="002A3E07" w:rsidRPr="002A3E07" w:rsidRDefault="002A3E07" w:rsidP="002A3E07">
            <w:pPr>
              <w:pStyle w:val="a4"/>
              <w:numPr>
                <w:ilvl w:val="0"/>
                <w:numId w:val="5"/>
              </w:numPr>
            </w:pPr>
            <w:r w:rsidRPr="002A3E07">
              <w:t>грибы</w:t>
            </w:r>
          </w:p>
          <w:p w:rsidR="00F47DC3" w:rsidRPr="002A3E07" w:rsidRDefault="002A3E07" w:rsidP="002A3E07">
            <w:pPr>
              <w:pStyle w:val="a4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2A3E07">
              <w:t>яйца</w:t>
            </w:r>
          </w:p>
        </w:tc>
        <w:tc>
          <w:tcPr>
            <w:tcW w:w="5228" w:type="dxa"/>
          </w:tcPr>
          <w:p w:rsidR="00F47DC3" w:rsidRDefault="002A3E07" w:rsidP="00F4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0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Продукты, усиливающие выделение неприятного запаха при переваривании:</w:t>
            </w:r>
          </w:p>
          <w:p w:rsidR="002A3E07" w:rsidRDefault="002A3E07" w:rsidP="00F4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7">
              <w:rPr>
                <w:rFonts w:ascii="Times New Roman" w:hAnsi="Times New Roman" w:cs="Times New Roman"/>
                <w:sz w:val="24"/>
                <w:szCs w:val="24"/>
              </w:rPr>
              <w:t>некоторые сорта сыра, рыба, яйца, капуста, лук, чеснок, пряности и специи</w:t>
            </w:r>
          </w:p>
          <w:p w:rsidR="002A3E07" w:rsidRDefault="002A3E07" w:rsidP="00F4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07" w:rsidRDefault="002A3E07" w:rsidP="00F4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0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Продукты, способствующие уменьшению выделения неприятного запаха:</w:t>
            </w:r>
          </w:p>
          <w:p w:rsidR="002A3E07" w:rsidRPr="002A3E07" w:rsidRDefault="002A3E07" w:rsidP="00F47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07">
              <w:rPr>
                <w:rFonts w:ascii="Times New Roman" w:hAnsi="Times New Roman" w:cs="Times New Roman"/>
                <w:sz w:val="24"/>
                <w:szCs w:val="24"/>
              </w:rPr>
              <w:t>йогурт, брусника, зеленый салат, петрушка, шпинат</w:t>
            </w:r>
          </w:p>
        </w:tc>
      </w:tr>
    </w:tbl>
    <w:p w:rsidR="00F47DC3" w:rsidRDefault="00F47DC3" w:rsidP="00ED59A9"/>
    <w:p w:rsidR="002A3E07" w:rsidRDefault="002A3E07" w:rsidP="00ED59A9">
      <w:pPr>
        <w:rPr>
          <w:rFonts w:ascii="Times New Roman" w:hAnsi="Times New Roman" w:cs="Times New Roman"/>
          <w:b/>
          <w:sz w:val="28"/>
          <w:szCs w:val="28"/>
        </w:rPr>
      </w:pPr>
    </w:p>
    <w:p w:rsidR="002A3E07" w:rsidRDefault="002A3E07" w:rsidP="00ED59A9">
      <w:pPr>
        <w:rPr>
          <w:rFonts w:ascii="Times New Roman" w:hAnsi="Times New Roman" w:cs="Times New Roman"/>
          <w:b/>
          <w:sz w:val="28"/>
          <w:szCs w:val="28"/>
        </w:rPr>
      </w:pPr>
    </w:p>
    <w:p w:rsidR="002A3E07" w:rsidRDefault="00121876" w:rsidP="001218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9390</wp:posOffset>
            </wp:positionV>
            <wp:extent cx="3579779" cy="2382420"/>
            <wp:effectExtent l="0" t="0" r="1905" b="0"/>
            <wp:wrapSquare wrapText="bothSides"/>
            <wp:docPr id="14" name="Рисунок 14" descr="Здоровый образ жизни для любого возраста - скандинавская ходьба - ГКБ  Кончал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для любого возраста - скандинавская ходьба - ГКБ  Кончаловског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79" cy="23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E07" w:rsidRPr="002A3E07">
        <w:rPr>
          <w:rFonts w:ascii="Times New Roman" w:hAnsi="Times New Roman" w:cs="Times New Roman"/>
          <w:b/>
          <w:sz w:val="28"/>
          <w:szCs w:val="28"/>
        </w:rPr>
        <w:t>Занятие спортом</w:t>
      </w:r>
    </w:p>
    <w:p w:rsidR="002A3E07" w:rsidRDefault="002A3E07" w:rsidP="00121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Возобновление занятием спортом после операции должно быть постепенным во избежание образования грыж. Следует избегать занятий, связанных со значительной физической нагрузкой и поднятием тяжестей. Идеальным для поддержания физической формы без изнурительных тренировок могут быть занятия плаванием и ходьбой.</w:t>
      </w:r>
    </w:p>
    <w:p w:rsidR="00121876" w:rsidRDefault="00121876" w:rsidP="00121876">
      <w:pPr>
        <w:rPr>
          <w:rFonts w:ascii="Times New Roman" w:hAnsi="Times New Roman" w:cs="Times New Roman"/>
          <w:b/>
          <w:sz w:val="28"/>
          <w:szCs w:val="28"/>
        </w:rPr>
      </w:pPr>
    </w:p>
    <w:p w:rsidR="00121876" w:rsidRDefault="00121876" w:rsidP="00ED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76" w:rsidRPr="00121876" w:rsidRDefault="00121876" w:rsidP="00121876">
      <w:pPr>
        <w:rPr>
          <w:rFonts w:ascii="Times New Roman" w:hAnsi="Times New Roman" w:cs="Times New Roman"/>
          <w:b/>
          <w:sz w:val="28"/>
          <w:szCs w:val="28"/>
        </w:rPr>
      </w:pPr>
      <w:r w:rsidRPr="00121876">
        <w:rPr>
          <w:rFonts w:ascii="Times New Roman" w:hAnsi="Times New Roman" w:cs="Times New Roman"/>
          <w:b/>
          <w:sz w:val="28"/>
          <w:szCs w:val="28"/>
        </w:rPr>
        <w:t>Интимные отношения</w:t>
      </w:r>
    </w:p>
    <w:p w:rsidR="00121876" w:rsidRDefault="00121876" w:rsidP="001218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76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121876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121876">
        <w:rPr>
          <w:rFonts w:ascii="Times New Roman" w:hAnsi="Times New Roman" w:cs="Times New Roman"/>
          <w:sz w:val="24"/>
          <w:szCs w:val="24"/>
        </w:rPr>
        <w:t xml:space="preserve"> не мешает вести половую жизнь. За информацией, касающейся последствий операции и ее влияния на дальнейшую половую жизнь, следует обратиться к врачу. Если Вы испытываете трудности или Вас что-то волнует, не стесняйтесь спросить об этом у врача или специалиста по уходу за </w:t>
      </w:r>
      <w:proofErr w:type="spellStart"/>
      <w:r w:rsidRPr="00121876">
        <w:rPr>
          <w:rFonts w:ascii="Times New Roman" w:hAnsi="Times New Roman" w:cs="Times New Roman"/>
          <w:sz w:val="24"/>
          <w:szCs w:val="24"/>
        </w:rPr>
        <w:t>стомой</w:t>
      </w:r>
      <w:proofErr w:type="spellEnd"/>
      <w:r>
        <w:t>.</w:t>
      </w:r>
    </w:p>
    <w:p w:rsidR="00121876" w:rsidRDefault="00121876" w:rsidP="00121876">
      <w:pPr>
        <w:rPr>
          <w:rFonts w:ascii="Times New Roman" w:hAnsi="Times New Roman" w:cs="Times New Roman"/>
          <w:b/>
          <w:sz w:val="28"/>
          <w:szCs w:val="28"/>
        </w:rPr>
      </w:pPr>
    </w:p>
    <w:p w:rsidR="00121876" w:rsidRDefault="00121876" w:rsidP="00121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Путешествия со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стомой</w:t>
      </w:r>
      <w:proofErr w:type="spellEnd"/>
    </w:p>
    <w:p w:rsidR="00121876" w:rsidRPr="00121876" w:rsidRDefault="00121876" w:rsidP="00121876">
      <w:pPr>
        <w:rPr>
          <w:rFonts w:ascii="Times New Roman" w:hAnsi="Times New Roman" w:cs="Times New Roman"/>
          <w:sz w:val="24"/>
          <w:szCs w:val="24"/>
        </w:rPr>
      </w:pPr>
      <w:r w:rsidRPr="00121876">
        <w:rPr>
          <w:rFonts w:ascii="Times New Roman" w:hAnsi="Times New Roman" w:cs="Times New Roman"/>
          <w:sz w:val="24"/>
          <w:szCs w:val="24"/>
        </w:rPr>
        <w:t>Отправляясь в путешествие:</w:t>
      </w:r>
    </w:p>
    <w:p w:rsidR="00121876" w:rsidRPr="00121876" w:rsidRDefault="00121876" w:rsidP="00121876">
      <w:pPr>
        <w:pStyle w:val="a4"/>
        <w:numPr>
          <w:ilvl w:val="0"/>
          <w:numId w:val="7"/>
        </w:numPr>
      </w:pPr>
      <w:r w:rsidRPr="00121876">
        <w:t>приготовьте косметичку с калоприемниками и необходимыми для их замены средствами;</w:t>
      </w:r>
    </w:p>
    <w:p w:rsidR="00121876" w:rsidRPr="00121876" w:rsidRDefault="00121876" w:rsidP="00121876">
      <w:pPr>
        <w:pStyle w:val="a4"/>
        <w:numPr>
          <w:ilvl w:val="0"/>
          <w:numId w:val="7"/>
        </w:numPr>
      </w:pPr>
      <w:r w:rsidRPr="00121876">
        <w:t xml:space="preserve">упакуйте в ручную кладь небольшой запас средств ухода за </w:t>
      </w:r>
      <w:proofErr w:type="spellStart"/>
      <w:r w:rsidRPr="00121876">
        <w:t>стомой</w:t>
      </w:r>
      <w:proofErr w:type="spellEnd"/>
      <w:r w:rsidRPr="00121876">
        <w:t xml:space="preserve"> из расчета на несколько дней на тот случай, если основной багаж потеряется; </w:t>
      </w:r>
    </w:p>
    <w:p w:rsidR="00121876" w:rsidRPr="00121876" w:rsidRDefault="00121876" w:rsidP="00121876">
      <w:pPr>
        <w:pStyle w:val="a4"/>
        <w:numPr>
          <w:ilvl w:val="0"/>
          <w:numId w:val="7"/>
        </w:numPr>
      </w:pPr>
      <w:r w:rsidRPr="00121876">
        <w:t xml:space="preserve">возьмите достаточное количество предметов ухода и лекарств, т.к. достать их в поездке может оказаться проблемой; </w:t>
      </w:r>
    </w:p>
    <w:p w:rsidR="00121876" w:rsidRPr="00121876" w:rsidRDefault="00121876" w:rsidP="00121876">
      <w:pPr>
        <w:pStyle w:val="a4"/>
        <w:numPr>
          <w:ilvl w:val="0"/>
          <w:numId w:val="7"/>
        </w:numPr>
        <w:rPr>
          <w:b/>
        </w:rPr>
      </w:pPr>
      <w:r w:rsidRPr="00121876">
        <w:t xml:space="preserve">если Вы пользуетесь самолетом, отверстие под </w:t>
      </w:r>
      <w:proofErr w:type="spellStart"/>
      <w:r w:rsidRPr="00121876">
        <w:t>стому</w:t>
      </w:r>
      <w:proofErr w:type="spellEnd"/>
      <w:r w:rsidRPr="00121876">
        <w:t xml:space="preserve"> следует вырезать заранее, так как в полете ножницы нельзя брать в ручную кладь.</w:t>
      </w:r>
    </w:p>
    <w:p w:rsidR="000E2F8B" w:rsidRDefault="000E2F8B" w:rsidP="00ED5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8B" w:rsidRDefault="000E2F8B" w:rsidP="00121876">
      <w:pPr>
        <w:rPr>
          <w:rFonts w:ascii="Times New Roman" w:hAnsi="Times New Roman" w:cs="Times New Roman"/>
          <w:b/>
          <w:sz w:val="28"/>
          <w:szCs w:val="28"/>
        </w:rPr>
      </w:pPr>
    </w:p>
    <w:p w:rsidR="00121876" w:rsidRDefault="000E2F8B" w:rsidP="00121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</w:t>
      </w:r>
      <w:r w:rsidR="00121876">
        <w:rPr>
          <w:rFonts w:ascii="Times New Roman" w:hAnsi="Times New Roman" w:cs="Times New Roman"/>
          <w:b/>
          <w:sz w:val="28"/>
          <w:szCs w:val="28"/>
        </w:rPr>
        <w:t>получить технические средства реабилитации (ТСР)</w:t>
      </w:r>
      <w:r w:rsidR="0047605C">
        <w:rPr>
          <w:rFonts w:ascii="Times New Roman" w:hAnsi="Times New Roman" w:cs="Times New Roman"/>
          <w:b/>
          <w:sz w:val="28"/>
          <w:szCs w:val="28"/>
        </w:rPr>
        <w:t>?</w:t>
      </w:r>
    </w:p>
    <w:p w:rsidR="000E2F8B" w:rsidRPr="000E2F8B" w:rsidRDefault="000E2F8B" w:rsidP="000E2F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2F8B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технического средства реабилитации вам потребуются время, терпение и определённые официальные документы. </w:t>
      </w:r>
    </w:p>
    <w:p w:rsidR="000E2F8B" w:rsidRPr="000E2F8B" w:rsidRDefault="000E2F8B" w:rsidP="000E2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F8B">
        <w:rPr>
          <w:rFonts w:ascii="Times New Roman" w:hAnsi="Times New Roman" w:cs="Times New Roman"/>
          <w:color w:val="000000"/>
          <w:sz w:val="24"/>
          <w:szCs w:val="24"/>
        </w:rPr>
        <w:t>Для начала вам нужно обратиться к терапевту в своей поликлинике и объяснить, что вам необходимо заполнить индивидуальную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амму реабилитации</w:t>
      </w:r>
      <w:r w:rsidRPr="000E2F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2F8B" w:rsidRPr="000E2F8B" w:rsidRDefault="000E2F8B" w:rsidP="000E2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F8B">
        <w:rPr>
          <w:rFonts w:ascii="Times New Roman" w:hAnsi="Times New Roman" w:cs="Times New Roman"/>
          <w:color w:val="000000"/>
          <w:sz w:val="24"/>
          <w:szCs w:val="24"/>
        </w:rPr>
        <w:t>После прохождения по кабинетам всех необходимых специалистов вы получите направление на медико-социальную экспертизу (МСЭ). Напоминаем, что получение программы ИПРА и переосвидетельствование на группу инвалидности – это вещи совершенно разные, поэтому не стоит их путать.</w:t>
      </w:r>
    </w:p>
    <w:p w:rsidR="000E2F8B" w:rsidRPr="000E2F8B" w:rsidRDefault="000E2F8B" w:rsidP="000E2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F8B">
        <w:rPr>
          <w:rFonts w:ascii="Times New Roman" w:hAnsi="Times New Roman" w:cs="Times New Roman"/>
          <w:color w:val="000000"/>
          <w:sz w:val="24"/>
          <w:szCs w:val="24"/>
        </w:rPr>
        <w:t>На МСЭ стоит приходить хорошо подготовленными. Вы должны точно знать, какие социальные услуги и технические средства реабилитации вам необходимы и на что из этого вы совершенно точно имеете право по закону. Именно вы должны донести эту информацию до специалистов, которые будут заполнять вашу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грамму реабилитации</w:t>
      </w:r>
      <w:r w:rsidRPr="000E2F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E2F8B" w:rsidRPr="000E2F8B" w:rsidRDefault="000E2F8B" w:rsidP="000E2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F8B">
        <w:rPr>
          <w:rFonts w:ascii="Times New Roman" w:hAnsi="Times New Roman" w:cs="Times New Roman"/>
          <w:color w:val="000000"/>
          <w:sz w:val="24"/>
          <w:szCs w:val="24"/>
        </w:rPr>
        <w:t>Только после получе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правильно заполненной ИПРА</w:t>
      </w:r>
      <w:r w:rsidRPr="000E2F8B">
        <w:rPr>
          <w:rFonts w:ascii="Times New Roman" w:hAnsi="Times New Roman" w:cs="Times New Roman"/>
          <w:color w:val="000000"/>
          <w:sz w:val="24"/>
          <w:szCs w:val="24"/>
        </w:rPr>
        <w:t>, можно отправиться в фонд социального страхования по месту жительства и оформить заявку на техническое средство реабилитации.</w:t>
      </w:r>
    </w:p>
    <w:p w:rsidR="000E2F8B" w:rsidRPr="000E2F8B" w:rsidRDefault="000E2F8B" w:rsidP="000E2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F8B">
        <w:rPr>
          <w:rFonts w:ascii="Times New Roman" w:hAnsi="Times New Roman" w:cs="Times New Roman"/>
          <w:color w:val="000000"/>
          <w:sz w:val="24"/>
          <w:szCs w:val="24"/>
        </w:rPr>
        <w:t>Если у вас уже есть ИПРА, но вы обнаружили в ней опечатку или у вас изменились важные данные, существует </w:t>
      </w:r>
      <w:hyperlink r:id="rId20" w:history="1">
        <w:r w:rsidRPr="000E2F8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 внесения исправлений в ИПРА</w:t>
        </w:r>
      </w:hyperlink>
      <w:r w:rsidRPr="000E2F8B">
        <w:rPr>
          <w:rFonts w:ascii="Times New Roman" w:hAnsi="Times New Roman" w:cs="Times New Roman"/>
          <w:sz w:val="24"/>
          <w:szCs w:val="24"/>
        </w:rPr>
        <w:t xml:space="preserve">. </w:t>
      </w:r>
      <w:r w:rsidRPr="000E2F8B">
        <w:rPr>
          <w:rFonts w:ascii="Times New Roman" w:hAnsi="Times New Roman" w:cs="Times New Roman"/>
          <w:color w:val="000000"/>
          <w:sz w:val="24"/>
          <w:szCs w:val="24"/>
        </w:rPr>
        <w:t>Он позволяет обновить или исправить вашу индивидуальную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амму реабилитации</w:t>
      </w:r>
      <w:r w:rsidRPr="000E2F8B">
        <w:rPr>
          <w:rFonts w:ascii="Times New Roman" w:hAnsi="Times New Roman" w:cs="Times New Roman"/>
          <w:color w:val="000000"/>
          <w:sz w:val="24"/>
          <w:szCs w:val="24"/>
        </w:rPr>
        <w:t xml:space="preserve"> без дополнительного освидетельствования.</w:t>
      </w:r>
    </w:p>
    <w:p w:rsidR="000E2F8B" w:rsidRDefault="000E2F8B" w:rsidP="00121876">
      <w:pPr>
        <w:rPr>
          <w:rFonts w:ascii="Times New Roman" w:hAnsi="Times New Roman" w:cs="Times New Roman"/>
          <w:b/>
          <w:sz w:val="28"/>
          <w:szCs w:val="28"/>
        </w:rPr>
      </w:pPr>
    </w:p>
    <w:p w:rsidR="00ED59A9" w:rsidRDefault="00ED59A9" w:rsidP="00ED59A9">
      <w:pPr>
        <w:rPr>
          <w:rFonts w:ascii="Times New Roman" w:hAnsi="Times New Roman" w:cs="Times New Roman"/>
          <w:sz w:val="24"/>
          <w:szCs w:val="24"/>
        </w:rPr>
      </w:pPr>
    </w:p>
    <w:p w:rsidR="00ED59A9" w:rsidRDefault="00ED59A9" w:rsidP="00ED59A9">
      <w:pPr>
        <w:jc w:val="both"/>
      </w:pPr>
    </w:p>
    <w:p w:rsidR="00ED59A9" w:rsidRDefault="00ED59A9" w:rsidP="00ED59A9">
      <w:pPr>
        <w:jc w:val="both"/>
      </w:pPr>
    </w:p>
    <w:p w:rsidR="00ED59A9" w:rsidRDefault="00ED59A9" w:rsidP="00ED59A9">
      <w:pPr>
        <w:jc w:val="both"/>
      </w:pPr>
    </w:p>
    <w:p w:rsidR="00ED59A9" w:rsidRDefault="00ED59A9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0E2F8B" w:rsidRDefault="000E2F8B" w:rsidP="00ED59A9">
      <w:pPr>
        <w:jc w:val="both"/>
      </w:pPr>
    </w:p>
    <w:p w:rsidR="00ED59A9" w:rsidRPr="00ED59A9" w:rsidRDefault="00ED59A9" w:rsidP="00ED59A9">
      <w:pPr>
        <w:jc w:val="both"/>
        <w:rPr>
          <w:rFonts w:ascii="Times New Roman" w:hAnsi="Times New Roman" w:cs="Times New Roman"/>
          <w:sz w:val="24"/>
          <w:szCs w:val="24"/>
        </w:rPr>
      </w:pPr>
      <w:r w:rsidRPr="00ED59A9">
        <w:rPr>
          <w:rFonts w:ascii="Times New Roman" w:hAnsi="Times New Roman" w:cs="Times New Roman"/>
          <w:sz w:val="24"/>
          <w:szCs w:val="24"/>
        </w:rPr>
        <w:t>*Памятка создана на основании:</w:t>
      </w:r>
    </w:p>
    <w:p w:rsidR="00ED59A9" w:rsidRDefault="00ED59A9" w:rsidP="00ED59A9">
      <w:pPr>
        <w:jc w:val="both"/>
      </w:pP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rPr>
          <w:shd w:val="clear" w:color="auto" w:fill="FFFFFF"/>
        </w:rPr>
        <w:t>Ст. 22 ФЗ от 21.11.2011 N 323-ФЗ «Об основах охраны здоровья граждан в Российской Федерации»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rPr>
          <w:bCs/>
          <w:spacing w:val="6"/>
          <w:shd w:val="clear" w:color="auto" w:fill="FFFFFF"/>
        </w:rPr>
        <w:t>Приказ Минздрава России от 19.03.2021 № 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 (с изм. и доп., вступ. в силу с 01.07.2022)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proofErr w:type="spellStart"/>
      <w:r w:rsidRPr="00ED59A9">
        <w:t>Балобина</w:t>
      </w:r>
      <w:proofErr w:type="spellEnd"/>
      <w:r w:rsidRPr="00ED59A9">
        <w:t xml:space="preserve"> Э. В. В помощь </w:t>
      </w:r>
      <w:proofErr w:type="spellStart"/>
      <w:r w:rsidRPr="00ED59A9">
        <w:t>стомированному</w:t>
      </w:r>
      <w:proofErr w:type="spellEnd"/>
      <w:r w:rsidRPr="00ED59A9">
        <w:t xml:space="preserve"> пациенту // Газета «</w:t>
      </w:r>
      <w:proofErr w:type="spellStart"/>
      <w:r w:rsidRPr="00ED59A9">
        <w:t>Стом</w:t>
      </w:r>
      <w:proofErr w:type="spellEnd"/>
      <w:r w:rsidRPr="00ED59A9">
        <w:t xml:space="preserve">-инфо» 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Воробьев </w:t>
      </w:r>
      <w:proofErr w:type="gramStart"/>
      <w:r w:rsidRPr="00ED59A9">
        <w:t>ГИ.,</w:t>
      </w:r>
      <w:proofErr w:type="gramEnd"/>
      <w:r w:rsidRPr="00ED59A9">
        <w:t xml:space="preserve"> Царьков П. В. Основы хирургии кишечных </w:t>
      </w:r>
      <w:proofErr w:type="spellStart"/>
      <w:r w:rsidRPr="00ED59A9">
        <w:t>стом</w:t>
      </w:r>
      <w:proofErr w:type="spellEnd"/>
      <w:r w:rsidRPr="00ED59A9">
        <w:t>. — М.: Стольный град, 2002.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Воробьев Г. И., Царьков П. В., Калашникова И. А., Полищук Л. О. Оценка эффективности средств ухода за </w:t>
      </w:r>
      <w:proofErr w:type="spellStart"/>
      <w:r w:rsidRPr="00ED59A9">
        <w:t>стомой</w:t>
      </w:r>
      <w:proofErr w:type="spellEnd"/>
      <w:r w:rsidRPr="00ED59A9">
        <w:t xml:space="preserve"> «</w:t>
      </w:r>
      <w:proofErr w:type="spellStart"/>
      <w:r w:rsidRPr="00ED59A9">
        <w:t>Alterna</w:t>
      </w:r>
      <w:proofErr w:type="spellEnd"/>
      <w:r w:rsidRPr="00ED59A9">
        <w:t xml:space="preserve">» // </w:t>
      </w:r>
      <w:proofErr w:type="spellStart"/>
      <w:r w:rsidRPr="00ED59A9">
        <w:t>Колопроктология</w:t>
      </w:r>
      <w:proofErr w:type="spellEnd"/>
      <w:r w:rsidRPr="00ED59A9">
        <w:t xml:space="preserve">. — 3 (9). — М., 2004. 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Голубева М. Ю., Суханов В. Г. Реабилитация пациентов со </w:t>
      </w:r>
      <w:proofErr w:type="spellStart"/>
      <w:r w:rsidRPr="00ED59A9">
        <w:t>стомой</w:t>
      </w:r>
      <w:proofErr w:type="spellEnd"/>
      <w:r w:rsidRPr="00ED59A9">
        <w:t xml:space="preserve">. Проблемы и решения. — М.: Альтаир Си, 2001.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t>Калашникова</w:t>
      </w:r>
      <w:r w:rsidRPr="00ED59A9">
        <w:rPr>
          <w:lang w:val="en-US"/>
        </w:rPr>
        <w:t xml:space="preserve"> </w:t>
      </w:r>
      <w:r w:rsidRPr="00ED59A9">
        <w:t>И</w:t>
      </w:r>
      <w:r w:rsidRPr="00ED59A9">
        <w:rPr>
          <w:lang w:val="en-US"/>
        </w:rPr>
        <w:t xml:space="preserve">. </w:t>
      </w:r>
      <w:r w:rsidRPr="00ED59A9">
        <w:t>А</w:t>
      </w:r>
      <w:r w:rsidRPr="00ED59A9">
        <w:rPr>
          <w:lang w:val="en-US"/>
        </w:rPr>
        <w:t xml:space="preserve">. Growth in Russian ostomy patients’ rehabilitation services // Helios. — 02 (13). — </w:t>
      </w:r>
      <w:r w:rsidRPr="00ED59A9">
        <w:t>Дания</w:t>
      </w:r>
      <w:r w:rsidRPr="00ED59A9">
        <w:rPr>
          <w:lang w:val="en-US"/>
        </w:rPr>
        <w:t xml:space="preserve">. — 2006. 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Лукьянова И. Е., Суханов В. Г. Реабилитационная помощь лицам с ограничениями жизнедеятельности. — М.: Наука, 2007.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proofErr w:type="spellStart"/>
      <w:r w:rsidRPr="00ED59A9">
        <w:t>Манихас</w:t>
      </w:r>
      <w:proofErr w:type="spellEnd"/>
      <w:r w:rsidRPr="00ED59A9">
        <w:t xml:space="preserve"> Г. М., Оршанский Р. Н., Фридман М. Х. Основы </w:t>
      </w:r>
      <w:proofErr w:type="spellStart"/>
      <w:r w:rsidRPr="00ED59A9">
        <w:t>стоматерапии</w:t>
      </w:r>
      <w:proofErr w:type="spellEnd"/>
      <w:r w:rsidRPr="00ED59A9">
        <w:t xml:space="preserve">. </w:t>
      </w:r>
      <w:proofErr w:type="gramStart"/>
      <w:r w:rsidRPr="00ED59A9">
        <w:t>СПб.:</w:t>
      </w:r>
      <w:proofErr w:type="gramEnd"/>
      <w:r w:rsidRPr="00ED59A9">
        <w:t xml:space="preserve"> </w:t>
      </w:r>
      <w:proofErr w:type="spellStart"/>
      <w:r w:rsidRPr="00ED59A9">
        <w:t>Петрополис</w:t>
      </w:r>
      <w:proofErr w:type="spellEnd"/>
      <w:r w:rsidRPr="00ED59A9">
        <w:t xml:space="preserve">, 2000. 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Оршанский Р. Н., Скопина Д. Ю. Пособие по уходу за </w:t>
      </w:r>
      <w:proofErr w:type="spellStart"/>
      <w:r w:rsidRPr="00ED59A9">
        <w:t>стомой</w:t>
      </w:r>
      <w:proofErr w:type="spellEnd"/>
      <w:r w:rsidRPr="00ED59A9">
        <w:t xml:space="preserve">: Руководство для пациентов / Городской онкологический диспансер Санкт-Петербурга. — </w:t>
      </w:r>
      <w:proofErr w:type="gramStart"/>
      <w:r w:rsidRPr="00ED59A9">
        <w:t>СПб.,</w:t>
      </w:r>
      <w:proofErr w:type="gramEnd"/>
      <w:r w:rsidRPr="00ED59A9">
        <w:t xml:space="preserve"> 2002. 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Оршанский Р. Н. В помощь </w:t>
      </w:r>
      <w:proofErr w:type="spellStart"/>
      <w:r w:rsidRPr="00ED59A9">
        <w:t>стомированному</w:t>
      </w:r>
      <w:proofErr w:type="spellEnd"/>
      <w:r w:rsidRPr="00ED59A9">
        <w:t xml:space="preserve"> пациенту / </w:t>
      </w:r>
      <w:proofErr w:type="spellStart"/>
      <w:r w:rsidRPr="00ED59A9">
        <w:t>СанктПетербургский</w:t>
      </w:r>
      <w:proofErr w:type="spellEnd"/>
      <w:r w:rsidRPr="00ED59A9">
        <w:t xml:space="preserve"> городской клинический онкологический диспансер, отделение реабилитации </w:t>
      </w:r>
      <w:proofErr w:type="spellStart"/>
      <w:r w:rsidRPr="00ED59A9">
        <w:t>стомированных</w:t>
      </w:r>
      <w:proofErr w:type="spellEnd"/>
      <w:r w:rsidRPr="00ED59A9">
        <w:t xml:space="preserve"> пациентов. — </w:t>
      </w:r>
      <w:proofErr w:type="gramStart"/>
      <w:r w:rsidRPr="00ED59A9">
        <w:t>СПб.,</w:t>
      </w:r>
      <w:proofErr w:type="gramEnd"/>
      <w:r w:rsidRPr="00ED59A9">
        <w:t xml:space="preserve"> 2003. 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Суханов В. Г. Питание пациентов с кишечной </w:t>
      </w:r>
      <w:proofErr w:type="spellStart"/>
      <w:r w:rsidRPr="00ED59A9">
        <w:t>стомой</w:t>
      </w:r>
      <w:proofErr w:type="spellEnd"/>
      <w:r w:rsidRPr="00ED59A9">
        <w:t>. Практическое пособие. — М., 2003.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Суханов В. Г. Социальная реабилитация </w:t>
      </w:r>
      <w:proofErr w:type="spellStart"/>
      <w:r w:rsidRPr="00ED59A9">
        <w:t>стомированных</w:t>
      </w:r>
      <w:proofErr w:type="spellEnd"/>
      <w:r w:rsidRPr="00ED59A9">
        <w:t xml:space="preserve"> больных. — М.: Оверлей. — 2003.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Суханов В. Г. Социальная адаптация пациентов со </w:t>
      </w:r>
      <w:proofErr w:type="spellStart"/>
      <w:r w:rsidRPr="00ED59A9">
        <w:t>стомой</w:t>
      </w:r>
      <w:proofErr w:type="spellEnd"/>
      <w:r w:rsidRPr="00ED59A9">
        <w:t>. Проблемы и решения. — М.: Оверлей. — 2004.</w:t>
      </w:r>
    </w:p>
    <w:p w:rsidR="00ED59A9" w:rsidRPr="00ED59A9" w:rsidRDefault="00ED59A9" w:rsidP="00ED59A9">
      <w:pPr>
        <w:pStyle w:val="a4"/>
        <w:numPr>
          <w:ilvl w:val="0"/>
          <w:numId w:val="3"/>
        </w:numPr>
      </w:pPr>
      <w:r w:rsidRPr="00ED59A9">
        <w:t xml:space="preserve">Суханов В. Г. Социальная реабилитация пациентов со </w:t>
      </w:r>
      <w:proofErr w:type="spellStart"/>
      <w:r w:rsidRPr="00ED59A9">
        <w:t>стомой</w:t>
      </w:r>
      <w:proofErr w:type="spellEnd"/>
      <w:r w:rsidRPr="00ED59A9">
        <w:t xml:space="preserve">. — М.: Наука, — 2006.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proofErr w:type="spellStart"/>
      <w:r w:rsidRPr="00ED59A9">
        <w:rPr>
          <w:lang w:val="en-US"/>
        </w:rPr>
        <w:t>Brigid</w:t>
      </w:r>
      <w:proofErr w:type="spellEnd"/>
      <w:r w:rsidRPr="00ED59A9">
        <w:rPr>
          <w:lang w:val="en-US"/>
        </w:rPr>
        <w:t xml:space="preserve"> </w:t>
      </w:r>
      <w:proofErr w:type="spellStart"/>
      <w:r w:rsidRPr="00ED59A9">
        <w:rPr>
          <w:lang w:val="en-US"/>
        </w:rPr>
        <w:t>Breckman</w:t>
      </w:r>
      <w:proofErr w:type="spellEnd"/>
      <w:r w:rsidRPr="00ED59A9">
        <w:rPr>
          <w:lang w:val="en-US"/>
        </w:rPr>
        <w:t>, Stoma Care and Rehabilitation, Elsevier Limited</w:t>
      </w:r>
      <w:proofErr w:type="gramStart"/>
      <w:r w:rsidRPr="00ED59A9">
        <w:rPr>
          <w:lang w:val="en-US"/>
        </w:rPr>
        <w:t>.—</w:t>
      </w:r>
      <w:proofErr w:type="gramEnd"/>
      <w:r w:rsidRPr="00ED59A9">
        <w:rPr>
          <w:lang w:val="en-US"/>
        </w:rPr>
        <w:t xml:space="preserve"> 2005.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rPr>
          <w:lang w:val="en-US"/>
        </w:rPr>
        <w:t xml:space="preserve">Living with a colostomy, </w:t>
      </w:r>
      <w:proofErr w:type="spellStart"/>
      <w:r w:rsidRPr="00ED59A9">
        <w:rPr>
          <w:lang w:val="en-US"/>
        </w:rPr>
        <w:t>Coloplast</w:t>
      </w:r>
      <w:proofErr w:type="spellEnd"/>
      <w:r w:rsidRPr="00ED59A9">
        <w:rPr>
          <w:lang w:val="en-US"/>
        </w:rPr>
        <w:t xml:space="preserve"> A/S, Denmark C2007-1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rPr>
          <w:lang w:val="en-US"/>
        </w:rPr>
        <w:t xml:space="preserve">Living with a ileostomy, </w:t>
      </w:r>
      <w:proofErr w:type="spellStart"/>
      <w:r w:rsidRPr="00ED59A9">
        <w:rPr>
          <w:lang w:val="en-US"/>
        </w:rPr>
        <w:t>Coloplast</w:t>
      </w:r>
      <w:proofErr w:type="spellEnd"/>
      <w:r w:rsidRPr="00ED59A9">
        <w:rPr>
          <w:lang w:val="en-US"/>
        </w:rPr>
        <w:t xml:space="preserve"> A/S, Denmark C2007-1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rPr>
          <w:lang w:val="en-US"/>
        </w:rPr>
        <w:t xml:space="preserve">Living with a </w:t>
      </w:r>
      <w:proofErr w:type="spellStart"/>
      <w:r w:rsidRPr="00ED59A9">
        <w:rPr>
          <w:lang w:val="en-US"/>
        </w:rPr>
        <w:t>urostomy</w:t>
      </w:r>
      <w:proofErr w:type="spellEnd"/>
      <w:r w:rsidRPr="00ED59A9">
        <w:rPr>
          <w:lang w:val="en-US"/>
        </w:rPr>
        <w:t xml:space="preserve">, </w:t>
      </w:r>
      <w:proofErr w:type="spellStart"/>
      <w:r w:rsidRPr="00ED59A9">
        <w:rPr>
          <w:lang w:val="en-US"/>
        </w:rPr>
        <w:t>Coloplast</w:t>
      </w:r>
      <w:proofErr w:type="spellEnd"/>
      <w:r w:rsidRPr="00ED59A9">
        <w:rPr>
          <w:lang w:val="en-US"/>
        </w:rPr>
        <w:t xml:space="preserve"> A/S, Denmark C2007-1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proofErr w:type="gramStart"/>
      <w:r w:rsidRPr="00ED59A9">
        <w:rPr>
          <w:lang w:val="en-US"/>
        </w:rPr>
        <w:t>www</w:t>
      </w:r>
      <w:proofErr w:type="gramEnd"/>
      <w:r w:rsidRPr="00ED59A9">
        <w:rPr>
          <w:lang w:val="en-US"/>
        </w:rPr>
        <w:t xml:space="preserve">. coloplast.ru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proofErr w:type="gramStart"/>
      <w:r w:rsidRPr="00ED59A9">
        <w:rPr>
          <w:lang w:val="en-US"/>
        </w:rPr>
        <w:t>www</w:t>
      </w:r>
      <w:proofErr w:type="gramEnd"/>
      <w:r w:rsidRPr="00ED59A9">
        <w:rPr>
          <w:lang w:val="en-US"/>
        </w:rPr>
        <w:t xml:space="preserve">. coloplast.com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rPr>
          <w:lang w:val="en-US"/>
        </w:rPr>
        <w:t xml:space="preserve">www.astom.ru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rPr>
          <w:lang w:val="en-US"/>
        </w:rPr>
        <w:t xml:space="preserve">www.gnck.ru </w:t>
      </w:r>
    </w:p>
    <w:p w:rsidR="00ED59A9" w:rsidRPr="00ED59A9" w:rsidRDefault="00ED59A9" w:rsidP="00ED59A9">
      <w:pPr>
        <w:pStyle w:val="a4"/>
        <w:numPr>
          <w:ilvl w:val="0"/>
          <w:numId w:val="3"/>
        </w:numPr>
        <w:rPr>
          <w:lang w:val="en-US"/>
        </w:rPr>
      </w:pPr>
      <w:r w:rsidRPr="00ED59A9">
        <w:rPr>
          <w:lang w:val="en-US"/>
        </w:rPr>
        <w:t>www.oncology.ru</w:t>
      </w:r>
    </w:p>
    <w:p w:rsidR="00ED59A9" w:rsidRPr="00ED59A9" w:rsidRDefault="00ED59A9" w:rsidP="00ED59A9">
      <w:pPr>
        <w:jc w:val="both"/>
        <w:rPr>
          <w:lang w:val="en-US"/>
        </w:rPr>
      </w:pPr>
    </w:p>
    <w:p w:rsidR="00ED59A9" w:rsidRPr="00ED59A9" w:rsidRDefault="00ED59A9" w:rsidP="00ED59A9">
      <w:pPr>
        <w:jc w:val="both"/>
        <w:rPr>
          <w:lang w:val="en-US"/>
        </w:rPr>
      </w:pPr>
    </w:p>
    <w:p w:rsidR="00ED59A9" w:rsidRPr="00ED59A9" w:rsidRDefault="00ED59A9" w:rsidP="000E2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9A9">
        <w:rPr>
          <w:rFonts w:ascii="Times New Roman" w:hAnsi="Times New Roman" w:cs="Times New Roman"/>
          <w:sz w:val="24"/>
          <w:szCs w:val="24"/>
        </w:rPr>
        <w:t>ЛИСТ СОГЛАСОВАНИЯ: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002"/>
        <w:gridCol w:w="1812"/>
        <w:gridCol w:w="1923"/>
        <w:gridCol w:w="1644"/>
      </w:tblGrid>
      <w:tr w:rsidR="00ED59A9" w:rsidRPr="00ED59A9" w:rsidTr="0071199F">
        <w:tc>
          <w:tcPr>
            <w:tcW w:w="2190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00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1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3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44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59A9" w:rsidRPr="00ED59A9" w:rsidTr="0071199F">
        <w:tc>
          <w:tcPr>
            <w:tcW w:w="2190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Согласовал</w:t>
            </w:r>
          </w:p>
        </w:tc>
        <w:tc>
          <w:tcPr>
            <w:tcW w:w="200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81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Несытых А.А</w:t>
            </w:r>
            <w:r w:rsidR="006F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D59A9" w:rsidRPr="00ED59A9" w:rsidRDefault="006F2370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59A9" w:rsidRPr="00ED59A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ED59A9" w:rsidRPr="00ED59A9" w:rsidTr="0071199F">
        <w:tc>
          <w:tcPr>
            <w:tcW w:w="2190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Согласовал</w:t>
            </w:r>
          </w:p>
        </w:tc>
        <w:tc>
          <w:tcPr>
            <w:tcW w:w="200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81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Скуратовская М.А</w:t>
            </w:r>
            <w:r w:rsidR="006F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D59A9" w:rsidRPr="00ED59A9" w:rsidRDefault="006F2370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59A9" w:rsidRPr="00ED59A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ED59A9" w:rsidRPr="00ED59A9" w:rsidTr="0071199F">
        <w:tc>
          <w:tcPr>
            <w:tcW w:w="2190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Разработал</w:t>
            </w:r>
          </w:p>
        </w:tc>
        <w:tc>
          <w:tcPr>
            <w:tcW w:w="200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A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1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А.В</w:t>
            </w:r>
            <w:r w:rsidR="006F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D59A9" w:rsidRPr="00ED59A9" w:rsidRDefault="006F2370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59A9" w:rsidRPr="00ED59A9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ED59A9" w:rsidRPr="00ED59A9" w:rsidTr="0071199F">
        <w:tc>
          <w:tcPr>
            <w:tcW w:w="2190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D59A9" w:rsidRPr="00ED59A9" w:rsidRDefault="00ED59A9" w:rsidP="000E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A9" w:rsidRPr="00ED59A9" w:rsidRDefault="00ED59A9" w:rsidP="00ED59A9">
      <w:pPr>
        <w:rPr>
          <w:rFonts w:ascii="Times New Roman" w:hAnsi="Times New Roman" w:cs="Times New Roman"/>
          <w:sz w:val="24"/>
          <w:szCs w:val="24"/>
        </w:rPr>
      </w:pPr>
    </w:p>
    <w:sectPr w:rsidR="00ED59A9" w:rsidRPr="00ED59A9" w:rsidSect="00411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F97"/>
    <w:multiLevelType w:val="hybridMultilevel"/>
    <w:tmpl w:val="6600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2C8B"/>
    <w:multiLevelType w:val="multilevel"/>
    <w:tmpl w:val="2342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3330"/>
    <w:multiLevelType w:val="hybridMultilevel"/>
    <w:tmpl w:val="B536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C32"/>
    <w:multiLevelType w:val="hybridMultilevel"/>
    <w:tmpl w:val="3724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10D35"/>
    <w:multiLevelType w:val="hybridMultilevel"/>
    <w:tmpl w:val="DC56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0288"/>
    <w:multiLevelType w:val="multilevel"/>
    <w:tmpl w:val="A3B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80A6F"/>
    <w:multiLevelType w:val="hybridMultilevel"/>
    <w:tmpl w:val="CD84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C7868"/>
    <w:multiLevelType w:val="hybridMultilevel"/>
    <w:tmpl w:val="01F2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58"/>
    <w:rsid w:val="000053C0"/>
    <w:rsid w:val="00014BE1"/>
    <w:rsid w:val="000E2F8B"/>
    <w:rsid w:val="00121876"/>
    <w:rsid w:val="0027418C"/>
    <w:rsid w:val="002A3E07"/>
    <w:rsid w:val="004113B3"/>
    <w:rsid w:val="0047605C"/>
    <w:rsid w:val="004E54F1"/>
    <w:rsid w:val="00512096"/>
    <w:rsid w:val="005B49A1"/>
    <w:rsid w:val="006F2370"/>
    <w:rsid w:val="00801234"/>
    <w:rsid w:val="00A220C4"/>
    <w:rsid w:val="00A853EB"/>
    <w:rsid w:val="00BF0DDD"/>
    <w:rsid w:val="00C36E8B"/>
    <w:rsid w:val="00C419A2"/>
    <w:rsid w:val="00CF4158"/>
    <w:rsid w:val="00D057B7"/>
    <w:rsid w:val="00E16B7A"/>
    <w:rsid w:val="00E87930"/>
    <w:rsid w:val="00EC6B7B"/>
    <w:rsid w:val="00ED59A9"/>
    <w:rsid w:val="00F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71CD-CCB6-485E-89C6-607F3AF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158"/>
    <w:rPr>
      <w:b/>
      <w:bCs/>
    </w:rPr>
  </w:style>
  <w:style w:type="character" w:customStyle="1" w:styleId="reference-text">
    <w:name w:val="reference-text"/>
    <w:basedOn w:val="a0"/>
    <w:rsid w:val="00ED59A9"/>
  </w:style>
  <w:style w:type="character" w:styleId="a6">
    <w:name w:val="Hyperlink"/>
    <w:basedOn w:val="a0"/>
    <w:uiPriority w:val="99"/>
    <w:semiHidden/>
    <w:unhideWhenUsed/>
    <w:rsid w:val="00ED59A9"/>
    <w:rPr>
      <w:color w:val="0000FF"/>
      <w:u w:val="single"/>
    </w:rPr>
  </w:style>
  <w:style w:type="character" w:customStyle="1" w:styleId="citation">
    <w:name w:val="citation"/>
    <w:basedOn w:val="a0"/>
    <w:rsid w:val="00ED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elitagroup.ru/content/articles/list/download/UpdatingIPR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Корпус-6 этаж-Пост 2</dc:creator>
  <cp:keywords/>
  <dc:description/>
  <cp:lastModifiedBy>Скуратовская Марина Александровна</cp:lastModifiedBy>
  <cp:revision>9</cp:revision>
  <dcterms:created xsi:type="dcterms:W3CDTF">2023-01-30T02:03:00Z</dcterms:created>
  <dcterms:modified xsi:type="dcterms:W3CDTF">2023-01-30T06:49:00Z</dcterms:modified>
</cp:coreProperties>
</file>