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929" w:rsidRPr="00112CAE" w:rsidRDefault="008F1929" w:rsidP="0022511F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8F1929" w:rsidRPr="00112CAE" w:rsidRDefault="008F1929" w:rsidP="0022511F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hAnsi="Times New Roman" w:cs="Times New Roman"/>
          <w:sz w:val="28"/>
          <w:szCs w:val="28"/>
        </w:rPr>
        <w:t>высшего образования «</w:t>
      </w:r>
      <w:proofErr w:type="gramStart"/>
      <w:r w:rsidRPr="00112CAE">
        <w:rPr>
          <w:rFonts w:ascii="Times New Roman" w:hAnsi="Times New Roman" w:cs="Times New Roman"/>
          <w:sz w:val="28"/>
          <w:szCs w:val="28"/>
        </w:rPr>
        <w:t>Красноярский</w:t>
      </w:r>
      <w:proofErr w:type="gramEnd"/>
      <w:r w:rsidRPr="00112CAE">
        <w:rPr>
          <w:rFonts w:ascii="Times New Roman" w:hAnsi="Times New Roman" w:cs="Times New Roman"/>
          <w:sz w:val="28"/>
          <w:szCs w:val="28"/>
        </w:rPr>
        <w:t xml:space="preserve"> государственный медицинский</w:t>
      </w:r>
    </w:p>
    <w:p w:rsidR="008F1929" w:rsidRPr="00112CAE" w:rsidRDefault="008F1929" w:rsidP="0022511F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hAnsi="Times New Roman" w:cs="Times New Roman"/>
          <w:sz w:val="28"/>
          <w:szCs w:val="28"/>
        </w:rPr>
        <w:t xml:space="preserve">университет имени профессора В.Ф. </w:t>
      </w:r>
      <w:proofErr w:type="spellStart"/>
      <w:r w:rsidRPr="00112CAE">
        <w:rPr>
          <w:rFonts w:ascii="Times New Roman" w:hAnsi="Times New Roman" w:cs="Times New Roman"/>
          <w:sz w:val="28"/>
          <w:szCs w:val="28"/>
        </w:rPr>
        <w:t>Войно-Ясенецкого</w:t>
      </w:r>
      <w:proofErr w:type="spellEnd"/>
      <w:r w:rsidRPr="00112CAE">
        <w:rPr>
          <w:rFonts w:ascii="Times New Roman" w:hAnsi="Times New Roman" w:cs="Times New Roman"/>
          <w:sz w:val="28"/>
          <w:szCs w:val="28"/>
        </w:rPr>
        <w:t>»</w:t>
      </w:r>
    </w:p>
    <w:p w:rsidR="008F1929" w:rsidRPr="00112CAE" w:rsidRDefault="008F1929" w:rsidP="0022511F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hAnsi="Times New Roman" w:cs="Times New Roman"/>
          <w:sz w:val="28"/>
          <w:szCs w:val="28"/>
        </w:rPr>
        <w:t>Министерства здравоохранения Российской Федерации</w:t>
      </w:r>
    </w:p>
    <w:p w:rsidR="008F1929" w:rsidRPr="00112CAE" w:rsidRDefault="008F1929" w:rsidP="001F71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F1929" w:rsidRPr="00112CAE" w:rsidRDefault="008F1929" w:rsidP="0022511F">
      <w:pPr>
        <w:spacing w:after="0" w:line="360" w:lineRule="auto"/>
        <w:ind w:right="-80"/>
        <w:jc w:val="center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Фармацевтический колледж</w:t>
      </w:r>
    </w:p>
    <w:p w:rsidR="008F1929" w:rsidRDefault="008F1929" w:rsidP="002251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739A" w:rsidRPr="00112CAE" w:rsidRDefault="00A1739A" w:rsidP="002251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1929" w:rsidRPr="00112CAE" w:rsidRDefault="008F1929" w:rsidP="0022511F">
      <w:pPr>
        <w:pStyle w:val="3"/>
        <w:spacing w:line="360" w:lineRule="auto"/>
        <w:rPr>
          <w:color w:val="auto"/>
          <w:sz w:val="28"/>
          <w:szCs w:val="28"/>
        </w:rPr>
      </w:pPr>
      <w:r w:rsidRPr="00112CAE">
        <w:rPr>
          <w:color w:val="auto"/>
          <w:sz w:val="28"/>
          <w:szCs w:val="28"/>
        </w:rPr>
        <w:t>ДНЕВНИК</w:t>
      </w:r>
    </w:p>
    <w:p w:rsidR="008F1929" w:rsidRPr="00112CAE" w:rsidRDefault="008F1929" w:rsidP="0022511F">
      <w:pPr>
        <w:pStyle w:val="3"/>
        <w:spacing w:line="360" w:lineRule="auto"/>
        <w:rPr>
          <w:color w:val="auto"/>
          <w:sz w:val="28"/>
          <w:szCs w:val="28"/>
          <w:lang w:eastAsia="en-US"/>
        </w:rPr>
      </w:pPr>
      <w:r w:rsidRPr="00112CAE">
        <w:rPr>
          <w:color w:val="auto"/>
          <w:sz w:val="28"/>
          <w:szCs w:val="28"/>
        </w:rPr>
        <w:t>производственной  практики</w:t>
      </w:r>
    </w:p>
    <w:p w:rsidR="008F1929" w:rsidRPr="00112CAE" w:rsidRDefault="008F1929" w:rsidP="002251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 xml:space="preserve">Наименование практики </w:t>
      </w:r>
      <w:r w:rsidRPr="00112CAE">
        <w:rPr>
          <w:rFonts w:ascii="Times New Roman" w:hAnsi="Times New Roman" w:cs="Times New Roman"/>
          <w:sz w:val="28"/>
          <w:szCs w:val="28"/>
        </w:rPr>
        <w:t>«Теория и практика лабораторных общеклинических исследований</w:t>
      </w:r>
      <w:r w:rsidRPr="00112CAE">
        <w:rPr>
          <w:rFonts w:ascii="Times New Roman" w:hAnsi="Times New Roman" w:cs="Times New Roman"/>
          <w:b/>
          <w:sz w:val="28"/>
          <w:szCs w:val="28"/>
        </w:rPr>
        <w:t>»</w:t>
      </w:r>
    </w:p>
    <w:p w:rsidR="008F1929" w:rsidRPr="00112CAE" w:rsidRDefault="008F1929" w:rsidP="002251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1929" w:rsidRPr="00112CAE" w:rsidRDefault="008F1929" w:rsidP="0022511F">
      <w:pPr>
        <w:tabs>
          <w:tab w:val="left" w:pos="2596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hAnsi="Times New Roman" w:cs="Times New Roman"/>
          <w:sz w:val="28"/>
          <w:szCs w:val="28"/>
        </w:rPr>
        <w:t>Побережная София Александровна</w:t>
      </w:r>
      <w:r w:rsidRPr="00112CAE">
        <w:rPr>
          <w:rFonts w:ascii="Times New Roman" w:hAnsi="Times New Roman" w:cs="Times New Roman"/>
          <w:sz w:val="28"/>
          <w:szCs w:val="28"/>
        </w:rPr>
        <w:tab/>
      </w:r>
      <w:r w:rsidR="006B744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line id="Прямая соединительная линия 507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45pt,15pt" to="453.4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8/T/wEAACkEAAAOAAAAZHJzL2Uyb0RvYy54bWysU81u1DAQviPxDpbvbLJVW6posz20KhcE&#10;K34ewHXsjSX/yTab7A04I+0j8AocQKpU4BmSN+rYyWargoRAXCYee75vZr6ZLM5bJdGGOS+MLvF8&#10;lmPENDWV0OsSv31z9eQMIx+Irog0mpV4yzw+Xz5+tGhswY5MbWTFHAIS7YvGlrgOwRZZ5mnNFPEz&#10;Y5mGR26cIgFct84qRxpgVzI7yvPTrDGuss5Q5j3cXg6PeJn4OWc0vOTcs4BkiaG2kKxL9jrabLkg&#10;xdoRWws6lkH+oQpFhIakE9UlCQS9c+IXKiWoM97wMKNGZYZzQVnqAbqZ5w+6eV0Ty1IvII63k0z+&#10;/9HSF5uVQ6Iq8Un+FCNNFAyp+9y/73fd9+5Lv0P9h+5n96372t10P7qb/iOcb/tPcI6P3e14vUMR&#10;D2o21hdAeqFXbvS8XbkoTcudil9oGrVpAttpAqwNiMLlyfHZ6XEOg6L7t+wAtM6HZ8woFA8llkJH&#10;cUhBNs99gGQQug+J11JH640U1ZWQMjlxrdiFdGhDYCFCO48lA+5eFHgRmcVGhtLTKWwlG1hfMQ6C&#10;QbHzlD2t6oGTUMp02PNKDdERxqGCCZj/GTjGRyhLa/w34AmRMhsdJrAS2rjfZT9IwYf4vQJD31GC&#10;a1Nt01CTNLCPSbnx34kLf99P8MMfvrwDAAD//wMAUEsDBBQABgAIAAAAIQDBpcpG3AAAAAgBAAAP&#10;AAAAZHJzL2Rvd25yZXYueG1sTI/BTsMwEETvSPyDtUjcqEOpojaNUyEEF8QloQe4ufE2jhqv09hp&#10;wt+ziAMcd2Y0+ybfza4TFxxC60nB/SIBgVR701KjYP/+crcGEaImoztPqOALA+yK66tcZ8ZPVOKl&#10;io3gEgqZVmBj7DMpQ23R6bDwPRJ7Rz84HfkcGmkGPXG56+QySVLpdEv8weoenyzWp2p0Cl7Pb2G/&#10;Ssvn8uO8rqbP42gbj0rd3syPWxAR5/gXhh98RoeCmQ5+JBNEp2C13HBSwUPCk9jfJCkLh19BFrn8&#10;P6D4BgAA//8DAFBLAQItABQABgAIAAAAIQC2gziS/gAAAOEBAAATAAAAAAAAAAAAAAAAAAAAAABb&#10;Q29udGVudF9UeXBlc10ueG1sUEsBAi0AFAAGAAgAAAAhADj9If/WAAAAlAEAAAsAAAAAAAAAAAAA&#10;AAAALwEAAF9yZWxzLy5yZWxzUEsBAi0AFAAGAAgAAAAhAFhXz9P/AQAAKQQAAA4AAAAAAAAAAAAA&#10;AAAALgIAAGRycy9lMm9Eb2MueG1sUEsBAi0AFAAGAAgAAAAhAMGlykbcAAAACAEAAA8AAAAAAAAA&#10;AAAAAAAAWQQAAGRycy9kb3ducmV2LnhtbFBLBQYAAAAABAAEAPMAAABiBQAAAAA=&#10;" strokecolor="black [3213]"/>
        </w:pict>
      </w:r>
    </w:p>
    <w:p w:rsidR="008F1929" w:rsidRPr="00112CAE" w:rsidRDefault="00A1739A" w:rsidP="00A1739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Ф.И.О</w:t>
      </w:r>
    </w:p>
    <w:p w:rsidR="008F1929" w:rsidRDefault="008F1929" w:rsidP="001F71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hAnsi="Times New Roman" w:cs="Times New Roman"/>
          <w:sz w:val="28"/>
          <w:szCs w:val="28"/>
        </w:rPr>
        <w:t>Место прохождения практики  К</w:t>
      </w:r>
      <w:r w:rsidR="0022511F">
        <w:rPr>
          <w:rFonts w:ascii="Times New Roman" w:hAnsi="Times New Roman" w:cs="Times New Roman"/>
          <w:sz w:val="28"/>
          <w:szCs w:val="28"/>
        </w:rPr>
        <w:t>ГБУЗ «КМДКБ № 1»</w:t>
      </w:r>
    </w:p>
    <w:p w:rsidR="001F7158" w:rsidRPr="00112CAE" w:rsidRDefault="001F7158" w:rsidP="001F71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1929" w:rsidRPr="00112CAE" w:rsidRDefault="008F1929" w:rsidP="0022511F">
      <w:pPr>
        <w:numPr>
          <w:ilvl w:val="0"/>
          <w:numId w:val="1"/>
        </w:numPr>
        <w:tabs>
          <w:tab w:val="left" w:pos="201"/>
        </w:tabs>
        <w:spacing w:after="0" w:line="360" w:lineRule="auto"/>
        <w:ind w:left="201" w:hanging="201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«15»  июня  2019 г.  по  «28 июня  2019»  г.</w:t>
      </w:r>
    </w:p>
    <w:p w:rsidR="008F1929" w:rsidRPr="00112CAE" w:rsidRDefault="008F1929" w:rsidP="002251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1929" w:rsidRPr="00112CAE" w:rsidRDefault="008F1929" w:rsidP="002B23CD">
      <w:pPr>
        <w:spacing w:after="0" w:line="360" w:lineRule="auto"/>
        <w:ind w:left="1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Руководители практики:</w:t>
      </w:r>
    </w:p>
    <w:p w:rsidR="008F1929" w:rsidRPr="00112CAE" w:rsidRDefault="001F7158" w:rsidP="0022511F">
      <w:pPr>
        <w:spacing w:after="0" w:line="360" w:lineRule="auto"/>
        <w:ind w:left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Общий – Ф.И.О. (должность): зам. главного врача по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сестринско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  <w:t>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работе Оленева И.Ю.</w:t>
      </w:r>
    </w:p>
    <w:p w:rsidR="008F1929" w:rsidRPr="00112CAE" w:rsidRDefault="008F1929" w:rsidP="0022511F">
      <w:pPr>
        <w:spacing w:after="0" w:line="360" w:lineRule="auto"/>
        <w:ind w:left="1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Непосредст</w:t>
      </w:r>
      <w:r w:rsidR="001F7158">
        <w:rPr>
          <w:rFonts w:ascii="Times New Roman" w:eastAsia="Times New Roman" w:hAnsi="Times New Roman" w:cs="Times New Roman"/>
          <w:sz w:val="28"/>
          <w:szCs w:val="28"/>
        </w:rPr>
        <w:t xml:space="preserve">венный Ф.И.О. (должность): старший лаборант </w:t>
      </w:r>
      <w:proofErr w:type="spellStart"/>
      <w:r w:rsidR="001F7158">
        <w:rPr>
          <w:rFonts w:ascii="Times New Roman" w:eastAsia="Times New Roman" w:hAnsi="Times New Roman" w:cs="Times New Roman"/>
          <w:sz w:val="28"/>
          <w:szCs w:val="28"/>
        </w:rPr>
        <w:t>Кулачкова</w:t>
      </w:r>
      <w:proofErr w:type="spellEnd"/>
      <w:r w:rsidR="001F7158">
        <w:rPr>
          <w:rFonts w:ascii="Times New Roman" w:eastAsia="Times New Roman" w:hAnsi="Times New Roman" w:cs="Times New Roman"/>
          <w:sz w:val="28"/>
          <w:szCs w:val="28"/>
        </w:rPr>
        <w:t xml:space="preserve"> А.В.</w:t>
      </w:r>
    </w:p>
    <w:p w:rsidR="008F1929" w:rsidRPr="001F7158" w:rsidRDefault="008F1929" w:rsidP="0022511F">
      <w:pPr>
        <w:spacing w:after="0" w:line="360" w:lineRule="auto"/>
        <w:ind w:left="1"/>
        <w:rPr>
          <w:rFonts w:ascii="Times New Roman" w:hAnsi="Times New Roman" w:cs="Times New Roman"/>
          <w:sz w:val="28"/>
          <w:szCs w:val="28"/>
          <w:u w:val="single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Методи</w:t>
      </w:r>
      <w:r w:rsidR="001F7158">
        <w:rPr>
          <w:rFonts w:ascii="Times New Roman" w:eastAsia="Times New Roman" w:hAnsi="Times New Roman" w:cs="Times New Roman"/>
          <w:sz w:val="28"/>
          <w:szCs w:val="28"/>
        </w:rPr>
        <w:t xml:space="preserve">ческий – Ф.И.О. </w:t>
      </w:r>
      <w:proofErr w:type="gramStart"/>
      <w:r w:rsidR="001F7158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="001F7158">
        <w:rPr>
          <w:rFonts w:ascii="Times New Roman" w:eastAsia="Times New Roman" w:hAnsi="Times New Roman" w:cs="Times New Roman"/>
          <w:sz w:val="28"/>
          <w:szCs w:val="28"/>
        </w:rPr>
        <w:t xml:space="preserve">должность):  </w:t>
      </w:r>
      <w:r w:rsidR="001F7158" w:rsidRPr="001F7158">
        <w:rPr>
          <w:rFonts w:ascii="Times New Roman" w:eastAsia="Times New Roman" w:hAnsi="Times New Roman" w:cs="Times New Roman"/>
          <w:sz w:val="28"/>
          <w:szCs w:val="28"/>
        </w:rPr>
        <w:t>Шаталова Н.Ю.</w:t>
      </w:r>
      <w:r w:rsidR="001F715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</w:t>
      </w:r>
    </w:p>
    <w:p w:rsidR="008F1929" w:rsidRPr="00112CAE" w:rsidRDefault="008F1929" w:rsidP="002251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1929" w:rsidRPr="00112CAE" w:rsidRDefault="008F1929" w:rsidP="002251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1929" w:rsidRDefault="008F1929" w:rsidP="002251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1739A" w:rsidRPr="00112CAE" w:rsidRDefault="00A1739A" w:rsidP="002251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1739A" w:rsidRDefault="00A1739A" w:rsidP="00A1739A">
      <w:pPr>
        <w:tabs>
          <w:tab w:val="left" w:pos="311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1929" w:rsidRPr="00112CAE" w:rsidRDefault="008F1929" w:rsidP="002251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Красноярск 2019</w:t>
      </w:r>
    </w:p>
    <w:p w:rsidR="008F1929" w:rsidRPr="00112CAE" w:rsidRDefault="008F1929" w:rsidP="002251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F1929" w:rsidRPr="00112CAE" w:rsidRDefault="008F1929" w:rsidP="00112CAE">
      <w:pPr>
        <w:numPr>
          <w:ilvl w:val="0"/>
          <w:numId w:val="2"/>
        </w:numPr>
        <w:tabs>
          <w:tab w:val="left" w:pos="2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Цели и задачи практики</w:t>
      </w:r>
      <w:r w:rsidR="003028D1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</w:t>
      </w:r>
      <w:r w:rsidR="006B7443">
        <w:rPr>
          <w:rFonts w:ascii="Times New Roman" w:eastAsia="Times New Roman" w:hAnsi="Times New Roman" w:cs="Times New Roman"/>
          <w:sz w:val="28"/>
          <w:szCs w:val="28"/>
        </w:rPr>
        <w:t>..............................</w:t>
      </w:r>
      <w:r w:rsidR="003028D1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8F1929" w:rsidRPr="00112CAE" w:rsidRDefault="008F1929" w:rsidP="00112CAE">
      <w:pPr>
        <w:numPr>
          <w:ilvl w:val="0"/>
          <w:numId w:val="2"/>
        </w:numPr>
        <w:tabs>
          <w:tab w:val="left" w:pos="358"/>
        </w:tabs>
        <w:spacing w:after="0" w:line="360" w:lineRule="auto"/>
        <w:ind w:right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Знания, умения, практический опыт, которыми должен овладеть студент после прохождения практики</w:t>
      </w:r>
      <w:r w:rsidR="003028D1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...............................................................4</w:t>
      </w:r>
    </w:p>
    <w:p w:rsidR="008F1929" w:rsidRPr="00112CAE" w:rsidRDefault="008F1929" w:rsidP="00112CAE">
      <w:pPr>
        <w:numPr>
          <w:ilvl w:val="0"/>
          <w:numId w:val="2"/>
        </w:numPr>
        <w:tabs>
          <w:tab w:val="left" w:pos="2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Тематический план</w:t>
      </w:r>
      <w:r w:rsidR="003028D1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</w:t>
      </w:r>
      <w:r w:rsidR="006B7443">
        <w:rPr>
          <w:rFonts w:ascii="Times New Roman" w:eastAsia="Times New Roman" w:hAnsi="Times New Roman" w:cs="Times New Roman"/>
          <w:sz w:val="28"/>
          <w:szCs w:val="28"/>
        </w:rPr>
        <w:t>.............................6</w:t>
      </w:r>
    </w:p>
    <w:p w:rsidR="008F1929" w:rsidRPr="00112CAE" w:rsidRDefault="008F1929" w:rsidP="00112CAE">
      <w:pPr>
        <w:spacing w:after="0" w:line="360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4.График прохождения практики</w:t>
      </w:r>
      <w:r w:rsidR="003028D1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</w:t>
      </w:r>
      <w:r w:rsidR="006B7443"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8F1929" w:rsidRPr="00112CAE" w:rsidRDefault="008F1929" w:rsidP="00112CAE">
      <w:pPr>
        <w:spacing w:after="0" w:line="360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5.Лист лабораторных исследований</w:t>
      </w:r>
      <w:r w:rsidR="003028D1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</w:t>
      </w:r>
      <w:r w:rsidR="006B7443">
        <w:rPr>
          <w:rFonts w:ascii="Times New Roman" w:eastAsia="Times New Roman" w:hAnsi="Times New Roman" w:cs="Times New Roman"/>
          <w:sz w:val="28"/>
          <w:szCs w:val="28"/>
        </w:rPr>
        <w:t>.9</w:t>
      </w:r>
    </w:p>
    <w:p w:rsidR="008F1929" w:rsidRPr="00112CAE" w:rsidRDefault="008F1929" w:rsidP="006B7443">
      <w:pPr>
        <w:spacing w:after="0" w:line="360" w:lineRule="auto"/>
        <w:ind w:left="7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6. Инструктаж по технике безопасности</w:t>
      </w:r>
      <w:r w:rsidR="003028D1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</w:t>
      </w:r>
      <w:r w:rsidR="006B7443">
        <w:rPr>
          <w:rFonts w:ascii="Times New Roman" w:eastAsia="Times New Roman" w:hAnsi="Times New Roman" w:cs="Times New Roman"/>
          <w:sz w:val="28"/>
          <w:szCs w:val="28"/>
        </w:rPr>
        <w:t>.</w:t>
      </w:r>
      <w:r w:rsidR="003028D1">
        <w:rPr>
          <w:rFonts w:ascii="Times New Roman" w:eastAsia="Times New Roman" w:hAnsi="Times New Roman" w:cs="Times New Roman"/>
          <w:sz w:val="28"/>
          <w:szCs w:val="28"/>
        </w:rPr>
        <w:t>.</w:t>
      </w:r>
      <w:r w:rsidR="006B7443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6B7443" w:rsidRDefault="006B7443" w:rsidP="006B7443">
      <w:pPr>
        <w:spacing w:after="0"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6B7443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6B744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Тематические отчеты о проведенной работе…………………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...</w:t>
      </w:r>
      <w:r w:rsidRPr="006B744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……......14</w:t>
      </w:r>
    </w:p>
    <w:p w:rsidR="006B7443" w:rsidRPr="006B7443" w:rsidRDefault="006B7443" w:rsidP="006B7443">
      <w:pPr>
        <w:spacing w:after="0"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8. </w:t>
      </w:r>
      <w:r w:rsidRPr="006B744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Индивидуальные задания студентам...................................................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....</w:t>
      </w:r>
      <w:r w:rsidRPr="006B744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.....45</w:t>
      </w:r>
    </w:p>
    <w:p w:rsidR="006B7443" w:rsidRPr="006B7443" w:rsidRDefault="006B7443" w:rsidP="006B7443">
      <w:pPr>
        <w:tabs>
          <w:tab w:val="left" w:pos="9072"/>
        </w:tabs>
        <w:spacing w:after="0"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9. </w:t>
      </w:r>
      <w:r w:rsidRPr="006B744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Отчет по практике (цифровой, текстовой)…….........................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....</w:t>
      </w:r>
      <w:r w:rsidRPr="006B744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..............47</w:t>
      </w:r>
    </w:p>
    <w:p w:rsidR="006B7443" w:rsidRPr="006B7443" w:rsidRDefault="006B7443" w:rsidP="006B7443">
      <w:pPr>
        <w:spacing w:after="0"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10. </w:t>
      </w:r>
      <w:r w:rsidRPr="006B744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Характеристика......................................................................................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</w:t>
      </w:r>
      <w:r w:rsidRPr="006B744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....49</w:t>
      </w:r>
    </w:p>
    <w:p w:rsidR="006B7443" w:rsidRPr="006B7443" w:rsidRDefault="006B7443" w:rsidP="006B7443">
      <w:pPr>
        <w:spacing w:after="0"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11. </w:t>
      </w:r>
      <w:r w:rsidRPr="006B744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Путевка....................................................................................................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</w:t>
      </w:r>
      <w:r w:rsidRPr="006B744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....50</w:t>
      </w:r>
    </w:p>
    <w:p w:rsidR="008F1929" w:rsidRPr="006B7443" w:rsidRDefault="006B7443" w:rsidP="006B7443">
      <w:pPr>
        <w:tabs>
          <w:tab w:val="left" w:pos="54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12. Бригадный журнал.......................................................................................52</w:t>
      </w:r>
    </w:p>
    <w:p w:rsidR="008F1929" w:rsidRPr="00112CAE" w:rsidRDefault="008F1929" w:rsidP="006B7443">
      <w:pPr>
        <w:tabs>
          <w:tab w:val="left" w:pos="28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6B744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EA6A17" w:rsidP="00112CAE">
      <w:pPr>
        <w:tabs>
          <w:tab w:val="left" w:pos="55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112CAE">
      <w:pPr>
        <w:tabs>
          <w:tab w:val="left" w:pos="405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1929" w:rsidRPr="00112CAE" w:rsidRDefault="008F1929" w:rsidP="00112CAE">
      <w:pPr>
        <w:tabs>
          <w:tab w:val="left" w:pos="405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Default="003A0BFA" w:rsidP="003028D1">
      <w:pPr>
        <w:tabs>
          <w:tab w:val="left" w:pos="328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028D1" w:rsidRDefault="003028D1" w:rsidP="003028D1">
      <w:pPr>
        <w:tabs>
          <w:tab w:val="left" w:pos="328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7443" w:rsidRDefault="006B7443" w:rsidP="003028D1">
      <w:pPr>
        <w:tabs>
          <w:tab w:val="left" w:pos="328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7443" w:rsidRDefault="006B7443" w:rsidP="003028D1">
      <w:pPr>
        <w:tabs>
          <w:tab w:val="left" w:pos="328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7443" w:rsidRDefault="006B7443" w:rsidP="003028D1">
      <w:pPr>
        <w:tabs>
          <w:tab w:val="left" w:pos="328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739A" w:rsidRPr="00112CAE" w:rsidRDefault="00A1739A" w:rsidP="003028D1">
      <w:pPr>
        <w:tabs>
          <w:tab w:val="left" w:pos="328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3A0BFA">
      <w:pPr>
        <w:tabs>
          <w:tab w:val="left" w:pos="28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 И ЗАДАЧИ ПРОИЗВОДСТВЕННОЙ ПРАКТИКИ</w:t>
      </w:r>
    </w:p>
    <w:p w:rsidR="008F1929" w:rsidRPr="00112CAE" w:rsidRDefault="008F1929" w:rsidP="00112CAE">
      <w:pPr>
        <w:tabs>
          <w:tab w:val="left" w:pos="881"/>
          <w:tab w:val="left" w:pos="1323"/>
          <w:tab w:val="left" w:pos="5921"/>
          <w:tab w:val="left" w:pos="6321"/>
          <w:tab w:val="left" w:pos="764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ab/>
      </w:r>
      <w:r w:rsidRPr="00112CA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1929" w:rsidRPr="00112CAE" w:rsidRDefault="008F1929" w:rsidP="00112C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hAnsi="Times New Roman" w:cs="Times New Roman"/>
          <w:b/>
          <w:sz w:val="28"/>
          <w:szCs w:val="28"/>
        </w:rPr>
        <w:t>Цель</w:t>
      </w:r>
      <w:r w:rsidRPr="00112CAE">
        <w:rPr>
          <w:rFonts w:ascii="Times New Roman" w:hAnsi="Times New Roman" w:cs="Times New Roman"/>
          <w:sz w:val="28"/>
          <w:szCs w:val="28"/>
        </w:rPr>
        <w:t xml:space="preserve"> производственной практики «Теория и практика лабораторных общеклинических исследований»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медицинского технолога.</w:t>
      </w:r>
    </w:p>
    <w:p w:rsidR="008F1929" w:rsidRPr="00112CAE" w:rsidRDefault="008F1929" w:rsidP="003028D1">
      <w:pPr>
        <w:tabs>
          <w:tab w:val="left" w:pos="3935"/>
        </w:tabs>
        <w:spacing w:after="0" w:line="360" w:lineRule="auto"/>
        <w:ind w:left="14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Задачами </w:t>
      </w:r>
      <w:r w:rsidRPr="00112CAE">
        <w:rPr>
          <w:rFonts w:ascii="Times New Roman" w:eastAsia="Times New Roman" w:hAnsi="Times New Roman" w:cs="Times New Roman"/>
          <w:sz w:val="28"/>
          <w:szCs w:val="28"/>
        </w:rPr>
        <w:t>являются:</w:t>
      </w:r>
      <w:r w:rsidR="003028D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 xml:space="preserve">1. ознакомление со структурой </w:t>
      </w:r>
      <w:proofErr w:type="spellStart"/>
      <w:r w:rsidRPr="00112CAE">
        <w:rPr>
          <w:rFonts w:ascii="Times New Roman" w:eastAsia="Times New Roman" w:hAnsi="Times New Roman" w:cs="Times New Roman"/>
          <w:sz w:val="28"/>
          <w:szCs w:val="28"/>
        </w:rPr>
        <w:t>клинико</w:t>
      </w:r>
      <w:proofErr w:type="spellEnd"/>
      <w:r w:rsidRPr="00112CAE">
        <w:rPr>
          <w:rFonts w:ascii="Times New Roman" w:eastAsia="Times New Roman" w:hAnsi="Times New Roman" w:cs="Times New Roman"/>
          <w:sz w:val="28"/>
          <w:szCs w:val="28"/>
        </w:rPr>
        <w:t xml:space="preserve"> - диагностической лаборатории и организацией работы среднего медицинского персонала;</w:t>
      </w:r>
    </w:p>
    <w:p w:rsidR="008F1929" w:rsidRPr="00112CAE" w:rsidRDefault="008F1929" w:rsidP="00112CAE">
      <w:pPr>
        <w:tabs>
          <w:tab w:val="left" w:pos="11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2. формирование основ социально - 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8F1929" w:rsidRPr="00112CAE" w:rsidRDefault="008F1929" w:rsidP="00112CAE">
      <w:pPr>
        <w:tabs>
          <w:tab w:val="left" w:pos="112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 xml:space="preserve">3. осуществление учета и </w:t>
      </w:r>
      <w:proofErr w:type="gramStart"/>
      <w:r w:rsidRPr="00112CAE">
        <w:rPr>
          <w:rFonts w:ascii="Times New Roman" w:eastAsia="Times New Roman" w:hAnsi="Times New Roman" w:cs="Times New Roman"/>
          <w:sz w:val="28"/>
          <w:szCs w:val="28"/>
        </w:rPr>
        <w:t>анализа</w:t>
      </w:r>
      <w:proofErr w:type="gramEnd"/>
      <w:r w:rsidRPr="00112CAE">
        <w:rPr>
          <w:rFonts w:ascii="Times New Roman" w:eastAsia="Times New Roman" w:hAnsi="Times New Roman" w:cs="Times New Roman"/>
          <w:sz w:val="28"/>
          <w:szCs w:val="28"/>
        </w:rPr>
        <w:t xml:space="preserve"> основных клинико-диагностических показателей;</w:t>
      </w:r>
    </w:p>
    <w:p w:rsidR="008F1929" w:rsidRPr="00112CAE" w:rsidRDefault="008F1929" w:rsidP="00112CAE">
      <w:pPr>
        <w:tabs>
          <w:tab w:val="left" w:pos="114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4. обучение студентов оформлению медицинской документации;</w:t>
      </w:r>
    </w:p>
    <w:p w:rsidR="008F1929" w:rsidRPr="00112CAE" w:rsidRDefault="008F1929" w:rsidP="00112CAE">
      <w:pPr>
        <w:tabs>
          <w:tab w:val="left" w:pos="106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5. отработка практических умений.</w:t>
      </w:r>
    </w:p>
    <w:p w:rsidR="008F1929" w:rsidRPr="00112CAE" w:rsidRDefault="008F1929" w:rsidP="00112CAE">
      <w:pPr>
        <w:tabs>
          <w:tab w:val="left" w:pos="405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112CAE">
      <w:pPr>
        <w:tabs>
          <w:tab w:val="left" w:pos="261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1929" w:rsidRPr="00112CAE" w:rsidRDefault="008F1929" w:rsidP="00112CAE">
      <w:pPr>
        <w:tabs>
          <w:tab w:val="left" w:pos="261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112CAE">
      <w:pPr>
        <w:tabs>
          <w:tab w:val="left" w:pos="261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3A0BFA">
      <w:pPr>
        <w:tabs>
          <w:tab w:val="left" w:pos="33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hAnsi="Times New Roman" w:cs="Times New Roman"/>
          <w:b/>
          <w:sz w:val="28"/>
          <w:szCs w:val="28"/>
        </w:rPr>
        <w:lastRenderedPageBreak/>
        <w:t>ЗНАНИЯ, УМЕНИЯ, ПРАКТИЧЕСКИЙ ОПЫТ, КОТОРЫМИ ДОЛЖЕН ОВЛАДЕТЬ СТУДЕНТ ПОСЛЕ ПРОХОЖДЕНИЯ ПРАКТИКИ</w:t>
      </w:r>
    </w:p>
    <w:p w:rsidR="008F1929" w:rsidRPr="00112CAE" w:rsidRDefault="008F1929" w:rsidP="00112CA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2CAE">
        <w:rPr>
          <w:rFonts w:ascii="Times New Roman" w:hAnsi="Times New Roman" w:cs="Times New Roman"/>
          <w:b/>
          <w:sz w:val="28"/>
          <w:szCs w:val="28"/>
        </w:rPr>
        <w:t>Приобрести практический опыт:</w:t>
      </w:r>
    </w:p>
    <w:p w:rsidR="008F1929" w:rsidRPr="00112CAE" w:rsidRDefault="008F1929" w:rsidP="00112CA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hAnsi="Times New Roman" w:cs="Times New Roman"/>
          <w:sz w:val="28"/>
          <w:szCs w:val="28"/>
        </w:rPr>
        <w:t>-</w:t>
      </w:r>
      <w:r w:rsidRPr="00112CAE">
        <w:rPr>
          <w:rFonts w:ascii="Times New Roman" w:hAnsi="Times New Roman" w:cs="Times New Roman"/>
          <w:sz w:val="28"/>
          <w:szCs w:val="28"/>
        </w:rPr>
        <w:tab/>
        <w:t xml:space="preserve">определения физических и химических свойств биологических </w:t>
      </w:r>
    </w:p>
    <w:p w:rsidR="008F1929" w:rsidRPr="00112CAE" w:rsidRDefault="008F1929" w:rsidP="00112CA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hAnsi="Times New Roman" w:cs="Times New Roman"/>
          <w:sz w:val="28"/>
          <w:szCs w:val="28"/>
        </w:rPr>
        <w:t>жидкостей;</w:t>
      </w:r>
      <w:r w:rsidRPr="00112CAE">
        <w:rPr>
          <w:rFonts w:ascii="Times New Roman" w:hAnsi="Times New Roman" w:cs="Times New Roman"/>
          <w:sz w:val="28"/>
          <w:szCs w:val="28"/>
        </w:rPr>
        <w:tab/>
      </w:r>
    </w:p>
    <w:p w:rsidR="008F1929" w:rsidRPr="00112CAE" w:rsidRDefault="008F1929" w:rsidP="00112CA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hAnsi="Times New Roman" w:cs="Times New Roman"/>
          <w:sz w:val="28"/>
          <w:szCs w:val="28"/>
        </w:rPr>
        <w:t>-</w:t>
      </w:r>
      <w:r w:rsidRPr="00112CAE">
        <w:rPr>
          <w:rFonts w:ascii="Times New Roman" w:hAnsi="Times New Roman" w:cs="Times New Roman"/>
          <w:sz w:val="28"/>
          <w:szCs w:val="28"/>
        </w:rPr>
        <w:tab/>
        <w:t>микроскопического исследования биологических материалов: мочи,  дуоденального содержимого.</w:t>
      </w:r>
    </w:p>
    <w:p w:rsidR="008F1929" w:rsidRPr="00112CAE" w:rsidRDefault="008F1929" w:rsidP="00112CAE">
      <w:pPr>
        <w:spacing w:after="0" w:line="360" w:lineRule="auto"/>
        <w:ind w:left="1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8F1929" w:rsidRPr="00112CAE" w:rsidRDefault="008F1929" w:rsidP="00112CAE">
      <w:pPr>
        <w:spacing w:after="0" w:line="360" w:lineRule="auto"/>
        <w:ind w:right="220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проводить все виды исследований с соблюдением принципов и правил безопасной работы;</w:t>
      </w:r>
    </w:p>
    <w:p w:rsidR="008F1929" w:rsidRPr="00112CAE" w:rsidRDefault="008F1929" w:rsidP="00112CAE">
      <w:pPr>
        <w:tabs>
          <w:tab w:val="left" w:pos="72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проводить стерилизацию лабораторной посуды и инструментария;</w:t>
      </w:r>
      <w:r w:rsidRPr="00112CA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1929" w:rsidRPr="00112CAE" w:rsidRDefault="008F1929" w:rsidP="00112CAE">
      <w:pPr>
        <w:tabs>
          <w:tab w:val="left" w:pos="80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дезинфекцию биологического материала;</w:t>
      </w:r>
    </w:p>
    <w:p w:rsidR="008F1929" w:rsidRPr="00112CAE" w:rsidRDefault="008F1929" w:rsidP="00112CAE">
      <w:pPr>
        <w:tabs>
          <w:tab w:val="left" w:pos="72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оказывать первую помощь при несчастных случаях;</w:t>
      </w:r>
    </w:p>
    <w:p w:rsidR="008F1929" w:rsidRPr="00112CAE" w:rsidRDefault="008F1929" w:rsidP="00112CAE">
      <w:pPr>
        <w:tabs>
          <w:tab w:val="left" w:pos="1881"/>
          <w:tab w:val="left" w:pos="3861"/>
          <w:tab w:val="left" w:pos="5221"/>
          <w:tab w:val="left" w:pos="6601"/>
          <w:tab w:val="left" w:pos="850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готовить</w:t>
      </w:r>
      <w:r w:rsidRPr="00112CAE">
        <w:rPr>
          <w:rFonts w:ascii="Times New Roman" w:hAnsi="Times New Roman" w:cs="Times New Roman"/>
          <w:sz w:val="28"/>
          <w:szCs w:val="28"/>
        </w:rPr>
        <w:tab/>
      </w:r>
      <w:r w:rsidRPr="00112CAE">
        <w:rPr>
          <w:rFonts w:ascii="Times New Roman" w:eastAsia="Times New Roman" w:hAnsi="Times New Roman" w:cs="Times New Roman"/>
          <w:sz w:val="28"/>
          <w:szCs w:val="28"/>
        </w:rPr>
        <w:t>биологический</w:t>
      </w:r>
      <w:r w:rsidRPr="00112CAE">
        <w:rPr>
          <w:rFonts w:ascii="Times New Roman" w:eastAsia="Times New Roman" w:hAnsi="Times New Roman" w:cs="Times New Roman"/>
          <w:sz w:val="28"/>
          <w:szCs w:val="28"/>
        </w:rPr>
        <w:tab/>
        <w:t>материал,</w:t>
      </w:r>
      <w:r w:rsidRPr="00112CAE">
        <w:rPr>
          <w:rFonts w:ascii="Times New Roman" w:eastAsia="Times New Roman" w:hAnsi="Times New Roman" w:cs="Times New Roman"/>
          <w:sz w:val="28"/>
          <w:szCs w:val="28"/>
        </w:rPr>
        <w:tab/>
        <w:t>реактивы,</w:t>
      </w:r>
      <w:r w:rsidRPr="00112CAE">
        <w:rPr>
          <w:rFonts w:ascii="Times New Roman" w:eastAsia="Times New Roman" w:hAnsi="Times New Roman" w:cs="Times New Roman"/>
          <w:sz w:val="28"/>
          <w:szCs w:val="28"/>
        </w:rPr>
        <w:tab/>
        <w:t>лабораторную</w:t>
      </w:r>
      <w:r w:rsidRPr="00112CAE">
        <w:rPr>
          <w:rFonts w:ascii="Times New Roman" w:hAnsi="Times New Roman" w:cs="Times New Roman"/>
          <w:sz w:val="28"/>
          <w:szCs w:val="28"/>
        </w:rPr>
        <w:tab/>
      </w:r>
      <w:r w:rsidRPr="00112CAE">
        <w:rPr>
          <w:rFonts w:ascii="Times New Roman" w:eastAsia="Times New Roman" w:hAnsi="Times New Roman" w:cs="Times New Roman"/>
          <w:sz w:val="28"/>
          <w:szCs w:val="28"/>
        </w:rPr>
        <w:t>посуду</w:t>
      </w:r>
    </w:p>
    <w:p w:rsidR="008F1929" w:rsidRPr="00112CAE" w:rsidRDefault="008F1929" w:rsidP="00112CAE">
      <w:pPr>
        <w:tabs>
          <w:tab w:val="left" w:pos="271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оборудование;</w:t>
      </w:r>
      <w:r w:rsidRPr="00112CA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 xml:space="preserve">- проводить общий анализ мочи: определять ее </w:t>
      </w:r>
      <w:proofErr w:type="gramStart"/>
      <w:r w:rsidRPr="00112CAE">
        <w:rPr>
          <w:rFonts w:ascii="Times New Roman" w:eastAsia="Times New Roman" w:hAnsi="Times New Roman" w:cs="Times New Roman"/>
          <w:sz w:val="28"/>
          <w:szCs w:val="28"/>
        </w:rPr>
        <w:t>физические</w:t>
      </w:r>
      <w:proofErr w:type="gramEnd"/>
      <w:r w:rsidRPr="00112CAE">
        <w:rPr>
          <w:rFonts w:ascii="Times New Roman" w:eastAsia="Times New Roman" w:hAnsi="Times New Roman" w:cs="Times New Roman"/>
          <w:sz w:val="28"/>
          <w:szCs w:val="28"/>
        </w:rPr>
        <w:t xml:space="preserve"> и химические</w:t>
      </w: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свойства;</w:t>
      </w:r>
    </w:p>
    <w:p w:rsidR="008F1929" w:rsidRPr="00112CAE" w:rsidRDefault="008F1929" w:rsidP="00112CAE">
      <w:pPr>
        <w:spacing w:after="0" w:line="360" w:lineRule="auto"/>
        <w:ind w:right="1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приготовить и исследовать под микроскопом осадок мочи;</w:t>
      </w:r>
    </w:p>
    <w:p w:rsidR="008F1929" w:rsidRPr="00112CAE" w:rsidRDefault="008F1929" w:rsidP="00112CAE">
      <w:pPr>
        <w:spacing w:after="0" w:line="360" w:lineRule="auto"/>
        <w:ind w:right="1740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проводить функциональные пробы;</w:t>
      </w:r>
    </w:p>
    <w:p w:rsidR="008F1929" w:rsidRPr="00112CAE" w:rsidRDefault="008F1929" w:rsidP="00112CAE">
      <w:pPr>
        <w:tabs>
          <w:tab w:val="left" w:pos="2320"/>
          <w:tab w:val="left" w:pos="4760"/>
          <w:tab w:val="left" w:pos="6640"/>
          <w:tab w:val="left" w:pos="8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проводить</w:t>
      </w:r>
      <w:r w:rsidRPr="00112CAE">
        <w:rPr>
          <w:rFonts w:ascii="Times New Roman" w:hAnsi="Times New Roman" w:cs="Times New Roman"/>
          <w:sz w:val="28"/>
          <w:szCs w:val="28"/>
        </w:rPr>
        <w:tab/>
      </w:r>
      <w:r w:rsidRPr="00112CAE">
        <w:rPr>
          <w:rFonts w:ascii="Times New Roman" w:eastAsia="Times New Roman" w:hAnsi="Times New Roman" w:cs="Times New Roman"/>
          <w:sz w:val="28"/>
          <w:szCs w:val="28"/>
        </w:rPr>
        <w:t>дополнительные</w:t>
      </w:r>
      <w:r w:rsidRPr="00112CAE">
        <w:rPr>
          <w:rFonts w:ascii="Times New Roman" w:hAnsi="Times New Roman" w:cs="Times New Roman"/>
          <w:sz w:val="28"/>
          <w:szCs w:val="28"/>
        </w:rPr>
        <w:tab/>
      </w:r>
      <w:r w:rsidRPr="00112CAE">
        <w:rPr>
          <w:rFonts w:ascii="Times New Roman" w:eastAsia="Times New Roman" w:hAnsi="Times New Roman" w:cs="Times New Roman"/>
          <w:sz w:val="28"/>
          <w:szCs w:val="28"/>
        </w:rPr>
        <w:t>химические</w:t>
      </w:r>
      <w:r w:rsidRPr="00112CAE">
        <w:rPr>
          <w:rFonts w:ascii="Times New Roman" w:hAnsi="Times New Roman" w:cs="Times New Roman"/>
          <w:sz w:val="28"/>
          <w:szCs w:val="28"/>
        </w:rPr>
        <w:tab/>
      </w:r>
      <w:r w:rsidRPr="00112CAE"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Pr="00112CAE">
        <w:rPr>
          <w:rFonts w:ascii="Times New Roman" w:hAnsi="Times New Roman" w:cs="Times New Roman"/>
          <w:sz w:val="28"/>
          <w:szCs w:val="28"/>
        </w:rPr>
        <w:tab/>
      </w:r>
      <w:r w:rsidRPr="00112CAE">
        <w:rPr>
          <w:rFonts w:ascii="Times New Roman" w:eastAsia="Times New Roman" w:hAnsi="Times New Roman" w:cs="Times New Roman"/>
          <w:sz w:val="28"/>
          <w:szCs w:val="28"/>
        </w:rPr>
        <w:t>мочи</w:t>
      </w: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(определение желчных пигментов, кетонов и пр.);</w:t>
      </w: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проводить количественную микроскопию осадка мочи;</w:t>
      </w: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работать на анализаторах мочи;</w:t>
      </w:r>
    </w:p>
    <w:p w:rsidR="008F1929" w:rsidRPr="00112CAE" w:rsidRDefault="008F1929" w:rsidP="00112CAE">
      <w:pPr>
        <w:tabs>
          <w:tab w:val="left" w:pos="726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проводить микроскопическое исследование желудочного содержимого.</w:t>
      </w:r>
    </w:p>
    <w:p w:rsidR="008F1929" w:rsidRPr="00112CAE" w:rsidRDefault="008F1929" w:rsidP="00112CAE">
      <w:pPr>
        <w:tabs>
          <w:tab w:val="left" w:pos="11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hAnsi="Times New Roman" w:cs="Times New Roman"/>
          <w:sz w:val="28"/>
          <w:szCs w:val="28"/>
        </w:rPr>
        <w:tab/>
      </w:r>
    </w:p>
    <w:p w:rsidR="008F1929" w:rsidRDefault="008F1929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028D1" w:rsidRDefault="003028D1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1739A" w:rsidRPr="00112CAE" w:rsidRDefault="00A1739A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F1929" w:rsidRPr="00112CAE" w:rsidRDefault="008F1929" w:rsidP="003028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Знать:</w:t>
      </w:r>
    </w:p>
    <w:p w:rsidR="00EA6A17" w:rsidRPr="00112CAE" w:rsidRDefault="008F1929" w:rsidP="00112CAE">
      <w:pPr>
        <w:tabs>
          <w:tab w:val="left" w:pos="76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 xml:space="preserve">- основы техники безопасности при работе в клинико-диагностической лаборатории; </w:t>
      </w:r>
    </w:p>
    <w:p w:rsidR="00EA6A17" w:rsidRPr="00112CAE" w:rsidRDefault="00EA6A17" w:rsidP="00112CAE">
      <w:pPr>
        <w:tabs>
          <w:tab w:val="left" w:pos="76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F1929" w:rsidRPr="00112CAE">
        <w:rPr>
          <w:rFonts w:ascii="Times New Roman" w:eastAsia="Times New Roman" w:hAnsi="Times New Roman" w:cs="Times New Roman"/>
          <w:sz w:val="28"/>
          <w:szCs w:val="28"/>
        </w:rPr>
        <w:t xml:space="preserve">нормативно-правовую базу по соблюдению правил санитарно - эпидемиологического режима в клинико-диагностической лаборатории; </w:t>
      </w:r>
    </w:p>
    <w:p w:rsidR="008F1929" w:rsidRPr="00112CAE" w:rsidRDefault="008F1929" w:rsidP="00112CAE">
      <w:pPr>
        <w:tabs>
          <w:tab w:val="left" w:pos="762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задачи, структуру, оборудование, правила работы и техники безопасности в лаборатории клинических исследований;</w:t>
      </w:r>
    </w:p>
    <w:p w:rsidR="008F1929" w:rsidRPr="00112CAE" w:rsidRDefault="008F1929" w:rsidP="00112CAE">
      <w:pPr>
        <w:spacing w:after="0"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основные методы и диагностическое значение исследований физических, химических показателей мочи; морфологию клеточных и других элементов мочи;</w:t>
      </w:r>
    </w:p>
    <w:p w:rsidR="008F1929" w:rsidRPr="00112CAE" w:rsidRDefault="008F1929" w:rsidP="00112CAE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основные методы и диагностическое значение  исследований;</w:t>
      </w:r>
    </w:p>
    <w:p w:rsidR="008F1929" w:rsidRPr="00112CAE" w:rsidRDefault="008F1929" w:rsidP="00112CAE">
      <w:pPr>
        <w:tabs>
          <w:tab w:val="left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физико-химический состав содержимого желудка и двенадцатиперстной кишки; изменения состава содержимого желудка и двенадцатиперстной кишки при различных заболеваниях пищеварительной системы;</w:t>
      </w:r>
    </w:p>
    <w:p w:rsidR="008F1929" w:rsidRPr="00112CAE" w:rsidRDefault="008F1929" w:rsidP="00112CAE">
      <w:pPr>
        <w:tabs>
          <w:tab w:val="left" w:pos="8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- общие принципы безопасной работы с биологическим материалом.</w:t>
      </w: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A17" w:rsidRPr="00112CAE" w:rsidRDefault="00EA6A17" w:rsidP="00112CAE">
      <w:pPr>
        <w:tabs>
          <w:tab w:val="left" w:pos="261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6A17" w:rsidRPr="00112CAE" w:rsidRDefault="00EA6A17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6A17" w:rsidRPr="00112CAE" w:rsidRDefault="00EA6A17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6A17" w:rsidRPr="00112CAE" w:rsidRDefault="00EA6A17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6A17" w:rsidRPr="00112CAE" w:rsidRDefault="00EA6A17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6A17" w:rsidRPr="00112CAE" w:rsidRDefault="00EA6A17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6A17" w:rsidRPr="00112CAE" w:rsidRDefault="00EA6A17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6A17" w:rsidRPr="00112CAE" w:rsidRDefault="00EA6A17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1929" w:rsidRPr="00112CAE" w:rsidRDefault="008F1929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6A17" w:rsidRPr="00112CAE" w:rsidRDefault="00EA6A17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6A17" w:rsidRDefault="003A0BFA" w:rsidP="003028D1">
      <w:pPr>
        <w:tabs>
          <w:tab w:val="left" w:pos="37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028D1" w:rsidRDefault="003028D1" w:rsidP="003028D1">
      <w:pPr>
        <w:tabs>
          <w:tab w:val="left" w:pos="37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739A" w:rsidRPr="00112CAE" w:rsidRDefault="00A1739A" w:rsidP="003028D1">
      <w:pPr>
        <w:tabs>
          <w:tab w:val="left" w:pos="37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6A17" w:rsidRPr="00112CAE" w:rsidRDefault="00EA6A17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ab/>
        <w:t>Тематический план</w:t>
      </w:r>
      <w:r w:rsidRPr="00112CAE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638"/>
        <w:gridCol w:w="7550"/>
        <w:gridCol w:w="1418"/>
      </w:tblGrid>
      <w:tr w:rsidR="003A0BFA" w:rsidRPr="00112CAE" w:rsidTr="003A0BFA">
        <w:tc>
          <w:tcPr>
            <w:tcW w:w="638" w:type="dxa"/>
            <w:vAlign w:val="center"/>
          </w:tcPr>
          <w:p w:rsidR="005C54F2" w:rsidRPr="00112CAE" w:rsidRDefault="005C54F2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A6A17" w:rsidRPr="00112CAE" w:rsidRDefault="00EA6A17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550" w:type="dxa"/>
            <w:vAlign w:val="center"/>
          </w:tcPr>
          <w:p w:rsidR="005C54F2" w:rsidRPr="00112CAE" w:rsidRDefault="005C54F2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A6A17" w:rsidRPr="00112CAE" w:rsidRDefault="00EA6A17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418" w:type="dxa"/>
            <w:vAlign w:val="center"/>
          </w:tcPr>
          <w:p w:rsidR="005C54F2" w:rsidRPr="00112CAE" w:rsidRDefault="005C54F2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A6A17" w:rsidRPr="00112CAE" w:rsidRDefault="00EA6A17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</w:tr>
      <w:tr w:rsidR="003A0BFA" w:rsidRPr="00112CAE" w:rsidTr="003A0BFA">
        <w:tc>
          <w:tcPr>
            <w:tcW w:w="638" w:type="dxa"/>
          </w:tcPr>
          <w:p w:rsidR="00EA6A17" w:rsidRPr="00112CAE" w:rsidRDefault="00EA6A17" w:rsidP="00112CAE">
            <w:pPr>
              <w:tabs>
                <w:tab w:val="center" w:pos="4677"/>
                <w:tab w:val="left" w:pos="6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50" w:type="dxa"/>
            <w:vAlign w:val="center"/>
          </w:tcPr>
          <w:p w:rsidR="00EA6A17" w:rsidRPr="00112CAE" w:rsidRDefault="005C54F2" w:rsidP="003A0BFA">
            <w:pPr>
              <w:tabs>
                <w:tab w:val="center" w:pos="4677"/>
                <w:tab w:val="left" w:pos="648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2/4 семестр</w:t>
            </w:r>
          </w:p>
        </w:tc>
        <w:tc>
          <w:tcPr>
            <w:tcW w:w="1418" w:type="dxa"/>
            <w:vAlign w:val="center"/>
          </w:tcPr>
          <w:p w:rsidR="00EA6A17" w:rsidRPr="00112CAE" w:rsidRDefault="005C54F2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72</w:t>
            </w:r>
          </w:p>
        </w:tc>
      </w:tr>
      <w:tr w:rsidR="003A0BFA" w:rsidRPr="00112CAE" w:rsidTr="003A0BFA">
        <w:tc>
          <w:tcPr>
            <w:tcW w:w="638" w:type="dxa"/>
            <w:vAlign w:val="center"/>
          </w:tcPr>
          <w:p w:rsidR="005C54F2" w:rsidRPr="00112CAE" w:rsidRDefault="005C54F2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550" w:type="dxa"/>
            <w:vAlign w:val="bottom"/>
          </w:tcPr>
          <w:p w:rsidR="005C54F2" w:rsidRPr="00112CAE" w:rsidRDefault="005C54F2" w:rsidP="003A0BF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Ознакомление с правилами работы в КДЛ:</w:t>
            </w:r>
          </w:p>
          <w:p w:rsidR="005C54F2" w:rsidRPr="00112CAE" w:rsidRDefault="005C54F2" w:rsidP="003A0BFA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изучение нормативных документов, </w:t>
            </w:r>
            <w:proofErr w:type="gramStart"/>
            <w:r w:rsidRPr="00112C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регламентирующие</w:t>
            </w:r>
            <w:proofErr w:type="gramEnd"/>
            <w:r w:rsidRPr="00112CA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санитарно-противоэпидемический режим в КДЛ.</w:t>
            </w:r>
          </w:p>
        </w:tc>
        <w:tc>
          <w:tcPr>
            <w:tcW w:w="1418" w:type="dxa"/>
            <w:vAlign w:val="center"/>
          </w:tcPr>
          <w:p w:rsidR="005C54F2" w:rsidRPr="00112CAE" w:rsidRDefault="005C54F2" w:rsidP="003A0BF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A0BFA" w:rsidRPr="00112CAE" w:rsidTr="003A0BFA">
        <w:tc>
          <w:tcPr>
            <w:tcW w:w="638" w:type="dxa"/>
            <w:vAlign w:val="center"/>
          </w:tcPr>
          <w:p w:rsidR="005C54F2" w:rsidRPr="00112CAE" w:rsidRDefault="005C54F2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550" w:type="dxa"/>
          </w:tcPr>
          <w:p w:rsidR="005C54F2" w:rsidRPr="00112CAE" w:rsidRDefault="005C54F2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Подготовка материала к общеклиническим исследованиям:</w:t>
            </w:r>
          </w:p>
          <w:p w:rsidR="005C54F2" w:rsidRPr="00112CAE" w:rsidRDefault="005C54F2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прием, маркировка, регистрация биоматериала;</w:t>
            </w:r>
          </w:p>
          <w:p w:rsidR="005C54F2" w:rsidRPr="00112CAE" w:rsidRDefault="005C54F2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определение физических свойств мочи:</w:t>
            </w:r>
          </w:p>
          <w:p w:rsidR="005C54F2" w:rsidRPr="00112CAE" w:rsidRDefault="005C54F2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определить количество;</w:t>
            </w:r>
          </w:p>
          <w:p w:rsidR="005C54F2" w:rsidRPr="00112CAE" w:rsidRDefault="005C54F2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цвет;</w:t>
            </w:r>
          </w:p>
          <w:p w:rsidR="005C54F2" w:rsidRPr="00112CAE" w:rsidRDefault="005C54F2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прозрачность;</w:t>
            </w:r>
          </w:p>
          <w:p w:rsidR="005C54F2" w:rsidRPr="00112CAE" w:rsidRDefault="005C54F2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осадки  и реакцию мочи</w:t>
            </w:r>
            <w:r w:rsidR="00F6043B"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 помощью универсальной индикаторной бумаги и с жидким индикатором по Андрееву).</w:t>
            </w:r>
          </w:p>
          <w:p w:rsidR="00F6043B" w:rsidRPr="00112CAE" w:rsidRDefault="00F6043B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подготовка рабочего места для исследования мочи по </w:t>
            </w:r>
            <w:proofErr w:type="spell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Зимницкому</w:t>
            </w:r>
            <w:proofErr w:type="spellEnd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6043B" w:rsidRPr="00112CAE" w:rsidRDefault="00F6043B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проведение пробы </w:t>
            </w:r>
            <w:proofErr w:type="spell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Зимницкого</w:t>
            </w:r>
            <w:proofErr w:type="spellEnd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F6043B" w:rsidRPr="00112CAE" w:rsidRDefault="00F6043B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оценка результатов пробы </w:t>
            </w:r>
            <w:proofErr w:type="spell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Зимницкого</w:t>
            </w:r>
            <w:proofErr w:type="spellEnd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  <w:vAlign w:val="center"/>
          </w:tcPr>
          <w:p w:rsidR="005C54F2" w:rsidRPr="00112CAE" w:rsidRDefault="00F6043B" w:rsidP="003A0BF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A0BFA" w:rsidRPr="00112CAE" w:rsidTr="003A0BFA">
        <w:tc>
          <w:tcPr>
            <w:tcW w:w="638" w:type="dxa"/>
            <w:vAlign w:val="center"/>
          </w:tcPr>
          <w:p w:rsidR="005C54F2" w:rsidRPr="00112CAE" w:rsidRDefault="00F6043B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550" w:type="dxa"/>
          </w:tcPr>
          <w:p w:rsidR="00F6043B" w:rsidRPr="00112CAE" w:rsidRDefault="00F6043B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Организация рабочего места:</w:t>
            </w:r>
          </w:p>
          <w:p w:rsidR="00F6043B" w:rsidRPr="00112CAE" w:rsidRDefault="00F6043B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приготовление реактивов, подготовка оборудования, посуды для исследования.</w:t>
            </w:r>
          </w:p>
        </w:tc>
        <w:tc>
          <w:tcPr>
            <w:tcW w:w="1418" w:type="dxa"/>
            <w:vAlign w:val="center"/>
          </w:tcPr>
          <w:p w:rsidR="005C54F2" w:rsidRPr="00112CAE" w:rsidRDefault="00F6043B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A0BFA" w:rsidRPr="00112CAE" w:rsidTr="003A0BFA">
        <w:tc>
          <w:tcPr>
            <w:tcW w:w="638" w:type="dxa"/>
            <w:vAlign w:val="center"/>
          </w:tcPr>
          <w:p w:rsidR="005C54F2" w:rsidRPr="00112CAE" w:rsidRDefault="00F6043B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550" w:type="dxa"/>
          </w:tcPr>
          <w:p w:rsidR="005C54F2" w:rsidRPr="00112CAE" w:rsidRDefault="00F6043B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Химическое и микроскопическое исследование биологических жидкостей:</w:t>
            </w:r>
          </w:p>
          <w:p w:rsidR="00F6043B" w:rsidRPr="00112CAE" w:rsidRDefault="00F6043B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качественное определение белка в моче;</w:t>
            </w:r>
          </w:p>
          <w:p w:rsidR="00F6043B" w:rsidRPr="00112CAE" w:rsidRDefault="00F6043B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определение количества белка методом </w:t>
            </w:r>
            <w:proofErr w:type="spell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Брандберга</w:t>
            </w:r>
            <w:proofErr w:type="spellEnd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-Робертса-</w:t>
            </w:r>
            <w:proofErr w:type="spell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Стольникова</w:t>
            </w:r>
            <w:proofErr w:type="spellEnd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6043B" w:rsidRPr="00112CAE" w:rsidRDefault="00F6043B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определение количества белка в моче турбидиметрическим методом с 3% ССК;</w:t>
            </w:r>
          </w:p>
          <w:p w:rsidR="00F6043B" w:rsidRPr="00112CAE" w:rsidRDefault="00F6043B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определение количества белка в моче с </w:t>
            </w:r>
            <w:proofErr w:type="spell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пирагололовым</w:t>
            </w:r>
            <w:proofErr w:type="spellEnd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красным;</w:t>
            </w:r>
          </w:p>
          <w:p w:rsidR="00F6043B" w:rsidRPr="00112CAE" w:rsidRDefault="00F6043B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определение наличие глюкозы в моче методом </w:t>
            </w:r>
            <w:proofErr w:type="spell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Гайнеса</w:t>
            </w:r>
            <w:proofErr w:type="spellEnd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-Акимова;</w:t>
            </w:r>
          </w:p>
          <w:p w:rsidR="00F6043B" w:rsidRPr="00112CAE" w:rsidRDefault="00F6043B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B47E06"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количественное определение глюкозы в моче;</w:t>
            </w:r>
          </w:p>
          <w:p w:rsidR="00B47E06" w:rsidRPr="00112CAE" w:rsidRDefault="00B47E06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выявление ацетоновых тел в моче пробой </w:t>
            </w:r>
            <w:proofErr w:type="spell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Ланге</w:t>
            </w:r>
            <w:proofErr w:type="spellEnd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47E06" w:rsidRPr="00112CAE" w:rsidRDefault="00B47E06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-определение уробилина в моче пробой </w:t>
            </w:r>
            <w:proofErr w:type="spell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Флоранса</w:t>
            </w:r>
            <w:proofErr w:type="spellEnd"/>
            <w:proofErr w:type="gram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3A0BFA" w:rsidRDefault="00B47E06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определение билирубина в моче пробой </w:t>
            </w:r>
            <w:proofErr w:type="gram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Розина</w:t>
            </w:r>
            <w:proofErr w:type="gramEnd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Гаррисона-</w:t>
            </w:r>
            <w:proofErr w:type="spell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Фуше</w:t>
            </w:r>
            <w:proofErr w:type="spellEnd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47E06" w:rsidRPr="00112CAE" w:rsidRDefault="00B47E06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определение наличия кровяного пигмента в моче </w:t>
            </w:r>
            <w:proofErr w:type="spell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амидопириновой</w:t>
            </w:r>
            <w:proofErr w:type="spellEnd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пробой;</w:t>
            </w:r>
          </w:p>
          <w:p w:rsidR="00B47E06" w:rsidRPr="00112CAE" w:rsidRDefault="00B47E06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приготовление препаратов для микроскопии;</w:t>
            </w:r>
          </w:p>
          <w:p w:rsidR="00B47E06" w:rsidRPr="00112CAE" w:rsidRDefault="00B47E06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Приготовление препарата для ориентировочного исследования осадка мочи;</w:t>
            </w:r>
          </w:p>
          <w:p w:rsidR="00B47E06" w:rsidRPr="00112CAE" w:rsidRDefault="00B47E06" w:rsidP="003A0BFA">
            <w:pPr>
              <w:tabs>
                <w:tab w:val="center" w:pos="345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подсчет количества форменных элементов в 1 мл мочи;</w:t>
            </w:r>
          </w:p>
          <w:p w:rsidR="00B47E06" w:rsidRPr="00112CAE" w:rsidRDefault="00B47E06" w:rsidP="003A0BFA">
            <w:pPr>
              <w:tabs>
                <w:tab w:val="center" w:pos="345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работа на анализаторе мочи:</w:t>
            </w:r>
          </w:p>
          <w:p w:rsidR="00B47E06" w:rsidRPr="00112CAE" w:rsidRDefault="00B47E06" w:rsidP="003A0BFA">
            <w:pPr>
              <w:tabs>
                <w:tab w:val="center" w:pos="345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определение кислотности желудочного сока методом </w:t>
            </w:r>
            <w:proofErr w:type="spell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Михаэлиса</w:t>
            </w:r>
            <w:proofErr w:type="spellEnd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Тепффера</w:t>
            </w:r>
            <w:proofErr w:type="spellEnd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6F2601" w:rsidRPr="00112CAE" w:rsidRDefault="00B47E06" w:rsidP="003A0BFA">
            <w:pPr>
              <w:tabs>
                <w:tab w:val="center" w:pos="345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-определение молочной к</w:t>
            </w:r>
            <w:r w:rsidR="006F2601"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ислоты в желудочном соке;</w:t>
            </w:r>
          </w:p>
          <w:p w:rsidR="006F2601" w:rsidRPr="00112CAE" w:rsidRDefault="006F2601" w:rsidP="003A0BFA">
            <w:pPr>
              <w:tabs>
                <w:tab w:val="center" w:pos="345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определение кислотной продукции желудка;</w:t>
            </w:r>
          </w:p>
          <w:p w:rsidR="006F2601" w:rsidRPr="00112CAE" w:rsidRDefault="006F2601" w:rsidP="003A0BFA">
            <w:pPr>
              <w:tabs>
                <w:tab w:val="center" w:pos="345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определение ферментативной активности желудочного сока.</w:t>
            </w:r>
          </w:p>
        </w:tc>
        <w:tc>
          <w:tcPr>
            <w:tcW w:w="1418" w:type="dxa"/>
            <w:vAlign w:val="center"/>
          </w:tcPr>
          <w:p w:rsidR="005C54F2" w:rsidRPr="00112CAE" w:rsidRDefault="00F6043B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42</w:t>
            </w:r>
          </w:p>
        </w:tc>
      </w:tr>
      <w:tr w:rsidR="003A0BFA" w:rsidRPr="00112CAE" w:rsidTr="003A0BFA">
        <w:tc>
          <w:tcPr>
            <w:tcW w:w="638" w:type="dxa"/>
            <w:vAlign w:val="center"/>
          </w:tcPr>
          <w:p w:rsidR="006F2601" w:rsidRPr="00112CAE" w:rsidRDefault="006F2601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7550" w:type="dxa"/>
          </w:tcPr>
          <w:p w:rsidR="006F2601" w:rsidRPr="00112CAE" w:rsidRDefault="006F2601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Регистрация результатов исследования</w:t>
            </w:r>
          </w:p>
        </w:tc>
        <w:tc>
          <w:tcPr>
            <w:tcW w:w="1418" w:type="dxa"/>
            <w:vAlign w:val="center"/>
          </w:tcPr>
          <w:p w:rsidR="006F2601" w:rsidRPr="00112CAE" w:rsidRDefault="006F2601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0BFA" w:rsidRPr="00112CAE" w:rsidTr="003A0BFA">
        <w:tc>
          <w:tcPr>
            <w:tcW w:w="638" w:type="dxa"/>
            <w:vAlign w:val="center"/>
          </w:tcPr>
          <w:p w:rsidR="006F2601" w:rsidRPr="00112CAE" w:rsidRDefault="006F2601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550" w:type="dxa"/>
          </w:tcPr>
          <w:p w:rsidR="006F2601" w:rsidRPr="00112CAE" w:rsidRDefault="006F2601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6F2601" w:rsidRPr="00112CAE" w:rsidRDefault="008B6D18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проведение мероприятий по стерилизации и дезинфекции лабораторной посуды, инструментария, средств защиты;</w:t>
            </w:r>
          </w:p>
          <w:p w:rsidR="008B6D18" w:rsidRPr="00112CAE" w:rsidRDefault="008B6D18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1418" w:type="dxa"/>
            <w:vAlign w:val="center"/>
          </w:tcPr>
          <w:p w:rsidR="006F2601" w:rsidRPr="00112CAE" w:rsidRDefault="008B6D18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A0BFA" w:rsidRPr="00112CAE" w:rsidTr="003A0BFA">
        <w:tc>
          <w:tcPr>
            <w:tcW w:w="638" w:type="dxa"/>
            <w:vAlign w:val="center"/>
          </w:tcPr>
          <w:p w:rsidR="008B6D18" w:rsidRPr="00112CAE" w:rsidRDefault="008B6D18" w:rsidP="00112CAE">
            <w:pPr>
              <w:tabs>
                <w:tab w:val="center" w:pos="4677"/>
                <w:tab w:val="left" w:pos="648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50" w:type="dxa"/>
          </w:tcPr>
          <w:p w:rsidR="008B6D18" w:rsidRPr="00112CAE" w:rsidRDefault="008B6D18" w:rsidP="003A0BFA">
            <w:pPr>
              <w:tabs>
                <w:tab w:val="center" w:pos="4677"/>
                <w:tab w:val="left" w:pos="6480"/>
              </w:tabs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418" w:type="dxa"/>
            <w:vAlign w:val="center"/>
          </w:tcPr>
          <w:p w:rsidR="008B6D18" w:rsidRPr="00112CAE" w:rsidRDefault="008B6D18" w:rsidP="003A0BFA">
            <w:pPr>
              <w:tabs>
                <w:tab w:val="center" w:pos="4677"/>
                <w:tab w:val="left" w:pos="648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EA6A17" w:rsidRPr="00112CAE" w:rsidRDefault="00EA6A17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D18" w:rsidRPr="00112CAE" w:rsidRDefault="008B6D18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D18" w:rsidRPr="00112CAE" w:rsidRDefault="008B6D18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D18" w:rsidRPr="00112CAE" w:rsidRDefault="008B6D18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D18" w:rsidRDefault="008B6D18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28D1" w:rsidRDefault="003028D1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28D1" w:rsidRDefault="003028D1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28D1" w:rsidRDefault="003028D1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28D1" w:rsidRDefault="003028D1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28D1" w:rsidRDefault="003028D1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28D1" w:rsidRDefault="003028D1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0DEE" w:rsidRDefault="00F80DEE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739A" w:rsidRDefault="00A1739A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739A" w:rsidRPr="00112CAE" w:rsidRDefault="00A1739A" w:rsidP="00112CAE">
      <w:pPr>
        <w:tabs>
          <w:tab w:val="center" w:pos="4677"/>
          <w:tab w:val="left" w:pos="64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7443" w:rsidRDefault="006B7443" w:rsidP="006B7443">
      <w:pPr>
        <w:tabs>
          <w:tab w:val="center" w:pos="4677"/>
          <w:tab w:val="left" w:pos="648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5153"/>
            <wp:effectExtent l="0" t="0" r="0" b="0"/>
            <wp:docPr id="1" name="Рисунок 1" descr="C:\Users\Admin\Desktop\IMG_20190701_12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0701_12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43" w:rsidRDefault="006B7443" w:rsidP="006B7443">
      <w:pPr>
        <w:tabs>
          <w:tab w:val="center" w:pos="4677"/>
          <w:tab w:val="left" w:pos="648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7443" w:rsidRDefault="006B7443" w:rsidP="006B7443">
      <w:pPr>
        <w:tabs>
          <w:tab w:val="center" w:pos="4677"/>
          <w:tab w:val="left" w:pos="648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1739A" w:rsidRDefault="00A1739A" w:rsidP="006B7443">
      <w:pPr>
        <w:tabs>
          <w:tab w:val="center" w:pos="4677"/>
          <w:tab w:val="left" w:pos="648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6B7443" w:rsidRDefault="006B7443" w:rsidP="00C507BD">
      <w:pPr>
        <w:tabs>
          <w:tab w:val="center" w:pos="4677"/>
          <w:tab w:val="left" w:pos="86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5153"/>
            <wp:effectExtent l="0" t="0" r="0" b="0"/>
            <wp:docPr id="2" name="Рисунок 2" descr="C:\Users\Admin\Desktop\IMG_20190701_1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90701_120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43" w:rsidRDefault="006B7443" w:rsidP="00C507BD">
      <w:pPr>
        <w:tabs>
          <w:tab w:val="center" w:pos="4677"/>
          <w:tab w:val="left" w:pos="86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7443" w:rsidRDefault="006B7443" w:rsidP="00C507BD">
      <w:pPr>
        <w:tabs>
          <w:tab w:val="center" w:pos="4677"/>
          <w:tab w:val="left" w:pos="86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7443" w:rsidRDefault="006B7443" w:rsidP="00C507BD">
      <w:pPr>
        <w:tabs>
          <w:tab w:val="center" w:pos="4677"/>
          <w:tab w:val="left" w:pos="86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7443" w:rsidRDefault="006B7443" w:rsidP="00C507BD">
      <w:pPr>
        <w:tabs>
          <w:tab w:val="center" w:pos="4677"/>
          <w:tab w:val="left" w:pos="86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07AE" w:rsidRDefault="00DB3A78" w:rsidP="00C507BD">
      <w:pPr>
        <w:tabs>
          <w:tab w:val="center" w:pos="4677"/>
          <w:tab w:val="left" w:pos="86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ИНСТРУКТАЖ ПО ТЕХНИКЕ БЕЗОПАСНОСТИ</w:t>
      </w:r>
    </w:p>
    <w:p w:rsidR="0022511F" w:rsidRPr="00112CAE" w:rsidRDefault="0022511F" w:rsidP="0022511F">
      <w:pPr>
        <w:tabs>
          <w:tab w:val="center" w:pos="4677"/>
          <w:tab w:val="left" w:pos="8673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511F" w:rsidRDefault="0080271D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2CAE">
        <w:rPr>
          <w:sz w:val="28"/>
          <w:szCs w:val="28"/>
        </w:rPr>
        <w:t>1</w:t>
      </w:r>
      <w:r w:rsidR="000341FB" w:rsidRPr="00112CAE">
        <w:rPr>
          <w:sz w:val="28"/>
          <w:szCs w:val="28"/>
        </w:rPr>
        <w:t xml:space="preserve">. </w:t>
      </w:r>
      <w:r w:rsidRPr="00112CAE">
        <w:rPr>
          <w:sz w:val="28"/>
          <w:szCs w:val="28"/>
        </w:rPr>
        <w:t xml:space="preserve">Все вновь поступающие на работу в качестве лаборанта должны проходить вводный инструктаж по охране труда и пожарной безопасности, первичный инструктаж </w:t>
      </w:r>
      <w:r w:rsidR="000341FB" w:rsidRPr="00112CAE">
        <w:rPr>
          <w:sz w:val="28"/>
          <w:szCs w:val="28"/>
        </w:rPr>
        <w:t xml:space="preserve">месте, </w:t>
      </w:r>
      <w:proofErr w:type="gramStart"/>
      <w:r w:rsidR="000341FB" w:rsidRPr="00112CAE">
        <w:rPr>
          <w:sz w:val="28"/>
          <w:szCs w:val="28"/>
        </w:rPr>
        <w:t xml:space="preserve">обучение </w:t>
      </w:r>
      <w:r w:rsidRPr="00112CAE">
        <w:rPr>
          <w:sz w:val="28"/>
          <w:szCs w:val="28"/>
        </w:rPr>
        <w:t>по охране</w:t>
      </w:r>
      <w:proofErr w:type="gramEnd"/>
      <w:r w:rsidRPr="00112CAE">
        <w:rPr>
          <w:sz w:val="28"/>
          <w:szCs w:val="28"/>
        </w:rPr>
        <w:t xml:space="preserve"> труда на рабочем</w:t>
      </w:r>
      <w:r w:rsidR="000341FB" w:rsidRPr="00112CAE">
        <w:rPr>
          <w:sz w:val="28"/>
          <w:szCs w:val="28"/>
        </w:rPr>
        <w:t xml:space="preserve"> безопасным </w:t>
      </w:r>
      <w:r w:rsidRPr="00112CAE">
        <w:rPr>
          <w:sz w:val="28"/>
          <w:szCs w:val="28"/>
        </w:rPr>
        <w:t>приемам работы, стажировку на рабочем мест</w:t>
      </w:r>
      <w:r w:rsidR="0022511F">
        <w:rPr>
          <w:sz w:val="28"/>
          <w:szCs w:val="28"/>
        </w:rPr>
        <w:t>е.</w:t>
      </w:r>
    </w:p>
    <w:p w:rsidR="0080271D" w:rsidRPr="00112CAE" w:rsidRDefault="0080271D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2CAE">
        <w:rPr>
          <w:sz w:val="28"/>
          <w:szCs w:val="28"/>
        </w:rPr>
        <w:t>2</w:t>
      </w:r>
      <w:r w:rsidR="000341FB" w:rsidRPr="00112CAE">
        <w:rPr>
          <w:sz w:val="28"/>
          <w:szCs w:val="28"/>
        </w:rPr>
        <w:t xml:space="preserve">. </w:t>
      </w:r>
      <w:r w:rsidRPr="00112CAE">
        <w:rPr>
          <w:sz w:val="28"/>
          <w:szCs w:val="28"/>
        </w:rPr>
        <w:t>Принимать пищу следует в специально отведенных для этого комнатах, имеющих соответствующее оборудование, освещение и вентиляцию.</w:t>
      </w:r>
    </w:p>
    <w:p w:rsidR="0022511F" w:rsidRDefault="0080271D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2CAE">
        <w:rPr>
          <w:sz w:val="28"/>
          <w:szCs w:val="28"/>
        </w:rPr>
        <w:t xml:space="preserve">3. </w:t>
      </w:r>
      <w:proofErr w:type="gramStart"/>
      <w:r w:rsidR="000341FB" w:rsidRPr="00112CAE">
        <w:rPr>
          <w:rFonts w:eastAsiaTheme="minorEastAsia"/>
          <w:sz w:val="28"/>
          <w:szCs w:val="28"/>
        </w:rPr>
        <w:t xml:space="preserve">Работать с биологическим материалом необходимо в спецодежде </w:t>
      </w:r>
      <w:r w:rsidR="000341FB" w:rsidRPr="00112CAE">
        <w:rPr>
          <w:sz w:val="28"/>
          <w:szCs w:val="28"/>
        </w:rPr>
        <w:t>(</w:t>
      </w:r>
      <w:r w:rsidR="00761451" w:rsidRPr="00112CAE">
        <w:rPr>
          <w:sz w:val="28"/>
          <w:szCs w:val="28"/>
        </w:rPr>
        <w:t>халат, колпак</w:t>
      </w:r>
      <w:r w:rsidRPr="00112CAE">
        <w:rPr>
          <w:sz w:val="28"/>
          <w:szCs w:val="28"/>
        </w:rPr>
        <w:t>, сменная обувь</w:t>
      </w:r>
      <w:r w:rsidR="000341FB" w:rsidRPr="00112CAE">
        <w:rPr>
          <w:sz w:val="28"/>
          <w:szCs w:val="28"/>
        </w:rPr>
        <w:t xml:space="preserve">), а также с </w:t>
      </w:r>
      <w:r w:rsidR="00761451" w:rsidRPr="00112CAE">
        <w:rPr>
          <w:sz w:val="28"/>
          <w:szCs w:val="28"/>
        </w:rPr>
        <w:t>СИЗ</w:t>
      </w:r>
      <w:r w:rsidRPr="00112CAE">
        <w:rPr>
          <w:sz w:val="28"/>
          <w:szCs w:val="28"/>
        </w:rPr>
        <w:t xml:space="preserve"> (перчатки, маски, клеенчатые фартуки)</w:t>
      </w:r>
      <w:r w:rsidR="00761451" w:rsidRPr="00112CAE">
        <w:rPr>
          <w:sz w:val="28"/>
          <w:szCs w:val="28"/>
        </w:rPr>
        <w:t>.</w:t>
      </w:r>
      <w:r w:rsidRPr="00112CAE">
        <w:rPr>
          <w:sz w:val="28"/>
          <w:szCs w:val="28"/>
        </w:rPr>
        <w:br/>
        <w:t>4</w:t>
      </w:r>
      <w:r w:rsidR="0022511F">
        <w:rPr>
          <w:sz w:val="28"/>
          <w:szCs w:val="28"/>
        </w:rPr>
        <w:t>.</w:t>
      </w:r>
      <w:r w:rsidR="00761451" w:rsidRPr="00112CAE">
        <w:rPr>
          <w:sz w:val="28"/>
          <w:szCs w:val="28"/>
        </w:rPr>
        <w:t>П</w:t>
      </w:r>
      <w:r w:rsidR="000341FB" w:rsidRPr="00112CAE">
        <w:rPr>
          <w:sz w:val="28"/>
          <w:szCs w:val="28"/>
        </w:rPr>
        <w:t>еред работой проверить исправность</w:t>
      </w:r>
      <w:r w:rsidR="00761451" w:rsidRPr="00112CAE">
        <w:rPr>
          <w:sz w:val="28"/>
          <w:szCs w:val="28"/>
        </w:rPr>
        <w:t xml:space="preserve"> оборудования, приборов, аппаратов, мест</w:t>
      </w:r>
      <w:r w:rsidR="00857A0D" w:rsidRPr="00112CAE">
        <w:rPr>
          <w:sz w:val="28"/>
          <w:szCs w:val="28"/>
        </w:rPr>
        <w:t xml:space="preserve">ного освещения, </w:t>
      </w:r>
      <w:r w:rsidR="00761451" w:rsidRPr="00112CAE">
        <w:rPr>
          <w:sz w:val="28"/>
          <w:szCs w:val="28"/>
        </w:rPr>
        <w:t xml:space="preserve"> вытяжного </w:t>
      </w:r>
      <w:r w:rsidR="00857A0D" w:rsidRPr="00112CAE">
        <w:rPr>
          <w:sz w:val="28"/>
          <w:szCs w:val="28"/>
        </w:rPr>
        <w:t>шкафа.</w:t>
      </w:r>
      <w:proofErr w:type="gramEnd"/>
      <w:r w:rsidR="00857A0D" w:rsidRPr="00112CAE">
        <w:rPr>
          <w:sz w:val="28"/>
          <w:szCs w:val="28"/>
        </w:rPr>
        <w:t xml:space="preserve"> </w:t>
      </w:r>
      <w:r w:rsidR="00761451" w:rsidRPr="00112CAE">
        <w:rPr>
          <w:sz w:val="28"/>
          <w:szCs w:val="28"/>
        </w:rPr>
        <w:t>В случае обнаружения дефектов немедленно сообщить об этом заведующему лабораторией.</w:t>
      </w:r>
      <w:r w:rsidRPr="00112CAE">
        <w:rPr>
          <w:sz w:val="28"/>
          <w:szCs w:val="28"/>
        </w:rPr>
        <w:br/>
        <w:t xml:space="preserve">5. </w:t>
      </w:r>
      <w:r w:rsidR="00761451" w:rsidRPr="00112CAE">
        <w:rPr>
          <w:sz w:val="28"/>
          <w:szCs w:val="28"/>
        </w:rPr>
        <w:t>Не приступать к работе без устранения обнаруженных дефектов, сделав соответствующие отметки в журнале технического обслуживания медицинского и лабораторного оборудования.</w:t>
      </w:r>
      <w:r w:rsidRPr="00112CAE">
        <w:rPr>
          <w:sz w:val="28"/>
          <w:szCs w:val="28"/>
        </w:rPr>
        <w:br/>
        <w:t xml:space="preserve">6. </w:t>
      </w:r>
      <w:r w:rsidR="00761451" w:rsidRPr="00112CAE">
        <w:rPr>
          <w:sz w:val="28"/>
          <w:szCs w:val="28"/>
        </w:rPr>
        <w:t>Спецодежду лаборант не должен снимать в течение всего времени нахождения в санитарной зоне медицинской лаборатории и клиники. Выходить на улицу в санитарной одежде запрещено!</w:t>
      </w:r>
      <w:r w:rsidR="00761451" w:rsidRPr="00112CAE">
        <w:rPr>
          <w:sz w:val="28"/>
          <w:szCs w:val="28"/>
        </w:rPr>
        <w:br/>
      </w:r>
      <w:r w:rsidRPr="00112CAE">
        <w:rPr>
          <w:sz w:val="28"/>
          <w:szCs w:val="28"/>
        </w:rPr>
        <w:t xml:space="preserve">7. </w:t>
      </w:r>
      <w:r w:rsidR="00761451" w:rsidRPr="00790837">
        <w:rPr>
          <w:sz w:val="28"/>
          <w:szCs w:val="28"/>
        </w:rPr>
        <w:t>Лаборатория должна быть укомплектована апт</w:t>
      </w:r>
      <w:r w:rsidR="00790837" w:rsidRPr="00790837">
        <w:rPr>
          <w:sz w:val="28"/>
          <w:szCs w:val="28"/>
        </w:rPr>
        <w:t xml:space="preserve">ечкой </w:t>
      </w:r>
      <w:proofErr w:type="spellStart"/>
      <w:r w:rsidR="00790837" w:rsidRPr="00790837">
        <w:rPr>
          <w:sz w:val="28"/>
          <w:szCs w:val="28"/>
        </w:rPr>
        <w:t>АнтиСПИД</w:t>
      </w:r>
      <w:proofErr w:type="spellEnd"/>
      <w:r w:rsidR="00790837" w:rsidRPr="00790837">
        <w:rPr>
          <w:sz w:val="28"/>
          <w:szCs w:val="28"/>
        </w:rPr>
        <w:t xml:space="preserve"> (</w:t>
      </w:r>
      <w:proofErr w:type="spellStart"/>
      <w:r w:rsidR="00790837" w:rsidRPr="00790837">
        <w:rPr>
          <w:sz w:val="28"/>
          <w:szCs w:val="28"/>
        </w:rPr>
        <w:t>АнтиВИЧ</w:t>
      </w:r>
      <w:proofErr w:type="spellEnd"/>
      <w:r w:rsidR="00790837" w:rsidRPr="00790837">
        <w:rPr>
          <w:sz w:val="28"/>
          <w:szCs w:val="28"/>
        </w:rPr>
        <w:t>),</w:t>
      </w:r>
      <w:r w:rsidR="00761451" w:rsidRPr="00790837">
        <w:rPr>
          <w:sz w:val="28"/>
          <w:szCs w:val="28"/>
        </w:rPr>
        <w:t xml:space="preserve"> содержащей в обязательном порядке:</w:t>
      </w:r>
      <w:r w:rsidR="00FB1F0B">
        <w:rPr>
          <w:sz w:val="28"/>
          <w:szCs w:val="28"/>
        </w:rPr>
        <w:br/>
      </w:r>
      <w:r w:rsidR="0022511F">
        <w:rPr>
          <w:sz w:val="28"/>
          <w:szCs w:val="28"/>
        </w:rPr>
        <w:t>- раствор йода 5%;</w:t>
      </w:r>
    </w:p>
    <w:p w:rsidR="0022511F" w:rsidRDefault="0022511F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спирт медицинский 70%;</w:t>
      </w:r>
    </w:p>
    <w:p w:rsidR="0022511F" w:rsidRDefault="0022511F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бинт стерильный марлевый 5х10 см – 2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  <w:r>
        <w:rPr>
          <w:sz w:val="28"/>
          <w:szCs w:val="28"/>
        </w:rPr>
        <w:t>;</w:t>
      </w:r>
    </w:p>
    <w:p w:rsidR="0022511F" w:rsidRDefault="0022511F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лейкопластырь бактерицидный 1,9х7,2 – 3 </w:t>
      </w:r>
      <w:proofErr w:type="spellStart"/>
      <w:proofErr w:type="gramStart"/>
      <w:r>
        <w:rPr>
          <w:sz w:val="28"/>
          <w:szCs w:val="28"/>
        </w:rPr>
        <w:t>шт</w:t>
      </w:r>
      <w:proofErr w:type="spellEnd"/>
      <w:proofErr w:type="gramEnd"/>
      <w:r>
        <w:rPr>
          <w:sz w:val="28"/>
          <w:szCs w:val="28"/>
        </w:rPr>
        <w:t>;</w:t>
      </w:r>
    </w:p>
    <w:p w:rsidR="00A1739A" w:rsidRDefault="0022511F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салфетка марлевая медицинская стерильная (16х14 см) – 10 шт.</w:t>
      </w:r>
    </w:p>
    <w:p w:rsidR="00EE429A" w:rsidRDefault="00A1739A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0271D" w:rsidRPr="00112CAE">
        <w:rPr>
          <w:sz w:val="28"/>
          <w:szCs w:val="28"/>
        </w:rPr>
        <w:t xml:space="preserve">. </w:t>
      </w:r>
      <w:r w:rsidR="00761451" w:rsidRPr="00112CAE">
        <w:rPr>
          <w:sz w:val="28"/>
          <w:szCs w:val="28"/>
        </w:rPr>
        <w:t>Вентиляция в лаборатории должна включаться за 30 минут до начала работы.</w:t>
      </w:r>
    </w:p>
    <w:p w:rsidR="0080271D" w:rsidRPr="00112CAE" w:rsidRDefault="00EE429A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80271D" w:rsidRPr="00112CAE">
        <w:rPr>
          <w:sz w:val="28"/>
          <w:szCs w:val="28"/>
        </w:rPr>
        <w:t xml:space="preserve">. </w:t>
      </w:r>
      <w:r w:rsidR="00761451" w:rsidRPr="00112CAE">
        <w:rPr>
          <w:sz w:val="28"/>
          <w:szCs w:val="28"/>
        </w:rPr>
        <w:t xml:space="preserve"> Перед входом в помещение необходимо выключить бактерицидную лампу. Выключатель бактерицидной лампы должен быть установлен у входа в рабочее помещение со стороны коридора.</w:t>
      </w:r>
    </w:p>
    <w:p w:rsidR="00EE429A" w:rsidRDefault="00EE429A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80271D" w:rsidRPr="00112CAE">
        <w:rPr>
          <w:sz w:val="28"/>
          <w:szCs w:val="28"/>
        </w:rPr>
        <w:t>.</w:t>
      </w:r>
      <w:r w:rsidR="00761451" w:rsidRPr="00112CAE">
        <w:rPr>
          <w:sz w:val="28"/>
          <w:szCs w:val="28"/>
        </w:rPr>
        <w:t xml:space="preserve"> 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</w:t>
      </w:r>
      <w:r w:rsidRPr="00112CAE">
        <w:rPr>
          <w:sz w:val="28"/>
          <w:szCs w:val="28"/>
        </w:rPr>
        <w:t xml:space="preserve"> </w:t>
      </w:r>
    </w:p>
    <w:p w:rsidR="00857A0D" w:rsidRPr="00112CAE" w:rsidRDefault="00EE429A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761451" w:rsidRPr="00112CAE">
        <w:rPr>
          <w:sz w:val="28"/>
          <w:szCs w:val="28"/>
        </w:rPr>
        <w:t>Все повреждения кожи на руках должны быть закрыты ле</w:t>
      </w:r>
      <w:r w:rsidR="00857A0D" w:rsidRPr="00112CAE">
        <w:rPr>
          <w:sz w:val="28"/>
          <w:szCs w:val="28"/>
        </w:rPr>
        <w:t>йкопластырем или напальчником.</w:t>
      </w:r>
    </w:p>
    <w:p w:rsidR="00857A0D" w:rsidRPr="00112CAE" w:rsidRDefault="00EE429A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0341FB" w:rsidRPr="00112CAE">
        <w:rPr>
          <w:sz w:val="28"/>
          <w:szCs w:val="28"/>
        </w:rPr>
        <w:t xml:space="preserve">. </w:t>
      </w:r>
      <w:r w:rsidR="00761451" w:rsidRPr="00112CAE">
        <w:rPr>
          <w:sz w:val="28"/>
          <w:szCs w:val="28"/>
        </w:rPr>
        <w:t xml:space="preserve"> При </w:t>
      </w:r>
      <w:proofErr w:type="spellStart"/>
      <w:r w:rsidR="00761451" w:rsidRPr="00112CAE">
        <w:rPr>
          <w:sz w:val="28"/>
          <w:szCs w:val="28"/>
        </w:rPr>
        <w:t>пипетировании</w:t>
      </w:r>
      <w:proofErr w:type="spellEnd"/>
      <w:r w:rsidR="00761451" w:rsidRPr="00112CAE">
        <w:rPr>
          <w:sz w:val="28"/>
          <w:szCs w:val="28"/>
        </w:rPr>
        <w:t xml:space="preserve"> крови следует использовать автоматические пипетки, а в случае их отсутствия – резиновые груши. Запр</w:t>
      </w:r>
      <w:r w:rsidR="00857A0D" w:rsidRPr="00112CAE">
        <w:rPr>
          <w:sz w:val="28"/>
          <w:szCs w:val="28"/>
        </w:rPr>
        <w:t xml:space="preserve">ещается </w:t>
      </w:r>
      <w:proofErr w:type="spellStart"/>
      <w:r w:rsidR="00857A0D" w:rsidRPr="00112CAE">
        <w:rPr>
          <w:sz w:val="28"/>
          <w:szCs w:val="28"/>
        </w:rPr>
        <w:t>пипетирование</w:t>
      </w:r>
      <w:proofErr w:type="spellEnd"/>
      <w:r w:rsidR="00857A0D" w:rsidRPr="00112CAE">
        <w:rPr>
          <w:sz w:val="28"/>
          <w:szCs w:val="28"/>
        </w:rPr>
        <w:t xml:space="preserve"> крови ртом. </w:t>
      </w:r>
      <w:r>
        <w:rPr>
          <w:sz w:val="28"/>
          <w:szCs w:val="28"/>
        </w:rPr>
        <w:br/>
        <w:t>13</w:t>
      </w:r>
      <w:r w:rsidR="000341FB" w:rsidRPr="00112CAE">
        <w:rPr>
          <w:sz w:val="28"/>
          <w:szCs w:val="28"/>
        </w:rPr>
        <w:t xml:space="preserve">. </w:t>
      </w:r>
      <w:r w:rsidR="00761451" w:rsidRPr="00112CAE">
        <w:rPr>
          <w:sz w:val="28"/>
          <w:szCs w:val="28"/>
        </w:rPr>
        <w:t>При открывании пробок, бутылок, пробирок с кровью или другими биологическими материалами следует не допускать разбрызгивания их содержимого.</w:t>
      </w:r>
      <w:r>
        <w:rPr>
          <w:sz w:val="28"/>
          <w:szCs w:val="28"/>
        </w:rPr>
        <w:br/>
        <w:t>14</w:t>
      </w:r>
      <w:r w:rsidR="000341FB" w:rsidRPr="00112CAE">
        <w:rPr>
          <w:sz w:val="28"/>
          <w:szCs w:val="28"/>
        </w:rPr>
        <w:t xml:space="preserve">. </w:t>
      </w:r>
      <w:r w:rsidR="00761451" w:rsidRPr="00112CAE">
        <w:rPr>
          <w:sz w:val="28"/>
          <w:szCs w:val="28"/>
        </w:rPr>
        <w:t xml:space="preserve"> Растворы для нейтрализации концентрированных кислот и щелочей должны находиться на стеллаже (полке) в течение всего рабочего времени.</w:t>
      </w:r>
    </w:p>
    <w:p w:rsidR="00857A0D" w:rsidRPr="00112CAE" w:rsidRDefault="00EE429A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857A0D" w:rsidRPr="00112CAE">
        <w:rPr>
          <w:sz w:val="28"/>
          <w:szCs w:val="28"/>
        </w:rPr>
        <w:t xml:space="preserve">. </w:t>
      </w:r>
      <w:r w:rsidR="00761451" w:rsidRPr="00112CAE">
        <w:rPr>
          <w:sz w:val="28"/>
          <w:szCs w:val="28"/>
        </w:rPr>
        <w:t>Рабочие места для проведения исследований мочи и кала, биохимических, серологических и гормональных исследований должны быть оборудованы вытяжными шкафами с механическим побуждением.</w:t>
      </w:r>
    </w:p>
    <w:p w:rsidR="0022511F" w:rsidRDefault="00EE429A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="00857A0D" w:rsidRPr="00112CAE">
        <w:rPr>
          <w:sz w:val="28"/>
          <w:szCs w:val="28"/>
        </w:rPr>
        <w:t xml:space="preserve">. </w:t>
      </w:r>
      <w:r w:rsidR="00761451" w:rsidRPr="00112CAE">
        <w:rPr>
          <w:sz w:val="28"/>
          <w:szCs w:val="28"/>
        </w:rPr>
        <w:t>При эксплуатации центрифуг необходимо соблюдать следующие требования:</w:t>
      </w:r>
      <w:r w:rsidR="00761451" w:rsidRPr="00112CAE">
        <w:rPr>
          <w:sz w:val="28"/>
          <w:szCs w:val="28"/>
        </w:rPr>
        <w:br/>
        <w:t>— при загрузке центрифуги стаканами или пробирк</w:t>
      </w:r>
      <w:r w:rsidR="00857A0D" w:rsidRPr="00112CAE">
        <w:rPr>
          <w:sz w:val="28"/>
          <w:szCs w:val="28"/>
        </w:rPr>
        <w:t xml:space="preserve">ами соблюдать правила попарного </w:t>
      </w:r>
      <w:r w:rsidR="00761451" w:rsidRPr="00112CAE">
        <w:rPr>
          <w:sz w:val="28"/>
          <w:szCs w:val="28"/>
        </w:rPr>
        <w:t>уравновешивания;</w:t>
      </w:r>
    </w:p>
    <w:p w:rsidR="00857A0D" w:rsidRPr="00112CAE" w:rsidRDefault="00857A0D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2CAE">
        <w:rPr>
          <w:sz w:val="28"/>
          <w:szCs w:val="28"/>
        </w:rPr>
        <w:t>— после отключения центрифуги, н</w:t>
      </w:r>
      <w:r w:rsidR="00761451" w:rsidRPr="00112CAE">
        <w:rPr>
          <w:sz w:val="28"/>
          <w:szCs w:val="28"/>
        </w:rPr>
        <w:t>адо дать возможность ротору остановиться, тормозить ротор рукой запрещается;</w:t>
      </w:r>
      <w:r w:rsidR="00761451" w:rsidRPr="00112CAE">
        <w:rPr>
          <w:sz w:val="28"/>
          <w:szCs w:val="28"/>
        </w:rPr>
        <w:br/>
        <w:t xml:space="preserve">— по окончании цикла центрифугирования открывать центрифугу можно не ранее 15 минут после ее </w:t>
      </w:r>
      <w:r w:rsidRPr="00112CAE">
        <w:rPr>
          <w:sz w:val="28"/>
          <w:szCs w:val="28"/>
        </w:rPr>
        <w:t>остановки.</w:t>
      </w:r>
    </w:p>
    <w:p w:rsidR="00112CAE" w:rsidRPr="00112CAE" w:rsidRDefault="00EE429A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17</w:t>
      </w:r>
      <w:r w:rsidR="00857A0D" w:rsidRPr="00112CAE">
        <w:rPr>
          <w:sz w:val="28"/>
          <w:szCs w:val="28"/>
        </w:rPr>
        <w:t xml:space="preserve">. </w:t>
      </w:r>
      <w:r w:rsidR="00761451" w:rsidRPr="00112CAE">
        <w:rPr>
          <w:sz w:val="28"/>
          <w:szCs w:val="28"/>
        </w:rPr>
        <w:t xml:space="preserve"> При эксплуатации воздушных или жидкостных термостатов запрещается ставить в них легковоспламеняющиеся вещества. Очистку и дезинфекцию термостата следует проводить только после отключения его от электросети.</w:t>
      </w:r>
    </w:p>
    <w:p w:rsidR="00112CAE" w:rsidRPr="00112CAE" w:rsidRDefault="00EE429A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112CAE" w:rsidRPr="00112CAE">
        <w:rPr>
          <w:sz w:val="28"/>
          <w:szCs w:val="28"/>
        </w:rPr>
        <w:t>.</w:t>
      </w:r>
      <w:r w:rsidR="00761451" w:rsidRPr="00112CAE">
        <w:rPr>
          <w:sz w:val="28"/>
          <w:szCs w:val="28"/>
        </w:rPr>
        <w:t xml:space="preserve"> Лабораторные столы для микроскопических и других точных исследований должны располагаться у окон.</w:t>
      </w:r>
    </w:p>
    <w:p w:rsidR="00112CAE" w:rsidRPr="00112CAE" w:rsidRDefault="00EE429A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112CAE" w:rsidRPr="00112CAE">
        <w:rPr>
          <w:sz w:val="28"/>
          <w:szCs w:val="28"/>
        </w:rPr>
        <w:t xml:space="preserve">. </w:t>
      </w:r>
      <w:r w:rsidR="00761451" w:rsidRPr="00112CAE">
        <w:rPr>
          <w:sz w:val="28"/>
          <w:szCs w:val="28"/>
        </w:rPr>
        <w:t>В помещении лаборатории запрещается:</w:t>
      </w:r>
    </w:p>
    <w:p w:rsidR="00112CAE" w:rsidRPr="00112CAE" w:rsidRDefault="00761451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2CAE">
        <w:rPr>
          <w:sz w:val="28"/>
          <w:szCs w:val="28"/>
        </w:rPr>
        <w:t>— убирать случайно пролитые огнеопасные жидкости при зажженных горелках и включенных электронагревательных приборах;</w:t>
      </w:r>
    </w:p>
    <w:p w:rsidR="00112CAE" w:rsidRPr="00112CAE" w:rsidRDefault="00761451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2CAE">
        <w:rPr>
          <w:sz w:val="28"/>
          <w:szCs w:val="28"/>
        </w:rPr>
        <w:t>— при работе в вытяжном шкафу держать голову под тягой, пробовать на вкус и вдыхать неизвестные вещества, наклонять голову над сосудом, в котором кипит какая-либо жидкость;</w:t>
      </w:r>
      <w:r w:rsidRPr="00112CAE">
        <w:rPr>
          <w:sz w:val="28"/>
          <w:szCs w:val="28"/>
        </w:rPr>
        <w:br/>
        <w:t>— хранить на рабочих столах и стеллажах запасы токсически</w:t>
      </w:r>
      <w:r w:rsidR="00112CAE" w:rsidRPr="00112CAE">
        <w:rPr>
          <w:sz w:val="28"/>
          <w:szCs w:val="28"/>
        </w:rPr>
        <w:t>х, огне- и взрывоопасных веществ;</w:t>
      </w:r>
    </w:p>
    <w:p w:rsidR="00112CAE" w:rsidRPr="00112CAE" w:rsidRDefault="00761451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12CAE">
        <w:rPr>
          <w:sz w:val="28"/>
          <w:szCs w:val="28"/>
        </w:rPr>
        <w:t>— хранить и применять реактивы без этикеток, а также какие-либо вещ</w:t>
      </w:r>
      <w:r w:rsidR="00112CAE" w:rsidRPr="00112CAE">
        <w:rPr>
          <w:sz w:val="28"/>
          <w:szCs w:val="28"/>
        </w:rPr>
        <w:t>ества неизвестного происхождения;</w:t>
      </w:r>
    </w:p>
    <w:p w:rsidR="0022511F" w:rsidRPr="00EE429A" w:rsidRDefault="00761451" w:rsidP="00112CA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E429A">
        <w:rPr>
          <w:color w:val="000000" w:themeColor="text1"/>
          <w:sz w:val="28"/>
          <w:szCs w:val="28"/>
        </w:rPr>
        <w:t>— загромождать проходы и коридоры, а также подходы к средствам пожаротушения.</w:t>
      </w:r>
      <w:r w:rsidR="00EE429A" w:rsidRPr="00EE429A">
        <w:rPr>
          <w:color w:val="000000" w:themeColor="text1"/>
          <w:sz w:val="28"/>
          <w:szCs w:val="28"/>
        </w:rPr>
        <w:br/>
        <w:t>20</w:t>
      </w:r>
      <w:r w:rsidR="00112CAE" w:rsidRPr="00EE429A">
        <w:rPr>
          <w:color w:val="000000" w:themeColor="text1"/>
          <w:sz w:val="28"/>
          <w:szCs w:val="28"/>
        </w:rPr>
        <w:t xml:space="preserve">. </w:t>
      </w:r>
      <w:r w:rsidRPr="00EE429A">
        <w:rPr>
          <w:color w:val="000000" w:themeColor="text1"/>
          <w:sz w:val="28"/>
          <w:szCs w:val="28"/>
        </w:rPr>
        <w:t>Перед и после каждого контакта с материалом лаборант должен мыть руки с последующей их обработкой одним из лицензиро</w:t>
      </w:r>
      <w:r w:rsidR="00112CAE" w:rsidRPr="00EE429A">
        <w:rPr>
          <w:color w:val="000000" w:themeColor="text1"/>
          <w:sz w:val="28"/>
          <w:szCs w:val="28"/>
        </w:rPr>
        <w:t xml:space="preserve">ванных бактерицидных </w:t>
      </w:r>
      <w:r w:rsidR="0022511F" w:rsidRPr="00EE429A">
        <w:rPr>
          <w:color w:val="000000" w:themeColor="text1"/>
          <w:sz w:val="28"/>
          <w:szCs w:val="28"/>
        </w:rPr>
        <w:t>средств.</w:t>
      </w:r>
    </w:p>
    <w:p w:rsidR="00A1739A" w:rsidRPr="00A1739A" w:rsidRDefault="00EE429A" w:rsidP="00FB1F0B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EE429A">
        <w:rPr>
          <w:color w:val="000000" w:themeColor="text1"/>
          <w:sz w:val="28"/>
          <w:szCs w:val="28"/>
        </w:rPr>
        <w:t>21</w:t>
      </w:r>
      <w:r w:rsidR="00112CAE" w:rsidRPr="00EE429A">
        <w:rPr>
          <w:color w:val="000000" w:themeColor="text1"/>
          <w:sz w:val="28"/>
          <w:szCs w:val="28"/>
        </w:rPr>
        <w:t xml:space="preserve">. </w:t>
      </w:r>
      <w:r w:rsidR="00761451" w:rsidRPr="00EE429A">
        <w:rPr>
          <w:color w:val="000000" w:themeColor="text1"/>
          <w:sz w:val="28"/>
          <w:szCs w:val="28"/>
        </w:rPr>
        <w:t>В случае загрязнения кожных покровов кровью или другими биологическими жидкостями их следует</w:t>
      </w:r>
      <w:r>
        <w:rPr>
          <w:color w:val="000000" w:themeColor="text1"/>
          <w:sz w:val="28"/>
          <w:szCs w:val="28"/>
        </w:rPr>
        <w:t xml:space="preserve"> промыть</w:t>
      </w:r>
      <w:r w:rsidRPr="00EE429A">
        <w:rPr>
          <w:color w:val="000000" w:themeColor="text1"/>
          <w:sz w:val="28"/>
          <w:szCs w:val="28"/>
        </w:rPr>
        <w:t xml:space="preserve"> под проточной водой, </w:t>
      </w:r>
      <w:r w:rsidR="00761451" w:rsidRPr="00EE429A">
        <w:rPr>
          <w:color w:val="000000" w:themeColor="text1"/>
          <w:sz w:val="28"/>
          <w:szCs w:val="28"/>
        </w:rPr>
        <w:t>обработать тампоном, обильно смоченным 70% спирт</w:t>
      </w:r>
      <w:r w:rsidRPr="00EE429A">
        <w:rPr>
          <w:color w:val="000000" w:themeColor="text1"/>
          <w:sz w:val="28"/>
          <w:szCs w:val="28"/>
        </w:rPr>
        <w:t>ом</w:t>
      </w:r>
      <w:r w:rsidR="00761451" w:rsidRPr="00EE429A">
        <w:rPr>
          <w:color w:val="000000" w:themeColor="text1"/>
          <w:sz w:val="28"/>
          <w:szCs w:val="28"/>
        </w:rPr>
        <w:t xml:space="preserve"> и вытереть индивидуальным тампоном.</w:t>
      </w:r>
    </w:p>
    <w:p w:rsidR="006B7443" w:rsidRPr="00112CAE" w:rsidRDefault="00EE429A" w:rsidP="006B744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22</w:t>
      </w:r>
      <w:r w:rsidR="00FB1F0B">
        <w:rPr>
          <w:sz w:val="28"/>
          <w:szCs w:val="28"/>
        </w:rPr>
        <w:t xml:space="preserve">. </w:t>
      </w:r>
      <w:r w:rsidR="00761451" w:rsidRPr="00112CAE">
        <w:rPr>
          <w:sz w:val="28"/>
          <w:szCs w:val="28"/>
        </w:rPr>
        <w:t>При прочих аварийных ситуациях (аварии систем водопровода, канализации, отопления), препятствующих выполнению исследований, прекратить работу и сообщить об этом руководителю лаборатории (организации).</w:t>
      </w:r>
    </w:p>
    <w:p w:rsidR="006B7443" w:rsidRDefault="009F388B" w:rsidP="00112CAE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B7443" w:rsidRPr="00112CAE" w:rsidRDefault="006B7443" w:rsidP="00112CAE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5153"/>
            <wp:effectExtent l="0" t="0" r="0" b="0"/>
            <wp:docPr id="3" name="Рисунок 3" descr="C:\Users\Admin\Desktop\IMG_20190701_12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90701_120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8B" w:rsidRPr="00112CAE" w:rsidRDefault="009F388B" w:rsidP="00112CAE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88B" w:rsidRDefault="009F388B" w:rsidP="00112CAE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739A" w:rsidRPr="00112CAE" w:rsidRDefault="00A1739A" w:rsidP="00112CAE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88B" w:rsidRDefault="00182A5D" w:rsidP="00182A5D">
      <w:pPr>
        <w:tabs>
          <w:tab w:val="left" w:pos="3131"/>
          <w:tab w:val="center" w:pos="4677"/>
          <w:tab w:val="left" w:pos="589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82A5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День 1 (15.06.19)</w:t>
      </w:r>
    </w:p>
    <w:p w:rsidR="00790837" w:rsidRDefault="00790837" w:rsidP="00182A5D">
      <w:pPr>
        <w:tabs>
          <w:tab w:val="left" w:pos="3131"/>
          <w:tab w:val="center" w:pos="4677"/>
          <w:tab w:val="left" w:pos="589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МЕТОДИЧЕСКИЙ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4E5303">
        <w:rPr>
          <w:rFonts w:ascii="Times New Roman" w:hAnsi="Times New Roman" w:cs="Times New Roman"/>
          <w:b/>
          <w:color w:val="000000"/>
          <w:sz w:val="28"/>
          <w:szCs w:val="28"/>
        </w:rPr>
        <w:t>(ЗАПОЛНЕНИЕ ДНЕВНИКА)</w:t>
      </w:r>
    </w:p>
    <w:p w:rsidR="00790837" w:rsidRDefault="00790837" w:rsidP="00182A5D">
      <w:pPr>
        <w:tabs>
          <w:tab w:val="left" w:pos="3131"/>
          <w:tab w:val="center" w:pos="4677"/>
          <w:tab w:val="left" w:pos="589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0837" w:rsidRDefault="00790837" w:rsidP="00182A5D">
      <w:pPr>
        <w:tabs>
          <w:tab w:val="left" w:pos="3131"/>
          <w:tab w:val="center" w:pos="4677"/>
          <w:tab w:val="left" w:pos="589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0837" w:rsidRDefault="00790837" w:rsidP="00182A5D">
      <w:pPr>
        <w:tabs>
          <w:tab w:val="left" w:pos="3131"/>
          <w:tab w:val="center" w:pos="4677"/>
          <w:tab w:val="left" w:pos="589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0837" w:rsidRDefault="00790837" w:rsidP="00182A5D">
      <w:pPr>
        <w:tabs>
          <w:tab w:val="left" w:pos="3131"/>
          <w:tab w:val="center" w:pos="4677"/>
          <w:tab w:val="left" w:pos="5894"/>
        </w:tabs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90837" w:rsidRPr="00182A5D" w:rsidRDefault="00790837" w:rsidP="00182A5D">
      <w:pPr>
        <w:tabs>
          <w:tab w:val="left" w:pos="3131"/>
          <w:tab w:val="center" w:pos="4677"/>
          <w:tab w:val="left" w:pos="589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День 2 (17.06.19)</w:t>
      </w:r>
    </w:p>
    <w:p w:rsidR="00182A5D" w:rsidRDefault="003E05FC" w:rsidP="00182A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182A5D" w:rsidRPr="00182A5D">
        <w:rPr>
          <w:rFonts w:ascii="Times New Roman" w:eastAsia="Times New Roman" w:hAnsi="Times New Roman" w:cs="Times New Roman"/>
          <w:b/>
          <w:bCs/>
          <w:sz w:val="28"/>
          <w:szCs w:val="28"/>
        </w:rPr>
        <w:t>ОЗНАКОМЛЕНИЕ С ПРАВИЛАМИ РАБОТЫ В КДЛ</w:t>
      </w:r>
    </w:p>
    <w:p w:rsidR="00AA16D0" w:rsidRDefault="00182A5D" w:rsidP="00AA16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82A5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(ИЗУЧЕНИЕ НОРМАТИВНЫХ ДОКУМЕН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ТОВ</w:t>
      </w:r>
      <w:r w:rsidRPr="00182A5D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AA16D0" w:rsidRDefault="00AA16D0" w:rsidP="00AA16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A16D0" w:rsidRPr="00FB51C2" w:rsidRDefault="003E05FC" w:rsidP="00AA16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AA16D0">
        <w:rPr>
          <w:rFonts w:ascii="Times New Roman" w:hAnsi="Times New Roman" w:cs="Times New Roman"/>
          <w:b/>
          <w:sz w:val="28"/>
          <w:szCs w:val="28"/>
        </w:rPr>
        <w:t xml:space="preserve">Краткая </w:t>
      </w:r>
      <w:r w:rsidR="00AA16D0" w:rsidRPr="00FB51C2">
        <w:rPr>
          <w:rFonts w:ascii="Times New Roman" w:hAnsi="Times New Roman" w:cs="Times New Roman"/>
          <w:b/>
          <w:sz w:val="28"/>
          <w:szCs w:val="28"/>
        </w:rPr>
        <w:t>характеристика клинико-диагностической лаборатории</w:t>
      </w:r>
    </w:p>
    <w:p w:rsidR="00AA16D0" w:rsidRPr="00FB51C2" w:rsidRDefault="00AA16D0" w:rsidP="00AA16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1C2">
        <w:rPr>
          <w:rFonts w:ascii="Times New Roman" w:hAnsi="Times New Roman" w:cs="Times New Roman"/>
          <w:b/>
          <w:sz w:val="28"/>
          <w:szCs w:val="28"/>
        </w:rPr>
        <w:t>КГБУЗ КМДКБ № 1</w:t>
      </w:r>
    </w:p>
    <w:p w:rsidR="009F388B" w:rsidRPr="00112CAE" w:rsidRDefault="009F388B" w:rsidP="00112CAE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16D0" w:rsidRDefault="00AA16D0" w:rsidP="00AA16D0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Клинико-диагностическая лаборатория КГБУЗ КМДКБ №1 </w:t>
      </w:r>
      <w:r w:rsidRPr="00AA16D0">
        <w:rPr>
          <w:rFonts w:ascii="Times New Roman" w:eastAsia="Times New Roman" w:hAnsi="Times New Roman" w:cs="Times New Roman"/>
          <w:sz w:val="28"/>
          <w:szCs w:val="28"/>
        </w:rPr>
        <w:t xml:space="preserve"> находится по адресу ул. Ленина 149. </w:t>
      </w:r>
      <w:r>
        <w:rPr>
          <w:rFonts w:ascii="Times New Roman" w:eastAsia="Times New Roman" w:hAnsi="Times New Roman" w:cs="Times New Roman"/>
          <w:sz w:val="28"/>
          <w:szCs w:val="28"/>
        </w:rPr>
        <w:t>Заведующая л</w:t>
      </w:r>
      <w:r w:rsidRPr="00AA16D0">
        <w:rPr>
          <w:rFonts w:ascii="Times New Roman" w:eastAsia="Times New Roman" w:hAnsi="Times New Roman" w:cs="Times New Roman"/>
          <w:sz w:val="28"/>
          <w:szCs w:val="28"/>
        </w:rPr>
        <w:t xml:space="preserve">абораторией: </w:t>
      </w:r>
      <w:proofErr w:type="spellStart"/>
      <w:r w:rsidRPr="00AA16D0">
        <w:rPr>
          <w:rFonts w:ascii="Times New Roman" w:eastAsia="Times New Roman" w:hAnsi="Times New Roman" w:cs="Times New Roman"/>
          <w:sz w:val="28"/>
          <w:szCs w:val="28"/>
        </w:rPr>
        <w:t>Пасальская</w:t>
      </w:r>
      <w:proofErr w:type="spellEnd"/>
      <w:r w:rsidRPr="00AA16D0">
        <w:rPr>
          <w:rFonts w:ascii="Times New Roman" w:eastAsia="Times New Roman" w:hAnsi="Times New Roman" w:cs="Times New Roman"/>
          <w:sz w:val="28"/>
          <w:szCs w:val="28"/>
        </w:rPr>
        <w:t xml:space="preserve"> Татьяна Борисовна.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Работает КДЛ в круглосуточном режиме.</w:t>
      </w:r>
    </w:p>
    <w:p w:rsidR="00AA16D0" w:rsidRDefault="00AA16D0" w:rsidP="00AA16D0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Лаборатория имеет два входа: один для пациентов и сотрудников больницы, а другой для персонала лаборатории. </w:t>
      </w:r>
    </w:p>
    <w:p w:rsidR="00AA16D0" w:rsidRDefault="00AA16D0" w:rsidP="00AA16D0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6D0">
        <w:rPr>
          <w:rFonts w:ascii="Times New Roman" w:eastAsia="Times New Roman" w:hAnsi="Times New Roman" w:cs="Times New Roman"/>
          <w:sz w:val="28"/>
          <w:szCs w:val="28"/>
        </w:rPr>
        <w:t>Все помещения клинико-диагностической лаборатории оборудованы в соответствии с требованиями санитарных правил. Площади помещений лаборатории соответствуют санитарным нормам.</w:t>
      </w:r>
    </w:p>
    <w:p w:rsidR="00AA16D0" w:rsidRDefault="00AA16D0" w:rsidP="00AA16D0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6D0">
        <w:rPr>
          <w:rFonts w:ascii="Times New Roman" w:eastAsia="Times New Roman" w:hAnsi="Times New Roman" w:cs="Times New Roman"/>
          <w:sz w:val="28"/>
          <w:szCs w:val="28"/>
        </w:rPr>
        <w:t xml:space="preserve">Лаборатория разделена на 2 зоны: «чистую зону» и «грязную зону». </w:t>
      </w:r>
      <w:proofErr w:type="gramStart"/>
      <w:r w:rsidRPr="00AA16D0">
        <w:rPr>
          <w:rFonts w:ascii="Times New Roman" w:eastAsia="Times New Roman" w:hAnsi="Times New Roman" w:cs="Times New Roman"/>
          <w:sz w:val="28"/>
          <w:szCs w:val="28"/>
        </w:rPr>
        <w:t>В «чистой зон</w:t>
      </w:r>
      <w:r>
        <w:rPr>
          <w:rFonts w:ascii="Times New Roman" w:eastAsia="Times New Roman" w:hAnsi="Times New Roman" w:cs="Times New Roman"/>
          <w:sz w:val="28"/>
          <w:szCs w:val="28"/>
        </w:rPr>
        <w:t>е» расположены</w:t>
      </w:r>
      <w:r w:rsidRPr="00AA16D0">
        <w:rPr>
          <w:rFonts w:ascii="Times New Roman" w:eastAsia="Times New Roman" w:hAnsi="Times New Roman" w:cs="Times New Roman"/>
          <w:sz w:val="28"/>
          <w:szCs w:val="28"/>
        </w:rPr>
        <w:t>: кабинет заведующей лаборатории, кабинет старшего лаборанта, комн</w:t>
      </w:r>
      <w:r w:rsidR="0020017F">
        <w:rPr>
          <w:rFonts w:ascii="Times New Roman" w:eastAsia="Times New Roman" w:hAnsi="Times New Roman" w:cs="Times New Roman"/>
          <w:sz w:val="28"/>
          <w:szCs w:val="28"/>
        </w:rPr>
        <w:t>ата персонала, туалет</w:t>
      </w:r>
      <w:r w:rsidR="00FE6CB1">
        <w:rPr>
          <w:rFonts w:ascii="Times New Roman" w:eastAsia="Times New Roman" w:hAnsi="Times New Roman" w:cs="Times New Roman"/>
          <w:sz w:val="28"/>
          <w:szCs w:val="28"/>
        </w:rPr>
        <w:t>, чистая мойка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«грязной зоне» расположены: кабинет общеклинических исследований, кабинет биохимических исследований, кабинет гематологических исследований, кабинет иммунологических исследований</w:t>
      </w:r>
      <w:r w:rsidR="00FE6CB1">
        <w:rPr>
          <w:rFonts w:ascii="Times New Roman" w:eastAsia="Times New Roman" w:hAnsi="Times New Roman" w:cs="Times New Roman"/>
          <w:sz w:val="28"/>
          <w:szCs w:val="28"/>
        </w:rPr>
        <w:t>, грязная мойка</w:t>
      </w:r>
      <w:r w:rsidR="0020017F">
        <w:rPr>
          <w:rFonts w:ascii="Times New Roman" w:eastAsia="Times New Roman" w:hAnsi="Times New Roman" w:cs="Times New Roman"/>
          <w:sz w:val="28"/>
          <w:szCs w:val="28"/>
        </w:rPr>
        <w:t>, кабинет сортировки и регистрации проб.</w:t>
      </w:r>
    </w:p>
    <w:p w:rsidR="00AA16D0" w:rsidRDefault="00AA16D0" w:rsidP="00AA16D0">
      <w:pPr>
        <w:tabs>
          <w:tab w:val="left" w:pos="709"/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6D0">
        <w:rPr>
          <w:rFonts w:ascii="Times New Roman" w:eastAsia="Times New Roman" w:hAnsi="Times New Roman" w:cs="Times New Roman"/>
          <w:sz w:val="28"/>
          <w:szCs w:val="28"/>
        </w:rPr>
        <w:lastRenderedPageBreak/>
        <w:t>Рабоч</w:t>
      </w:r>
      <w:r>
        <w:rPr>
          <w:rFonts w:ascii="Times New Roman" w:eastAsia="Times New Roman" w:hAnsi="Times New Roman" w:cs="Times New Roman"/>
          <w:sz w:val="28"/>
          <w:szCs w:val="28"/>
        </w:rPr>
        <w:t>ая зона во всех кабинетах</w:t>
      </w:r>
      <w:r w:rsidRPr="00AA16D0">
        <w:rPr>
          <w:rFonts w:ascii="Times New Roman" w:eastAsia="Times New Roman" w:hAnsi="Times New Roman" w:cs="Times New Roman"/>
          <w:sz w:val="28"/>
          <w:szCs w:val="28"/>
        </w:rPr>
        <w:t xml:space="preserve"> обес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печена соответствующим </w:t>
      </w:r>
      <w:r w:rsidRPr="00AA16D0">
        <w:rPr>
          <w:rFonts w:ascii="Times New Roman" w:eastAsia="Times New Roman" w:hAnsi="Times New Roman" w:cs="Times New Roman"/>
          <w:sz w:val="28"/>
          <w:szCs w:val="28"/>
        </w:rPr>
        <w:t xml:space="preserve"> освещен</w:t>
      </w:r>
      <w:r>
        <w:rPr>
          <w:rFonts w:ascii="Times New Roman" w:eastAsia="Times New Roman" w:hAnsi="Times New Roman" w:cs="Times New Roman"/>
          <w:sz w:val="28"/>
          <w:szCs w:val="28"/>
        </w:rPr>
        <w:t>ием</w:t>
      </w:r>
      <w:r w:rsidR="00FE6CB1">
        <w:rPr>
          <w:rFonts w:ascii="Times New Roman" w:eastAsia="Times New Roman" w:hAnsi="Times New Roman" w:cs="Times New Roman"/>
          <w:sz w:val="28"/>
          <w:szCs w:val="28"/>
        </w:rPr>
        <w:t xml:space="preserve"> (естественным и искусственным)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приточно-вытяжной </w:t>
      </w:r>
      <w:r w:rsidRPr="00AA16D0">
        <w:rPr>
          <w:rFonts w:ascii="Times New Roman" w:eastAsia="Times New Roman" w:hAnsi="Times New Roman" w:cs="Times New Roman"/>
          <w:sz w:val="28"/>
          <w:szCs w:val="28"/>
        </w:rPr>
        <w:t>вентиляцией, отоплением</w:t>
      </w:r>
      <w:r>
        <w:rPr>
          <w:rFonts w:ascii="Times New Roman" w:eastAsia="Times New Roman" w:hAnsi="Times New Roman" w:cs="Times New Roman"/>
          <w:sz w:val="28"/>
          <w:szCs w:val="28"/>
        </w:rPr>
        <w:t>, центральным водоснабжением.</w:t>
      </w:r>
    </w:p>
    <w:p w:rsidR="0020017F" w:rsidRDefault="00AA16D0" w:rsidP="00AA16D0">
      <w:pPr>
        <w:tabs>
          <w:tab w:val="left" w:pos="709"/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 как данная производственная практика </w:t>
      </w:r>
      <w:r w:rsidR="00F70536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</w:t>
      </w:r>
      <w:r w:rsidRPr="00112CAE">
        <w:rPr>
          <w:rFonts w:ascii="Times New Roman" w:hAnsi="Times New Roman" w:cs="Times New Roman"/>
          <w:sz w:val="28"/>
          <w:szCs w:val="28"/>
        </w:rPr>
        <w:t>«Теория и практика лабораторных общеклинических исследований</w:t>
      </w:r>
      <w:r w:rsidRPr="00112CAE">
        <w:rPr>
          <w:rFonts w:ascii="Times New Roman" w:hAnsi="Times New Roman" w:cs="Times New Roman"/>
          <w:b/>
          <w:sz w:val="28"/>
          <w:szCs w:val="28"/>
        </w:rPr>
        <w:t>»</w:t>
      </w:r>
      <w:r w:rsidR="00F70536">
        <w:rPr>
          <w:rFonts w:ascii="Times New Roman" w:hAnsi="Times New Roman" w:cs="Times New Roman"/>
          <w:sz w:val="28"/>
          <w:szCs w:val="28"/>
        </w:rPr>
        <w:t xml:space="preserve">, то все время  практики я проводила исследования мочи в кабинете общеклинических исследований. </w:t>
      </w:r>
      <w:r w:rsidR="00F70536">
        <w:rPr>
          <w:rFonts w:ascii="Times New Roman" w:eastAsia="Times New Roman" w:hAnsi="Times New Roman" w:cs="Times New Roman"/>
          <w:sz w:val="28"/>
          <w:szCs w:val="28"/>
        </w:rPr>
        <w:t>Кабинет состоит из: зоны</w:t>
      </w:r>
      <w:r w:rsidRPr="00AA16D0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F70536">
        <w:rPr>
          <w:rFonts w:ascii="Times New Roman" w:eastAsia="Times New Roman" w:hAnsi="Times New Roman" w:cs="Times New Roman"/>
          <w:sz w:val="28"/>
          <w:szCs w:val="28"/>
        </w:rPr>
        <w:t xml:space="preserve">риема биологического материала и рабочей зоны. </w:t>
      </w:r>
    </w:p>
    <w:p w:rsidR="00FE6CB1" w:rsidRDefault="00F70536" w:rsidP="00AA16D0">
      <w:pPr>
        <w:tabs>
          <w:tab w:val="left" w:pos="709"/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рабочей зоне установлен ламинарный бокс, в котором проводятся  исследования кала на различные показатели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оторый обеспечивает приточно-вытяжную вентиляцию.  </w:t>
      </w:r>
    </w:p>
    <w:p w:rsidR="00AA16D0" w:rsidRPr="00AA16D0" w:rsidRDefault="00F70536" w:rsidP="00AA16D0">
      <w:pPr>
        <w:tabs>
          <w:tab w:val="left" w:pos="709"/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Исследования мочи проводятся, как ручными методами, так и с помощью анализатора. Также в данном кабинете проводят исследования спин</w:t>
      </w:r>
      <w:r w:rsidR="00FE6CB1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омозговой </w:t>
      </w:r>
      <w:r w:rsidR="00FE6CB1">
        <w:rPr>
          <w:rFonts w:ascii="Times New Roman" w:eastAsia="Times New Roman" w:hAnsi="Times New Roman" w:cs="Times New Roman"/>
          <w:sz w:val="28"/>
          <w:szCs w:val="28"/>
        </w:rPr>
        <w:t>жидкости.</w:t>
      </w:r>
    </w:p>
    <w:p w:rsidR="009F388B" w:rsidRPr="00112CAE" w:rsidRDefault="009F388B" w:rsidP="00112CAE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6CB1" w:rsidRDefault="00C507BD" w:rsidP="00FE6C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FE6CB1" w:rsidRPr="00FB51C2">
        <w:rPr>
          <w:rFonts w:ascii="Times New Roman" w:hAnsi="Times New Roman" w:cs="Times New Roman"/>
          <w:b/>
          <w:sz w:val="28"/>
          <w:szCs w:val="28"/>
        </w:rPr>
        <w:t>Документы, регламентирующие правила безопасности</w:t>
      </w:r>
      <w:r w:rsidR="00FE6CB1">
        <w:rPr>
          <w:rFonts w:ascii="Times New Roman" w:hAnsi="Times New Roman" w:cs="Times New Roman"/>
          <w:b/>
          <w:sz w:val="28"/>
          <w:szCs w:val="28"/>
        </w:rPr>
        <w:t xml:space="preserve"> в КДЛ</w:t>
      </w:r>
    </w:p>
    <w:p w:rsidR="00FE6CB1" w:rsidRPr="00FB51C2" w:rsidRDefault="00FE6CB1" w:rsidP="00FE6C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441D" w:rsidRDefault="00EB0227" w:rsidP="0032441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F30F9">
        <w:rPr>
          <w:rFonts w:ascii="Times New Roman" w:hAnsi="Times New Roman" w:cs="Times New Roman"/>
          <w:b/>
          <w:sz w:val="28"/>
        </w:rPr>
        <w:t>1)</w:t>
      </w:r>
      <w:r w:rsidR="0020017F">
        <w:rPr>
          <w:rFonts w:ascii="Times New Roman" w:hAnsi="Times New Roman" w:cs="Times New Roman"/>
          <w:b/>
          <w:sz w:val="28"/>
        </w:rPr>
        <w:t xml:space="preserve"> </w:t>
      </w:r>
      <w:r w:rsidR="00FE6CB1" w:rsidRPr="00EB0227">
        <w:rPr>
          <w:rFonts w:ascii="Times New Roman" w:hAnsi="Times New Roman" w:cs="Times New Roman"/>
          <w:sz w:val="28"/>
        </w:rPr>
        <w:t>СанПиН 2.1.3.2630-10 от 18.05.2010г. «Санитарно-эпидемиологические требования к организациям, осуществля</w:t>
      </w:r>
      <w:r w:rsidRPr="00EB0227">
        <w:rPr>
          <w:rFonts w:ascii="Times New Roman" w:hAnsi="Times New Roman" w:cs="Times New Roman"/>
          <w:sz w:val="28"/>
        </w:rPr>
        <w:t>ющим медицинскую деятельность»</w:t>
      </w:r>
      <w:r>
        <w:rPr>
          <w:rFonts w:ascii="Times New Roman" w:hAnsi="Times New Roman" w:cs="Times New Roman"/>
          <w:sz w:val="28"/>
        </w:rPr>
        <w:t>.</w:t>
      </w:r>
    </w:p>
    <w:p w:rsidR="0032441D" w:rsidRDefault="00EB0227" w:rsidP="0032441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B0227">
        <w:rPr>
          <w:rFonts w:ascii="Times New Roman" w:hAnsi="Times New Roman" w:cs="Times New Roman"/>
          <w:sz w:val="28"/>
        </w:rPr>
        <w:t>1. Общие</w:t>
      </w:r>
      <w:r>
        <w:rPr>
          <w:rFonts w:ascii="Times New Roman" w:hAnsi="Times New Roman" w:cs="Times New Roman"/>
          <w:sz w:val="28"/>
        </w:rPr>
        <w:t xml:space="preserve"> положения и область применения</w:t>
      </w:r>
    </w:p>
    <w:p w:rsidR="0032441D" w:rsidRDefault="00EB0227" w:rsidP="0032441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B0227">
        <w:rPr>
          <w:rFonts w:ascii="Times New Roman" w:hAnsi="Times New Roman" w:cs="Times New Roman"/>
          <w:sz w:val="28"/>
        </w:rPr>
        <w:t xml:space="preserve">1.1. </w:t>
      </w:r>
      <w:proofErr w:type="gramStart"/>
      <w:r w:rsidRPr="00EB0227">
        <w:rPr>
          <w:rFonts w:ascii="Times New Roman" w:hAnsi="Times New Roman" w:cs="Times New Roman"/>
          <w:sz w:val="28"/>
        </w:rPr>
        <w:t>Санитарно-эпидемиологические правила и нормативы (далее - санитарные правила) устанавливают санитарно-эпидемиологические требования к размещению, устройству, оборудованию, содержанию, противоэпидемическому режиму, профилактическим и противоэпидемическим мероприятиям, условиям труда персонала, организации питания пациентов и персонала организаций, осуществляющих медицинск</w:t>
      </w:r>
      <w:r>
        <w:rPr>
          <w:rFonts w:ascii="Times New Roman" w:hAnsi="Times New Roman" w:cs="Times New Roman"/>
          <w:sz w:val="28"/>
        </w:rPr>
        <w:t>ую деятельность (далее - ООМД).</w:t>
      </w:r>
      <w:proofErr w:type="gramEnd"/>
    </w:p>
    <w:p w:rsidR="003E05FC" w:rsidRDefault="00EB0227" w:rsidP="0032441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B0227">
        <w:rPr>
          <w:rFonts w:ascii="Times New Roman" w:hAnsi="Times New Roman" w:cs="Times New Roman"/>
          <w:sz w:val="28"/>
        </w:rPr>
        <w:lastRenderedPageBreak/>
        <w:t xml:space="preserve">1.2. Санитарные правила предназначены для индивидуальных предпринимателей и юридических лиц независимо от их организационно-правовой формы и формы собственности, осуществляющих медицинскую деятельность, и обязательны для исполнения на территории Российской Федерации. </w:t>
      </w:r>
    </w:p>
    <w:p w:rsidR="0032441D" w:rsidRDefault="00EB0227" w:rsidP="0032441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B0227">
        <w:rPr>
          <w:rFonts w:ascii="Times New Roman" w:hAnsi="Times New Roman" w:cs="Times New Roman"/>
          <w:sz w:val="28"/>
        </w:rPr>
        <w:t>Проектирование, строительство, реконструкция, капитальный ремонт, перепланировка, эксплуатация объектов здравоохранения осуществляются в соответствии с на</w:t>
      </w:r>
      <w:r>
        <w:rPr>
          <w:rFonts w:ascii="Times New Roman" w:hAnsi="Times New Roman" w:cs="Times New Roman"/>
          <w:sz w:val="28"/>
        </w:rPr>
        <w:t>стоящими санитарными правилами.</w:t>
      </w:r>
    </w:p>
    <w:p w:rsidR="0032441D" w:rsidRDefault="00EB0227" w:rsidP="003E05F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B0227">
        <w:rPr>
          <w:rFonts w:ascii="Times New Roman" w:hAnsi="Times New Roman" w:cs="Times New Roman"/>
          <w:sz w:val="28"/>
        </w:rPr>
        <w:t>1.3. Медицинская деятельность подлежит лицензированию в соответствии с законода</w:t>
      </w:r>
      <w:r w:rsidR="003E05FC">
        <w:rPr>
          <w:rFonts w:ascii="Times New Roman" w:hAnsi="Times New Roman" w:cs="Times New Roman"/>
          <w:sz w:val="28"/>
        </w:rPr>
        <w:t xml:space="preserve">тельством Российской Федерации. </w:t>
      </w:r>
      <w:r w:rsidRPr="00EB0227">
        <w:rPr>
          <w:rFonts w:ascii="Times New Roman" w:hAnsi="Times New Roman" w:cs="Times New Roman"/>
          <w:sz w:val="28"/>
        </w:rPr>
        <w:t xml:space="preserve">Обязательным условием для принятия решения о выдаче лицензии является представление соискателем лицензии санитарно-эпидемиологического заключения о соответствии санитарным правилам зданий, строений, сооружений, помещений, оборудования и иного имущества, которые соискатель лицензии предполагает использовать </w:t>
      </w:r>
      <w:r w:rsidR="0032441D">
        <w:rPr>
          <w:rFonts w:ascii="Times New Roman" w:hAnsi="Times New Roman" w:cs="Times New Roman"/>
          <w:sz w:val="28"/>
        </w:rPr>
        <w:t>для осуществления деятельности.</w:t>
      </w:r>
    </w:p>
    <w:p w:rsidR="0032441D" w:rsidRDefault="00EB0227" w:rsidP="0032441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B0227">
        <w:rPr>
          <w:rFonts w:ascii="Times New Roman" w:hAnsi="Times New Roman" w:cs="Times New Roman"/>
          <w:sz w:val="28"/>
        </w:rPr>
        <w:t>1.4. Надзор за выполнением настоящих санитарных правил проводится органами, уполномоченными осуществлять государственный санит</w:t>
      </w:r>
      <w:r w:rsidR="0032441D">
        <w:rPr>
          <w:rFonts w:ascii="Times New Roman" w:hAnsi="Times New Roman" w:cs="Times New Roman"/>
          <w:sz w:val="28"/>
        </w:rPr>
        <w:t>арно-эпидемиологический надзор.</w:t>
      </w:r>
    </w:p>
    <w:p w:rsidR="0032441D" w:rsidRDefault="00EB0227" w:rsidP="0032441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B0227">
        <w:rPr>
          <w:rFonts w:ascii="Times New Roman" w:hAnsi="Times New Roman" w:cs="Times New Roman"/>
          <w:sz w:val="28"/>
        </w:rPr>
        <w:t>1.5. Ответственность за соблюдение требований настоящих санитарных правил возлагается на индивидуальных предпринимателей,</w:t>
      </w:r>
      <w:r w:rsidR="0032441D">
        <w:rPr>
          <w:rFonts w:ascii="Times New Roman" w:hAnsi="Times New Roman" w:cs="Times New Roman"/>
          <w:sz w:val="28"/>
        </w:rPr>
        <w:t xml:space="preserve"> юридических и должностных лиц.</w:t>
      </w:r>
    </w:p>
    <w:p w:rsidR="0032441D" w:rsidRDefault="00EB0227" w:rsidP="0032441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B0227">
        <w:rPr>
          <w:rFonts w:ascii="Times New Roman" w:hAnsi="Times New Roman" w:cs="Times New Roman"/>
          <w:sz w:val="28"/>
        </w:rPr>
        <w:t>1.6. Медицинская техника, мебель, оборудование, дезинфекционные средства, изделия медицинского назначения, строительные и отделочные материалы, а также используемые медицинские технологии должны быть разрешены к применению на территории Российской Федерации в</w:t>
      </w:r>
      <w:r>
        <w:rPr>
          <w:rFonts w:ascii="Times New Roman" w:hAnsi="Times New Roman" w:cs="Times New Roman"/>
          <w:sz w:val="28"/>
        </w:rPr>
        <w:t xml:space="preserve"> установленном порядке.</w:t>
      </w:r>
    </w:p>
    <w:p w:rsidR="0020017F" w:rsidRPr="00C763E5" w:rsidRDefault="00EB0227" w:rsidP="00C763E5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B0227">
        <w:rPr>
          <w:rFonts w:ascii="Times New Roman" w:hAnsi="Times New Roman" w:cs="Times New Roman"/>
          <w:sz w:val="28"/>
        </w:rPr>
        <w:t xml:space="preserve">1.7. Администрация ООМД обязана организовать производственный </w:t>
      </w:r>
      <w:proofErr w:type="gramStart"/>
      <w:r w:rsidRPr="00EB0227">
        <w:rPr>
          <w:rFonts w:ascii="Times New Roman" w:hAnsi="Times New Roman" w:cs="Times New Roman"/>
          <w:sz w:val="28"/>
        </w:rPr>
        <w:t>контроль за</w:t>
      </w:r>
      <w:proofErr w:type="gramEnd"/>
      <w:r w:rsidRPr="00EB0227">
        <w:rPr>
          <w:rFonts w:ascii="Times New Roman" w:hAnsi="Times New Roman" w:cs="Times New Roman"/>
          <w:sz w:val="28"/>
        </w:rPr>
        <w:t xml:space="preserve"> соблюдением санитарно-гигиенического и противоэпидемического режимов с проведением лабораторно-</w:t>
      </w:r>
      <w:r w:rsidRPr="00EB0227">
        <w:rPr>
          <w:rFonts w:ascii="Times New Roman" w:hAnsi="Times New Roman" w:cs="Times New Roman"/>
          <w:sz w:val="28"/>
        </w:rPr>
        <w:lastRenderedPageBreak/>
        <w:t>инструментальных исследований и измерений в соответствии с действу</w:t>
      </w:r>
      <w:r w:rsidR="00C763E5">
        <w:rPr>
          <w:rFonts w:ascii="Times New Roman" w:hAnsi="Times New Roman" w:cs="Times New Roman"/>
          <w:sz w:val="28"/>
        </w:rPr>
        <w:t>ющими нормативными документами.</w:t>
      </w:r>
    </w:p>
    <w:p w:rsidR="0032441D" w:rsidRDefault="00341216" w:rsidP="002001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F30F9">
        <w:rPr>
          <w:rFonts w:ascii="Times New Roman" w:hAnsi="Times New Roman" w:cs="Times New Roman"/>
          <w:b/>
          <w:sz w:val="28"/>
        </w:rPr>
        <w:t>2)</w:t>
      </w:r>
      <w:r w:rsidR="0020017F">
        <w:rPr>
          <w:rFonts w:ascii="Times New Roman" w:hAnsi="Times New Roman" w:cs="Times New Roman"/>
          <w:b/>
          <w:sz w:val="28"/>
        </w:rPr>
        <w:t xml:space="preserve"> </w:t>
      </w:r>
      <w:r w:rsidRPr="00341216">
        <w:rPr>
          <w:rFonts w:ascii="Times New Roman" w:hAnsi="Times New Roman" w:cs="Times New Roman"/>
          <w:sz w:val="28"/>
        </w:rPr>
        <w:t>СанПиН 1.3.2322-08 от 28.01.2008г. «Безопасность работы с микроорганизмами III-IV групп патогенности (опасности) и возбуди</w:t>
      </w:r>
      <w:r>
        <w:rPr>
          <w:rFonts w:ascii="Times New Roman" w:hAnsi="Times New Roman" w:cs="Times New Roman"/>
          <w:sz w:val="28"/>
        </w:rPr>
        <w:t>телями паразитарных болезней».</w:t>
      </w:r>
    </w:p>
    <w:p w:rsidR="0032441D" w:rsidRDefault="00341216" w:rsidP="00324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Общие требования</w:t>
      </w:r>
    </w:p>
    <w:p w:rsidR="0032441D" w:rsidRDefault="00341216" w:rsidP="003244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D2D2D"/>
          <w:spacing w:val="2"/>
          <w:sz w:val="28"/>
          <w:szCs w:val="28"/>
        </w:rPr>
      </w:pPr>
      <w:r w:rsidRPr="0032441D">
        <w:rPr>
          <w:rFonts w:ascii="Times New Roman" w:hAnsi="Times New Roman" w:cs="Times New Roman"/>
          <w:spacing w:val="2"/>
          <w:sz w:val="28"/>
          <w:szCs w:val="28"/>
        </w:rPr>
        <w:t xml:space="preserve">1.1 Деятельность каждого структурного подразделения (микробиологической лаборатории, цеха, производственного участка и т.п.), связанная с использованием ПБА III-IV групп, должна осуществляться на основании санитарно-эпидемиологического заключения в соответствии </w:t>
      </w:r>
      <w:r w:rsidRPr="00341216">
        <w:rPr>
          <w:rFonts w:ascii="Times New Roman" w:hAnsi="Times New Roman" w:cs="Times New Roman"/>
          <w:color w:val="2D2D2D"/>
          <w:spacing w:val="2"/>
          <w:sz w:val="28"/>
          <w:szCs w:val="28"/>
        </w:rPr>
        <w:t>с</w:t>
      </w:r>
      <w:r w:rsidRPr="00341216">
        <w:rPr>
          <w:rFonts w:ascii="Times New Roman" w:hAnsi="Times New Roman" w:cs="Times New Roman"/>
          <w:spacing w:val="2"/>
          <w:sz w:val="28"/>
          <w:szCs w:val="28"/>
        </w:rPr>
        <w:t> </w:t>
      </w:r>
      <w:hyperlink r:id="rId12" w:history="1">
        <w:r w:rsidRPr="00341216">
          <w:rPr>
            <w:rStyle w:val="ab"/>
            <w:rFonts w:ascii="Times New Roman" w:hAnsi="Times New Roman"/>
            <w:color w:val="auto"/>
            <w:spacing w:val="2"/>
            <w:sz w:val="28"/>
            <w:szCs w:val="28"/>
            <w:u w:val="none"/>
          </w:rPr>
          <w:t>Федеральным законом "О санитарно-эпидемиологическом благополучии населения"</w:t>
        </w:r>
      </w:hyperlink>
      <w:r w:rsidRPr="00341216">
        <w:rPr>
          <w:rFonts w:ascii="Times New Roman" w:hAnsi="Times New Roman" w:cs="Times New Roman"/>
          <w:color w:val="2D2D2D"/>
          <w:spacing w:val="2"/>
          <w:sz w:val="28"/>
          <w:szCs w:val="28"/>
        </w:rPr>
        <w:t>.</w:t>
      </w:r>
    </w:p>
    <w:p w:rsidR="00341216" w:rsidRPr="0032441D" w:rsidRDefault="00341216" w:rsidP="003244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41216">
        <w:rPr>
          <w:spacing w:val="2"/>
          <w:sz w:val="28"/>
          <w:szCs w:val="28"/>
        </w:rPr>
        <w:t>1.2</w:t>
      </w:r>
      <w:r w:rsidRPr="00341216">
        <w:rPr>
          <w:rFonts w:ascii="Times New Roman" w:hAnsi="Times New Roman" w:cs="Times New Roman"/>
          <w:spacing w:val="2"/>
          <w:sz w:val="28"/>
          <w:szCs w:val="28"/>
        </w:rPr>
        <w:t xml:space="preserve"> Учет, хранение, передача и транспортирование ПБА III-IV групп должны осуществляться в соответствии с действующими санитарно-эпидемиологическими правилами.</w:t>
      </w:r>
    </w:p>
    <w:p w:rsidR="00C763E5" w:rsidRDefault="00341216" w:rsidP="00C763E5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341216">
        <w:rPr>
          <w:spacing w:val="2"/>
          <w:sz w:val="28"/>
          <w:szCs w:val="28"/>
        </w:rPr>
        <w:t>Передача ПБА III-IV групп в организации, не имеющие лицензии на деятельность, связанную с использованием возбудителей инфекционных заболеваний соответствующих групп патогенности, не допускается.</w:t>
      </w:r>
      <w:r w:rsidRPr="00341216">
        <w:rPr>
          <w:spacing w:val="2"/>
          <w:sz w:val="28"/>
          <w:szCs w:val="28"/>
        </w:rPr>
        <w:br/>
        <w:t xml:space="preserve">Хранение ПБА III-IV групп должно осуществляться в помещении "заразной" зоны. </w:t>
      </w:r>
      <w:proofErr w:type="gramStart"/>
      <w:r w:rsidRPr="00341216">
        <w:rPr>
          <w:spacing w:val="2"/>
          <w:sz w:val="28"/>
          <w:szCs w:val="28"/>
        </w:rPr>
        <w:t>В отдельных случаях по согласованию с органами, осуществляющими государственный санитарно-эпидемиологический надзор, допускается их хранение в специально выделенном и оборудованном помещении "чистой" зоны, упакованными в соответствии с требованиями, предъявляемыми к транспортированию ПБА III-IV групп (абзац в редакции, введенной в действие с 1 августа 2009 года </w:t>
      </w:r>
      <w:hyperlink r:id="rId13" w:history="1">
        <w:r w:rsidRPr="00C763E5">
          <w:rPr>
            <w:rStyle w:val="ab"/>
            <w:color w:val="auto"/>
            <w:spacing w:val="2"/>
            <w:sz w:val="28"/>
            <w:szCs w:val="28"/>
            <w:u w:val="none"/>
          </w:rPr>
          <w:t>Дополнениями и изменениями N 1 от 2 июня 2009 года</w:t>
        </w:r>
      </w:hyperlink>
      <w:r w:rsidRPr="00C763E5">
        <w:rPr>
          <w:spacing w:val="2"/>
          <w:sz w:val="28"/>
          <w:szCs w:val="28"/>
        </w:rPr>
        <w:t>.</w:t>
      </w:r>
      <w:proofErr w:type="gramEnd"/>
    </w:p>
    <w:p w:rsidR="00C763E5" w:rsidRDefault="00C763E5" w:rsidP="00C763E5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</w:p>
    <w:p w:rsidR="00C763E5" w:rsidRDefault="00C763E5" w:rsidP="00C763E5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</w:p>
    <w:p w:rsidR="0032441D" w:rsidRDefault="00341216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lastRenderedPageBreak/>
        <w:t>1.3</w:t>
      </w:r>
      <w:r w:rsidRPr="00341216">
        <w:rPr>
          <w:spacing w:val="2"/>
          <w:sz w:val="28"/>
          <w:szCs w:val="28"/>
        </w:rPr>
        <w:t xml:space="preserve"> Работа с рекомбинантными молекулами ДНК ПБА III-IV групп регламентируется</w:t>
      </w:r>
      <w:r w:rsidR="007801AF">
        <w:rPr>
          <w:spacing w:val="2"/>
          <w:sz w:val="28"/>
          <w:szCs w:val="28"/>
        </w:rPr>
        <w:t xml:space="preserve"> </w:t>
      </w:r>
      <w:hyperlink r:id="rId14" w:history="1">
        <w:r w:rsidRPr="007801AF">
          <w:rPr>
            <w:rStyle w:val="ab"/>
            <w:color w:val="auto"/>
            <w:spacing w:val="2"/>
            <w:sz w:val="28"/>
            <w:szCs w:val="28"/>
            <w:u w:val="none"/>
          </w:rPr>
          <w:t>Федеральным законом от 5 июля 1996 года N 86-ФЗ</w:t>
        </w:r>
      </w:hyperlink>
      <w:r w:rsidRPr="007801AF">
        <w:rPr>
          <w:spacing w:val="2"/>
          <w:sz w:val="28"/>
          <w:szCs w:val="28"/>
        </w:rPr>
        <w:t> </w:t>
      </w:r>
      <w:hyperlink r:id="rId15" w:history="1">
        <w:r w:rsidRPr="007801AF">
          <w:rPr>
            <w:rStyle w:val="ab"/>
            <w:color w:val="auto"/>
            <w:spacing w:val="2"/>
            <w:sz w:val="28"/>
            <w:szCs w:val="28"/>
            <w:u w:val="none"/>
          </w:rPr>
          <w:t>"О государственном регулировании в области генно-инженерной деятельности"</w:t>
        </w:r>
      </w:hyperlink>
      <w:r w:rsidRPr="007801AF">
        <w:rPr>
          <w:spacing w:val="2"/>
          <w:sz w:val="28"/>
          <w:szCs w:val="28"/>
        </w:rPr>
        <w:t xml:space="preserve">, </w:t>
      </w:r>
      <w:r w:rsidRPr="00341216">
        <w:rPr>
          <w:spacing w:val="2"/>
          <w:sz w:val="28"/>
          <w:szCs w:val="28"/>
        </w:rPr>
        <w:t>нормативными документами по безопасности работы с рекомбинантными молекулами ДНК, действующими санитарно-эпидемиологическими правилами.</w:t>
      </w:r>
    </w:p>
    <w:p w:rsidR="0032441D" w:rsidRDefault="00341216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1.4 </w:t>
      </w:r>
      <w:r w:rsidRPr="00341216">
        <w:rPr>
          <w:spacing w:val="2"/>
          <w:sz w:val="28"/>
          <w:szCs w:val="28"/>
        </w:rPr>
        <w:t>Работа по производству медицинских иммунобиологических препаратов с использованием ПБА III-IV групп регламентируется настоящими санитарными правилами и другими нормативными документами, содержащими требования к помещениям, оборудованию, технике безопасности и производственной санитарии.</w:t>
      </w:r>
    </w:p>
    <w:p w:rsidR="0032441D" w:rsidRDefault="00341216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1.5</w:t>
      </w:r>
      <w:r w:rsidRPr="00341216">
        <w:rPr>
          <w:spacing w:val="2"/>
          <w:sz w:val="28"/>
          <w:szCs w:val="28"/>
        </w:rPr>
        <w:t xml:space="preserve"> Исследования на холеру и ботулинический токсин, выполняемые с целью профилактики холеры и ботулизма, иммунологические (серологические) исследования по обнаружению в крови людей антигенов микроорганизмов II группы патогенности (без накопления возбудителя) и/или антител к ним, ПЦР-исследования (без накопления возбудителя) по </w:t>
      </w:r>
      <w:proofErr w:type="spellStart"/>
      <w:r w:rsidRPr="00341216">
        <w:rPr>
          <w:spacing w:val="2"/>
          <w:sz w:val="28"/>
          <w:szCs w:val="28"/>
        </w:rPr>
        <w:t>детекции</w:t>
      </w:r>
      <w:proofErr w:type="spellEnd"/>
      <w:r w:rsidRPr="00341216">
        <w:rPr>
          <w:spacing w:val="2"/>
          <w:sz w:val="28"/>
          <w:szCs w:val="28"/>
        </w:rPr>
        <w:t xml:space="preserve"> в клиническом материале возбудителей бруцеллеза, парентеральных вирусных гепатитов</w:t>
      </w:r>
      <w:proofErr w:type="gramStart"/>
      <w:r w:rsidRPr="00341216">
        <w:rPr>
          <w:spacing w:val="2"/>
          <w:sz w:val="28"/>
          <w:szCs w:val="28"/>
        </w:rPr>
        <w:t xml:space="preserve"> В</w:t>
      </w:r>
      <w:proofErr w:type="gramEnd"/>
      <w:r w:rsidRPr="00341216">
        <w:rPr>
          <w:spacing w:val="2"/>
          <w:sz w:val="28"/>
          <w:szCs w:val="28"/>
        </w:rPr>
        <w:t xml:space="preserve"> и С, СПИД и других микроорганизмов II группы патогенности, регламентированные действующими нормативно-методическими документами, могут проводиться в лабораториях, работающих с микроорганизмами III группы патогенности. Иммунологические (серологические) исследования и ПЦР-исследования проводят в </w:t>
      </w:r>
      <w:proofErr w:type="spellStart"/>
      <w:r w:rsidRPr="00341216">
        <w:rPr>
          <w:spacing w:val="2"/>
          <w:sz w:val="28"/>
          <w:szCs w:val="28"/>
        </w:rPr>
        <w:t>боксированном</w:t>
      </w:r>
      <w:proofErr w:type="spellEnd"/>
      <w:r w:rsidRPr="00341216">
        <w:rPr>
          <w:spacing w:val="2"/>
          <w:sz w:val="28"/>
          <w:szCs w:val="28"/>
        </w:rPr>
        <w:t xml:space="preserve"> помещении или в боксе биологической безопаснос</w:t>
      </w:r>
      <w:r w:rsidR="004F30F9">
        <w:rPr>
          <w:spacing w:val="2"/>
          <w:sz w:val="28"/>
          <w:szCs w:val="28"/>
        </w:rPr>
        <w:t>ти.</w:t>
      </w:r>
    </w:p>
    <w:p w:rsidR="00C763E5" w:rsidRDefault="00341216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1.7</w:t>
      </w:r>
      <w:proofErr w:type="gramStart"/>
      <w:r w:rsidRPr="00341216">
        <w:rPr>
          <w:spacing w:val="2"/>
          <w:sz w:val="28"/>
          <w:szCs w:val="28"/>
        </w:rPr>
        <w:t xml:space="preserve"> Д</w:t>
      </w:r>
      <w:proofErr w:type="gramEnd"/>
      <w:r w:rsidRPr="00341216">
        <w:rPr>
          <w:spacing w:val="2"/>
          <w:sz w:val="28"/>
          <w:szCs w:val="28"/>
        </w:rPr>
        <w:t xml:space="preserve">ля каждого структурного подразделения, проводящего работы с ПБА III-IV групп, должен быть разработан документ, определяющий режим безопасной работы в конкретных условиях, с учетом характера работ, особенностей технологии, свойств микроорганизма и продуктов его жизнедеятельности. </w:t>
      </w:r>
    </w:p>
    <w:p w:rsidR="0032441D" w:rsidRDefault="00341216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341216">
        <w:rPr>
          <w:spacing w:val="2"/>
          <w:sz w:val="28"/>
          <w:szCs w:val="28"/>
        </w:rPr>
        <w:lastRenderedPageBreak/>
        <w:t>При этом требования безопасности не должны быть ниже требований, регламентируемых настоящими санитарными правилами. Документ должен быть согласован с комиссией по контролю соблюдения требований биологической безопасности организации и утвержден руководителем.</w:t>
      </w:r>
    </w:p>
    <w:p w:rsidR="0032441D" w:rsidRDefault="00341216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341216">
        <w:rPr>
          <w:spacing w:val="2"/>
          <w:sz w:val="28"/>
          <w:szCs w:val="28"/>
        </w:rPr>
        <w:t>При разработке и/или внедрении новых методов и методических приемов, требующих усиления мер безопасности, в документ вносят соответствующие дополнения</w:t>
      </w:r>
    </w:p>
    <w:p w:rsidR="0032441D" w:rsidRDefault="004F30F9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4F30F9">
        <w:rPr>
          <w:b/>
          <w:sz w:val="28"/>
        </w:rPr>
        <w:t xml:space="preserve">3) </w:t>
      </w:r>
      <w:r w:rsidRPr="004F30F9">
        <w:rPr>
          <w:sz w:val="28"/>
          <w:szCs w:val="28"/>
        </w:rPr>
        <w:t>СанПиН 2.1.2790-10 от 09.12.2010 « Санитарно</w:t>
      </w:r>
      <w:r>
        <w:rPr>
          <w:sz w:val="28"/>
          <w:szCs w:val="28"/>
        </w:rPr>
        <w:t>-</w:t>
      </w:r>
      <w:r w:rsidRPr="004F30F9">
        <w:rPr>
          <w:sz w:val="28"/>
          <w:szCs w:val="28"/>
        </w:rPr>
        <w:t>эпидемиологические требования к обращению с медицинскими отходами».</w:t>
      </w:r>
    </w:p>
    <w:p w:rsidR="0032441D" w:rsidRDefault="004F30F9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>
        <w:rPr>
          <w:sz w:val="28"/>
        </w:rPr>
        <w:t xml:space="preserve">1. </w:t>
      </w:r>
      <w:r w:rsidRPr="004F30F9">
        <w:rPr>
          <w:sz w:val="28"/>
        </w:rPr>
        <w:t>Область применения и общие положения</w:t>
      </w:r>
    </w:p>
    <w:p w:rsidR="0032441D" w:rsidRDefault="004F30F9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4F30F9">
        <w:rPr>
          <w:sz w:val="28"/>
        </w:rPr>
        <w:t>1.1. Санитарно-эпидемиологические правила и нормативы (далее - санитарные правила) разработаны в соответствии с законода</w:t>
      </w:r>
      <w:r>
        <w:rPr>
          <w:sz w:val="28"/>
        </w:rPr>
        <w:t>тельством Российской Федерации.</w:t>
      </w:r>
    </w:p>
    <w:p w:rsidR="0032441D" w:rsidRDefault="0032441D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proofErr w:type="gramStart"/>
      <w:r>
        <w:rPr>
          <w:sz w:val="28"/>
        </w:rPr>
        <w:t>1.2</w:t>
      </w:r>
      <w:r w:rsidR="004F30F9" w:rsidRPr="004F30F9">
        <w:rPr>
          <w:sz w:val="28"/>
        </w:rPr>
        <w:t xml:space="preserve"> Настоящие санитарные правила устанавливают обязательные санитарно-эпидемиологические требования к обращению (сбору, временному хранению, обеззараживанию, обезвреживанию, транспортированию) с отходами, образующимися в организациях при осуществлении медицинской и/или фармацевтической деятельности, выполнении лечебно-диагностических и оздоровительных процедур (далее - медицинские отходы), а также к размещению, оборудованию и эксплуатации участка по обращению с медицинскими отходами, санитарно-противоэпидемическому режиму работы при обращении с медицинскими отходами.</w:t>
      </w:r>
      <w:proofErr w:type="gramEnd"/>
    </w:p>
    <w:p w:rsidR="0032441D" w:rsidRDefault="0032441D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>
        <w:rPr>
          <w:sz w:val="28"/>
        </w:rPr>
        <w:t>1.3</w:t>
      </w:r>
      <w:r w:rsidR="004F30F9" w:rsidRPr="004F30F9">
        <w:rPr>
          <w:sz w:val="28"/>
        </w:rPr>
        <w:t xml:space="preserve"> Настоящие санитарные правила предназначены для граждан, индивидуальных предпринимателей и юридических лиц, деятельность которых связана с обращением с медицинскими отходами.</w:t>
      </w:r>
    </w:p>
    <w:p w:rsidR="00C763E5" w:rsidRDefault="00C763E5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</w:p>
    <w:p w:rsidR="00C763E5" w:rsidRDefault="00C763E5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</w:p>
    <w:p w:rsidR="00C763E5" w:rsidRDefault="0032441D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>
        <w:rPr>
          <w:sz w:val="28"/>
        </w:rPr>
        <w:lastRenderedPageBreak/>
        <w:t>1.4</w:t>
      </w:r>
      <w:r w:rsidR="004F30F9" w:rsidRPr="004F30F9">
        <w:rPr>
          <w:sz w:val="28"/>
        </w:rPr>
        <w:t xml:space="preserve"> Контроль (надзор) за соблюдением настоящих санитарных правил проводится органами, осуществляющими функции по контролю и надзору </w:t>
      </w:r>
      <w:proofErr w:type="gramStart"/>
      <w:r w:rsidR="004F30F9" w:rsidRPr="004F30F9">
        <w:rPr>
          <w:sz w:val="28"/>
        </w:rPr>
        <w:t>в</w:t>
      </w:r>
      <w:proofErr w:type="gramEnd"/>
    </w:p>
    <w:p w:rsidR="0032441D" w:rsidRDefault="004F30F9" w:rsidP="00C763E5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</w:rPr>
      </w:pPr>
      <w:r w:rsidRPr="004F30F9">
        <w:rPr>
          <w:sz w:val="28"/>
        </w:rPr>
        <w:t>сфере обеспечения санитарно-эпидемиологического благополучия населения в соответствии с законодательством Российской Федерации.</w:t>
      </w:r>
    </w:p>
    <w:p w:rsidR="009F388B" w:rsidRPr="0032441D" w:rsidRDefault="004F30F9" w:rsidP="0032441D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pacing w:val="2"/>
          <w:sz w:val="28"/>
          <w:szCs w:val="28"/>
        </w:rPr>
      </w:pPr>
      <w:r w:rsidRPr="004F30F9">
        <w:rPr>
          <w:b/>
          <w:sz w:val="28"/>
        </w:rPr>
        <w:t>4</w:t>
      </w:r>
      <w:r w:rsidR="00EB0227" w:rsidRPr="004F30F9">
        <w:rPr>
          <w:b/>
          <w:sz w:val="28"/>
        </w:rPr>
        <w:t>)</w:t>
      </w:r>
      <w:r w:rsidR="00341216" w:rsidRPr="00341216">
        <w:rPr>
          <w:sz w:val="28"/>
          <w:szCs w:val="28"/>
        </w:rPr>
        <w:t>Приказ  Минздрава РФ № 380 от 25.12.1997г. «О состоянии и мерах по совершенствованию лабораторного обеспечения диагностики и лечения пациентов в у</w:t>
      </w:r>
      <w:r>
        <w:rPr>
          <w:sz w:val="28"/>
          <w:szCs w:val="28"/>
        </w:rPr>
        <w:t>чреждени</w:t>
      </w:r>
      <w:r w:rsidR="00341216" w:rsidRPr="00341216">
        <w:rPr>
          <w:sz w:val="28"/>
          <w:szCs w:val="28"/>
        </w:rPr>
        <w:t>ях здравоохранения РФ».</w:t>
      </w:r>
    </w:p>
    <w:p w:rsidR="004F30F9" w:rsidRPr="00614E0F" w:rsidRDefault="004F30F9" w:rsidP="004F30F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</w:pPr>
      <w:r w:rsidRPr="00614E0F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В целях совершенствования деятельности службы клинической лабораторной диагностики, повышения качества работы и обеспечения единства подходов по ее организации приказываю:</w:t>
      </w:r>
    </w:p>
    <w:p w:rsidR="004F30F9" w:rsidRPr="00A405B1" w:rsidRDefault="004F30F9" w:rsidP="004F30F9">
      <w:pPr>
        <w:pStyle w:val="a3"/>
        <w:numPr>
          <w:ilvl w:val="1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р</w:t>
      </w:r>
      <w:r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 xml:space="preserve">уководителям органов управления здравоохранением субъектов Российской 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Федерации</w:t>
      </w:r>
      <w:r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:</w:t>
      </w:r>
    </w:p>
    <w:p w:rsidR="004F30F9" w:rsidRPr="00A405B1" w:rsidRDefault="004F30F9" w:rsidP="004F30F9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36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о</w:t>
      </w:r>
      <w:r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рганизовать работу клинико-диагностических лабораторий и их персонала;</w:t>
      </w:r>
    </w:p>
    <w:p w:rsidR="004F30F9" w:rsidRPr="00A405B1" w:rsidRDefault="004F30F9" w:rsidP="004F30F9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44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п</w:t>
      </w:r>
      <w:r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ринять неотложные меры по развитию и укреплению материально-технической базы клинико-диагностических лабораторий;</w:t>
      </w:r>
    </w:p>
    <w:p w:rsidR="004F30F9" w:rsidRPr="0063196E" w:rsidRDefault="004F30F9" w:rsidP="004F30F9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о</w:t>
      </w:r>
      <w:r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беспечить своевременное, в полном объеме проведение кли</w:t>
      </w:r>
      <w:r w:rsidRPr="0063196E">
        <w:rPr>
          <w:rFonts w:ascii="Times New Roman" w:hAnsi="Times New Roman" w:cs="Times New Roman"/>
          <w:sz w:val="28"/>
          <w:shd w:val="clear" w:color="auto" w:fill="FFFFFF"/>
        </w:rPr>
        <w:t>нических лабораторных исследований в лечебно-профилактических учреждениях;</w:t>
      </w:r>
    </w:p>
    <w:p w:rsidR="004F30F9" w:rsidRPr="0063196E" w:rsidRDefault="004F30F9" w:rsidP="004F30F9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52"/>
        </w:rPr>
      </w:pPr>
      <w:r w:rsidRPr="0063196E">
        <w:rPr>
          <w:shd w:val="clear" w:color="auto" w:fill="FFFFFF"/>
        </w:rPr>
        <w:t> </w:t>
      </w:r>
      <w:r w:rsidRPr="0063196E">
        <w:rPr>
          <w:rFonts w:ascii="Times New Roman" w:hAnsi="Times New Roman" w:cs="Times New Roman"/>
          <w:sz w:val="28"/>
          <w:shd w:val="clear" w:color="auto" w:fill="FFFFFF"/>
        </w:rPr>
        <w:t>повысить уровень руководства подведомственной лабораторной службой;</w:t>
      </w:r>
    </w:p>
    <w:p w:rsidR="004F30F9" w:rsidRPr="0063196E" w:rsidRDefault="004F30F9" w:rsidP="004F30F9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72"/>
        </w:rPr>
      </w:pPr>
      <w:r w:rsidRPr="0063196E">
        <w:rPr>
          <w:rFonts w:ascii="Times New Roman" w:hAnsi="Times New Roman" w:cs="Times New Roman"/>
          <w:sz w:val="28"/>
          <w:shd w:val="clear" w:color="auto" w:fill="FFFFFF"/>
        </w:rPr>
        <w:t>при планировании мероприятий по организации и повышению эффективности функционирования лабораторной диагностики и ее подразделений предусмотреть:</w:t>
      </w:r>
    </w:p>
    <w:p w:rsidR="004F30F9" w:rsidRPr="0063196E" w:rsidRDefault="004F30F9" w:rsidP="004F30F9">
      <w:pPr>
        <w:pStyle w:val="a3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6"/>
        </w:rPr>
      </w:pPr>
      <w:r w:rsidRPr="0063196E">
        <w:rPr>
          <w:rFonts w:ascii="Times New Roman" w:hAnsi="Times New Roman" w:cs="Times New Roman"/>
          <w:sz w:val="28"/>
          <w:shd w:val="clear" w:color="auto" w:fill="FFFFFF"/>
        </w:rPr>
        <w:t xml:space="preserve">максимальную интеграцию диагностических возможностей различных </w:t>
      </w:r>
      <w:proofErr w:type="spellStart"/>
      <w:r w:rsidRPr="0063196E">
        <w:rPr>
          <w:rFonts w:ascii="Times New Roman" w:hAnsi="Times New Roman" w:cs="Times New Roman"/>
          <w:sz w:val="28"/>
          <w:shd w:val="clear" w:color="auto" w:fill="FFFFFF"/>
        </w:rPr>
        <w:t>субдисциплин</w:t>
      </w:r>
      <w:proofErr w:type="spellEnd"/>
      <w:r w:rsidRPr="0063196E">
        <w:rPr>
          <w:rFonts w:ascii="Times New Roman" w:hAnsi="Times New Roman" w:cs="Times New Roman"/>
          <w:sz w:val="28"/>
          <w:shd w:val="clear" w:color="auto" w:fill="FFFFFF"/>
        </w:rPr>
        <w:t xml:space="preserve"> лабораторной медицины (гематологические, цитологические, биохимические, иммунологические и др. исследования) в составе единой специальности "Клиническая лабораторная диагностика";</w:t>
      </w:r>
    </w:p>
    <w:p w:rsidR="004F30F9" w:rsidRPr="0063196E" w:rsidRDefault="004F30F9" w:rsidP="004F30F9">
      <w:pPr>
        <w:pStyle w:val="a3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44"/>
        </w:rPr>
      </w:pPr>
      <w:r w:rsidRPr="0063196E">
        <w:rPr>
          <w:rFonts w:ascii="Times New Roman" w:hAnsi="Times New Roman" w:cs="Times New Roman"/>
          <w:sz w:val="28"/>
          <w:shd w:val="clear" w:color="auto" w:fill="FFFFFF"/>
        </w:rPr>
        <w:lastRenderedPageBreak/>
        <w:t>механизацию и автоматизацию проб подготовительных и аналитических процедур в интересах экономии труда и времени;</w:t>
      </w:r>
    </w:p>
    <w:p w:rsidR="004F30F9" w:rsidRPr="0063196E" w:rsidRDefault="004F30F9" w:rsidP="004F30F9">
      <w:pPr>
        <w:pStyle w:val="a3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52"/>
        </w:rPr>
      </w:pPr>
      <w:r w:rsidRPr="0063196E">
        <w:rPr>
          <w:shd w:val="clear" w:color="auto" w:fill="FFFFFF"/>
        </w:rPr>
        <w:t> </w:t>
      </w:r>
      <w:r w:rsidRPr="0063196E">
        <w:rPr>
          <w:rFonts w:ascii="Times New Roman" w:hAnsi="Times New Roman" w:cs="Times New Roman"/>
          <w:sz w:val="28"/>
          <w:shd w:val="clear" w:color="auto" w:fill="FFFFFF"/>
        </w:rPr>
        <w:t>внедрение лабораторных технологий на основе аналитической надежности и клинической целесообразности;</w:t>
      </w:r>
    </w:p>
    <w:p w:rsidR="004F30F9" w:rsidRPr="0063196E" w:rsidRDefault="004F30F9" w:rsidP="004F30F9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6"/>
        </w:rPr>
      </w:pPr>
      <w:r w:rsidRPr="0063196E">
        <w:rPr>
          <w:rFonts w:ascii="Times New Roman" w:hAnsi="Times New Roman" w:cs="Times New Roman"/>
          <w:sz w:val="28"/>
          <w:shd w:val="clear" w:color="auto" w:fill="FFFFFF"/>
        </w:rPr>
        <w:t> привести наименования должностей медицинского персонала клинико-диагностических лабораторий;</w:t>
      </w:r>
    </w:p>
    <w:p w:rsidR="004F30F9" w:rsidRPr="0063196E" w:rsidRDefault="004F30F9" w:rsidP="004F30F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6"/>
        </w:rPr>
      </w:pPr>
      <w:r w:rsidRPr="0063196E">
        <w:rPr>
          <w:rFonts w:ascii="Times New Roman" w:hAnsi="Times New Roman" w:cs="Times New Roman"/>
          <w:sz w:val="28"/>
          <w:shd w:val="clear" w:color="auto" w:fill="FFFFFF"/>
        </w:rPr>
        <w:t>управлению научных и образовательных медицинских учреждений:</w:t>
      </w:r>
    </w:p>
    <w:p w:rsidR="004F30F9" w:rsidRPr="0063196E" w:rsidRDefault="004F30F9" w:rsidP="004F30F9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44"/>
        </w:rPr>
      </w:pPr>
      <w:r w:rsidRPr="0063196E">
        <w:rPr>
          <w:rFonts w:ascii="Times New Roman" w:hAnsi="Times New Roman" w:cs="Times New Roman"/>
          <w:sz w:val="28"/>
          <w:shd w:val="clear" w:color="auto" w:fill="FFFFFF"/>
        </w:rPr>
        <w:t>расширить подготовку медицинских технологов в соответствии с потребностями учреждений здравоохранения в данных специалистах;</w:t>
      </w:r>
    </w:p>
    <w:p w:rsidR="004F30F9" w:rsidRPr="0063196E" w:rsidRDefault="004F30F9" w:rsidP="004F30F9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52"/>
        </w:rPr>
      </w:pPr>
      <w:r w:rsidRPr="0063196E">
        <w:rPr>
          <w:rFonts w:ascii="Times New Roman" w:hAnsi="Times New Roman" w:cs="Times New Roman"/>
          <w:sz w:val="28"/>
          <w:shd w:val="clear" w:color="auto" w:fill="FFFFFF"/>
        </w:rPr>
        <w:t>разработать программы подготовки студентов медицинских институтов по специальности "Клиническая лабораторная диагностика";</w:t>
      </w:r>
    </w:p>
    <w:p w:rsidR="004F30F9" w:rsidRPr="0063196E" w:rsidRDefault="004F30F9" w:rsidP="004F30F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6"/>
        </w:rPr>
      </w:pPr>
      <w:r w:rsidRPr="0063196E">
        <w:rPr>
          <w:rFonts w:ascii="Times New Roman" w:hAnsi="Times New Roman" w:cs="Times New Roman"/>
          <w:sz w:val="28"/>
          <w:shd w:val="clear" w:color="auto" w:fill="FFFFFF"/>
        </w:rPr>
        <w:t>управлению организации медицинской помощи населению, научно-методическому центру по клинической лабораторной диагностики Минздрава России:</w:t>
      </w:r>
    </w:p>
    <w:p w:rsidR="004F30F9" w:rsidRPr="0063196E" w:rsidRDefault="004F30F9" w:rsidP="004F30F9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6"/>
        </w:rPr>
      </w:pPr>
      <w:r w:rsidRPr="0063196E">
        <w:rPr>
          <w:rFonts w:ascii="Times New Roman" w:hAnsi="Times New Roman" w:cs="Times New Roman"/>
          <w:sz w:val="28"/>
          <w:shd w:val="clear" w:color="auto" w:fill="FFFFFF"/>
        </w:rPr>
        <w:t>оказывать организационно-методическую помощь органам управления здравоохранением субъектов Российской Федерации по организации и функционированию службы клинической лабораторной диагностики;</w:t>
      </w:r>
    </w:p>
    <w:p w:rsidR="004F30F9" w:rsidRPr="0063196E" w:rsidRDefault="004F30F9" w:rsidP="004F30F9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44"/>
        </w:rPr>
      </w:pPr>
      <w:r w:rsidRPr="0063196E">
        <w:rPr>
          <w:rFonts w:ascii="Times New Roman" w:hAnsi="Times New Roman" w:cs="Times New Roman"/>
          <w:sz w:val="28"/>
          <w:shd w:val="clear" w:color="auto" w:fill="FFFFFF"/>
        </w:rPr>
        <w:t>разработать с учетом законодательных и нормативных актов в области стандартизации:</w:t>
      </w:r>
    </w:p>
    <w:p w:rsidR="002A7440" w:rsidRPr="0063196E" w:rsidRDefault="004F30F9" w:rsidP="002A7440">
      <w:pPr>
        <w:pStyle w:val="a3"/>
        <w:numPr>
          <w:ilvl w:val="2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52"/>
        </w:rPr>
      </w:pPr>
      <w:r w:rsidRPr="0063196E">
        <w:rPr>
          <w:rFonts w:ascii="Times New Roman" w:hAnsi="Times New Roman" w:cs="Times New Roman"/>
          <w:sz w:val="28"/>
          <w:shd w:val="clear" w:color="auto" w:fill="FFFFFF"/>
        </w:rPr>
        <w:t>перечень лабораторных исследований для клинических подразделений различного профиля лечебно-профилактических учреждений с учетом утвержденных Минздравом России отраслевых стандартов медицинской помощи.</w:t>
      </w:r>
    </w:p>
    <w:p w:rsidR="00C763E5" w:rsidRDefault="00C763E5" w:rsidP="002A7440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63E5" w:rsidRDefault="00C763E5" w:rsidP="002A7440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63E5" w:rsidRDefault="00C763E5" w:rsidP="002A7440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05FC" w:rsidRPr="0063196E" w:rsidRDefault="006B7443" w:rsidP="006B7443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noProof/>
          <w:sz w:val="52"/>
          <w:lang w:eastAsia="ru-RU"/>
        </w:rPr>
        <w:lastRenderedPageBreak/>
        <w:drawing>
          <wp:inline distT="0" distB="0" distL="0" distR="0">
            <wp:extent cx="5939790" cy="7915153"/>
            <wp:effectExtent l="0" t="0" r="0" b="0"/>
            <wp:docPr id="4" name="Рисунок 4" descr="C:\Users\Admin\Desktop\IMG_20190701_12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190701_120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E5" w:rsidRDefault="00C763E5" w:rsidP="006B7443">
      <w:pPr>
        <w:pStyle w:val="1"/>
        <w:rPr>
          <w:rFonts w:ascii="Times New Roman" w:eastAsia="Times New Roman" w:hAnsi="Times New Roman" w:cs="Times New Roman"/>
          <w:b w:val="0"/>
          <w:bCs w:val="0"/>
          <w:color w:val="auto"/>
        </w:rPr>
      </w:pPr>
    </w:p>
    <w:p w:rsidR="006B7443" w:rsidRPr="006B7443" w:rsidRDefault="006B7443" w:rsidP="006B7443"/>
    <w:p w:rsidR="0032441D" w:rsidRPr="0063196E" w:rsidRDefault="003E05FC" w:rsidP="003E05FC">
      <w:pPr>
        <w:tabs>
          <w:tab w:val="left" w:pos="708"/>
          <w:tab w:val="left" w:pos="1416"/>
          <w:tab w:val="left" w:pos="2124"/>
          <w:tab w:val="left" w:pos="283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День 3 (18</w:t>
      </w:r>
      <w:r w:rsidR="0032441D" w:rsidRPr="0063196E">
        <w:rPr>
          <w:rFonts w:ascii="Times New Roman" w:eastAsia="Times New Roman" w:hAnsi="Times New Roman" w:cs="Times New Roman"/>
          <w:b/>
          <w:sz w:val="28"/>
          <w:szCs w:val="28"/>
        </w:rPr>
        <w:t>.06.19)</w:t>
      </w:r>
    </w:p>
    <w:p w:rsidR="0032441D" w:rsidRPr="0063196E" w:rsidRDefault="003E05FC" w:rsidP="006D6813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32441D" w:rsidRPr="0063196E">
        <w:rPr>
          <w:rFonts w:ascii="Times New Roman" w:eastAsia="Times New Roman" w:hAnsi="Times New Roman" w:cs="Times New Roman"/>
          <w:b/>
          <w:sz w:val="28"/>
          <w:szCs w:val="28"/>
        </w:rPr>
        <w:t>ПОДГОТОВКА МАТЕРИАЛА К ОБЩЕКЛИНИЧЕСКИМ ИССЛЕДОВАНИЯМ</w:t>
      </w:r>
    </w:p>
    <w:p w:rsidR="009F388B" w:rsidRPr="0063196E" w:rsidRDefault="009F388B" w:rsidP="00B23AA4">
      <w:pPr>
        <w:tabs>
          <w:tab w:val="left" w:pos="3131"/>
          <w:tab w:val="center" w:pos="4677"/>
          <w:tab w:val="left" w:pos="5894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D6813" w:rsidRPr="0063196E" w:rsidRDefault="006D6813" w:rsidP="006D6813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96E">
        <w:rPr>
          <w:rFonts w:ascii="Times New Roman" w:eastAsia="Times New Roman" w:hAnsi="Times New Roman" w:cs="Times New Roman"/>
          <w:sz w:val="28"/>
          <w:szCs w:val="28"/>
        </w:rPr>
        <w:t xml:space="preserve">Поступившие материал для исследования (баночки с мочой) </w:t>
      </w:r>
      <w:r w:rsidR="008E7FA3" w:rsidRPr="0063196E">
        <w:rPr>
          <w:rFonts w:ascii="Times New Roman" w:eastAsia="Times New Roman" w:hAnsi="Times New Roman" w:cs="Times New Roman"/>
          <w:sz w:val="28"/>
          <w:szCs w:val="28"/>
        </w:rPr>
        <w:t xml:space="preserve">рассортировывают по видам исследования (ОАМ, по Нечипоренко, по </w:t>
      </w:r>
      <w:proofErr w:type="spellStart"/>
      <w:r w:rsidR="008E7FA3" w:rsidRPr="0063196E">
        <w:rPr>
          <w:rFonts w:ascii="Times New Roman" w:eastAsia="Times New Roman" w:hAnsi="Times New Roman" w:cs="Times New Roman"/>
          <w:sz w:val="28"/>
          <w:szCs w:val="28"/>
        </w:rPr>
        <w:t>Зимницкому</w:t>
      </w:r>
      <w:proofErr w:type="spellEnd"/>
      <w:r w:rsidR="008E7FA3" w:rsidRPr="0063196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8E7FA3" w:rsidRPr="0063196E">
        <w:rPr>
          <w:rFonts w:ascii="Times New Roman" w:eastAsia="Times New Roman" w:hAnsi="Times New Roman" w:cs="Times New Roman"/>
          <w:sz w:val="28"/>
          <w:szCs w:val="28"/>
        </w:rPr>
        <w:t>ОАМ+Нечипоренко</w:t>
      </w:r>
      <w:proofErr w:type="spellEnd"/>
      <w:r w:rsidR="008E7FA3" w:rsidRPr="0063196E">
        <w:rPr>
          <w:rFonts w:ascii="Times New Roman" w:eastAsia="Times New Roman" w:hAnsi="Times New Roman" w:cs="Times New Roman"/>
          <w:sz w:val="28"/>
          <w:szCs w:val="28"/>
        </w:rPr>
        <w:t>),</w:t>
      </w:r>
      <w:r w:rsidR="002001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196E">
        <w:rPr>
          <w:rFonts w:ascii="Times New Roman" w:eastAsia="Times New Roman" w:hAnsi="Times New Roman" w:cs="Times New Roman"/>
          <w:sz w:val="28"/>
          <w:szCs w:val="28"/>
        </w:rPr>
        <w:t>нумеруют вместе с направлениями</w:t>
      </w:r>
      <w:r w:rsidR="008E7FA3" w:rsidRPr="0063196E">
        <w:rPr>
          <w:rFonts w:ascii="Times New Roman" w:eastAsia="Times New Roman" w:hAnsi="Times New Roman" w:cs="Times New Roman"/>
          <w:sz w:val="28"/>
          <w:szCs w:val="28"/>
        </w:rPr>
        <w:t xml:space="preserve"> и бланками </w:t>
      </w:r>
      <w:r w:rsidRPr="0063196E">
        <w:rPr>
          <w:rFonts w:ascii="Times New Roman" w:eastAsia="Times New Roman" w:hAnsi="Times New Roman" w:cs="Times New Roman"/>
          <w:sz w:val="28"/>
          <w:szCs w:val="28"/>
        </w:rPr>
        <w:t xml:space="preserve"> анализов. Переписывают имя, фамилию, дату рождения пациента, номер участка или поликлиники </w:t>
      </w:r>
      <w:r w:rsidR="008E7FA3" w:rsidRPr="0063196E">
        <w:rPr>
          <w:rFonts w:ascii="Times New Roman" w:eastAsia="Times New Roman" w:hAnsi="Times New Roman" w:cs="Times New Roman"/>
          <w:sz w:val="28"/>
          <w:szCs w:val="28"/>
        </w:rPr>
        <w:t xml:space="preserve">в бланк анализа. Определяю цвет, количество, прозрачность мочи </w:t>
      </w:r>
      <w:r w:rsidR="00C32D93" w:rsidRPr="0063196E">
        <w:rPr>
          <w:rFonts w:ascii="Times New Roman" w:eastAsia="Times New Roman" w:hAnsi="Times New Roman" w:cs="Times New Roman"/>
          <w:sz w:val="28"/>
          <w:szCs w:val="28"/>
        </w:rPr>
        <w:t xml:space="preserve">на глаз </w:t>
      </w:r>
      <w:r w:rsidR="008E7FA3" w:rsidRPr="0063196E">
        <w:rPr>
          <w:rFonts w:ascii="Times New Roman" w:eastAsia="Times New Roman" w:hAnsi="Times New Roman" w:cs="Times New Roman"/>
          <w:sz w:val="28"/>
          <w:szCs w:val="28"/>
        </w:rPr>
        <w:t>и вносят в бланк.</w:t>
      </w:r>
    </w:p>
    <w:p w:rsidR="00B23AA4" w:rsidRPr="0063196E" w:rsidRDefault="008E7FA3" w:rsidP="00B23AA4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96E">
        <w:rPr>
          <w:rFonts w:ascii="Times New Roman" w:eastAsia="Times New Roman" w:hAnsi="Times New Roman" w:cs="Times New Roman"/>
          <w:sz w:val="28"/>
          <w:szCs w:val="28"/>
        </w:rPr>
        <w:t xml:space="preserve">Отливают сразу же в пробирки по 10 мл те пробы </w:t>
      </w:r>
      <w:proofErr w:type="gramStart"/>
      <w:r w:rsidRPr="0063196E">
        <w:rPr>
          <w:rFonts w:ascii="Times New Roman" w:eastAsia="Times New Roman" w:hAnsi="Times New Roman" w:cs="Times New Roman"/>
          <w:sz w:val="28"/>
          <w:szCs w:val="28"/>
        </w:rPr>
        <w:t>мочи</w:t>
      </w:r>
      <w:proofErr w:type="gramEnd"/>
      <w:r w:rsidRPr="0063196E">
        <w:rPr>
          <w:rFonts w:ascii="Times New Roman" w:eastAsia="Times New Roman" w:hAnsi="Times New Roman" w:cs="Times New Roman"/>
          <w:sz w:val="28"/>
          <w:szCs w:val="28"/>
        </w:rPr>
        <w:t xml:space="preserve"> которые пришли из стационара, инфекционного отделения, ДНО,</w:t>
      </w:r>
      <w:r w:rsidR="0020017F">
        <w:rPr>
          <w:rFonts w:ascii="Times New Roman" w:eastAsia="Times New Roman" w:hAnsi="Times New Roman" w:cs="Times New Roman"/>
          <w:sz w:val="28"/>
          <w:szCs w:val="28"/>
        </w:rPr>
        <w:t xml:space="preserve"> от нефролога, уролога, </w:t>
      </w:r>
      <w:r w:rsidRPr="0063196E">
        <w:rPr>
          <w:rFonts w:ascii="Times New Roman" w:eastAsia="Times New Roman" w:hAnsi="Times New Roman" w:cs="Times New Roman"/>
          <w:sz w:val="28"/>
          <w:szCs w:val="28"/>
        </w:rPr>
        <w:t xml:space="preserve"> а также </w:t>
      </w:r>
      <w:r w:rsidR="00B23AA4" w:rsidRPr="0063196E">
        <w:rPr>
          <w:rFonts w:ascii="Times New Roman" w:eastAsia="Times New Roman" w:hAnsi="Times New Roman" w:cs="Times New Roman"/>
          <w:sz w:val="28"/>
          <w:szCs w:val="28"/>
        </w:rPr>
        <w:t>исследуемые по Нечипоренко и мутную мочу.</w:t>
      </w:r>
    </w:p>
    <w:p w:rsidR="00C32D93" w:rsidRPr="0063196E" w:rsidRDefault="00B23AA4" w:rsidP="00B23AA4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96E">
        <w:rPr>
          <w:rFonts w:ascii="Times New Roman" w:eastAsia="Times New Roman" w:hAnsi="Times New Roman" w:cs="Times New Roman"/>
          <w:sz w:val="28"/>
          <w:szCs w:val="28"/>
        </w:rPr>
        <w:t xml:space="preserve">Опускаем </w:t>
      </w:r>
      <w:r w:rsidR="008E7FA3" w:rsidRPr="0063196E">
        <w:rPr>
          <w:rFonts w:ascii="Times New Roman" w:eastAsia="Times New Roman" w:hAnsi="Times New Roman" w:cs="Times New Roman"/>
          <w:sz w:val="28"/>
          <w:szCs w:val="28"/>
        </w:rPr>
        <w:t>тест-полоску</w:t>
      </w:r>
      <w:r w:rsidRPr="0063196E">
        <w:rPr>
          <w:rFonts w:ascii="Times New Roman" w:eastAsia="Times New Roman" w:hAnsi="Times New Roman" w:cs="Times New Roman"/>
          <w:sz w:val="28"/>
          <w:szCs w:val="28"/>
        </w:rPr>
        <w:t xml:space="preserve"> в мочу</w:t>
      </w:r>
      <w:r w:rsidR="0020017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0017F">
        <w:rPr>
          <w:rFonts w:ascii="Times New Roman" w:eastAsia="Times New Roman" w:hAnsi="Times New Roman" w:cs="Times New Roman"/>
          <w:sz w:val="28"/>
          <w:szCs w:val="28"/>
        </w:rPr>
        <w:t>промакиваем</w:t>
      </w:r>
      <w:proofErr w:type="spellEnd"/>
      <w:r w:rsidR="0020017F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8E7FA3" w:rsidRPr="0063196E">
        <w:rPr>
          <w:rFonts w:ascii="Times New Roman" w:eastAsia="Times New Roman" w:hAnsi="Times New Roman" w:cs="Times New Roman"/>
          <w:sz w:val="28"/>
          <w:szCs w:val="28"/>
        </w:rPr>
        <w:t xml:space="preserve"> фильтровальную бумагу и </w:t>
      </w:r>
      <w:r w:rsidRPr="0063196E">
        <w:rPr>
          <w:rFonts w:ascii="Times New Roman" w:eastAsia="Times New Roman" w:hAnsi="Times New Roman" w:cs="Times New Roman"/>
          <w:sz w:val="28"/>
          <w:szCs w:val="28"/>
        </w:rPr>
        <w:t xml:space="preserve">кладем на устройство автоподачи анализатора (Экспресс-анализатор мочи </w:t>
      </w:r>
      <w:r w:rsidRPr="0063196E">
        <w:rPr>
          <w:rFonts w:ascii="Times New Roman" w:eastAsia="Times New Roman" w:hAnsi="Times New Roman" w:cs="Times New Roman"/>
          <w:sz w:val="28"/>
          <w:szCs w:val="28"/>
          <w:lang w:val="en-US"/>
        </w:rPr>
        <w:t>CL</w:t>
      </w:r>
      <w:r w:rsidRPr="0063196E">
        <w:rPr>
          <w:rFonts w:ascii="Times New Roman" w:eastAsia="Times New Roman" w:hAnsi="Times New Roman" w:cs="Times New Roman"/>
          <w:sz w:val="28"/>
          <w:szCs w:val="28"/>
        </w:rPr>
        <w:t xml:space="preserve">-500). </w:t>
      </w:r>
    </w:p>
    <w:p w:rsidR="00C32D93" w:rsidRPr="0063196E" w:rsidRDefault="00C32D93" w:rsidP="00C32D93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3196E">
        <w:rPr>
          <w:rFonts w:ascii="Times New Roman" w:eastAsia="Times New Roman" w:hAnsi="Times New Roman" w:cs="Times New Roman"/>
          <w:sz w:val="28"/>
          <w:szCs w:val="28"/>
        </w:rPr>
        <w:tab/>
      </w:r>
      <w:r w:rsidRPr="0063196E">
        <w:rPr>
          <w:rFonts w:ascii="Times New Roman" w:hAnsi="Times New Roman" w:cs="Times New Roman"/>
          <w:sz w:val="28"/>
          <w:szCs w:val="28"/>
        </w:rPr>
        <w:t xml:space="preserve">Производительность: 500 анализов в час. </w:t>
      </w:r>
    </w:p>
    <w:p w:rsidR="00C32D93" w:rsidRDefault="00C32D93" w:rsidP="00C763E5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3196E">
        <w:rPr>
          <w:rFonts w:ascii="Times New Roman" w:hAnsi="Times New Roman" w:cs="Times New Roman"/>
          <w:sz w:val="28"/>
          <w:szCs w:val="28"/>
        </w:rPr>
        <w:t xml:space="preserve">      Тесты: </w:t>
      </w:r>
      <w:proofErr w:type="spellStart"/>
      <w:proofErr w:type="gramStart"/>
      <w:r w:rsidRPr="0063196E">
        <w:rPr>
          <w:rFonts w:ascii="Times New Roman" w:hAnsi="Times New Roman" w:cs="Times New Roman"/>
          <w:sz w:val="28"/>
          <w:szCs w:val="28"/>
        </w:rPr>
        <w:t>Уробилиноген</w:t>
      </w:r>
      <w:proofErr w:type="spellEnd"/>
      <w:r w:rsidRPr="0063196E">
        <w:rPr>
          <w:rFonts w:ascii="Times New Roman" w:hAnsi="Times New Roman" w:cs="Times New Roman"/>
          <w:sz w:val="28"/>
          <w:szCs w:val="28"/>
        </w:rPr>
        <w:t>, Билирубин, Кетоны, Эритроциты, Белок, Нитриты, Лейкоциты, Глюкоза, Относительная плотн</w:t>
      </w:r>
      <w:r w:rsidR="00C763E5">
        <w:rPr>
          <w:rFonts w:ascii="Times New Roman" w:hAnsi="Times New Roman" w:cs="Times New Roman"/>
          <w:sz w:val="28"/>
          <w:szCs w:val="28"/>
        </w:rPr>
        <w:t xml:space="preserve">ость, </w:t>
      </w:r>
      <w:proofErr w:type="spellStart"/>
      <w:r w:rsidR="00C763E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C763E5">
        <w:rPr>
          <w:rFonts w:ascii="Times New Roman" w:hAnsi="Times New Roman" w:cs="Times New Roman"/>
          <w:sz w:val="28"/>
          <w:szCs w:val="28"/>
        </w:rPr>
        <w:t>, Аскорбиновая кислота.</w:t>
      </w:r>
      <w:proofErr w:type="gramEnd"/>
    </w:p>
    <w:p w:rsidR="00C32D93" w:rsidRPr="003B58B2" w:rsidRDefault="00C32D93" w:rsidP="00C32D9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Алгоритм </w:t>
      </w:r>
      <w:r w:rsidRPr="003B58B2">
        <w:rPr>
          <w:rFonts w:ascii="Times New Roman" w:hAnsi="Times New Roman" w:cs="Times New Roman"/>
          <w:b/>
          <w:sz w:val="28"/>
          <w:szCs w:val="28"/>
        </w:rPr>
        <w:t xml:space="preserve">работы на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экспресс-анализаторе</w:t>
      </w:r>
      <w:proofErr w:type="gramEnd"/>
      <w:r w:rsidR="00C763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7031">
        <w:rPr>
          <w:rFonts w:ascii="Times New Roman" w:hAnsi="Times New Roman" w:cs="Times New Roman"/>
          <w:b/>
          <w:sz w:val="28"/>
          <w:szCs w:val="28"/>
          <w:lang w:val="en-US"/>
        </w:rPr>
        <w:t>CL</w:t>
      </w:r>
      <w:r>
        <w:rPr>
          <w:rFonts w:ascii="Times New Roman" w:hAnsi="Times New Roman" w:cs="Times New Roman"/>
          <w:b/>
          <w:sz w:val="28"/>
          <w:szCs w:val="28"/>
        </w:rPr>
        <w:t>-500</w:t>
      </w:r>
    </w:p>
    <w:p w:rsidR="00C32D93" w:rsidRPr="00B67031" w:rsidRDefault="00C32D93" w:rsidP="0048085F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425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Подключить</w:t>
      </w: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сетевой адаптер к разъему прибора на задней панели прибора и к электрической розетке.</w:t>
      </w:r>
    </w:p>
    <w:p w:rsidR="00C32D93" w:rsidRPr="00B67031" w:rsidRDefault="00C32D93" w:rsidP="0048085F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425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Включить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анализатор.</w:t>
      </w:r>
    </w:p>
    <w:p w:rsidR="00C32D93" w:rsidRPr="00B67031" w:rsidRDefault="00C32D93" w:rsidP="0048085F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425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Полностью погрузить все сенсорные зоны </w:t>
      </w:r>
      <w:proofErr w:type="gramStart"/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>тест-полоски</w:t>
      </w:r>
      <w:proofErr w:type="gramEnd"/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(окунуть тест-полоску) в мочу  на 2-3 секунд.</w:t>
      </w:r>
    </w:p>
    <w:p w:rsidR="00C32D93" w:rsidRPr="00B67031" w:rsidRDefault="00C32D93" w:rsidP="0048085F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425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Удалить избыток жидкости с поверхности сенсорных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зон легким прикосновением </w:t>
      </w: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>тест полоски к чистой гигрос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копичной поверхности (</w:t>
      </w: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>к фильтровальной бумаге, бумажной салфетке, туалетной бумаге и др.).</w:t>
      </w:r>
    </w:p>
    <w:p w:rsidR="00C32D93" w:rsidRPr="00B67031" w:rsidRDefault="00C32D93" w:rsidP="0048085F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425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Поместить тест полоску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платформу</w:t>
      </w: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сенсорными зонами вверх.</w:t>
      </w:r>
    </w:p>
    <w:p w:rsidR="00C32D93" w:rsidRPr="00B67031" w:rsidRDefault="00C32D93" w:rsidP="0048085F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425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>рибор автом</w:t>
      </w:r>
      <w:r w:rsidR="004808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атически затянет полоску. После </w:t>
      </w: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произойдет сканирование </w:t>
      </w:r>
      <w:proofErr w:type="gramStart"/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>тест-полоски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она сбросится в контейнер для отходов. </w:t>
      </w:r>
    </w:p>
    <w:p w:rsidR="0048085F" w:rsidRPr="00B67031" w:rsidRDefault="0048085F" w:rsidP="0048085F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425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7031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 высвечивается на экране и происходит распечатка результатов.</w:t>
      </w:r>
    </w:p>
    <w:p w:rsidR="0048085F" w:rsidRDefault="0048085F" w:rsidP="0048085F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085F">
        <w:rPr>
          <w:rFonts w:ascii="Times New Roman" w:eastAsia="Times New Roman" w:hAnsi="Times New Roman" w:cs="Times New Roman"/>
          <w:sz w:val="28"/>
          <w:szCs w:val="28"/>
        </w:rPr>
        <w:t>Если по результатам анализа выявлен белок, глюкоза, лейкоциты, эритроциты, нитриты, то такую мочу отливают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(патологическая моча)</w:t>
      </w:r>
      <w:r w:rsidRPr="0048085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48085F">
        <w:rPr>
          <w:rFonts w:ascii="Times New Roman" w:eastAsia="Times New Roman" w:hAnsi="Times New Roman" w:cs="Times New Roman"/>
          <w:sz w:val="28"/>
          <w:szCs w:val="28"/>
        </w:rPr>
        <w:t>Остальную</w:t>
      </w:r>
      <w:proofErr w:type="gramEnd"/>
      <w:r w:rsidRPr="0048085F">
        <w:rPr>
          <w:rFonts w:ascii="Times New Roman" w:eastAsia="Times New Roman" w:hAnsi="Times New Roman" w:cs="Times New Roman"/>
          <w:sz w:val="28"/>
          <w:szCs w:val="28"/>
        </w:rPr>
        <w:t xml:space="preserve"> сливают в желтый контейнер для отходов класса Б.</w:t>
      </w:r>
    </w:p>
    <w:p w:rsidR="00B23AA4" w:rsidRPr="0032767A" w:rsidRDefault="0048085F" w:rsidP="0032767A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96E">
        <w:rPr>
          <w:rFonts w:ascii="Times New Roman" w:eastAsia="Times New Roman" w:hAnsi="Times New Roman" w:cs="Times New Roman"/>
          <w:sz w:val="28"/>
          <w:szCs w:val="28"/>
        </w:rPr>
        <w:t>Отлитую мочу центрифугируют минимум 10 мин 1500 об/мин.</w:t>
      </w:r>
      <w:r w:rsidR="00D25EEC">
        <w:rPr>
          <w:rFonts w:ascii="Times New Roman" w:hAnsi="Times New Roman" w:cs="Times New Roman"/>
          <w:sz w:val="28"/>
          <w:szCs w:val="28"/>
        </w:rPr>
        <w:tab/>
      </w:r>
    </w:p>
    <w:p w:rsidR="00B23AA4" w:rsidRDefault="00B23AA4" w:rsidP="00B23AA4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23AA4" w:rsidRPr="00C763E5" w:rsidRDefault="00B23AA4" w:rsidP="00C763E5">
      <w:pPr>
        <w:tabs>
          <w:tab w:val="center" w:pos="4677"/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3E05FC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ФИЗИЧЕСКИЕ МЕТОДЫ ИССЛЕДОВАНИЯ МОЧИ</w:t>
      </w:r>
    </w:p>
    <w:p w:rsidR="0032441D" w:rsidRPr="00352BB7" w:rsidRDefault="0032441D" w:rsidP="006D6813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>Цвет мочи</w:t>
      </w:r>
    </w:p>
    <w:p w:rsidR="0032441D" w:rsidRPr="00352BB7" w:rsidRDefault="0032441D" w:rsidP="0032441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В норме моча имеет соломенно-желтый цвет разной интенсивности. Характерный цвет придают содержащиеся в ней пигменты: </w:t>
      </w:r>
      <w:proofErr w:type="spellStart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урохромы</w:t>
      </w:r>
      <w:proofErr w:type="spellEnd"/>
      <w:proofErr w:type="gramStart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А</w:t>
      </w:r>
      <w:proofErr w:type="gramEnd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и В, </w:t>
      </w:r>
      <w:proofErr w:type="spellStart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уроэритрин</w:t>
      </w:r>
      <w:proofErr w:type="spellEnd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, </w:t>
      </w:r>
      <w:proofErr w:type="spellStart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стеркобилиноген</w:t>
      </w:r>
      <w:proofErr w:type="spellEnd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(уробилин).</w:t>
      </w:r>
    </w:p>
    <w:p w:rsidR="00B23AA4" w:rsidRDefault="0032441D" w:rsidP="0032767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C32D93">
        <w:rPr>
          <w:rFonts w:ascii="Times New Roman" w:hAnsi="Times New Roman" w:cs="Times New Roman"/>
          <w:color w:val="1A1A1A" w:themeColor="background1" w:themeShade="1A"/>
          <w:sz w:val="28"/>
          <w:u w:val="single"/>
        </w:rPr>
        <w:t>Методика определения: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определяют в проходящем свете, приподняв ци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softHyphen/>
        <w:t>линдр на уровень глаз на фоне листа белой бумаги.</w:t>
      </w:r>
    </w:p>
    <w:p w:rsidR="0032441D" w:rsidRPr="00352BB7" w:rsidRDefault="0032441D" w:rsidP="00B23AA4">
      <w:pPr>
        <w:tabs>
          <w:tab w:val="left" w:pos="3868"/>
        </w:tabs>
        <w:spacing w:after="0" w:line="360" w:lineRule="auto"/>
        <w:ind w:left="714" w:hanging="357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>Прозрачность мочи</w:t>
      </w:r>
    </w:p>
    <w:p w:rsidR="0032441D" w:rsidRPr="00352BB7" w:rsidRDefault="0032441D" w:rsidP="0032441D">
      <w:pPr>
        <w:tabs>
          <w:tab w:val="left" w:pos="386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В норме свежевыжатая моча прозрачна. При стоянии она мутнеет из-за выпадения солей и клеточных элементов и т.д.</w:t>
      </w:r>
    </w:p>
    <w:p w:rsidR="0032441D" w:rsidRPr="00352BB7" w:rsidRDefault="0032441D" w:rsidP="0032441D">
      <w:pPr>
        <w:tabs>
          <w:tab w:val="left" w:pos="386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C32D93">
        <w:rPr>
          <w:rFonts w:ascii="Times New Roman" w:hAnsi="Times New Roman" w:cs="Times New Roman"/>
          <w:color w:val="1A1A1A" w:themeColor="background1" w:themeShade="1A"/>
          <w:sz w:val="28"/>
          <w:u w:val="single"/>
        </w:rPr>
        <w:t>Методика определения: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определяют, смещая цилиндр, находящийся на уровне глаз, по отношению к какому-либо предмету на чер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softHyphen/>
        <w:t>ном фоне и оценивают как: прозрачная, мутноватая, мутная.</w:t>
      </w:r>
    </w:p>
    <w:p w:rsidR="0032441D" w:rsidRPr="00352BB7" w:rsidRDefault="0032441D" w:rsidP="0032441D">
      <w:pPr>
        <w:tabs>
          <w:tab w:val="left" w:pos="3868"/>
        </w:tabs>
        <w:spacing w:after="0" w:line="360" w:lineRule="auto"/>
        <w:ind w:firstLine="357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ab/>
      </w: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>Запах мочи</w:t>
      </w:r>
    </w:p>
    <w:p w:rsidR="0032441D" w:rsidRPr="00352BB7" w:rsidRDefault="0032441D" w:rsidP="003244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норме имеет нерезкий специфический запах. На характер за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softHyphen/>
        <w:t>паха влияет пища, например, употребление чеснока, хрена, кофе. При длительном стоянии появляется запах аммиака. Запах амми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softHyphen/>
        <w:t>ака отмечается при циститах, пиелитах, пиелонефритах. При сахарном диабете у мочи запах ацетона (прелых фруктов) из-за наличия в ней ацетоновых тел.</w:t>
      </w:r>
    </w:p>
    <w:p w:rsidR="0063196E" w:rsidRPr="00C763E5" w:rsidRDefault="0032441D" w:rsidP="00C763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C32D93">
        <w:rPr>
          <w:rFonts w:ascii="Times New Roman" w:hAnsi="Times New Roman" w:cs="Times New Roman"/>
          <w:color w:val="1A1A1A" w:themeColor="background1" w:themeShade="1A"/>
          <w:sz w:val="28"/>
          <w:szCs w:val="28"/>
          <w:u w:val="single"/>
        </w:rPr>
        <w:t>Методика определения: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определяется </w:t>
      </w:r>
      <w:proofErr w:type="spellStart"/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органолептически</w:t>
      </w:r>
      <w:proofErr w:type="spellEnd"/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32441D" w:rsidRPr="00352BB7" w:rsidRDefault="0032441D" w:rsidP="0032441D">
      <w:pPr>
        <w:spacing w:after="0" w:line="360" w:lineRule="auto"/>
        <w:ind w:left="714" w:hanging="357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lastRenderedPageBreak/>
        <w:t>Реакция мочи</w:t>
      </w:r>
    </w:p>
    <w:p w:rsidR="0032441D" w:rsidRPr="00352BB7" w:rsidRDefault="0032441D" w:rsidP="003244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В норме слабокислая или нейтральная реакция (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lang w:val="en-US"/>
        </w:rPr>
        <w:t>pH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=5,0-7,0). У здоровых людей реакция зависит в основном от принимаемой пищи. От употребления мясной пищи она сдвигается в кислую сторону, а </w:t>
      </w:r>
      <w:proofErr w:type="gramStart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от</w:t>
      </w:r>
      <w:proofErr w:type="gramEnd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растительной - в щелочную.</w:t>
      </w:r>
    </w:p>
    <w:p w:rsidR="0032441D" w:rsidRPr="00C32D93" w:rsidRDefault="0032441D" w:rsidP="0032441D">
      <w:pPr>
        <w:pStyle w:val="a9"/>
        <w:spacing w:before="0" w:beforeAutospacing="0" w:after="0" w:afterAutospacing="0" w:line="360" w:lineRule="auto"/>
        <w:jc w:val="both"/>
        <w:rPr>
          <w:color w:val="1A1A1A" w:themeColor="background1" w:themeShade="1A"/>
          <w:sz w:val="28"/>
          <w:szCs w:val="28"/>
          <w:u w:val="single"/>
        </w:rPr>
      </w:pPr>
      <w:r w:rsidRPr="00C32D93">
        <w:rPr>
          <w:color w:val="1A1A1A" w:themeColor="background1" w:themeShade="1A"/>
          <w:sz w:val="28"/>
          <w:szCs w:val="28"/>
          <w:u w:val="single"/>
        </w:rPr>
        <w:t>Методы определения реакции мочи:</w:t>
      </w:r>
    </w:p>
    <w:p w:rsidR="0032441D" w:rsidRDefault="0032441D" w:rsidP="0032441D">
      <w:pPr>
        <w:pStyle w:val="a9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1. </w:t>
      </w:r>
      <w:r>
        <w:rPr>
          <w:color w:val="1A1A1A" w:themeColor="background1" w:themeShade="1A"/>
          <w:sz w:val="28"/>
          <w:szCs w:val="28"/>
        </w:rPr>
        <w:t xml:space="preserve">с </w:t>
      </w:r>
      <w:r w:rsidRPr="00352BB7">
        <w:rPr>
          <w:color w:val="1A1A1A" w:themeColor="background1" w:themeShade="1A"/>
          <w:sz w:val="28"/>
          <w:szCs w:val="28"/>
        </w:rPr>
        <w:t>помощью индикаторной бумаги (универсальная индикаторная бумага с диапазоном рН 1,0-10,0; специальная индикаторная бумага для определения рН мочи с диапазоном 5,0-8,0, комби</w:t>
      </w:r>
      <w:r>
        <w:rPr>
          <w:color w:val="1A1A1A" w:themeColor="background1" w:themeShade="1A"/>
          <w:sz w:val="28"/>
          <w:szCs w:val="28"/>
        </w:rPr>
        <w:t xml:space="preserve">нированные </w:t>
      </w:r>
      <w:proofErr w:type="gramStart"/>
      <w:r>
        <w:rPr>
          <w:color w:val="1A1A1A" w:themeColor="background1" w:themeShade="1A"/>
          <w:sz w:val="28"/>
          <w:szCs w:val="28"/>
        </w:rPr>
        <w:t>тест-полоски</w:t>
      </w:r>
      <w:proofErr w:type="gramEnd"/>
      <w:r w:rsidR="0020017F">
        <w:rPr>
          <w:color w:val="1A1A1A" w:themeColor="background1" w:themeShade="1A"/>
          <w:sz w:val="28"/>
          <w:szCs w:val="28"/>
        </w:rPr>
        <w:t>).</w:t>
      </w:r>
    </w:p>
    <w:p w:rsidR="0032441D" w:rsidRPr="00352BB7" w:rsidRDefault="0032441D" w:rsidP="0032441D">
      <w:pPr>
        <w:spacing w:after="0" w:line="360" w:lineRule="auto"/>
        <w:ind w:left="714" w:hanging="357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>Относительная плотность мочи</w:t>
      </w:r>
    </w:p>
    <w:p w:rsidR="00C32D93" w:rsidRDefault="0032441D" w:rsidP="00C32D93">
      <w:pPr>
        <w:pStyle w:val="a9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Относительная плотность (удельный вес) мочи пропорциональна концентрации растворенных в ней веществ: мочевины, мочевой кислоты, 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креатинина</w:t>
      </w:r>
      <w:proofErr w:type="spellEnd"/>
      <w:r w:rsidRPr="00352BB7">
        <w:rPr>
          <w:color w:val="1A1A1A" w:themeColor="background1" w:themeShade="1A"/>
          <w:sz w:val="28"/>
          <w:szCs w:val="28"/>
        </w:rPr>
        <w:t>, солей.</w:t>
      </w:r>
    </w:p>
    <w:p w:rsidR="0032441D" w:rsidRPr="00352BB7" w:rsidRDefault="0032441D" w:rsidP="00C32D93">
      <w:pPr>
        <w:pStyle w:val="a9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У здоровых людей относительная плотность мочи колеблется в течение суток от 1,005 до 1,030. В утренней, наиболее концентрированной порции мочи она составляет 1,020-1,026.</w:t>
      </w:r>
    </w:p>
    <w:p w:rsidR="003E05FC" w:rsidRDefault="003C4967" w:rsidP="007801A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Относительную</w:t>
      </w:r>
      <w:r w:rsidR="0032441D"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плотно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сть мочи определяли с помощью анализатора мочи.</w:t>
      </w:r>
    </w:p>
    <w:p w:rsidR="007D5D99" w:rsidRDefault="007D5D99" w:rsidP="007D5D99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 третий</w:t>
      </w:r>
      <w:r w:rsidRPr="0020017F">
        <w:rPr>
          <w:b/>
          <w:color w:val="000000"/>
          <w:sz w:val="28"/>
          <w:szCs w:val="28"/>
        </w:rPr>
        <w:t xml:space="preserve"> день</w:t>
      </w:r>
      <w:r w:rsidRPr="0020017F">
        <w:rPr>
          <w:color w:val="000000"/>
          <w:sz w:val="28"/>
          <w:szCs w:val="28"/>
        </w:rPr>
        <w:t xml:space="preserve"> </w:t>
      </w:r>
      <w:r w:rsidRPr="0020017F">
        <w:rPr>
          <w:b/>
          <w:color w:val="000000"/>
          <w:sz w:val="28"/>
          <w:szCs w:val="28"/>
        </w:rPr>
        <w:t>практики</w:t>
      </w:r>
      <w:r w:rsidRPr="0020017F">
        <w:rPr>
          <w:color w:val="000000"/>
          <w:sz w:val="28"/>
          <w:szCs w:val="28"/>
        </w:rPr>
        <w:t xml:space="preserve"> непосредственно приступила к работе. Проводила прием, маркировку проб мочи. Исследовала мочу на физические свойства. Работала на анализаторе </w:t>
      </w:r>
      <w:r w:rsidRPr="0020017F">
        <w:rPr>
          <w:color w:val="000000"/>
          <w:sz w:val="28"/>
          <w:szCs w:val="28"/>
          <w:lang w:val="en-US"/>
        </w:rPr>
        <w:t>CL</w:t>
      </w:r>
      <w:r>
        <w:rPr>
          <w:color w:val="000000"/>
          <w:sz w:val="28"/>
          <w:szCs w:val="28"/>
        </w:rPr>
        <w:t>-500.</w:t>
      </w:r>
    </w:p>
    <w:p w:rsidR="007D5D99" w:rsidRDefault="007D5D99" w:rsidP="007D5D99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D5D99" w:rsidRDefault="007D5D99" w:rsidP="007D5D99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D5D99" w:rsidRDefault="007D5D99" w:rsidP="007D5D99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D5D99" w:rsidRDefault="007D5D99" w:rsidP="007D5D99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D5D99" w:rsidRDefault="007D5D99" w:rsidP="007D5D99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D5D99" w:rsidRDefault="007D5D99" w:rsidP="007D5D99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7D5D99" w:rsidRDefault="007D5D99" w:rsidP="007D5D99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E16B80" w:rsidRDefault="00E16B80" w:rsidP="00C507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4967" w:rsidRDefault="006B7443" w:rsidP="006B7443">
      <w:pPr>
        <w:pStyle w:val="a9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7915153"/>
            <wp:effectExtent l="0" t="0" r="0" b="0"/>
            <wp:docPr id="5" name="Рисунок 5" descr="C:\Users\Admin\Desktop\IMG_20190701_1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190701_120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1AF" w:rsidRDefault="007801AF" w:rsidP="00820AC2">
      <w:pPr>
        <w:tabs>
          <w:tab w:val="left" w:pos="42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462C" w:rsidRDefault="0062462C" w:rsidP="00820AC2">
      <w:pPr>
        <w:tabs>
          <w:tab w:val="left" w:pos="42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63E5" w:rsidRPr="00112CAE" w:rsidRDefault="00C763E5" w:rsidP="00820AC2">
      <w:pPr>
        <w:tabs>
          <w:tab w:val="left" w:pos="42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4A6" w:rsidRPr="0032767A" w:rsidRDefault="0032767A" w:rsidP="0032767A">
      <w:pPr>
        <w:tabs>
          <w:tab w:val="left" w:pos="3131"/>
          <w:tab w:val="left" w:pos="3483"/>
          <w:tab w:val="center" w:pos="4677"/>
          <w:tab w:val="left" w:pos="5894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767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ab/>
      </w:r>
      <w:r w:rsidRPr="0032767A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32767A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7801AF">
        <w:rPr>
          <w:rFonts w:ascii="Times New Roman" w:eastAsia="Times New Roman" w:hAnsi="Times New Roman" w:cs="Times New Roman"/>
          <w:b/>
          <w:sz w:val="28"/>
          <w:szCs w:val="28"/>
        </w:rPr>
        <w:t>День 4 (19</w:t>
      </w:r>
      <w:r w:rsidR="0063196E" w:rsidRPr="0032767A">
        <w:rPr>
          <w:rFonts w:ascii="Times New Roman" w:eastAsia="Times New Roman" w:hAnsi="Times New Roman" w:cs="Times New Roman"/>
          <w:b/>
          <w:sz w:val="28"/>
          <w:szCs w:val="28"/>
        </w:rPr>
        <w:t>.06.19)</w:t>
      </w:r>
    </w:p>
    <w:p w:rsidR="0063196E" w:rsidRDefault="00E16B80" w:rsidP="0063196E">
      <w:pPr>
        <w:tabs>
          <w:tab w:val="center" w:pos="4677"/>
          <w:tab w:val="left" w:pos="648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63196E" w:rsidRPr="00112CAE">
        <w:rPr>
          <w:rFonts w:ascii="Times New Roman" w:eastAsia="Times New Roman" w:hAnsi="Times New Roman" w:cs="Times New Roman"/>
          <w:b/>
          <w:sz w:val="28"/>
          <w:szCs w:val="28"/>
        </w:rPr>
        <w:t>ХИМИЧЕСКОЕ И МИКРОСКОПИЧЕСКОЕ</w:t>
      </w:r>
    </w:p>
    <w:p w:rsidR="0063196E" w:rsidRPr="00112CAE" w:rsidRDefault="0063196E" w:rsidP="0063196E">
      <w:pPr>
        <w:tabs>
          <w:tab w:val="center" w:pos="4677"/>
          <w:tab w:val="left" w:pos="648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b/>
          <w:sz w:val="28"/>
          <w:szCs w:val="28"/>
        </w:rPr>
        <w:t xml:space="preserve"> ИССЛЕ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ДОВАНИЕ МОЧИ</w:t>
      </w:r>
    </w:p>
    <w:p w:rsidR="00820AC2" w:rsidRPr="00352BB7" w:rsidRDefault="00820AC2" w:rsidP="00820AC2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>Определения белка в моче</w:t>
      </w:r>
    </w:p>
    <w:p w:rsidR="00820AC2" w:rsidRPr="0063196E" w:rsidRDefault="00820AC2" w:rsidP="00820AC2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AC2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норме белка в моче практически нет. Наличие белка в моче называется </w:t>
      </w:r>
      <w:r w:rsidRPr="003C496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протеинурия.</w:t>
      </w:r>
      <w:r w:rsidR="003C496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63196E">
        <w:rPr>
          <w:rFonts w:ascii="Times New Roman" w:eastAsia="Times New Roman" w:hAnsi="Times New Roman" w:cs="Times New Roman"/>
          <w:sz w:val="28"/>
          <w:szCs w:val="28"/>
        </w:rPr>
        <w:t>В пробах мочи, в которой выявлен белок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63196E">
        <w:rPr>
          <w:rFonts w:ascii="Times New Roman" w:eastAsia="Times New Roman" w:hAnsi="Times New Roman" w:cs="Times New Roman"/>
          <w:sz w:val="28"/>
          <w:szCs w:val="28"/>
        </w:rPr>
        <w:t xml:space="preserve"> определяется его количество с помощью анализатора  «Белур-600».</w:t>
      </w:r>
    </w:p>
    <w:p w:rsidR="00820AC2" w:rsidRPr="0063196E" w:rsidRDefault="00820AC2" w:rsidP="00820AC2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196E">
        <w:rPr>
          <w:rFonts w:ascii="Times New Roman" w:hAnsi="Times New Roman" w:cs="Times New Roman"/>
          <w:sz w:val="28"/>
          <w:szCs w:val="28"/>
        </w:rPr>
        <w:t xml:space="preserve">Количественное определение на анализаторе производится фотометрическими методами на длине волны 600 </w:t>
      </w:r>
      <w:proofErr w:type="spellStart"/>
      <w:r w:rsidRPr="0063196E">
        <w:rPr>
          <w:rFonts w:ascii="Times New Roman" w:hAnsi="Times New Roman" w:cs="Times New Roman"/>
          <w:sz w:val="28"/>
          <w:szCs w:val="28"/>
        </w:rPr>
        <w:t>нм</w:t>
      </w:r>
      <w:proofErr w:type="spellEnd"/>
      <w:r w:rsidRPr="0063196E">
        <w:rPr>
          <w:rFonts w:ascii="Times New Roman" w:hAnsi="Times New Roman" w:cs="Times New Roman"/>
          <w:sz w:val="28"/>
          <w:szCs w:val="28"/>
        </w:rPr>
        <w:t xml:space="preserve">: с </w:t>
      </w:r>
      <w:proofErr w:type="spellStart"/>
      <w:r w:rsidRPr="0063196E">
        <w:rPr>
          <w:rFonts w:ascii="Times New Roman" w:hAnsi="Times New Roman" w:cs="Times New Roman"/>
          <w:sz w:val="28"/>
          <w:szCs w:val="28"/>
        </w:rPr>
        <w:t>пирогалоловым</w:t>
      </w:r>
      <w:proofErr w:type="spellEnd"/>
      <w:r w:rsidRPr="0063196E">
        <w:rPr>
          <w:rFonts w:ascii="Times New Roman" w:hAnsi="Times New Roman" w:cs="Times New Roman"/>
          <w:sz w:val="28"/>
          <w:szCs w:val="28"/>
        </w:rPr>
        <w:t xml:space="preserve"> красным. Перед началом работы анализатора нужно провести его калибровку. Готовим несколько проб, одна с мочой, другая с калибровочным раствором, инкубируют 10 мин. Опускаем в фотометрическую ячейку прибора кювету с приготовленным калибровочным раствором (1 мл </w:t>
      </w:r>
      <w:proofErr w:type="spellStart"/>
      <w:r w:rsidRPr="0063196E">
        <w:rPr>
          <w:rFonts w:ascii="Times New Roman" w:hAnsi="Times New Roman" w:cs="Times New Roman"/>
          <w:sz w:val="28"/>
          <w:szCs w:val="28"/>
        </w:rPr>
        <w:t>пирогалолового</w:t>
      </w:r>
      <w:proofErr w:type="spellEnd"/>
      <w:r w:rsidRPr="0063196E">
        <w:rPr>
          <w:rFonts w:ascii="Times New Roman" w:hAnsi="Times New Roman" w:cs="Times New Roman"/>
          <w:sz w:val="28"/>
          <w:szCs w:val="28"/>
        </w:rPr>
        <w:t xml:space="preserve"> красного и 20 мкл калибровочного раствора). Записываем </w:t>
      </w:r>
      <w:proofErr w:type="gramStart"/>
      <w:r w:rsidRPr="0063196E">
        <w:rPr>
          <w:rFonts w:ascii="Times New Roman" w:hAnsi="Times New Roman" w:cs="Times New Roman"/>
          <w:sz w:val="28"/>
          <w:szCs w:val="28"/>
        </w:rPr>
        <w:t>высветившиеся</w:t>
      </w:r>
      <w:proofErr w:type="gramEnd"/>
      <w:r w:rsidRPr="0063196E">
        <w:rPr>
          <w:rFonts w:ascii="Times New Roman" w:hAnsi="Times New Roman" w:cs="Times New Roman"/>
          <w:sz w:val="28"/>
          <w:szCs w:val="28"/>
        </w:rPr>
        <w:t xml:space="preserve"> число. </w:t>
      </w:r>
      <w:proofErr w:type="gramStart"/>
      <w:r w:rsidRPr="0063196E">
        <w:rPr>
          <w:rFonts w:ascii="Times New Roman" w:hAnsi="Times New Roman" w:cs="Times New Roman"/>
          <w:sz w:val="28"/>
          <w:szCs w:val="28"/>
        </w:rPr>
        <w:t>Тоже самое</w:t>
      </w:r>
      <w:proofErr w:type="gramEnd"/>
      <w:r w:rsidRPr="0063196E">
        <w:rPr>
          <w:rFonts w:ascii="Times New Roman" w:hAnsi="Times New Roman" w:cs="Times New Roman"/>
          <w:sz w:val="28"/>
          <w:szCs w:val="28"/>
        </w:rPr>
        <w:t xml:space="preserve"> проделываем с  </w:t>
      </w:r>
      <w:proofErr w:type="spellStart"/>
      <w:r w:rsidRPr="0063196E">
        <w:rPr>
          <w:rFonts w:ascii="Times New Roman" w:hAnsi="Times New Roman" w:cs="Times New Roman"/>
          <w:sz w:val="28"/>
          <w:szCs w:val="28"/>
        </w:rPr>
        <w:t>биопробы</w:t>
      </w:r>
      <w:proofErr w:type="spellEnd"/>
      <w:r w:rsidRPr="0063196E">
        <w:rPr>
          <w:rFonts w:ascii="Times New Roman" w:hAnsi="Times New Roman" w:cs="Times New Roman"/>
          <w:sz w:val="28"/>
          <w:szCs w:val="28"/>
        </w:rPr>
        <w:t xml:space="preserve"> (1 мл </w:t>
      </w:r>
      <w:proofErr w:type="spellStart"/>
      <w:r w:rsidRPr="0063196E">
        <w:rPr>
          <w:rFonts w:ascii="Times New Roman" w:hAnsi="Times New Roman" w:cs="Times New Roman"/>
          <w:sz w:val="28"/>
          <w:szCs w:val="28"/>
        </w:rPr>
        <w:t>пирогалолового</w:t>
      </w:r>
      <w:proofErr w:type="spellEnd"/>
      <w:r w:rsidRPr="0063196E">
        <w:rPr>
          <w:rFonts w:ascii="Times New Roman" w:hAnsi="Times New Roman" w:cs="Times New Roman"/>
          <w:sz w:val="28"/>
          <w:szCs w:val="28"/>
        </w:rPr>
        <w:t xml:space="preserve"> красного и 20 мкл мочи), через секунду на дисплее появляется  значение концентрации. </w:t>
      </w:r>
    </w:p>
    <w:p w:rsidR="00820AC2" w:rsidRPr="0063196E" w:rsidRDefault="00820AC2" w:rsidP="00820AC2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96E">
        <w:rPr>
          <w:rFonts w:ascii="Times New Roman" w:hAnsi="Times New Roman" w:cs="Times New Roman"/>
          <w:sz w:val="28"/>
          <w:szCs w:val="28"/>
        </w:rPr>
        <w:t xml:space="preserve"> После извлечения кюветы из фотометрической ячейки, анализатор переходит в режим "ожидания" до следующего измерения</w:t>
      </w:r>
      <w:r w:rsidRPr="006319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20AC2" w:rsidRPr="0063196E" w:rsidRDefault="00820AC2" w:rsidP="00820AC2">
      <w:pPr>
        <w:pStyle w:val="a9"/>
        <w:tabs>
          <w:tab w:val="left" w:pos="5894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63196E">
        <w:rPr>
          <w:sz w:val="28"/>
          <w:szCs w:val="28"/>
        </w:rPr>
        <w:t>Расчет ведут по формуле:</w:t>
      </w:r>
      <w:r>
        <w:rPr>
          <w:b/>
          <w:sz w:val="28"/>
          <w:szCs w:val="28"/>
        </w:rPr>
        <w:tab/>
      </w:r>
    </w:p>
    <w:p w:rsidR="00820AC2" w:rsidRPr="0063196E" w:rsidRDefault="00820AC2" w:rsidP="00820AC2">
      <w:pPr>
        <w:pStyle w:val="a9"/>
        <w:tabs>
          <w:tab w:val="center" w:pos="5032"/>
          <w:tab w:val="left" w:pos="8391"/>
          <w:tab w:val="left" w:pos="8587"/>
        </w:tabs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63196E">
        <w:rPr>
          <w:b/>
          <w:sz w:val="28"/>
          <w:szCs w:val="28"/>
        </w:rPr>
        <w:tab/>
        <w:t xml:space="preserve">С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об ×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500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к</m:t>
                </m:r>
              </m:sub>
            </m:sSub>
          </m:den>
        </m:f>
      </m:oMath>
      <w:r w:rsidRPr="0063196E">
        <w:rPr>
          <w:b/>
          <w:sz w:val="28"/>
          <w:szCs w:val="28"/>
        </w:rPr>
        <w:t>,</w:t>
      </w:r>
      <w:r w:rsidRPr="0063196E">
        <w:rPr>
          <w:b/>
          <w:sz w:val="28"/>
          <w:szCs w:val="28"/>
        </w:rPr>
        <w:tab/>
      </w:r>
      <w:r w:rsidRPr="0063196E">
        <w:rPr>
          <w:b/>
          <w:sz w:val="28"/>
          <w:szCs w:val="28"/>
        </w:rPr>
        <w:tab/>
        <w:t>(1)</w:t>
      </w:r>
    </w:p>
    <w:p w:rsidR="00820AC2" w:rsidRPr="0063196E" w:rsidRDefault="00820AC2" w:rsidP="00820AC2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3196E">
        <w:rPr>
          <w:sz w:val="28"/>
          <w:szCs w:val="28"/>
        </w:rPr>
        <w:t>где</w:t>
      </w:r>
      <w:proofErr w:type="gramStart"/>
      <w:r w:rsidRPr="0063196E">
        <w:rPr>
          <w:sz w:val="28"/>
          <w:szCs w:val="28"/>
        </w:rPr>
        <w:t xml:space="preserve"> С</w:t>
      </w:r>
      <w:proofErr w:type="gramEnd"/>
      <w:r w:rsidRPr="0063196E">
        <w:rPr>
          <w:sz w:val="28"/>
          <w:szCs w:val="28"/>
        </w:rPr>
        <w:t xml:space="preserve"> – концентрация белка в пробе;</w:t>
      </w:r>
    </w:p>
    <w:p w:rsidR="00820AC2" w:rsidRPr="0063196E" w:rsidRDefault="00820AC2" w:rsidP="00820AC2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63196E">
        <w:rPr>
          <w:sz w:val="28"/>
          <w:szCs w:val="28"/>
        </w:rPr>
        <w:t>D об – оптическая плотность опытной пробы;</w:t>
      </w:r>
      <w:proofErr w:type="gramEnd"/>
    </w:p>
    <w:p w:rsidR="00820AC2" w:rsidRPr="0063196E" w:rsidRDefault="00820AC2" w:rsidP="00820AC2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3196E">
        <w:rPr>
          <w:sz w:val="28"/>
          <w:szCs w:val="28"/>
        </w:rPr>
        <w:t xml:space="preserve">D </w:t>
      </w:r>
      <w:proofErr w:type="gramStart"/>
      <w:r w:rsidRPr="0063196E">
        <w:rPr>
          <w:sz w:val="28"/>
          <w:szCs w:val="28"/>
        </w:rPr>
        <w:t>к</w:t>
      </w:r>
      <w:proofErr w:type="gramEnd"/>
      <w:r w:rsidRPr="0063196E">
        <w:rPr>
          <w:sz w:val="28"/>
          <w:szCs w:val="28"/>
        </w:rPr>
        <w:t xml:space="preserve"> – оптическая плотность калибровочной пробы.</w:t>
      </w:r>
    </w:p>
    <w:p w:rsidR="00820AC2" w:rsidRPr="0063196E" w:rsidRDefault="00820AC2" w:rsidP="00820AC2">
      <w:pPr>
        <w:pStyle w:val="a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3196E">
        <w:rPr>
          <w:sz w:val="28"/>
          <w:szCs w:val="28"/>
        </w:rPr>
        <w:t>Если результат определения более 1,9 г/л, следует развести исследуемый образец в 2 или более раза дистиллированной водой, повторить тест и результат умножить на степень разведения.</w:t>
      </w:r>
    </w:p>
    <w:p w:rsidR="00C763E5" w:rsidRDefault="00C763E5" w:rsidP="00820AC2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820AC2" w:rsidRPr="00352BB7" w:rsidRDefault="00820AC2" w:rsidP="00820AC2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lastRenderedPageBreak/>
        <w:t>Определение глюкозы в моче</w:t>
      </w:r>
    </w:p>
    <w:p w:rsidR="00820AC2" w:rsidRPr="00352BB7" w:rsidRDefault="00820AC2" w:rsidP="00820A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В моче здоровых людей глюкозы практически нет, так как вся она, перешедшая с фильтратом в первичную мочу,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реабсорбируется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затем в почечных канальцах. Появление глюкозы в моче называется </w:t>
      </w:r>
      <w:proofErr w:type="spellStart"/>
      <w:r w:rsidRPr="009D7AB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глюкозурия</w:t>
      </w:r>
      <w:proofErr w:type="spellEnd"/>
      <w:r w:rsidRPr="009D7ABE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0"/>
          <w:lang w:eastAsia="ru-RU"/>
        </w:rPr>
        <w:t>.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 Как правило,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глюкозурия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является следствием гипергликемии (увеличения содержания глюкозы в крови)  выше 7-9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ммоль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/л. Эта концентрация соответствует   почечному порогу для глюкозы. </w:t>
      </w:r>
    </w:p>
    <w:p w:rsidR="00820AC2" w:rsidRPr="00352BB7" w:rsidRDefault="00820AC2" w:rsidP="00820A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Если глюкоза в моче обнаружена, то проводят ее количественное определение унифицированными методами:</w:t>
      </w:r>
    </w:p>
    <w:p w:rsidR="00820AC2" w:rsidRPr="00352BB7" w:rsidRDefault="00820AC2" w:rsidP="00820A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- методом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Альтгаузена</w:t>
      </w:r>
      <w:proofErr w:type="spellEnd"/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.</w:t>
      </w:r>
    </w:p>
    <w:p w:rsidR="00106C9D" w:rsidRDefault="00312818" w:rsidP="00106C9D">
      <w:pPr>
        <w:tabs>
          <w:tab w:val="left" w:pos="3131"/>
          <w:tab w:val="center" w:pos="4677"/>
          <w:tab w:val="left" w:pos="589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Опре</w:t>
      </w:r>
      <w:r w:rsidR="00106C9D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деление количества глюкозы в моче</w:t>
      </w:r>
    </w:p>
    <w:p w:rsidR="009F388B" w:rsidRDefault="00106C9D" w:rsidP="00106C9D">
      <w:pPr>
        <w:tabs>
          <w:tab w:val="left" w:pos="3131"/>
          <w:tab w:val="center" w:pos="4677"/>
          <w:tab w:val="left" w:pos="589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методом </w:t>
      </w:r>
      <w:proofErr w:type="spellStart"/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Альтгаузена</w:t>
      </w:r>
      <w:proofErr w:type="spellEnd"/>
    </w:p>
    <w:p w:rsidR="00106C9D" w:rsidRDefault="00106C9D" w:rsidP="00106C9D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Принцип: глюкоза в щелочной среде при кипячении превращается в буро окрашенные соединения, интенсивность окраски которых пропорционально количеству глюкозы.</w:t>
      </w:r>
    </w:p>
    <w:p w:rsidR="00106C9D" w:rsidRDefault="00106C9D" w:rsidP="00106C9D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Ход исследования:</w:t>
      </w:r>
    </w:p>
    <w:p w:rsidR="00106C9D" w:rsidRDefault="00106C9D" w:rsidP="00106C9D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 к 4 мл мочи добавляют 1 мл 10% раствора едкого натра;</w:t>
      </w:r>
    </w:p>
    <w:p w:rsidR="00106C9D" w:rsidRDefault="00106C9D" w:rsidP="00106C9D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 ставят в кипящую водяную баню на 3 мин;</w:t>
      </w:r>
    </w:p>
    <w:p w:rsidR="00106C9D" w:rsidRDefault="00106C9D" w:rsidP="00106C9D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 ждут 10 мин;</w:t>
      </w:r>
    </w:p>
    <w:p w:rsidR="00106C9D" w:rsidRDefault="00106C9D" w:rsidP="00106C9D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колориметрируют</w:t>
      </w:r>
      <w:proofErr w:type="spellEnd"/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ФЭКе</w:t>
      </w:r>
      <w:proofErr w:type="spellEnd"/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при условиях (длина волны 500-590 </w:t>
      </w:r>
      <w:proofErr w:type="spellStart"/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нм</w:t>
      </w:r>
      <w:proofErr w:type="spellEnd"/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, против </w:t>
      </w:r>
      <w:proofErr w:type="spellStart"/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дистил</w:t>
      </w:r>
      <w:proofErr w:type="spellEnd"/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воды, кювета 5 мм)</w:t>
      </w:r>
    </w:p>
    <w:p w:rsidR="009F388B" w:rsidRDefault="00106C9D" w:rsidP="00106C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Расчет ведут по калибровочному графику.</w:t>
      </w:r>
    </w:p>
    <w:p w:rsidR="002B23CD" w:rsidRPr="002B23CD" w:rsidRDefault="002B23CD" w:rsidP="002B23CD">
      <w:pPr>
        <w:widowControl w:val="0"/>
        <w:autoSpaceDE w:val="0"/>
        <w:autoSpaceDN w:val="0"/>
        <w:adjustRightInd w:val="0"/>
        <w:spacing w:after="0" w:line="360" w:lineRule="auto"/>
        <w:ind w:left="3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3CD">
        <w:rPr>
          <w:rFonts w:ascii="Times New Roman" w:hAnsi="Times New Roman" w:cs="Times New Roman"/>
          <w:b/>
          <w:sz w:val="28"/>
          <w:szCs w:val="28"/>
        </w:rPr>
        <w:t>Неорганизованные осадки мочи</w:t>
      </w:r>
    </w:p>
    <w:p w:rsidR="002B23CD" w:rsidRDefault="002B23CD" w:rsidP="002B23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23CD">
        <w:rPr>
          <w:rFonts w:ascii="Times New Roman" w:hAnsi="Times New Roman" w:cs="Times New Roman"/>
          <w:sz w:val="28"/>
          <w:szCs w:val="28"/>
        </w:rPr>
        <w:t>Представлены</w:t>
      </w:r>
      <w:proofErr w:type="gramEnd"/>
      <w:r w:rsidRPr="002B23CD">
        <w:rPr>
          <w:rFonts w:ascii="Times New Roman" w:hAnsi="Times New Roman" w:cs="Times New Roman"/>
          <w:sz w:val="28"/>
          <w:szCs w:val="28"/>
        </w:rPr>
        <w:t xml:space="preserve"> солями и кристаллическими образованиями. Состав неорганизованного осадка зависит от реакции мочи.</w:t>
      </w:r>
    </w:p>
    <w:p w:rsidR="002B23CD" w:rsidRDefault="002B23CD" w:rsidP="002B23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3CD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2B23CD">
        <w:rPr>
          <w:rFonts w:ascii="Times New Roman" w:hAnsi="Times New Roman" w:cs="Times New Roman"/>
          <w:sz w:val="28"/>
          <w:szCs w:val="28"/>
        </w:rPr>
        <w:t>моче кислой</w:t>
      </w:r>
      <w:proofErr w:type="gramEnd"/>
      <w:r w:rsidRPr="002B23CD">
        <w:rPr>
          <w:rFonts w:ascii="Times New Roman" w:hAnsi="Times New Roman" w:cs="Times New Roman"/>
          <w:sz w:val="28"/>
          <w:szCs w:val="28"/>
        </w:rPr>
        <w:t xml:space="preserve"> реакции встречаются кристаллы мочевой кислоты, </w:t>
      </w:r>
      <w:proofErr w:type="spellStart"/>
      <w:r w:rsidRPr="002B23CD">
        <w:rPr>
          <w:rFonts w:ascii="Times New Roman" w:hAnsi="Times New Roman" w:cs="Times New Roman"/>
          <w:sz w:val="28"/>
          <w:szCs w:val="28"/>
        </w:rPr>
        <w:t>ураты</w:t>
      </w:r>
      <w:proofErr w:type="spellEnd"/>
      <w:r w:rsidRPr="002B23CD">
        <w:rPr>
          <w:rFonts w:ascii="Times New Roman" w:hAnsi="Times New Roman" w:cs="Times New Roman"/>
          <w:sz w:val="28"/>
          <w:szCs w:val="28"/>
        </w:rPr>
        <w:t>, оксалаты.</w:t>
      </w:r>
    </w:p>
    <w:p w:rsidR="002B23CD" w:rsidRDefault="002B23CD" w:rsidP="002B23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3CD">
        <w:rPr>
          <w:rFonts w:ascii="Times New Roman" w:hAnsi="Times New Roman" w:cs="Times New Roman"/>
          <w:sz w:val="28"/>
          <w:szCs w:val="28"/>
        </w:rPr>
        <w:t xml:space="preserve">В моче щелочной реакции могут быть аморфные фосфаты, </w:t>
      </w:r>
      <w:proofErr w:type="spellStart"/>
      <w:r w:rsidRPr="002B23CD">
        <w:rPr>
          <w:rFonts w:ascii="Times New Roman" w:hAnsi="Times New Roman" w:cs="Times New Roman"/>
          <w:sz w:val="28"/>
          <w:szCs w:val="28"/>
        </w:rPr>
        <w:t>трипельфосфаты</w:t>
      </w:r>
      <w:proofErr w:type="spellEnd"/>
      <w:r w:rsidRPr="002B23CD">
        <w:rPr>
          <w:rFonts w:ascii="Times New Roman" w:hAnsi="Times New Roman" w:cs="Times New Roman"/>
          <w:sz w:val="28"/>
          <w:szCs w:val="28"/>
        </w:rPr>
        <w:t>, кислый мочекислый ам</w:t>
      </w:r>
      <w:r>
        <w:rPr>
          <w:rFonts w:ascii="Times New Roman" w:hAnsi="Times New Roman" w:cs="Times New Roman"/>
          <w:sz w:val="28"/>
          <w:szCs w:val="28"/>
        </w:rPr>
        <w:t>моний.</w:t>
      </w:r>
    </w:p>
    <w:p w:rsidR="002B23CD" w:rsidRDefault="002B23CD" w:rsidP="002B23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3C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Кристаллы мочевой кислоты </w:t>
      </w:r>
      <w:r w:rsidRPr="002B23CD">
        <w:rPr>
          <w:rFonts w:ascii="Times New Roman" w:hAnsi="Times New Roman" w:cs="Times New Roman"/>
          <w:sz w:val="28"/>
          <w:szCs w:val="28"/>
        </w:rPr>
        <w:t>образуют кирпично-красный осадок. Имеют вид кристаллов красного цвета, выглядят как мелкий сероватый песок кучкой, м</w:t>
      </w:r>
      <w:r>
        <w:rPr>
          <w:rFonts w:ascii="Times New Roman" w:hAnsi="Times New Roman" w:cs="Times New Roman"/>
          <w:sz w:val="28"/>
          <w:szCs w:val="28"/>
        </w:rPr>
        <w:t>ожет накладываться на цилиндры.</w:t>
      </w:r>
    </w:p>
    <w:p w:rsidR="002B23CD" w:rsidRDefault="002B23CD" w:rsidP="002B23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3CD">
        <w:rPr>
          <w:rFonts w:ascii="Times New Roman" w:hAnsi="Times New Roman" w:cs="Times New Roman"/>
          <w:i/>
          <w:sz w:val="28"/>
          <w:szCs w:val="28"/>
        </w:rPr>
        <w:t xml:space="preserve">Оксалаты </w:t>
      </w:r>
      <w:r w:rsidRPr="002B23CD">
        <w:rPr>
          <w:rFonts w:ascii="Times New Roman" w:hAnsi="Times New Roman" w:cs="Times New Roman"/>
          <w:sz w:val="28"/>
          <w:szCs w:val="28"/>
        </w:rPr>
        <w:t xml:space="preserve">кальциевые соли щавелевой кислоты. Чаще всего имеют вид почтовых конвертов разной величины. Могут встречаться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моче кислой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щелочной реакции.</w:t>
      </w:r>
    </w:p>
    <w:p w:rsidR="002B23CD" w:rsidRDefault="002B23CD" w:rsidP="002B23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3CD">
        <w:rPr>
          <w:rFonts w:ascii="Times New Roman" w:hAnsi="Times New Roman" w:cs="Times New Roman"/>
          <w:i/>
          <w:sz w:val="28"/>
          <w:szCs w:val="28"/>
        </w:rPr>
        <w:t xml:space="preserve">Аморфные фосфаты </w:t>
      </w:r>
      <w:r w:rsidRPr="002B23CD">
        <w:rPr>
          <w:rFonts w:ascii="Times New Roman" w:hAnsi="Times New Roman" w:cs="Times New Roman"/>
          <w:sz w:val="28"/>
          <w:szCs w:val="28"/>
        </w:rPr>
        <w:t>кальциевые и магниевые соли фосфорной кислоты. Выглядят как мелкие бесцветные крупинки, по</w:t>
      </w:r>
      <w:r>
        <w:rPr>
          <w:rFonts w:ascii="Times New Roman" w:hAnsi="Times New Roman" w:cs="Times New Roman"/>
          <w:sz w:val="28"/>
          <w:szCs w:val="28"/>
        </w:rPr>
        <w:t xml:space="preserve">хожие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ураты</w:t>
      </w:r>
      <w:proofErr w:type="spellEnd"/>
      <w:r>
        <w:rPr>
          <w:rFonts w:ascii="Times New Roman" w:hAnsi="Times New Roman" w:cs="Times New Roman"/>
          <w:sz w:val="28"/>
          <w:szCs w:val="28"/>
        </w:rPr>
        <w:t>, но не окрашены.</w:t>
      </w:r>
    </w:p>
    <w:p w:rsidR="002B23CD" w:rsidRDefault="002B23CD" w:rsidP="002B23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23CD">
        <w:rPr>
          <w:rFonts w:ascii="Times New Roman" w:hAnsi="Times New Roman" w:cs="Times New Roman"/>
          <w:i/>
          <w:sz w:val="28"/>
          <w:szCs w:val="28"/>
        </w:rPr>
        <w:t>Трипельфосфаты</w:t>
      </w:r>
      <w:r w:rsidRPr="002B23CD">
        <w:rPr>
          <w:rFonts w:ascii="Times New Roman" w:hAnsi="Times New Roman" w:cs="Times New Roman"/>
          <w:sz w:val="28"/>
          <w:szCs w:val="28"/>
        </w:rPr>
        <w:t>аммиак</w:t>
      </w:r>
      <w:proofErr w:type="spellEnd"/>
      <w:r w:rsidRPr="002B23CD">
        <w:rPr>
          <w:rFonts w:ascii="Times New Roman" w:hAnsi="Times New Roman" w:cs="Times New Roman"/>
          <w:sz w:val="28"/>
          <w:szCs w:val="28"/>
        </w:rPr>
        <w:t xml:space="preserve">-магниевые соли фосфорной кислоты. </w:t>
      </w:r>
      <w:r>
        <w:rPr>
          <w:rFonts w:ascii="Times New Roman" w:hAnsi="Times New Roman" w:cs="Times New Roman"/>
          <w:sz w:val="28"/>
          <w:szCs w:val="28"/>
        </w:rPr>
        <w:t>Имеют ромбическую форму «</w:t>
      </w:r>
      <w:r w:rsidRPr="002B23CD">
        <w:rPr>
          <w:rFonts w:ascii="Times New Roman" w:hAnsi="Times New Roman" w:cs="Times New Roman"/>
          <w:sz w:val="28"/>
          <w:szCs w:val="28"/>
        </w:rPr>
        <w:t>гробовые крышки», санок,</w:t>
      </w:r>
      <w:r>
        <w:rPr>
          <w:rFonts w:ascii="Times New Roman" w:hAnsi="Times New Roman" w:cs="Times New Roman"/>
          <w:sz w:val="28"/>
          <w:szCs w:val="28"/>
        </w:rPr>
        <w:t xml:space="preserve"> листьев папоротника, снежинок.</w:t>
      </w:r>
    </w:p>
    <w:p w:rsidR="002B23CD" w:rsidRDefault="002B23CD" w:rsidP="002B23CD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3CD">
        <w:rPr>
          <w:rFonts w:ascii="Times New Roman" w:hAnsi="Times New Roman" w:cs="Times New Roman"/>
          <w:i/>
          <w:sz w:val="28"/>
          <w:szCs w:val="28"/>
        </w:rPr>
        <w:t xml:space="preserve">Кислый мочекислый  аммоний </w:t>
      </w:r>
      <w:r w:rsidRPr="002B23CD">
        <w:rPr>
          <w:rFonts w:ascii="Times New Roman" w:hAnsi="Times New Roman" w:cs="Times New Roman"/>
          <w:sz w:val="28"/>
          <w:szCs w:val="28"/>
        </w:rPr>
        <w:t xml:space="preserve">имеет форму гирь, шаров, плодов дурмана. Встречается в </w:t>
      </w:r>
      <w:proofErr w:type="gramStart"/>
      <w:r w:rsidRPr="002B23CD">
        <w:rPr>
          <w:rFonts w:ascii="Times New Roman" w:hAnsi="Times New Roman" w:cs="Times New Roman"/>
          <w:sz w:val="28"/>
          <w:szCs w:val="28"/>
        </w:rPr>
        <w:t>моче кислой</w:t>
      </w:r>
      <w:proofErr w:type="gramEnd"/>
      <w:r w:rsidRPr="002B23CD">
        <w:rPr>
          <w:rFonts w:ascii="Times New Roman" w:hAnsi="Times New Roman" w:cs="Times New Roman"/>
          <w:sz w:val="28"/>
          <w:szCs w:val="28"/>
        </w:rPr>
        <w:t xml:space="preserve"> и щелочной реакции.</w:t>
      </w:r>
    </w:p>
    <w:p w:rsidR="003604A6" w:rsidRPr="003604A6" w:rsidRDefault="003604A6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4A6">
        <w:rPr>
          <w:rFonts w:ascii="Times New Roman" w:hAnsi="Times New Roman" w:cs="Times New Roman"/>
          <w:b/>
          <w:sz w:val="28"/>
          <w:szCs w:val="28"/>
        </w:rPr>
        <w:t>Организованные осадки мочи</w:t>
      </w:r>
    </w:p>
    <w:p w:rsidR="003604A6" w:rsidRDefault="003604A6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4A6">
        <w:rPr>
          <w:rFonts w:ascii="Times New Roman" w:hAnsi="Times New Roman" w:cs="Times New Roman"/>
          <w:sz w:val="28"/>
          <w:szCs w:val="28"/>
        </w:rPr>
        <w:t xml:space="preserve"> Эритроциты в моче могут быть измененными и неизмененными, что зависит в основном от реакции и относительной плотности мочи. Неизмененные (сохранившие свой пигмент) эритроциты имеют вид дисков желтовато-зеленоватого цвета без ядра и зернистости. В концентрированной моче резко кислой реакции эритроциты могут приобретать звездчатую форму. </w:t>
      </w:r>
    </w:p>
    <w:p w:rsidR="003604A6" w:rsidRPr="003604A6" w:rsidRDefault="003604A6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4A6">
        <w:rPr>
          <w:rFonts w:ascii="Times New Roman" w:hAnsi="Times New Roman" w:cs="Times New Roman"/>
          <w:sz w:val="28"/>
          <w:szCs w:val="28"/>
        </w:rPr>
        <w:t>При длительном пребывании эритроцитов в моче с низкой относительной плотностью 1,002-1,009 они теряют пигмент и приобретают вид бесцветных одноконтурных или двухконтурных колец. Деление эритроцитов на неизмененные и измененные не имеет решающего значения при определении источника гематурии.</w:t>
      </w:r>
    </w:p>
    <w:p w:rsidR="003604A6" w:rsidRPr="003604A6" w:rsidRDefault="003604A6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4A6">
        <w:rPr>
          <w:rFonts w:ascii="Times New Roman" w:hAnsi="Times New Roman" w:cs="Times New Roman"/>
          <w:sz w:val="28"/>
          <w:szCs w:val="28"/>
        </w:rPr>
        <w:t xml:space="preserve">Нормальное содержание эритроцитов в моче: либо совсем не встречаются, или обнаруживаются </w:t>
      </w:r>
      <w:proofErr w:type="gramStart"/>
      <w:r w:rsidRPr="003604A6">
        <w:rPr>
          <w:rFonts w:ascii="Times New Roman" w:hAnsi="Times New Roman" w:cs="Times New Roman"/>
          <w:sz w:val="28"/>
          <w:szCs w:val="28"/>
        </w:rPr>
        <w:t>единичные</w:t>
      </w:r>
      <w:proofErr w:type="gramEnd"/>
      <w:r w:rsidRPr="003604A6">
        <w:rPr>
          <w:rFonts w:ascii="Times New Roman" w:hAnsi="Times New Roman" w:cs="Times New Roman"/>
          <w:sz w:val="28"/>
          <w:szCs w:val="28"/>
        </w:rPr>
        <w:t xml:space="preserve"> (0-3) в препарате.</w:t>
      </w:r>
    </w:p>
    <w:p w:rsidR="00C763E5" w:rsidRDefault="00C763E5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4A6" w:rsidRPr="003604A6" w:rsidRDefault="003604A6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4A6">
        <w:rPr>
          <w:rFonts w:ascii="Times New Roman" w:hAnsi="Times New Roman" w:cs="Times New Roman"/>
          <w:sz w:val="28"/>
          <w:szCs w:val="28"/>
        </w:rPr>
        <w:lastRenderedPageBreak/>
        <w:t xml:space="preserve">Лейкоциты в моче имеют вид небольших зернистых клеток округлой формы, 1,5-2 раза крупнее эритроцитов. При низкой относительной плотности мочи размер их увеличивается и в некоторых из них становится заметным броуновское движение гранул. При </w:t>
      </w:r>
      <w:proofErr w:type="spellStart"/>
      <w:r w:rsidRPr="003604A6">
        <w:rPr>
          <w:rFonts w:ascii="Times New Roman" w:hAnsi="Times New Roman" w:cs="Times New Roman"/>
          <w:sz w:val="28"/>
          <w:szCs w:val="28"/>
        </w:rPr>
        <w:t>бактерурии</w:t>
      </w:r>
      <w:proofErr w:type="spellEnd"/>
      <w:r w:rsidRPr="003604A6">
        <w:rPr>
          <w:rFonts w:ascii="Times New Roman" w:hAnsi="Times New Roman" w:cs="Times New Roman"/>
          <w:sz w:val="28"/>
          <w:szCs w:val="28"/>
        </w:rPr>
        <w:t xml:space="preserve"> и в моче щелочной реакции лейкоциты быстро разрушаются. </w:t>
      </w:r>
    </w:p>
    <w:p w:rsidR="003604A6" w:rsidRPr="003604A6" w:rsidRDefault="003604A6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4A6">
        <w:rPr>
          <w:rFonts w:ascii="Times New Roman" w:hAnsi="Times New Roman" w:cs="Times New Roman"/>
          <w:sz w:val="28"/>
          <w:szCs w:val="28"/>
        </w:rPr>
        <w:t>Нормальное содержание лейкоцитов в моче: у мужчин 0-3 в поле зрения, у женщин 0-5 в поле зрения.</w:t>
      </w:r>
    </w:p>
    <w:p w:rsidR="003604A6" w:rsidRPr="003604A6" w:rsidRDefault="003604A6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4A6">
        <w:rPr>
          <w:rFonts w:ascii="Times New Roman" w:hAnsi="Times New Roman" w:cs="Times New Roman"/>
          <w:sz w:val="28"/>
          <w:szCs w:val="28"/>
        </w:rPr>
        <w:t>Эпителиальные клетки. В моче могут содержаться клетки плоского, переходного и почечного эпителия.</w:t>
      </w:r>
    </w:p>
    <w:p w:rsidR="003604A6" w:rsidRPr="003604A6" w:rsidRDefault="003604A6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4A6">
        <w:rPr>
          <w:rFonts w:ascii="Times New Roman" w:hAnsi="Times New Roman" w:cs="Times New Roman"/>
          <w:sz w:val="28"/>
          <w:szCs w:val="28"/>
        </w:rPr>
        <w:t>Клетки плоского эпителия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4A6">
        <w:rPr>
          <w:rFonts w:ascii="Times New Roman" w:hAnsi="Times New Roman" w:cs="Times New Roman"/>
          <w:sz w:val="28"/>
          <w:szCs w:val="28"/>
        </w:rPr>
        <w:t>полигональной неправильно многоугольной или округлой формы, в 3-5 раз крупнее лейкоцитов, бесцветные с маленькими темными ядрами. Располагаются в препаратах единично или пластами.</w:t>
      </w:r>
    </w:p>
    <w:p w:rsidR="003604A6" w:rsidRPr="003604A6" w:rsidRDefault="003604A6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4A6">
        <w:rPr>
          <w:rFonts w:ascii="Times New Roman" w:hAnsi="Times New Roman" w:cs="Times New Roman"/>
          <w:sz w:val="28"/>
          <w:szCs w:val="28"/>
        </w:rPr>
        <w:t>Клетки переходного эпителия могут иметь различную форму: хвостатую, цилиндрическую, округлую, и разные размеры – в 3-6 раз крупнее лейкоцитов. Их цитоплазма окрашена пигментами мочи в желтоватый цвет. Содержат довольно крупное ядро. Иногда в клетках переходного эпителия наблюдаются дегенеративные изменения в виде грубой зернистости и вакуолизации цитоплазмы.</w:t>
      </w:r>
    </w:p>
    <w:p w:rsidR="003604A6" w:rsidRDefault="003604A6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4A6">
        <w:rPr>
          <w:rFonts w:ascii="Times New Roman" w:hAnsi="Times New Roman" w:cs="Times New Roman"/>
          <w:sz w:val="28"/>
          <w:szCs w:val="28"/>
        </w:rPr>
        <w:t>Клетки почечного эпителия выстилают почечные канальцы, имеют неправильную округлую</w:t>
      </w:r>
      <w:r>
        <w:rPr>
          <w:rFonts w:ascii="Times New Roman" w:hAnsi="Times New Roman" w:cs="Times New Roman"/>
          <w:sz w:val="28"/>
          <w:szCs w:val="28"/>
        </w:rPr>
        <w:t xml:space="preserve"> форму, слегка желтоватый цвет.</w:t>
      </w:r>
    </w:p>
    <w:p w:rsidR="003604A6" w:rsidRPr="003604A6" w:rsidRDefault="003604A6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04A6">
        <w:rPr>
          <w:rFonts w:ascii="Times New Roman" w:hAnsi="Times New Roman" w:cs="Times New Roman"/>
          <w:sz w:val="28"/>
          <w:szCs w:val="28"/>
        </w:rPr>
        <w:t>Нормальное содержание эпителиальных клеток в моче: клетки плоского и переходного эпителия практически всегда встречаются в осадке нормальной мочи от единичных в препарате до единичных в поле зрения.</w:t>
      </w:r>
      <w:proofErr w:type="gramEnd"/>
      <w:r w:rsidRPr="003604A6">
        <w:rPr>
          <w:rFonts w:ascii="Times New Roman" w:hAnsi="Times New Roman" w:cs="Times New Roman"/>
          <w:sz w:val="28"/>
          <w:szCs w:val="28"/>
        </w:rPr>
        <w:t xml:space="preserve"> Клеток почечного эпителия в моче не должно быть.</w:t>
      </w:r>
    </w:p>
    <w:p w:rsidR="00C763E5" w:rsidRDefault="003604A6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4A6">
        <w:rPr>
          <w:rFonts w:ascii="Times New Roman" w:hAnsi="Times New Roman" w:cs="Times New Roman"/>
          <w:sz w:val="28"/>
          <w:szCs w:val="28"/>
        </w:rPr>
        <w:t xml:space="preserve">Цилиндры представляют собой белковые или клеточные образования </w:t>
      </w:r>
      <w:proofErr w:type="spellStart"/>
      <w:r w:rsidRPr="003604A6">
        <w:rPr>
          <w:rFonts w:ascii="Times New Roman" w:hAnsi="Times New Roman" w:cs="Times New Roman"/>
          <w:sz w:val="28"/>
          <w:szCs w:val="28"/>
        </w:rPr>
        <w:t>канальцевого</w:t>
      </w:r>
      <w:proofErr w:type="spellEnd"/>
      <w:r w:rsidRPr="003604A6">
        <w:rPr>
          <w:rFonts w:ascii="Times New Roman" w:hAnsi="Times New Roman" w:cs="Times New Roman"/>
          <w:sz w:val="28"/>
          <w:szCs w:val="28"/>
        </w:rPr>
        <w:t xml:space="preserve"> происхождения, имеющие цилиндрическую форму и различную величину.</w:t>
      </w:r>
    </w:p>
    <w:p w:rsidR="00C763E5" w:rsidRDefault="00C763E5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04A6" w:rsidRPr="003604A6" w:rsidRDefault="003604A6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4A6">
        <w:rPr>
          <w:rFonts w:ascii="Times New Roman" w:hAnsi="Times New Roman" w:cs="Times New Roman"/>
          <w:sz w:val="28"/>
          <w:szCs w:val="28"/>
        </w:rPr>
        <w:lastRenderedPageBreak/>
        <w:t xml:space="preserve"> Различают следующие виды цилиндров: гиалиновые цилиндры, зернистые, восковидные, эпителиальные, </w:t>
      </w:r>
      <w:proofErr w:type="spellStart"/>
      <w:r w:rsidRPr="003604A6">
        <w:rPr>
          <w:rFonts w:ascii="Times New Roman" w:hAnsi="Times New Roman" w:cs="Times New Roman"/>
          <w:sz w:val="28"/>
          <w:szCs w:val="28"/>
        </w:rPr>
        <w:t>эритроцитарные</w:t>
      </w:r>
      <w:proofErr w:type="spellEnd"/>
      <w:r w:rsidRPr="003604A6">
        <w:rPr>
          <w:rFonts w:ascii="Times New Roman" w:hAnsi="Times New Roman" w:cs="Times New Roman"/>
          <w:sz w:val="28"/>
          <w:szCs w:val="28"/>
        </w:rPr>
        <w:t>, лейкоцитарные, пигментные.</w:t>
      </w:r>
    </w:p>
    <w:p w:rsidR="003604A6" w:rsidRPr="002B23CD" w:rsidRDefault="003604A6" w:rsidP="003604A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4A6">
        <w:rPr>
          <w:rFonts w:ascii="Times New Roman" w:hAnsi="Times New Roman" w:cs="Times New Roman"/>
          <w:sz w:val="28"/>
          <w:szCs w:val="28"/>
        </w:rPr>
        <w:t>Нормальное содержание цилиндров. В моче могут быть единичные гиалиновые цилиндры (до 1-2 в препарате). Остальные цилиндры в норме не обнаруживаются.</w:t>
      </w:r>
    </w:p>
    <w:p w:rsidR="00106C9D" w:rsidRPr="004C35F4" w:rsidRDefault="00106C9D" w:rsidP="00106C9D">
      <w:pPr>
        <w:tabs>
          <w:tab w:val="left" w:pos="3315"/>
        </w:tabs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4C35F4">
        <w:rPr>
          <w:rFonts w:ascii="Times New Roman" w:hAnsi="Times New Roman" w:cs="Times New Roman"/>
          <w:b/>
          <w:color w:val="1A1A1A" w:themeColor="background1" w:themeShade="1A"/>
          <w:sz w:val="28"/>
        </w:rPr>
        <w:t>Ориентировочный метод</w:t>
      </w:r>
    </w:p>
    <w:p w:rsidR="00106C9D" w:rsidRPr="00DD0BDA" w:rsidRDefault="00106C9D" w:rsidP="00106C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DD0BDA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Микроскопия </w:t>
      </w:r>
      <w:proofErr w:type="spellStart"/>
      <w:r w:rsidRPr="00DD0BDA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нативного</w:t>
      </w:r>
      <w:proofErr w:type="spellEnd"/>
      <w:r w:rsidRPr="00DD0BDA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препарата мочи</w:t>
      </w:r>
      <w:r w:rsidRPr="004C35F4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:</w:t>
      </w:r>
    </w:p>
    <w:p w:rsidR="00106C9D" w:rsidRDefault="00106C9D" w:rsidP="00106C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Принцип:</w:t>
      </w:r>
      <w:r w:rsidR="003C496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 xml:space="preserve"> </w:t>
      </w: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</w:t>
      </w: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икроскопическое исследование </w:t>
      </w:r>
      <w:proofErr w:type="spellStart"/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нативных</w:t>
      </w:r>
      <w:proofErr w:type="spellEnd"/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препаратов мочевого осадка, полученн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ого при центрифугировании мочи.</w:t>
      </w:r>
    </w:p>
    <w:p w:rsidR="00106C9D" w:rsidRDefault="00106C9D" w:rsidP="00106C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Ход исследования</w:t>
      </w: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="003C496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</w:t>
      </w: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риготовление препаратов: в </w:t>
      </w:r>
      <w:proofErr w:type="spellStart"/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центрифужную</w:t>
      </w:r>
      <w:proofErr w:type="spellEnd"/>
      <w:r w:rsidR="003C496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пробирку наливают 10мл утренней порции мочи после тщательного её перемешивания. Центрифугируют 5 минут при 2000 об/мин. Затем быстрым наклоном пробирки сливают </w:t>
      </w:r>
      <w:proofErr w:type="spellStart"/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надосадочную</w:t>
      </w:r>
      <w:proofErr w:type="spellEnd"/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жидкость. Оставшийся осадок переносят пипеткой с тонко оттянутым концом на середину предметного стекла и накрывают покровным стеклом. Надо стараться перенести осадок с минимальным количеством жидкости, чтобы покровное стекло закрывало его полностью. Большая капля расплывается, колеблется, препарат становится многослойным, что затрудняет микроскопию. </w:t>
      </w:r>
    </w:p>
    <w:p w:rsidR="00106C9D" w:rsidRPr="00A12588" w:rsidRDefault="00106C9D" w:rsidP="00106C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Изучение препаратов начинают с малого увеличения (объектив 8Х,  окуляр 7Х или 10Х) для общего обзора. Более детальное изучение препарата с количественной оценкой структур производят при большом увеличении (объектив 40Х, окуляр 7Х ил</w:t>
      </w:r>
      <w:r w:rsidR="003C496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 10Х)</w:t>
      </w: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. </w:t>
      </w:r>
    </w:p>
    <w:p w:rsidR="00106C9D" w:rsidRDefault="00106C9D" w:rsidP="00106C9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Определение количества форменных элементов  в 1мл мочи методом Нечипоренко</w:t>
      </w:r>
    </w:p>
    <w:p w:rsidR="00106C9D" w:rsidRDefault="00106C9D" w:rsidP="00106C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Принцип</w:t>
      </w: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:о</w:t>
      </w: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пределение количества форменных элементов (эритроцитов, лейкоцитов, цилиндров) в 1мл мочи с помощью счетной камеры.</w:t>
      </w:r>
    </w:p>
    <w:p w:rsidR="00106C9D" w:rsidRDefault="00106C9D" w:rsidP="00106C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Ход определения</w:t>
      </w: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 и</w:t>
      </w: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сследуют одноразовую порцию мочи (желательно утреннюю) в середине мочеиспускания. </w:t>
      </w:r>
    </w:p>
    <w:p w:rsidR="003604A6" w:rsidRDefault="00106C9D" w:rsidP="00106C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 xml:space="preserve"> Отсасывают верхний слой, оставляя с осадком 0,5мл (500мкл) мочи при небольшом осадке и 1мл (1000мкл) – при большом объеме осадка. Хорошо перемешивают осадок и заполняют им счетную камеру.</w:t>
      </w:r>
    </w:p>
    <w:p w:rsidR="00106C9D" w:rsidRDefault="00106C9D" w:rsidP="00106C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Подсчитывают отдельно лейкоциты, эритроциты и цилиндры во всей сетке камеры. </w:t>
      </w:r>
    </w:p>
    <w:p w:rsidR="00106C9D" w:rsidRPr="00A12588" w:rsidRDefault="00106C9D" w:rsidP="00106C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Расчет</w:t>
      </w: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количества клеток в 1мл мочи ведется по формуле:</w:t>
      </w:r>
    </w:p>
    <w:p w:rsidR="00106C9D" w:rsidRDefault="00106C9D" w:rsidP="00106C9D">
      <w:pPr>
        <w:tabs>
          <w:tab w:val="num" w:pos="720"/>
          <w:tab w:val="left" w:pos="4018"/>
          <w:tab w:val="center" w:pos="4857"/>
          <w:tab w:val="right" w:pos="9355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</w:r>
      <w:r w:rsidRPr="00DD204E">
        <w:rPr>
          <w:rFonts w:ascii="Times New Roman" w:eastAsia="Times New Roman" w:hAnsi="Times New Roman" w:cs="Times New Roman"/>
          <w:color w:val="1A1A1A" w:themeColor="background1" w:themeShade="1A"/>
          <w:position w:val="-10"/>
          <w:sz w:val="28"/>
          <w:szCs w:val="28"/>
          <w:lang w:eastAsia="ru-RU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2pt;height:16.75pt" o:ole="" o:bullet="t" fillcolor="window">
            <v:imagedata r:id="rId18" o:title=""/>
          </v:shape>
          <o:OLEObject Type="Embed" ProgID="Equation.3" ShapeID="_x0000_i1025" DrawAspect="Content" ObjectID="_1628870455" r:id="rId19"/>
        </w:object>
      </w:r>
      <w:r w:rsidRPr="00DD204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</w:r>
      <w:r w:rsidRPr="00DD204E">
        <w:rPr>
          <w:rFonts w:ascii="Times New Roman" w:eastAsia="Times New Roman" w:hAnsi="Times New Roman" w:cs="Times New Roman"/>
          <w:color w:val="1A1A1A" w:themeColor="background1" w:themeShade="1A"/>
          <w:position w:val="-4"/>
          <w:sz w:val="28"/>
          <w:szCs w:val="28"/>
          <w:lang w:eastAsia="ru-RU"/>
        </w:rPr>
        <w:object w:dxaOrig="460" w:dyaOrig="240">
          <v:shape id="_x0000_i1026" type="#_x0000_t75" style="width:23.45pt;height:12.55pt" o:ole="" fillcolor="window">
            <v:imagedata r:id="rId20" o:title=""/>
          </v:shape>
          <o:OLEObject Type="Embed" ProgID="Equation.3" ShapeID="_x0000_i1026" DrawAspect="Content" ObjectID="_1628870456" r:id="rId21"/>
        </w:object>
      </w:r>
      <w:r w:rsidRPr="00DD204E">
        <w:rPr>
          <w:rFonts w:ascii="Times New Roman" w:eastAsia="Times New Roman" w:hAnsi="Times New Roman" w:cs="Times New Roman"/>
          <w:color w:val="1A1A1A" w:themeColor="background1" w:themeShade="1A"/>
          <w:position w:val="-28"/>
          <w:sz w:val="28"/>
          <w:szCs w:val="28"/>
          <w:lang w:eastAsia="ru-RU"/>
        </w:rPr>
        <w:object w:dxaOrig="1500" w:dyaOrig="660">
          <v:shape id="_x0000_i1027" type="#_x0000_t75" style="width:74.5pt;height:32.65pt" o:ole="" fillcolor="window">
            <v:imagedata r:id="rId22" o:title=""/>
          </v:shape>
          <o:OLEObject Type="Embed" ProgID="Equation.3" ShapeID="_x0000_i1027" DrawAspect="Content" ObjectID="_1628870457" r:id="rId23"/>
        </w:object>
      </w:r>
      <w:r w:rsidRPr="00DD204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,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  <w:t>(2)</w:t>
      </w:r>
    </w:p>
    <w:p w:rsidR="00106C9D" w:rsidRDefault="00106C9D" w:rsidP="00106C9D">
      <w:pPr>
        <w:tabs>
          <w:tab w:val="num" w:pos="72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106C9D" w:rsidRDefault="00106C9D" w:rsidP="00106C9D">
      <w:pPr>
        <w:tabs>
          <w:tab w:val="num" w:pos="72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</w:t>
      </w: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е</w:t>
      </w: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А – количество подсчитанных элементов в счетной камере; </w:t>
      </w:r>
    </w:p>
    <w:p w:rsidR="00106C9D" w:rsidRDefault="00106C9D" w:rsidP="00106C9D">
      <w:pPr>
        <w:tabs>
          <w:tab w:val="num" w:pos="720"/>
        </w:tabs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500(1000) – объем мочи в микролитрах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, оставленный вместе с осадком;</w:t>
      </w:r>
    </w:p>
    <w:p w:rsidR="00106C9D" w:rsidRDefault="00106C9D" w:rsidP="00106C9D">
      <w:pPr>
        <w:tabs>
          <w:tab w:val="num" w:pos="720"/>
        </w:tabs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0,9(3,2) – объём счетной камеры Горяева (Фукса-Розенталя); </w:t>
      </w:r>
    </w:p>
    <w:p w:rsidR="00106C9D" w:rsidRPr="0050294D" w:rsidRDefault="00106C9D" w:rsidP="00106C9D">
      <w:pPr>
        <w:tabs>
          <w:tab w:val="num" w:pos="720"/>
        </w:tabs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5(10) – количество мочи, взятое для центрифугирования, в мл.</w:t>
      </w:r>
    </w:p>
    <w:p w:rsidR="009F388B" w:rsidRPr="00112CAE" w:rsidRDefault="00106C9D" w:rsidP="00106C9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Нормальные  величины</w:t>
      </w: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="00BC1D7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в</w:t>
      </w: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1мл мочи в норме содержится до 1000 эритроцитов и до 2000 лейкоцитов, цилиндры отсутствуют или обнаруживаются не более одного на 4 камеры Горяева или на 1 камеру Фукса-Розенталя.</w:t>
      </w:r>
    </w:p>
    <w:p w:rsidR="009F388B" w:rsidRDefault="0032767A" w:rsidP="0032767A">
      <w:pPr>
        <w:pStyle w:val="a9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1A1A1A" w:themeColor="background1" w:themeShade="1A"/>
          <w:sz w:val="28"/>
          <w:szCs w:val="28"/>
        </w:rPr>
        <w:t>Готовые результаты анализов мочи регистрируют в журналах соответствующих поликлиник.</w:t>
      </w:r>
    </w:p>
    <w:p w:rsidR="00E16B80" w:rsidRDefault="007D5D99" w:rsidP="007D5D99">
      <w:pPr>
        <w:pStyle w:val="a9"/>
        <w:spacing w:before="0" w:beforeAutospacing="0" w:after="0" w:afterAutospacing="0" w:line="360" w:lineRule="auto"/>
        <w:ind w:firstLine="709"/>
        <w:jc w:val="center"/>
        <w:rPr>
          <w:b/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 xml:space="preserve">2. </w:t>
      </w:r>
      <w:r w:rsidRPr="007D5D99">
        <w:rPr>
          <w:b/>
          <w:color w:val="1A1A1A" w:themeColor="background1" w:themeShade="1A"/>
          <w:sz w:val="28"/>
          <w:szCs w:val="28"/>
        </w:rPr>
        <w:t>ИССЛЕДОВАНИЯ ЖЕЛУДОЧНОГО СОКА</w:t>
      </w:r>
    </w:p>
    <w:p w:rsidR="007D5D99" w:rsidRDefault="007D5D99" w:rsidP="007D5D99">
      <w:pPr>
        <w:pStyle w:val="a9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В лаборатории КГБУЗ «КМДКБ № 1» не проводят исследования желудочного сока.  </w:t>
      </w:r>
    </w:p>
    <w:p w:rsidR="007D5D99" w:rsidRDefault="007D5D99" w:rsidP="007D5D99">
      <w:pPr>
        <w:pStyle w:val="a9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</w:p>
    <w:p w:rsidR="007D5D99" w:rsidRDefault="007D5D99" w:rsidP="00C763E5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>В четвертый</w:t>
      </w:r>
      <w:r w:rsidRPr="003C4967">
        <w:rPr>
          <w:b/>
          <w:color w:val="1A1A1A" w:themeColor="background1" w:themeShade="1A"/>
          <w:sz w:val="28"/>
          <w:szCs w:val="28"/>
        </w:rPr>
        <w:t xml:space="preserve"> день практики</w:t>
      </w:r>
      <w:r>
        <w:rPr>
          <w:color w:val="1A1A1A" w:themeColor="background1" w:themeShade="1A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проводила прием, маркировку и регистрацию проб мочи. Исследовала мочу на ф</w:t>
      </w:r>
      <w:r w:rsidRPr="003B58B2">
        <w:rPr>
          <w:color w:val="000000"/>
          <w:sz w:val="28"/>
          <w:szCs w:val="28"/>
        </w:rPr>
        <w:t xml:space="preserve">изические </w:t>
      </w:r>
      <w:r>
        <w:rPr>
          <w:color w:val="000000"/>
          <w:sz w:val="28"/>
          <w:szCs w:val="28"/>
        </w:rPr>
        <w:t xml:space="preserve">и химические </w:t>
      </w:r>
      <w:r w:rsidRPr="003B58B2">
        <w:rPr>
          <w:color w:val="000000"/>
          <w:sz w:val="28"/>
          <w:szCs w:val="28"/>
        </w:rPr>
        <w:t>сво</w:t>
      </w:r>
      <w:r>
        <w:rPr>
          <w:color w:val="000000"/>
          <w:sz w:val="28"/>
          <w:szCs w:val="28"/>
        </w:rPr>
        <w:t>йства</w:t>
      </w:r>
      <w:r w:rsidRPr="003B58B2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Работала на анализаторе </w:t>
      </w:r>
      <w:r>
        <w:rPr>
          <w:color w:val="000000"/>
          <w:sz w:val="28"/>
          <w:szCs w:val="28"/>
          <w:lang w:val="en-US"/>
        </w:rPr>
        <w:t>CL</w:t>
      </w:r>
      <w:r w:rsidRPr="002A7440">
        <w:rPr>
          <w:color w:val="000000"/>
          <w:sz w:val="28"/>
          <w:szCs w:val="28"/>
        </w:rPr>
        <w:t xml:space="preserve">-500 </w:t>
      </w:r>
      <w:r>
        <w:rPr>
          <w:color w:val="000000"/>
          <w:sz w:val="28"/>
          <w:szCs w:val="28"/>
        </w:rPr>
        <w:t xml:space="preserve">и определяла </w:t>
      </w:r>
      <w:r w:rsidRPr="003B58B2">
        <w:rPr>
          <w:color w:val="000000"/>
          <w:sz w:val="28"/>
          <w:szCs w:val="28"/>
        </w:rPr>
        <w:t>белок</w:t>
      </w:r>
      <w:r>
        <w:rPr>
          <w:color w:val="000000"/>
          <w:sz w:val="28"/>
          <w:szCs w:val="28"/>
        </w:rPr>
        <w:t xml:space="preserve"> в моче</w:t>
      </w:r>
      <w:r w:rsidRPr="003B58B2">
        <w:rPr>
          <w:color w:val="000000"/>
          <w:sz w:val="28"/>
          <w:szCs w:val="28"/>
        </w:rPr>
        <w:t xml:space="preserve"> на</w:t>
      </w:r>
      <w:r>
        <w:rPr>
          <w:color w:val="000000"/>
          <w:sz w:val="28"/>
          <w:szCs w:val="28"/>
        </w:rPr>
        <w:t xml:space="preserve"> «Белур-600». Готовила </w:t>
      </w:r>
      <w:proofErr w:type="spellStart"/>
      <w:r>
        <w:rPr>
          <w:color w:val="000000"/>
          <w:sz w:val="28"/>
          <w:szCs w:val="28"/>
        </w:rPr>
        <w:t>нативные</w:t>
      </w:r>
      <w:proofErr w:type="spellEnd"/>
      <w:r>
        <w:rPr>
          <w:color w:val="000000"/>
          <w:sz w:val="28"/>
          <w:szCs w:val="28"/>
        </w:rPr>
        <w:t xml:space="preserve"> препараты осадка мочи и проводила микроскопию.</w:t>
      </w:r>
    </w:p>
    <w:p w:rsidR="00C763E5" w:rsidRPr="00C763E5" w:rsidRDefault="00C763E5" w:rsidP="00C763E5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2767A" w:rsidRPr="00112CAE" w:rsidRDefault="006B7443" w:rsidP="006B7443">
      <w:pPr>
        <w:pStyle w:val="a9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7915153"/>
            <wp:effectExtent l="0" t="0" r="0" b="0"/>
            <wp:docPr id="6" name="Рисунок 6" descr="C:\Users\Admin\Desktop\IMG_20190701_12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190701_1202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B80" w:rsidRDefault="00E16B80" w:rsidP="00112CAE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7443" w:rsidRDefault="006B7443" w:rsidP="00112CAE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D99" w:rsidRPr="00112CAE" w:rsidRDefault="007D5D99" w:rsidP="00C763E5">
      <w:pPr>
        <w:tabs>
          <w:tab w:val="left" w:pos="42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4A6" w:rsidRPr="00992EB9" w:rsidRDefault="006B7443" w:rsidP="00992EB9">
      <w:pPr>
        <w:tabs>
          <w:tab w:val="left" w:pos="1524"/>
          <w:tab w:val="left" w:pos="6731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5153"/>
            <wp:effectExtent l="0" t="0" r="0" b="0"/>
            <wp:docPr id="7" name="Рисунок 7" descr="C:\Users\Admin\Desktop\IMG_20190701_1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20190701_1202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8B" w:rsidRPr="00112CAE" w:rsidRDefault="009F388B" w:rsidP="00112CAE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88B" w:rsidRPr="00112CAE" w:rsidRDefault="009F388B" w:rsidP="00112CAE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388B" w:rsidRDefault="009F388B" w:rsidP="00112CAE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10B" w:rsidRPr="00112CAE" w:rsidRDefault="00D0110B" w:rsidP="00112CAE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5153"/>
            <wp:effectExtent l="0" t="0" r="0" b="0"/>
            <wp:docPr id="8" name="Рисунок 8" descr="C:\Users\Admin\Desktop\IMG_20190701_12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20190701_1202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88B" w:rsidRPr="00112CAE" w:rsidRDefault="009F388B" w:rsidP="00112CAE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4A6" w:rsidRPr="00D0110B" w:rsidRDefault="003604A6" w:rsidP="00D0110B">
      <w:pPr>
        <w:tabs>
          <w:tab w:val="left" w:pos="3131"/>
          <w:tab w:val="center" w:pos="4677"/>
          <w:tab w:val="left" w:pos="5894"/>
          <w:tab w:val="left" w:pos="6195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F80" w:rsidRPr="00112CAE" w:rsidRDefault="00D0110B" w:rsidP="00F17F80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5153"/>
            <wp:effectExtent l="0" t="0" r="0" b="0"/>
            <wp:docPr id="9" name="Рисунок 9" descr="C:\Users\Admin\Desktop\IMG_20190701_12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20190701_1202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F80" w:rsidRPr="00112CAE" w:rsidRDefault="00F17F80" w:rsidP="00F17F80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B80" w:rsidRDefault="00E16B80" w:rsidP="00437A4A">
      <w:pPr>
        <w:tabs>
          <w:tab w:val="left" w:pos="35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10B" w:rsidRDefault="00D0110B" w:rsidP="00437A4A">
      <w:pPr>
        <w:tabs>
          <w:tab w:val="left" w:pos="35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F80" w:rsidRPr="00437A4A" w:rsidRDefault="00E16B80" w:rsidP="00437A4A">
      <w:pPr>
        <w:tabs>
          <w:tab w:val="left" w:pos="3131"/>
          <w:tab w:val="center" w:pos="4677"/>
          <w:tab w:val="left" w:pos="589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День 9 (25</w:t>
      </w:r>
      <w:r w:rsidR="00437A4A" w:rsidRPr="00437A4A">
        <w:rPr>
          <w:rFonts w:ascii="Times New Roman" w:eastAsia="Times New Roman" w:hAnsi="Times New Roman" w:cs="Times New Roman"/>
          <w:b/>
          <w:sz w:val="28"/>
          <w:szCs w:val="28"/>
        </w:rPr>
        <w:t>.06.19)</w:t>
      </w:r>
    </w:p>
    <w:p w:rsidR="00F17F80" w:rsidRPr="00112CAE" w:rsidRDefault="00C43BF9" w:rsidP="00F17F80">
      <w:pPr>
        <w:tabs>
          <w:tab w:val="left" w:pos="4002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="00F17F80" w:rsidRPr="0032767A">
        <w:rPr>
          <w:rFonts w:ascii="Times New Roman" w:eastAsia="Times New Roman" w:hAnsi="Times New Roman" w:cs="Times New Roman"/>
          <w:b/>
          <w:sz w:val="28"/>
          <w:szCs w:val="28"/>
        </w:rPr>
        <w:t>ПРОВЕДЕНИЕ ОАМ</w:t>
      </w:r>
    </w:p>
    <w:p w:rsidR="00F17F80" w:rsidRDefault="00F17F80" w:rsidP="00F17F8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В </w:t>
      </w:r>
      <w:r w:rsidR="00E16B80">
        <w:rPr>
          <w:rFonts w:ascii="Times New Roman" w:hAnsi="Times New Roman" w:cs="Times New Roman"/>
          <w:sz w:val="28"/>
          <w:szCs w:val="28"/>
        </w:rPr>
        <w:t>девятый</w:t>
      </w:r>
      <w:r w:rsidR="00437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день практики проводила общий анализ мочи </w:t>
      </w:r>
      <w:r w:rsidR="0062462C">
        <w:rPr>
          <w:rFonts w:ascii="Times New Roman" w:hAnsi="Times New Roman" w:cs="Times New Roman"/>
          <w:sz w:val="28"/>
          <w:szCs w:val="28"/>
        </w:rPr>
        <w:t xml:space="preserve"> и пробу мочи по </w:t>
      </w:r>
      <w:proofErr w:type="spellStart"/>
      <w:r w:rsidR="0062462C">
        <w:rPr>
          <w:rFonts w:ascii="Times New Roman" w:hAnsi="Times New Roman" w:cs="Times New Roman"/>
          <w:sz w:val="28"/>
          <w:szCs w:val="28"/>
        </w:rPr>
        <w:t>Зимницкому</w:t>
      </w:r>
      <w:proofErr w:type="spellEnd"/>
      <w:r w:rsidR="0062462C">
        <w:rPr>
          <w:rFonts w:ascii="Times New Roman" w:hAnsi="Times New Roman" w:cs="Times New Roman"/>
          <w:sz w:val="28"/>
          <w:szCs w:val="28"/>
        </w:rPr>
        <w:t>.</w:t>
      </w:r>
    </w:p>
    <w:p w:rsidR="00F17F80" w:rsidRDefault="00F17F80" w:rsidP="00F17F8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F17F80" w:rsidRPr="003B58B2" w:rsidRDefault="00F17F80" w:rsidP="00F17F8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16B8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– Количество проведенных исследований мочи</w:t>
      </w:r>
    </w:p>
    <w:tbl>
      <w:tblPr>
        <w:tblStyle w:val="a8"/>
        <w:tblW w:w="9326" w:type="dxa"/>
        <w:tblLook w:val="04A0" w:firstRow="1" w:lastRow="0" w:firstColumn="1" w:lastColumn="0" w:noHBand="0" w:noVBand="1"/>
      </w:tblPr>
      <w:tblGrid>
        <w:gridCol w:w="2190"/>
        <w:gridCol w:w="1548"/>
        <w:gridCol w:w="973"/>
        <w:gridCol w:w="1238"/>
        <w:gridCol w:w="1465"/>
        <w:gridCol w:w="1912"/>
      </w:tblGrid>
      <w:tr w:rsidR="00F17F80" w:rsidRPr="003B58B2" w:rsidTr="006F3120">
        <w:tc>
          <w:tcPr>
            <w:tcW w:w="2620" w:type="dxa"/>
          </w:tcPr>
          <w:p w:rsidR="00F17F80" w:rsidRPr="003B58B2" w:rsidRDefault="00F17F80" w:rsidP="006F31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6" w:type="dxa"/>
          </w:tcPr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порций</w:t>
            </w:r>
          </w:p>
        </w:tc>
        <w:tc>
          <w:tcPr>
            <w:tcW w:w="1040" w:type="dxa"/>
          </w:tcPr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Белок</w:t>
            </w:r>
          </w:p>
        </w:tc>
        <w:tc>
          <w:tcPr>
            <w:tcW w:w="1238" w:type="dxa"/>
          </w:tcPr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Глюкоза</w:t>
            </w:r>
          </w:p>
        </w:tc>
        <w:tc>
          <w:tcPr>
            <w:tcW w:w="301" w:type="dxa"/>
          </w:tcPr>
          <w:p w:rsidR="00F17F80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Ориентир.</w:t>
            </w:r>
          </w:p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2031" w:type="dxa"/>
          </w:tcPr>
          <w:p w:rsidR="00F17F80" w:rsidRDefault="00F17F80" w:rsidP="006F3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</w:p>
          <w:p w:rsidR="00F17F80" w:rsidRPr="003B58B2" w:rsidRDefault="00F17F80" w:rsidP="006F3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Нечипоренко</w:t>
            </w:r>
          </w:p>
        </w:tc>
      </w:tr>
      <w:tr w:rsidR="00F17F80" w:rsidRPr="003B58B2" w:rsidTr="006F3120">
        <w:tc>
          <w:tcPr>
            <w:tcW w:w="2620" w:type="dxa"/>
          </w:tcPr>
          <w:p w:rsidR="00F17F80" w:rsidRPr="003B58B2" w:rsidRDefault="00F17F80" w:rsidP="006F31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Стационар</w:t>
            </w:r>
          </w:p>
        </w:tc>
        <w:tc>
          <w:tcPr>
            <w:tcW w:w="2096" w:type="dxa"/>
          </w:tcPr>
          <w:p w:rsidR="00F17F80" w:rsidRPr="003B58B2" w:rsidRDefault="002E501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0" w:type="dxa"/>
          </w:tcPr>
          <w:p w:rsidR="00F17F80" w:rsidRPr="003B58B2" w:rsidRDefault="002E501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38" w:type="dxa"/>
          </w:tcPr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1" w:type="dxa"/>
          </w:tcPr>
          <w:p w:rsidR="00F17F80" w:rsidRPr="003B58B2" w:rsidRDefault="002E501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31" w:type="dxa"/>
          </w:tcPr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17F80" w:rsidRPr="003B58B2" w:rsidTr="006F3120">
        <w:tc>
          <w:tcPr>
            <w:tcW w:w="2620" w:type="dxa"/>
          </w:tcPr>
          <w:p w:rsidR="00F17F80" w:rsidRPr="003B58B2" w:rsidRDefault="00F17F80" w:rsidP="006F31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4 инфекция</w:t>
            </w:r>
          </w:p>
        </w:tc>
        <w:tc>
          <w:tcPr>
            <w:tcW w:w="2096" w:type="dxa"/>
          </w:tcPr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0" w:type="dxa"/>
          </w:tcPr>
          <w:p w:rsidR="00F17F80" w:rsidRPr="003B58B2" w:rsidRDefault="002E501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8" w:type="dxa"/>
          </w:tcPr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1" w:type="dxa"/>
          </w:tcPr>
          <w:p w:rsidR="00F17F80" w:rsidRPr="003B58B2" w:rsidRDefault="002E5019" w:rsidP="006F3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31" w:type="dxa"/>
          </w:tcPr>
          <w:p w:rsidR="00F17F80" w:rsidRPr="003B58B2" w:rsidRDefault="002E5019" w:rsidP="006F3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17F80" w:rsidRPr="003B58B2" w:rsidTr="006F3120">
        <w:tc>
          <w:tcPr>
            <w:tcW w:w="2620" w:type="dxa"/>
          </w:tcPr>
          <w:p w:rsidR="00F17F80" w:rsidRPr="003B58B2" w:rsidRDefault="00F17F80" w:rsidP="006F31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№1</w:t>
            </w:r>
          </w:p>
        </w:tc>
        <w:tc>
          <w:tcPr>
            <w:tcW w:w="2096" w:type="dxa"/>
            <w:vAlign w:val="center"/>
          </w:tcPr>
          <w:p w:rsidR="00F17F80" w:rsidRPr="003B58B2" w:rsidRDefault="002E501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40" w:type="dxa"/>
            <w:vAlign w:val="center"/>
          </w:tcPr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8" w:type="dxa"/>
            <w:vAlign w:val="center"/>
          </w:tcPr>
          <w:p w:rsidR="00F17F80" w:rsidRPr="003B58B2" w:rsidRDefault="007D5D9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1" w:type="dxa"/>
            <w:vAlign w:val="center"/>
          </w:tcPr>
          <w:p w:rsidR="00F17F80" w:rsidRPr="003B58B2" w:rsidRDefault="002E501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31" w:type="dxa"/>
            <w:vAlign w:val="center"/>
          </w:tcPr>
          <w:p w:rsidR="00F17F80" w:rsidRPr="003B58B2" w:rsidRDefault="002E5019" w:rsidP="006F3120">
            <w:pPr>
              <w:tabs>
                <w:tab w:val="left" w:pos="603"/>
                <w:tab w:val="center" w:pos="848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17F80" w:rsidRPr="003B58B2" w:rsidTr="006F3120">
        <w:tc>
          <w:tcPr>
            <w:tcW w:w="2620" w:type="dxa"/>
          </w:tcPr>
          <w:p w:rsidR="00F17F80" w:rsidRPr="003B58B2" w:rsidRDefault="00F17F80" w:rsidP="006F31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Неврология (ДНО)</w:t>
            </w:r>
          </w:p>
        </w:tc>
        <w:tc>
          <w:tcPr>
            <w:tcW w:w="2096" w:type="dxa"/>
            <w:vAlign w:val="center"/>
          </w:tcPr>
          <w:p w:rsidR="00F17F80" w:rsidRPr="003B58B2" w:rsidRDefault="002E501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0" w:type="dxa"/>
            <w:vAlign w:val="center"/>
          </w:tcPr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38" w:type="dxa"/>
            <w:vAlign w:val="center"/>
          </w:tcPr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1" w:type="dxa"/>
            <w:vAlign w:val="center"/>
          </w:tcPr>
          <w:p w:rsidR="00F17F80" w:rsidRPr="003B58B2" w:rsidRDefault="002E5019" w:rsidP="006F3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31" w:type="dxa"/>
            <w:vAlign w:val="center"/>
          </w:tcPr>
          <w:p w:rsidR="00F17F80" w:rsidRPr="003B58B2" w:rsidRDefault="00F17F80" w:rsidP="006F3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17F80" w:rsidRPr="003B58B2" w:rsidTr="006F3120">
        <w:tc>
          <w:tcPr>
            <w:tcW w:w="2620" w:type="dxa"/>
          </w:tcPr>
          <w:p w:rsidR="00F17F80" w:rsidRPr="003B58B2" w:rsidRDefault="00F17F80" w:rsidP="006F31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№2</w:t>
            </w:r>
          </w:p>
        </w:tc>
        <w:tc>
          <w:tcPr>
            <w:tcW w:w="2096" w:type="dxa"/>
            <w:vAlign w:val="center"/>
          </w:tcPr>
          <w:p w:rsidR="00F17F80" w:rsidRPr="003B58B2" w:rsidRDefault="002E501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40" w:type="dxa"/>
            <w:vAlign w:val="center"/>
          </w:tcPr>
          <w:p w:rsidR="00F17F80" w:rsidRPr="003B58B2" w:rsidRDefault="002E501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8" w:type="dxa"/>
            <w:vAlign w:val="center"/>
          </w:tcPr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1" w:type="dxa"/>
            <w:vAlign w:val="center"/>
          </w:tcPr>
          <w:p w:rsidR="00F17F80" w:rsidRPr="003B58B2" w:rsidRDefault="00F17F80" w:rsidP="006F3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31" w:type="dxa"/>
            <w:vAlign w:val="center"/>
          </w:tcPr>
          <w:p w:rsidR="00F17F80" w:rsidRPr="003B58B2" w:rsidRDefault="00F17F80" w:rsidP="006F31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17F80" w:rsidRPr="003B58B2" w:rsidTr="006F3120">
        <w:tc>
          <w:tcPr>
            <w:tcW w:w="2620" w:type="dxa"/>
          </w:tcPr>
          <w:p w:rsidR="00F17F80" w:rsidRPr="003B58B2" w:rsidRDefault="00F17F80" w:rsidP="006F312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Поликлиника №4</w:t>
            </w:r>
          </w:p>
        </w:tc>
        <w:tc>
          <w:tcPr>
            <w:tcW w:w="2096" w:type="dxa"/>
            <w:vAlign w:val="center"/>
          </w:tcPr>
          <w:p w:rsidR="00F17F80" w:rsidRPr="003B58B2" w:rsidRDefault="002E501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40" w:type="dxa"/>
            <w:vAlign w:val="center"/>
          </w:tcPr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8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8" w:type="dxa"/>
            <w:vAlign w:val="center"/>
          </w:tcPr>
          <w:p w:rsidR="00F17F80" w:rsidRPr="003B58B2" w:rsidRDefault="002E501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01" w:type="dxa"/>
            <w:vAlign w:val="center"/>
          </w:tcPr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31" w:type="dxa"/>
            <w:vAlign w:val="center"/>
          </w:tcPr>
          <w:p w:rsidR="00F17F80" w:rsidRPr="003B58B2" w:rsidRDefault="00F17F80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17F80" w:rsidRPr="003B58B2" w:rsidTr="002E5019">
        <w:trPr>
          <w:trHeight w:val="208"/>
        </w:trPr>
        <w:tc>
          <w:tcPr>
            <w:tcW w:w="2620" w:type="dxa"/>
          </w:tcPr>
          <w:p w:rsidR="00F17F80" w:rsidRPr="003B58B2" w:rsidRDefault="00F17F80" w:rsidP="006F3120">
            <w:pPr>
              <w:tabs>
                <w:tab w:val="right" w:pos="2346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096" w:type="dxa"/>
            <w:vAlign w:val="center"/>
          </w:tcPr>
          <w:p w:rsidR="00F17F80" w:rsidRPr="003B58B2" w:rsidRDefault="002E501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040" w:type="dxa"/>
            <w:vAlign w:val="center"/>
          </w:tcPr>
          <w:p w:rsidR="00F17F80" w:rsidRPr="003B58B2" w:rsidRDefault="002E501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38" w:type="dxa"/>
          </w:tcPr>
          <w:p w:rsidR="00F17F80" w:rsidRPr="003B58B2" w:rsidRDefault="007D5D9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1" w:type="dxa"/>
            <w:vAlign w:val="center"/>
          </w:tcPr>
          <w:p w:rsidR="00F17F80" w:rsidRPr="003B58B2" w:rsidRDefault="002E5019" w:rsidP="002E501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031" w:type="dxa"/>
          </w:tcPr>
          <w:p w:rsidR="00F17F80" w:rsidRPr="003B58B2" w:rsidRDefault="002E5019" w:rsidP="006F312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F17F80" w:rsidRDefault="00F17F80" w:rsidP="00F17F80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462C" w:rsidRDefault="0062462C" w:rsidP="0062462C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Заполняла бланки анализов мочи и вносила результаты исследований  в журналы соответствующих поликлиник.</w:t>
      </w:r>
    </w:p>
    <w:p w:rsidR="0062462C" w:rsidRPr="0062462C" w:rsidRDefault="0062462C" w:rsidP="0062462C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462C" w:rsidRDefault="00C43BF9" w:rsidP="0062462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2.</w:t>
      </w:r>
      <w:r w:rsidR="0062462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62462C" w:rsidRPr="003E05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ПРОБА МОЧИ ПО ЗИМНИЦКОМУ</w:t>
      </w:r>
    </w:p>
    <w:p w:rsidR="0062462C" w:rsidRDefault="0062462C" w:rsidP="006246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7801A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Способность почки концентрировать и выводить мочу определяется пробой </w:t>
      </w:r>
      <w:proofErr w:type="spellStart"/>
      <w:r w:rsidRPr="007801A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Зимницкого</w:t>
      </w:r>
      <w:proofErr w:type="spellEnd"/>
      <w:r w:rsidRPr="007801A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C43BF9" w:rsidRDefault="0062462C" w:rsidP="00C763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01AF">
        <w:rPr>
          <w:rFonts w:ascii="Times New Roman" w:hAnsi="Times New Roman" w:cs="Times New Roman"/>
          <w:color w:val="000000"/>
          <w:sz w:val="28"/>
          <w:szCs w:val="28"/>
        </w:rPr>
        <w:t xml:space="preserve">Собирают за сутки 8 порций мочи. В 6 часов утра больной опорожняет мочевой пузырь (эта порция выливается). Затем, начиная с 9 часов утра, точно каждые 3 часа собирают 8 порций мочи в отдельные банки (до 6 часов утра следующего дня). На каждой банке отмечается время сбора мочи. Все порции доставляют в лабораторию, где измеряется количество и относительная плотность каждой порции. </w:t>
      </w:r>
    </w:p>
    <w:p w:rsidR="00F17F80" w:rsidRPr="00112CAE" w:rsidRDefault="00D0110B" w:rsidP="00F17F80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5153"/>
            <wp:effectExtent l="0" t="0" r="0" b="0"/>
            <wp:docPr id="10" name="Рисунок 10" descr="C:\Users\Admin\Desktop\IMG_20190701_12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MG_20190701_1202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F80" w:rsidRPr="00112CAE" w:rsidRDefault="00F17F80" w:rsidP="00F17F80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F80" w:rsidRPr="00112CAE" w:rsidRDefault="00F17F80" w:rsidP="00F17F80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F80" w:rsidRPr="00112CAE" w:rsidRDefault="00F17F80" w:rsidP="00F17F80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F80" w:rsidRDefault="00D0110B" w:rsidP="00F17F80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5153"/>
            <wp:effectExtent l="0" t="0" r="0" b="0"/>
            <wp:docPr id="11" name="Рисунок 11" descr="C:\Users\Admin\Desktop\IMG_20190701_12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MG_20190701_1202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0B" w:rsidRDefault="00D0110B" w:rsidP="00F17F80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10B" w:rsidRDefault="00D0110B" w:rsidP="00F17F80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10B" w:rsidRDefault="00D0110B" w:rsidP="00F17F80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10B" w:rsidRDefault="00D0110B" w:rsidP="00F17F80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5153"/>
            <wp:effectExtent l="0" t="0" r="0" b="0"/>
            <wp:docPr id="12" name="Рисунок 12" descr="C:\Users\Admin\Desktop\IMG_20190701_12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_20190701_1203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0B" w:rsidRDefault="00D0110B" w:rsidP="00F17F80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426EA" w:rsidRDefault="00D426EA" w:rsidP="00C763E5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10B" w:rsidRDefault="00D0110B" w:rsidP="00C763E5">
      <w:pPr>
        <w:tabs>
          <w:tab w:val="left" w:pos="3131"/>
          <w:tab w:val="center" w:pos="4677"/>
          <w:tab w:val="left" w:pos="589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4967" w:rsidRPr="00437A4A" w:rsidRDefault="00B406A4" w:rsidP="00B406A4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 w:rsidR="00E16B8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День 12 (28</w:t>
      </w:r>
      <w:r w:rsidR="003C4967" w:rsidRPr="00437A4A">
        <w:rPr>
          <w:rFonts w:ascii="Times New Roman" w:eastAsia="Times New Roman" w:hAnsi="Times New Roman" w:cs="Times New Roman"/>
          <w:b/>
          <w:sz w:val="28"/>
          <w:szCs w:val="28"/>
        </w:rPr>
        <w:t>.06.19)</w:t>
      </w:r>
    </w:p>
    <w:p w:rsidR="00C43BF9" w:rsidRDefault="00C43BF9" w:rsidP="00C43BF9">
      <w:pPr>
        <w:tabs>
          <w:tab w:val="left" w:pos="400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 ВЫПОЛНЕНИЕ МЕР САНИТАРНО-ЭПИДЕМИОЛОГИЧЕСКОГО РЕЖИМА В КДЛ</w:t>
      </w:r>
    </w:p>
    <w:p w:rsidR="00C43BF9" w:rsidRDefault="00C43BF9" w:rsidP="00C43BF9">
      <w:pPr>
        <w:tabs>
          <w:tab w:val="left" w:pos="400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3BF9" w:rsidRDefault="00C43BF9" w:rsidP="003C4967">
      <w:pPr>
        <w:tabs>
          <w:tab w:val="left" w:pos="400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1.2 Проведение мероприятий по стерилизации и дезинфекции лабораторной посуды, инструментария</w:t>
      </w:r>
    </w:p>
    <w:p w:rsidR="00C43BF9" w:rsidRPr="003B58B2" w:rsidRDefault="00C43BF9" w:rsidP="00C43BF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43BF9">
        <w:rPr>
          <w:rFonts w:ascii="Times New Roman" w:hAnsi="Times New Roman" w:cs="Times New Roman"/>
          <w:sz w:val="28"/>
          <w:szCs w:val="28"/>
        </w:rPr>
        <w:t>Дезинфекция</w:t>
      </w:r>
      <w:r w:rsidRPr="003B58B2">
        <w:rPr>
          <w:rFonts w:ascii="Times New Roman" w:hAnsi="Times New Roman" w:cs="Times New Roman"/>
          <w:sz w:val="28"/>
          <w:szCs w:val="28"/>
        </w:rPr>
        <w:t xml:space="preserve"> изделий медицинского назначения производится с целью профилактики внутрибольничных инфекций у пациентов и персона</w:t>
      </w:r>
      <w:r>
        <w:rPr>
          <w:rFonts w:ascii="Times New Roman" w:hAnsi="Times New Roman" w:cs="Times New Roman"/>
          <w:sz w:val="28"/>
          <w:szCs w:val="28"/>
        </w:rPr>
        <w:t xml:space="preserve">ла учреждений здравоохранения. </w:t>
      </w:r>
      <w:r w:rsidRPr="003B58B2">
        <w:rPr>
          <w:rFonts w:ascii="Times New Roman" w:hAnsi="Times New Roman" w:cs="Times New Roman"/>
          <w:sz w:val="28"/>
          <w:szCs w:val="28"/>
        </w:rPr>
        <w:t>Дезинфекцию изделий осуществляют физическим или химическим методами. Выбор метода зависит от особенностей изделия и его назначения.</w:t>
      </w:r>
    </w:p>
    <w:p w:rsidR="00C43BF9" w:rsidRPr="003B58B2" w:rsidRDefault="00C43BF9" w:rsidP="00C43BF9">
      <w:pPr>
        <w:pStyle w:val="a9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FB51C2">
        <w:rPr>
          <w:i/>
          <w:iCs/>
          <w:color w:val="000000"/>
          <w:sz w:val="28"/>
          <w:szCs w:val="28"/>
          <w:u w:val="single"/>
        </w:rPr>
        <w:t>Физический метод дезинфекции</w:t>
      </w:r>
      <w:r w:rsidRPr="00FB51C2">
        <w:rPr>
          <w:color w:val="000000"/>
          <w:sz w:val="28"/>
          <w:szCs w:val="28"/>
          <w:u w:val="single"/>
        </w:rPr>
        <w:t> </w:t>
      </w:r>
      <w:r w:rsidRPr="003B58B2">
        <w:rPr>
          <w:color w:val="000000"/>
          <w:sz w:val="28"/>
          <w:szCs w:val="28"/>
        </w:rPr>
        <w:t>наиболее надежен, экологически чист и безопасен дл</w:t>
      </w:r>
      <w:r>
        <w:rPr>
          <w:color w:val="000000"/>
          <w:sz w:val="28"/>
          <w:szCs w:val="28"/>
        </w:rPr>
        <w:t>я персонала</w:t>
      </w:r>
      <w:r w:rsidRPr="003B58B2">
        <w:rPr>
          <w:color w:val="000000"/>
          <w:sz w:val="28"/>
          <w:szCs w:val="28"/>
        </w:rPr>
        <w:t>.</w:t>
      </w:r>
    </w:p>
    <w:p w:rsidR="00C43BF9" w:rsidRPr="003B58B2" w:rsidRDefault="00C43BF9" w:rsidP="00C43BF9">
      <w:pPr>
        <w:pStyle w:val="a9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Дезинфекцию с использованием физического метода выполняют:</w:t>
      </w:r>
    </w:p>
    <w:p w:rsidR="00C43BF9" w:rsidRPr="00C43BF9" w:rsidRDefault="00C43BF9" w:rsidP="00C43BF9">
      <w:pPr>
        <w:pStyle w:val="a9"/>
        <w:numPr>
          <w:ilvl w:val="0"/>
          <w:numId w:val="10"/>
        </w:numPr>
        <w:tabs>
          <w:tab w:val="clear" w:pos="720"/>
        </w:tabs>
        <w:spacing w:before="0" w:beforeAutospacing="0" w:after="0" w:afterAutospacing="0" w:line="360" w:lineRule="auto"/>
        <w:ind w:left="426" w:hanging="284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способом кипячения</w:t>
      </w:r>
      <w:r>
        <w:rPr>
          <w:color w:val="000000"/>
          <w:sz w:val="28"/>
          <w:szCs w:val="28"/>
        </w:rPr>
        <w:t xml:space="preserve"> в воде;</w:t>
      </w:r>
    </w:p>
    <w:p w:rsidR="00C43BF9" w:rsidRPr="003B58B2" w:rsidRDefault="00C43BF9" w:rsidP="00C43BF9">
      <w:pPr>
        <w:pStyle w:val="a9"/>
        <w:numPr>
          <w:ilvl w:val="0"/>
          <w:numId w:val="10"/>
        </w:numPr>
        <w:tabs>
          <w:tab w:val="clear" w:pos="720"/>
          <w:tab w:val="num" w:pos="426"/>
        </w:tabs>
        <w:spacing w:before="0" w:beforeAutospacing="0" w:after="0" w:afterAutospacing="0" w:line="360" w:lineRule="auto"/>
        <w:ind w:hanging="578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>воздушным методом в воздушном стерилизаторе (сухожаровом шкафу).</w:t>
      </w:r>
    </w:p>
    <w:p w:rsidR="00C43BF9" w:rsidRPr="003B58B2" w:rsidRDefault="00C43BF9" w:rsidP="00C43BF9">
      <w:pPr>
        <w:pStyle w:val="a9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FB51C2">
        <w:rPr>
          <w:i/>
          <w:iCs/>
          <w:color w:val="000000"/>
          <w:sz w:val="28"/>
          <w:szCs w:val="28"/>
          <w:u w:val="single"/>
        </w:rPr>
        <w:t>Химический метод дезинфекции</w:t>
      </w:r>
      <w:r w:rsidRPr="003B58B2">
        <w:rPr>
          <w:color w:val="000000"/>
          <w:sz w:val="28"/>
          <w:szCs w:val="28"/>
        </w:rPr>
        <w:t xml:space="preserve"> является более распространенным и общепринятым методом обеззараживания изделий медицинского назначения в учреждениях здравоохранения. Для дезинфекции изделия погружают </w:t>
      </w:r>
      <w:r w:rsidR="00C32369">
        <w:rPr>
          <w:color w:val="000000"/>
          <w:sz w:val="28"/>
          <w:szCs w:val="28"/>
        </w:rPr>
        <w:t>в контейнер с дезинфицирующим</w:t>
      </w:r>
      <w:r w:rsidR="001A52B9">
        <w:rPr>
          <w:color w:val="000000"/>
          <w:sz w:val="28"/>
          <w:szCs w:val="28"/>
        </w:rPr>
        <w:t xml:space="preserve"> </w:t>
      </w:r>
      <w:r w:rsidRPr="003B58B2">
        <w:rPr>
          <w:color w:val="000000"/>
          <w:sz w:val="28"/>
          <w:szCs w:val="28"/>
        </w:rPr>
        <w:t>раствор</w:t>
      </w:r>
      <w:r w:rsidR="00C32369">
        <w:rPr>
          <w:color w:val="000000"/>
          <w:sz w:val="28"/>
          <w:szCs w:val="28"/>
        </w:rPr>
        <w:t>ом</w:t>
      </w:r>
      <w:r w:rsidRPr="003B58B2">
        <w:rPr>
          <w:color w:val="000000"/>
          <w:sz w:val="28"/>
          <w:szCs w:val="28"/>
        </w:rPr>
        <w:t xml:space="preserve"> сразу после применения, не допуска</w:t>
      </w:r>
      <w:r w:rsidR="00454664">
        <w:rPr>
          <w:color w:val="000000"/>
          <w:sz w:val="28"/>
          <w:szCs w:val="28"/>
        </w:rPr>
        <w:t xml:space="preserve">я их подсушивания. </w:t>
      </w:r>
    </w:p>
    <w:p w:rsidR="00C43BF9" w:rsidRPr="003B58B2" w:rsidRDefault="00C43BF9" w:rsidP="00C43BF9">
      <w:pPr>
        <w:pStyle w:val="a9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После дезинфекции изделия промывают водопроводной водой, высушивают и применяют по назначению, а при наличии показаний подвергают стерилизации с предварительной </w:t>
      </w:r>
      <w:proofErr w:type="spellStart"/>
      <w:r w:rsidRPr="003B58B2">
        <w:rPr>
          <w:color w:val="000000"/>
          <w:sz w:val="28"/>
          <w:szCs w:val="28"/>
        </w:rPr>
        <w:t>предстерилизационной</w:t>
      </w:r>
      <w:proofErr w:type="spellEnd"/>
      <w:r w:rsidRPr="003B58B2">
        <w:rPr>
          <w:color w:val="000000"/>
          <w:sz w:val="28"/>
          <w:szCs w:val="28"/>
        </w:rPr>
        <w:t xml:space="preserve"> очисткой.</w:t>
      </w:r>
    </w:p>
    <w:p w:rsidR="00C763E5" w:rsidRDefault="00C43BF9" w:rsidP="00C43BF9">
      <w:pPr>
        <w:pStyle w:val="a9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proofErr w:type="spellStart"/>
      <w:r w:rsidRPr="00FB51C2">
        <w:rPr>
          <w:b/>
          <w:i/>
          <w:color w:val="000000"/>
          <w:sz w:val="28"/>
          <w:szCs w:val="28"/>
        </w:rPr>
        <w:t>Предстерилизационную</w:t>
      </w:r>
      <w:proofErr w:type="spellEnd"/>
      <w:r w:rsidRPr="00FB51C2">
        <w:rPr>
          <w:b/>
          <w:i/>
          <w:color w:val="000000"/>
          <w:sz w:val="28"/>
          <w:szCs w:val="28"/>
        </w:rPr>
        <w:t xml:space="preserve"> очистку</w:t>
      </w:r>
      <w:r>
        <w:rPr>
          <w:color w:val="000000"/>
          <w:sz w:val="28"/>
          <w:szCs w:val="28"/>
        </w:rPr>
        <w:t xml:space="preserve"> изделий медицинского на</w:t>
      </w:r>
      <w:r w:rsidRPr="003B58B2">
        <w:rPr>
          <w:color w:val="000000"/>
          <w:sz w:val="28"/>
          <w:szCs w:val="28"/>
        </w:rPr>
        <w:t>значения осуществля</w:t>
      </w:r>
      <w:r w:rsidR="00454664">
        <w:rPr>
          <w:color w:val="000000"/>
          <w:sz w:val="28"/>
          <w:szCs w:val="28"/>
        </w:rPr>
        <w:t xml:space="preserve">ют после их дезинфекции. </w:t>
      </w:r>
    </w:p>
    <w:p w:rsidR="00A76A0D" w:rsidRDefault="00454664" w:rsidP="00A76A0D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После этого проводят мойку каждого изделия (удаление видимых загрязнений с помощью ёршика, тканевых салфеток), ополаскивание изделий </w:t>
      </w:r>
      <w:r w:rsidR="00C32369">
        <w:rPr>
          <w:color w:val="000000"/>
          <w:sz w:val="28"/>
          <w:szCs w:val="28"/>
        </w:rPr>
        <w:t xml:space="preserve">сначала </w:t>
      </w:r>
      <w:r>
        <w:rPr>
          <w:color w:val="000000"/>
          <w:sz w:val="28"/>
          <w:szCs w:val="28"/>
        </w:rPr>
        <w:t xml:space="preserve">проточной водой, а потом и дистиллированной. </w:t>
      </w:r>
    </w:p>
    <w:p w:rsidR="00A76A0D" w:rsidRDefault="00C43BF9" w:rsidP="00A76A0D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B58B2">
        <w:rPr>
          <w:color w:val="000000"/>
          <w:sz w:val="28"/>
          <w:szCs w:val="28"/>
        </w:rPr>
        <w:t xml:space="preserve">После проведения </w:t>
      </w:r>
      <w:proofErr w:type="spellStart"/>
      <w:r w:rsidRPr="003B58B2">
        <w:rPr>
          <w:color w:val="000000"/>
          <w:sz w:val="28"/>
          <w:szCs w:val="28"/>
        </w:rPr>
        <w:t>предстерилизационной</w:t>
      </w:r>
      <w:proofErr w:type="spellEnd"/>
      <w:r w:rsidRPr="003B58B2">
        <w:rPr>
          <w:color w:val="000000"/>
          <w:sz w:val="28"/>
          <w:szCs w:val="28"/>
        </w:rPr>
        <w:t xml:space="preserve"> очистки изделия высушивают в сушильных шкафах до полного исчезновения влаги</w:t>
      </w:r>
      <w:r w:rsidR="00454664">
        <w:rPr>
          <w:color w:val="000000"/>
          <w:sz w:val="28"/>
          <w:szCs w:val="28"/>
        </w:rPr>
        <w:t xml:space="preserve"> при </w:t>
      </w:r>
      <w:r w:rsidR="00454664">
        <w:rPr>
          <w:color w:val="000000"/>
          <w:sz w:val="28"/>
          <w:szCs w:val="28"/>
          <w:lang w:val="en-US"/>
        </w:rPr>
        <w:t>t</w:t>
      </w:r>
      <w:r w:rsidR="00454664">
        <w:rPr>
          <w:color w:val="000000"/>
          <w:sz w:val="28"/>
          <w:szCs w:val="28"/>
        </w:rPr>
        <w:t xml:space="preserve"> 85°</w:t>
      </w:r>
      <w:r w:rsidR="00454664">
        <w:rPr>
          <w:color w:val="000000"/>
          <w:sz w:val="28"/>
          <w:szCs w:val="28"/>
          <w:lang w:val="en-US"/>
        </w:rPr>
        <w:t>C</w:t>
      </w:r>
      <w:r w:rsidRPr="003B58B2">
        <w:rPr>
          <w:color w:val="000000"/>
          <w:sz w:val="28"/>
          <w:szCs w:val="28"/>
        </w:rPr>
        <w:t>.</w:t>
      </w:r>
    </w:p>
    <w:p w:rsidR="00454664" w:rsidRPr="0020085D" w:rsidRDefault="00C43BF9" w:rsidP="00A76A0D">
      <w:pPr>
        <w:pStyle w:val="a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B51C2">
        <w:rPr>
          <w:b/>
          <w:i/>
          <w:color w:val="000000"/>
          <w:sz w:val="28"/>
          <w:szCs w:val="28"/>
        </w:rPr>
        <w:t>Стерилизацию</w:t>
      </w:r>
      <w:r w:rsidRPr="003B58B2">
        <w:rPr>
          <w:color w:val="000000"/>
          <w:sz w:val="28"/>
          <w:szCs w:val="28"/>
        </w:rPr>
        <w:t xml:space="preserve"> изделий медицинского назначе</w:t>
      </w:r>
      <w:r w:rsidR="001A52B9">
        <w:rPr>
          <w:color w:val="000000"/>
          <w:sz w:val="28"/>
          <w:szCs w:val="28"/>
        </w:rPr>
        <w:t>ния проводят с целью уничтожения</w:t>
      </w:r>
      <w:r w:rsidRPr="003B58B2">
        <w:rPr>
          <w:color w:val="000000"/>
          <w:sz w:val="28"/>
          <w:szCs w:val="28"/>
        </w:rPr>
        <w:t xml:space="preserve"> на них всех патогенных и непатогенных микроорганизмов, в том числе их споровых форм. Стерилизация проводится после дезинфекции и </w:t>
      </w:r>
      <w:proofErr w:type="spellStart"/>
      <w:r w:rsidRPr="003B58B2">
        <w:rPr>
          <w:color w:val="000000"/>
          <w:sz w:val="28"/>
          <w:szCs w:val="28"/>
        </w:rPr>
        <w:t>предстерилизационной</w:t>
      </w:r>
      <w:proofErr w:type="spellEnd"/>
      <w:r w:rsidRPr="003B58B2">
        <w:rPr>
          <w:color w:val="000000"/>
          <w:sz w:val="28"/>
          <w:szCs w:val="28"/>
        </w:rPr>
        <w:t xml:space="preserve"> очистки, является завершающим этапом обработки </w:t>
      </w:r>
      <w:r w:rsidR="0020085D">
        <w:rPr>
          <w:color w:val="000000"/>
          <w:sz w:val="28"/>
          <w:szCs w:val="28"/>
        </w:rPr>
        <w:t>изделий медицинского назначения.</w:t>
      </w:r>
      <w:r w:rsidR="00454664" w:rsidRPr="00454664">
        <w:rPr>
          <w:color w:val="000000"/>
          <w:sz w:val="28"/>
          <w:szCs w:val="28"/>
        </w:rPr>
        <w:t xml:space="preserve"> </w:t>
      </w:r>
      <w:r w:rsidR="0020085D">
        <w:rPr>
          <w:color w:val="000000"/>
          <w:sz w:val="28"/>
          <w:szCs w:val="28"/>
        </w:rPr>
        <w:t xml:space="preserve">Некоторые медицинские изделия, такие как предметные </w:t>
      </w:r>
      <w:proofErr w:type="gramStart"/>
      <w:r w:rsidR="0020085D">
        <w:rPr>
          <w:color w:val="000000"/>
          <w:sz w:val="28"/>
          <w:szCs w:val="28"/>
        </w:rPr>
        <w:t>стекла</w:t>
      </w:r>
      <w:proofErr w:type="gramEnd"/>
      <w:r w:rsidR="0020085D">
        <w:rPr>
          <w:color w:val="000000"/>
          <w:sz w:val="28"/>
          <w:szCs w:val="28"/>
        </w:rPr>
        <w:t xml:space="preserve"> стерилизуют в </w:t>
      </w:r>
      <w:proofErr w:type="spellStart"/>
      <w:r w:rsidR="0020085D">
        <w:rPr>
          <w:color w:val="000000"/>
          <w:sz w:val="28"/>
          <w:szCs w:val="28"/>
        </w:rPr>
        <w:t>крафт</w:t>
      </w:r>
      <w:proofErr w:type="spellEnd"/>
      <w:r w:rsidR="0020085D">
        <w:rPr>
          <w:color w:val="000000"/>
          <w:sz w:val="28"/>
          <w:szCs w:val="28"/>
        </w:rPr>
        <w:t>-пакетах. Срок их стерильности (если не открывать упаковку) 6 дней.</w:t>
      </w:r>
    </w:p>
    <w:p w:rsidR="0020085D" w:rsidRDefault="0020085D" w:rsidP="003C4967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85D">
        <w:rPr>
          <w:rFonts w:ascii="Times New Roman" w:eastAsia="Times New Roman" w:hAnsi="Times New Roman" w:cs="Times New Roman"/>
          <w:b/>
          <w:i/>
          <w:sz w:val="28"/>
          <w:szCs w:val="28"/>
        </w:rPr>
        <w:t>Контроль качества стерилизации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проводят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азопирамовой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(выявляет наличие остаточного количества кислот,</w:t>
      </w:r>
      <w:r w:rsidR="00C32369">
        <w:rPr>
          <w:rFonts w:ascii="Times New Roman" w:eastAsia="Times New Roman" w:hAnsi="Times New Roman" w:cs="Times New Roman"/>
          <w:sz w:val="28"/>
          <w:szCs w:val="28"/>
        </w:rPr>
        <w:t xml:space="preserve"> окислителей, </w:t>
      </w:r>
      <w:proofErr w:type="spellStart"/>
      <w:r w:rsidR="00C32369">
        <w:rPr>
          <w:rFonts w:ascii="Times New Roman" w:eastAsia="Times New Roman" w:hAnsi="Times New Roman" w:cs="Times New Roman"/>
          <w:sz w:val="28"/>
          <w:szCs w:val="28"/>
        </w:rPr>
        <w:t>пероксидаз</w:t>
      </w:r>
      <w:proofErr w:type="spellEnd"/>
      <w:r w:rsidR="00C32369">
        <w:rPr>
          <w:rFonts w:ascii="Times New Roman" w:eastAsia="Times New Roman" w:hAnsi="Times New Roman" w:cs="Times New Roman"/>
          <w:sz w:val="28"/>
          <w:szCs w:val="28"/>
        </w:rPr>
        <w:t xml:space="preserve"> растительного происхождения, наличие крови и ржавчины)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амидопириновой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пробой</w:t>
      </w:r>
      <w:r w:rsidR="00C32369">
        <w:rPr>
          <w:rFonts w:ascii="Times New Roman" w:eastAsia="Times New Roman" w:hAnsi="Times New Roman" w:cs="Times New Roman"/>
          <w:sz w:val="28"/>
          <w:szCs w:val="28"/>
        </w:rPr>
        <w:t xml:space="preserve"> (выявляет наличие крови)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3CB5" w:rsidRDefault="00AC3CB5" w:rsidP="00AC3CB5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C3CB5">
        <w:rPr>
          <w:rFonts w:ascii="Times New Roman" w:eastAsia="Times New Roman" w:hAnsi="Times New Roman" w:cs="Times New Roman"/>
          <w:b/>
          <w:sz w:val="28"/>
          <w:szCs w:val="28"/>
        </w:rPr>
        <w:t>1.2 Утилизация отобранного материала и других отходов</w:t>
      </w:r>
    </w:p>
    <w:p w:rsidR="00C763E5" w:rsidRDefault="00C763E5" w:rsidP="00C763E5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Отобранную мочу сливают в централизованную канализацию, где она обезвреживается.</w:t>
      </w:r>
    </w:p>
    <w:p w:rsidR="00AC3CB5" w:rsidRPr="00C763E5" w:rsidRDefault="00AC3CB5" w:rsidP="00C763E5">
      <w:pPr>
        <w:tabs>
          <w:tab w:val="left" w:pos="3131"/>
          <w:tab w:val="center" w:pos="4677"/>
          <w:tab w:val="left" w:pos="589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036">
        <w:rPr>
          <w:rFonts w:ascii="Times New Roman" w:hAnsi="Times New Roman" w:cs="Times New Roman"/>
          <w:sz w:val="28"/>
          <w:szCs w:val="28"/>
        </w:rPr>
        <w:t>Все отходы деятельности лаборатории по степени эпидемиологической и токсикологической опасности подразделяются на следующие классы (</w:t>
      </w:r>
      <w:r w:rsidRPr="00C13036">
        <w:rPr>
          <w:rFonts w:ascii="Times New Roman" w:hAnsi="Times New Roman" w:cs="Times New Roman"/>
          <w:bCs/>
          <w:i/>
          <w:sz w:val="28"/>
          <w:szCs w:val="28"/>
        </w:rPr>
        <w:t>Сан</w:t>
      </w:r>
      <w:r>
        <w:rPr>
          <w:rFonts w:ascii="Times New Roman" w:hAnsi="Times New Roman" w:cs="Times New Roman"/>
          <w:bCs/>
          <w:i/>
          <w:sz w:val="28"/>
          <w:szCs w:val="28"/>
        </w:rPr>
        <w:t>ПиН 2.1.2790-10 от 09.12.2010 «</w:t>
      </w:r>
      <w:proofErr w:type="spellStart"/>
      <w:r w:rsidRPr="00C13036">
        <w:rPr>
          <w:rFonts w:ascii="Times New Roman" w:hAnsi="Times New Roman" w:cs="Times New Roman"/>
          <w:bCs/>
          <w:i/>
          <w:sz w:val="28"/>
          <w:szCs w:val="28"/>
        </w:rPr>
        <w:t>Санитарно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C13036">
        <w:rPr>
          <w:rFonts w:ascii="Times New Roman" w:hAnsi="Times New Roman" w:cs="Times New Roman"/>
          <w:bCs/>
          <w:i/>
          <w:sz w:val="28"/>
          <w:szCs w:val="28"/>
        </w:rPr>
        <w:t>- эпидемиологические требования к обращению с медицинскими отходами».</w:t>
      </w:r>
      <w:r w:rsidRPr="00C13036">
        <w:rPr>
          <w:rFonts w:ascii="Times New Roman" w:hAnsi="Times New Roman" w:cs="Times New Roman"/>
          <w:sz w:val="28"/>
          <w:szCs w:val="28"/>
        </w:rPr>
        <w:t>):</w:t>
      </w:r>
    </w:p>
    <w:p w:rsidR="00AC3CB5" w:rsidRPr="003B58B2" w:rsidRDefault="00AC3CB5" w:rsidP="00AC3C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CB5">
        <w:rPr>
          <w:rFonts w:ascii="Times New Roman" w:hAnsi="Times New Roman" w:cs="Times New Roman"/>
          <w:sz w:val="28"/>
          <w:szCs w:val="28"/>
        </w:rPr>
        <w:t>- класс</w:t>
      </w:r>
      <w:proofErr w:type="gramStart"/>
      <w:r w:rsidRPr="00AC3CB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AC3CB5">
        <w:rPr>
          <w:rFonts w:ascii="Times New Roman" w:hAnsi="Times New Roman" w:cs="Times New Roman"/>
          <w:sz w:val="28"/>
          <w:szCs w:val="28"/>
        </w:rPr>
        <w:t xml:space="preserve"> (неопасные) – отходы, не имеющие контакта с зараженными или условно зараженными ПБА I-IV групп патогенности (различная макулатура, упаковочный материал, негодная мебель, строительный мусор и др.);</w:t>
      </w:r>
    </w:p>
    <w:p w:rsidR="00C763E5" w:rsidRDefault="00AC3CB5" w:rsidP="00AC3C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- класс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(опасные) – </w:t>
      </w:r>
      <w:r>
        <w:rPr>
          <w:rFonts w:ascii="Times New Roman" w:hAnsi="Times New Roman"/>
          <w:sz w:val="28"/>
          <w:szCs w:val="28"/>
        </w:rPr>
        <w:t>и</w:t>
      </w:r>
      <w:r w:rsidRPr="00B07CB7">
        <w:rPr>
          <w:rFonts w:ascii="Times New Roman" w:hAnsi="Times New Roman"/>
          <w:sz w:val="28"/>
          <w:szCs w:val="28"/>
        </w:rPr>
        <w:t xml:space="preserve">нфицированные и потенциально инфицированные отходы. </w:t>
      </w:r>
    </w:p>
    <w:p w:rsidR="00AC3CB5" w:rsidRPr="003B58B2" w:rsidRDefault="00AC3CB5" w:rsidP="00C76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CB7">
        <w:rPr>
          <w:rFonts w:ascii="Times New Roman" w:hAnsi="Times New Roman"/>
          <w:sz w:val="28"/>
          <w:szCs w:val="28"/>
        </w:rPr>
        <w:lastRenderedPageBreak/>
        <w:t xml:space="preserve">Материалы и инструменты, предметы, загрязненные кровью и/или другими биологическими жидкостями. </w:t>
      </w:r>
      <w:proofErr w:type="gramStart"/>
      <w:r w:rsidRPr="00B07CB7">
        <w:rPr>
          <w:rFonts w:ascii="Times New Roman" w:hAnsi="Times New Roman"/>
          <w:sz w:val="28"/>
          <w:szCs w:val="28"/>
        </w:rPr>
        <w:t>Патолого-анатомические</w:t>
      </w:r>
      <w:proofErr w:type="gramEnd"/>
      <w:r w:rsidRPr="00B07CB7">
        <w:rPr>
          <w:rFonts w:ascii="Times New Roman" w:hAnsi="Times New Roman"/>
          <w:sz w:val="28"/>
          <w:szCs w:val="28"/>
        </w:rPr>
        <w:t xml:space="preserve"> отходы. Органические операционные отх</w:t>
      </w:r>
      <w:r>
        <w:rPr>
          <w:rFonts w:ascii="Times New Roman" w:hAnsi="Times New Roman"/>
          <w:sz w:val="28"/>
          <w:szCs w:val="28"/>
        </w:rPr>
        <w:t>оды (органы, ткани и так далее)</w:t>
      </w:r>
      <w:r w:rsidRPr="003B58B2">
        <w:rPr>
          <w:rFonts w:ascii="Times New Roman" w:hAnsi="Times New Roman" w:cs="Times New Roman"/>
          <w:sz w:val="28"/>
          <w:szCs w:val="28"/>
        </w:rPr>
        <w:t>;</w:t>
      </w:r>
    </w:p>
    <w:p w:rsidR="007D5D99" w:rsidRDefault="00AC3CB5" w:rsidP="00AC3C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- класс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(чрезвычайно опасные) – </w:t>
      </w:r>
      <w:r>
        <w:rPr>
          <w:rFonts w:ascii="Times New Roman" w:hAnsi="Times New Roman"/>
          <w:sz w:val="28"/>
          <w:szCs w:val="28"/>
        </w:rPr>
        <w:t>м</w:t>
      </w:r>
      <w:r w:rsidRPr="00B07CB7">
        <w:rPr>
          <w:rFonts w:ascii="Times New Roman" w:hAnsi="Times New Roman"/>
          <w:sz w:val="28"/>
          <w:szCs w:val="28"/>
        </w:rPr>
        <w:t>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C3CB5" w:rsidRPr="007D5D99" w:rsidRDefault="00AC3CB5" w:rsidP="007D5D9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7CB7">
        <w:rPr>
          <w:rFonts w:ascii="Times New Roman" w:hAnsi="Times New Roman"/>
          <w:sz w:val="28"/>
          <w:szCs w:val="28"/>
        </w:rPr>
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</w:t>
      </w:r>
      <w:r>
        <w:rPr>
          <w:rFonts w:ascii="Times New Roman" w:hAnsi="Times New Roman"/>
          <w:sz w:val="28"/>
          <w:szCs w:val="28"/>
        </w:rPr>
        <w:t>.</w:t>
      </w:r>
    </w:p>
    <w:p w:rsidR="00C763E5" w:rsidRDefault="00AC3CB5" w:rsidP="00C763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- класс Г – просроченные медицинские и имму</w:t>
      </w:r>
      <w:r>
        <w:rPr>
          <w:rFonts w:ascii="Times New Roman" w:hAnsi="Times New Roman" w:cs="Times New Roman"/>
          <w:sz w:val="28"/>
          <w:szCs w:val="28"/>
        </w:rPr>
        <w:t>нобиологические препараты</w:t>
      </w:r>
      <w:r w:rsidRPr="003B58B2">
        <w:rPr>
          <w:rFonts w:ascii="Times New Roman" w:hAnsi="Times New Roman" w:cs="Times New Roman"/>
          <w:sz w:val="28"/>
          <w:szCs w:val="28"/>
        </w:rPr>
        <w:t>, питательные среды с истекшим сроком годности, химические реактивы, ртутьсодержащие п</w:t>
      </w:r>
      <w:r w:rsidR="00C763E5">
        <w:rPr>
          <w:rFonts w:ascii="Times New Roman" w:hAnsi="Times New Roman" w:cs="Times New Roman"/>
          <w:sz w:val="28"/>
          <w:szCs w:val="28"/>
        </w:rPr>
        <w:t>редметы, приборы, оборудование.</w:t>
      </w:r>
    </w:p>
    <w:p w:rsidR="00AC3CB5" w:rsidRDefault="00AC3CB5" w:rsidP="00C76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 xml:space="preserve">К отходам деятельности лаборатории, в зависимости от их класса, предъявляют различные требования по обеззараживанию, сбору, временному хранению, транспортированию и утилизации.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C3CB5" w:rsidRPr="00AC3CB5" w:rsidRDefault="00AC3CB5" w:rsidP="00C763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  лаборатории КГБУЗ «КМДКБ № 1»  три класса отходов: А,</w:t>
      </w:r>
      <w:r w:rsidRPr="003B58B2">
        <w:rPr>
          <w:rFonts w:ascii="Times New Roman" w:hAnsi="Times New Roman" w:cs="Times New Roman"/>
          <w:i/>
          <w:sz w:val="28"/>
          <w:szCs w:val="28"/>
          <w:u w:val="single"/>
        </w:rPr>
        <w:t xml:space="preserve"> Б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и Г</w:t>
      </w:r>
      <w:r w:rsidRPr="003B58B2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C763E5" w:rsidRDefault="00AC3CB5" w:rsidP="00C763E5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Отходы класса</w:t>
      </w:r>
      <w:proofErr w:type="gramStart"/>
      <w:r w:rsidRPr="003B58B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B58B2">
        <w:rPr>
          <w:rFonts w:ascii="Times New Roman" w:hAnsi="Times New Roman" w:cs="Times New Roman"/>
          <w:sz w:val="28"/>
          <w:szCs w:val="28"/>
        </w:rPr>
        <w:t xml:space="preserve"> (неопасные) не требуют специального обеззаражи</w:t>
      </w:r>
      <w:r>
        <w:rPr>
          <w:rFonts w:ascii="Times New Roman" w:hAnsi="Times New Roman" w:cs="Times New Roman"/>
          <w:sz w:val="28"/>
          <w:szCs w:val="28"/>
        </w:rPr>
        <w:t>вания и образуются в чистой зоне. Их собирают в</w:t>
      </w:r>
      <w:r w:rsidRPr="003B58B2">
        <w:rPr>
          <w:rFonts w:ascii="Times New Roman" w:hAnsi="Times New Roman" w:cs="Times New Roman"/>
          <w:sz w:val="28"/>
          <w:szCs w:val="28"/>
        </w:rPr>
        <w:t xml:space="preserve"> пакеты белого цвета, герметично закрывают и в твердых емкостях (например, баках) с крышками переносят к мусороприемнику для дальнейшего вывоза на полигон твердых бытовых отходов (ТБО).</w:t>
      </w:r>
    </w:p>
    <w:p w:rsidR="00C763E5" w:rsidRDefault="00AC3CB5" w:rsidP="00C763E5">
      <w:pPr>
        <w:tabs>
          <w:tab w:val="left" w:pos="42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8B2">
        <w:rPr>
          <w:rFonts w:ascii="Times New Roman" w:hAnsi="Times New Roman" w:cs="Times New Roman"/>
          <w:sz w:val="28"/>
          <w:szCs w:val="28"/>
        </w:rPr>
        <w:t>Отходы кла</w:t>
      </w:r>
      <w:r>
        <w:rPr>
          <w:rFonts w:ascii="Times New Roman" w:hAnsi="Times New Roman" w:cs="Times New Roman"/>
          <w:sz w:val="28"/>
          <w:szCs w:val="28"/>
        </w:rPr>
        <w:t>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(опасные)</w:t>
      </w:r>
      <w:r w:rsidRPr="003B58B2">
        <w:rPr>
          <w:rFonts w:ascii="Times New Roman" w:hAnsi="Times New Roman" w:cs="Times New Roman"/>
          <w:sz w:val="28"/>
          <w:szCs w:val="28"/>
        </w:rPr>
        <w:t xml:space="preserve"> собирают в одноразовую герметичную упаковку желтого цвета. Для твердых отходов, имеющих острые края (битая стеклянная посуда, пипетки и т.п.), используют твердую упаковку, для игл от шприцов исп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B58B2">
        <w:rPr>
          <w:rFonts w:ascii="Times New Roman" w:hAnsi="Times New Roman" w:cs="Times New Roman"/>
          <w:sz w:val="28"/>
          <w:szCs w:val="28"/>
        </w:rPr>
        <w:t xml:space="preserve">льзуют специальные одноразовые контейнеры. </w:t>
      </w:r>
    </w:p>
    <w:p w:rsidR="00D0110B" w:rsidRDefault="00D0110B" w:rsidP="00BC1D73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110B" w:rsidRDefault="00D0110B" w:rsidP="00BC1D73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5153"/>
            <wp:effectExtent l="0" t="0" r="0" b="0"/>
            <wp:docPr id="13" name="Рисунок 13" descr="C:\Users\Admin\Desktop\IMG_20190701_12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MG_20190701_1203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0B" w:rsidRDefault="00D0110B" w:rsidP="00BC1D73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110B" w:rsidRDefault="00D0110B" w:rsidP="00BC1D73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0110B" w:rsidRDefault="00D0110B" w:rsidP="00BC1D73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3A78" w:rsidRPr="00BC1D73" w:rsidRDefault="00DB3A78" w:rsidP="00BC1D73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ИНДИВИДУАЛЬНЫЕ ЗАДАНИЯ СТУДЕНТАМ</w:t>
      </w:r>
    </w:p>
    <w:p w:rsidR="00DB3A78" w:rsidRPr="00112CAE" w:rsidRDefault="00DB3A78" w:rsidP="00112CAE">
      <w:pPr>
        <w:tabs>
          <w:tab w:val="left" w:pos="3131"/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1. Описать  этапы  обработки</w:t>
      </w:r>
      <w:r w:rsidRPr="00112CAE">
        <w:rPr>
          <w:rFonts w:ascii="Times New Roman" w:eastAsia="Times New Roman" w:hAnsi="Times New Roman" w:cs="Times New Roman"/>
          <w:sz w:val="28"/>
          <w:szCs w:val="28"/>
        </w:rPr>
        <w:tab/>
        <w:t>использованной  химической  посуды</w:t>
      </w:r>
    </w:p>
    <w:p w:rsidR="00DB3A78" w:rsidRPr="00112CAE" w:rsidRDefault="00DB3A78" w:rsidP="00112CAE">
      <w:pPr>
        <w:tabs>
          <w:tab w:val="left" w:pos="3131"/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 xml:space="preserve">(пробирок), </w:t>
      </w:r>
      <w:proofErr w:type="gramStart"/>
      <w:r w:rsidRPr="00112CAE">
        <w:rPr>
          <w:rFonts w:ascii="Times New Roman" w:eastAsia="Times New Roman" w:hAnsi="Times New Roman" w:cs="Times New Roman"/>
          <w:sz w:val="28"/>
          <w:szCs w:val="28"/>
        </w:rPr>
        <w:t>принятые</w:t>
      </w:r>
      <w:proofErr w:type="gramEnd"/>
      <w:r w:rsidRPr="00112CAE">
        <w:rPr>
          <w:rFonts w:ascii="Times New Roman" w:eastAsia="Times New Roman" w:hAnsi="Times New Roman" w:cs="Times New Roman"/>
          <w:sz w:val="28"/>
          <w:szCs w:val="28"/>
        </w:rPr>
        <w:t xml:space="preserve"> в ЛПУ, где проходит практика.</w:t>
      </w:r>
    </w:p>
    <w:p w:rsidR="00DB3A78" w:rsidRPr="00112CAE" w:rsidRDefault="00DB3A78" w:rsidP="00112CAE">
      <w:pPr>
        <w:tabs>
          <w:tab w:val="left" w:pos="3131"/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2. Дать анализ использующихся в КДЛ дезинфицирующих средств: названия, состав, цели и способы применения.</w:t>
      </w:r>
    </w:p>
    <w:p w:rsidR="00DB3A78" w:rsidRPr="00112CAE" w:rsidRDefault="00DB3A78" w:rsidP="00112CAE">
      <w:pPr>
        <w:tabs>
          <w:tab w:val="left" w:pos="3131"/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3. Описать способы дезинфекции отработанного биологического материала, использующиеся в ЛПУ, где проходит практика.</w:t>
      </w:r>
    </w:p>
    <w:p w:rsidR="00DB3A78" w:rsidRPr="00112CAE" w:rsidRDefault="00DB3A78" w:rsidP="00112CAE">
      <w:pPr>
        <w:tabs>
          <w:tab w:val="left" w:pos="3131"/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4. Провести анализ использования экспресс - исследований в КДЛ. Составить план - схему КДЛ.</w:t>
      </w:r>
    </w:p>
    <w:p w:rsidR="00DB3A78" w:rsidRPr="00112CAE" w:rsidRDefault="00DB3A78" w:rsidP="00112CAE">
      <w:pPr>
        <w:tabs>
          <w:tab w:val="left" w:pos="3131"/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5. Составить план - схему помещений для клинических исследований (с обозначением вытяжного шкафа, приборов и т.д.)</w:t>
      </w:r>
    </w:p>
    <w:p w:rsidR="00DB3A78" w:rsidRPr="00112CAE" w:rsidRDefault="00DB3A78" w:rsidP="00112CAE">
      <w:pPr>
        <w:tabs>
          <w:tab w:val="left" w:pos="3131"/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6. Составить перечень проводимых в КДЛ исследований мочи с названием используемых методик.</w:t>
      </w:r>
    </w:p>
    <w:p w:rsidR="00DB3A78" w:rsidRPr="00112CAE" w:rsidRDefault="00DB3A78" w:rsidP="00112CAE">
      <w:pPr>
        <w:tabs>
          <w:tab w:val="left" w:pos="3131"/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7. Составить перечень проводимых в КДЛ исследований содержимого ЖКТ с названием используемых методик</w:t>
      </w:r>
    </w:p>
    <w:p w:rsidR="00DB3A78" w:rsidRPr="00112CAE" w:rsidRDefault="00DB3A78" w:rsidP="00112CAE">
      <w:pPr>
        <w:tabs>
          <w:tab w:val="left" w:pos="3131"/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8. Описать методики, которые не изучались на занятиях (принцип, реактивы, ход определения), или различия в выполнении методик на базе практики и в колледже.</w:t>
      </w:r>
    </w:p>
    <w:p w:rsidR="00DB3A78" w:rsidRPr="00112CAE" w:rsidRDefault="00DB3A78" w:rsidP="00112CAE">
      <w:pPr>
        <w:tabs>
          <w:tab w:val="left" w:pos="3131"/>
          <w:tab w:val="center" w:pos="467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9. Составить перечень оборудования, имеющегося в КДЛ на базе практики.</w:t>
      </w:r>
    </w:p>
    <w:p w:rsidR="00DB3A78" w:rsidRPr="00112CAE" w:rsidRDefault="00DB3A78" w:rsidP="00C763E5">
      <w:pPr>
        <w:tabs>
          <w:tab w:val="left" w:pos="3131"/>
          <w:tab w:val="center" w:pos="4677"/>
          <w:tab w:val="left" w:pos="710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sz w:val="28"/>
          <w:szCs w:val="28"/>
        </w:rPr>
        <w:t>10. Выпол</w:t>
      </w:r>
      <w:r w:rsidR="00C763E5">
        <w:rPr>
          <w:rFonts w:ascii="Times New Roman" w:eastAsia="Times New Roman" w:hAnsi="Times New Roman" w:cs="Times New Roman"/>
          <w:sz w:val="28"/>
          <w:szCs w:val="28"/>
        </w:rPr>
        <w:t>нить компьютерную презентацию.</w:t>
      </w:r>
      <w:r w:rsidR="00C763E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B3A78" w:rsidRPr="00112CAE" w:rsidRDefault="00DB3A78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2CAE">
        <w:rPr>
          <w:rFonts w:ascii="Times New Roman" w:eastAsia="Times New Roman" w:hAnsi="Times New Roman" w:cs="Times New Roman"/>
          <w:b/>
          <w:sz w:val="28"/>
          <w:szCs w:val="28"/>
        </w:rPr>
        <w:t>Примерная тематика презентаций: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16"/>
        <w:gridCol w:w="7754"/>
      </w:tblGrid>
      <w:tr w:rsidR="009F388B" w:rsidRPr="00112CAE" w:rsidTr="009F388B">
        <w:tc>
          <w:tcPr>
            <w:tcW w:w="1816" w:type="dxa"/>
            <w:vAlign w:val="center"/>
          </w:tcPr>
          <w:p w:rsidR="009F388B" w:rsidRPr="00112CAE" w:rsidRDefault="009F388B" w:rsidP="00112CAE">
            <w:pPr>
              <w:spacing w:line="36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7755" w:type="dxa"/>
          </w:tcPr>
          <w:p w:rsidR="009F388B" w:rsidRPr="00112CAE" w:rsidRDefault="009F388B" w:rsidP="00112CAE">
            <w:pPr>
              <w:tabs>
                <w:tab w:val="left" w:pos="177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</w:tr>
      <w:tr w:rsidR="009F388B" w:rsidRPr="00112CAE" w:rsidTr="009F388B">
        <w:tc>
          <w:tcPr>
            <w:tcW w:w="1816" w:type="dxa"/>
          </w:tcPr>
          <w:p w:rsidR="009F388B" w:rsidRPr="00112CAE" w:rsidRDefault="009F388B" w:rsidP="00112C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755" w:type="dxa"/>
          </w:tcPr>
          <w:p w:rsidR="009F388B" w:rsidRPr="00112CAE" w:rsidRDefault="009F388B" w:rsidP="00112C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112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семестр</w:t>
            </w:r>
          </w:p>
        </w:tc>
      </w:tr>
      <w:tr w:rsidR="009F388B" w:rsidRPr="00112CAE" w:rsidTr="009F388B">
        <w:tc>
          <w:tcPr>
            <w:tcW w:w="1816" w:type="dxa"/>
            <w:vAlign w:val="center"/>
          </w:tcPr>
          <w:p w:rsidR="009F388B" w:rsidRPr="00112CAE" w:rsidRDefault="009F388B" w:rsidP="00112C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55" w:type="dxa"/>
          </w:tcPr>
          <w:p w:rsidR="009F388B" w:rsidRPr="00112CAE" w:rsidRDefault="009F388B" w:rsidP="00112C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1. Особенности течения инфекций мочевыводящих путей в различных климатических зонах.</w:t>
            </w:r>
          </w:p>
          <w:p w:rsidR="009F388B" w:rsidRPr="00112CAE" w:rsidRDefault="009F388B" w:rsidP="00112C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Особенности желудочной секреции у </w:t>
            </w:r>
            <w:proofErr w:type="gramStart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курящих</w:t>
            </w:r>
            <w:proofErr w:type="gramEnd"/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9F388B" w:rsidRPr="00112CAE" w:rsidRDefault="009F388B" w:rsidP="00112C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2CAE">
              <w:rPr>
                <w:rFonts w:ascii="Times New Roman" w:eastAsia="Times New Roman" w:hAnsi="Times New Roman" w:cs="Times New Roman"/>
                <w:sz w:val="28"/>
                <w:szCs w:val="28"/>
              </w:rPr>
              <w:t>3. Лабораторная диагностика микозов в военно-полевых условиях (для юношей).</w:t>
            </w:r>
          </w:p>
        </w:tc>
      </w:tr>
    </w:tbl>
    <w:p w:rsidR="009F388B" w:rsidRPr="00112CAE" w:rsidRDefault="009F388B" w:rsidP="00112C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0DEE" w:rsidRDefault="00D0110B" w:rsidP="00F80DEE">
      <w:pPr>
        <w:pStyle w:val="a3"/>
        <w:spacing w:after="0" w:line="360" w:lineRule="auto"/>
        <w:ind w:left="0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28"/>
          <w:lang w:eastAsia="ru-RU"/>
        </w:rPr>
        <w:lastRenderedPageBreak/>
        <w:drawing>
          <wp:inline distT="0" distB="0" distL="0" distR="0">
            <wp:extent cx="5939790" cy="7915153"/>
            <wp:effectExtent l="0" t="0" r="0" b="0"/>
            <wp:docPr id="17" name="Рисунок 17" descr="C:\Users\Admin\Desktop\IMG_20190701_12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MG_20190701_1203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1A3A" w:rsidRDefault="00EB1A3A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763E5" w:rsidRDefault="00C763E5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D0110B" w:rsidRDefault="00D0110B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28"/>
          <w:lang w:eastAsia="ru-RU"/>
        </w:rPr>
        <w:lastRenderedPageBreak/>
        <w:drawing>
          <wp:inline distT="0" distB="0" distL="0" distR="0">
            <wp:extent cx="5939790" cy="7915153"/>
            <wp:effectExtent l="0" t="0" r="0" b="0"/>
            <wp:docPr id="14" name="Рисунок 14" descr="C:\Users\Admin\Desktop\IMG_20190701_1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_20190701_1203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0B" w:rsidRDefault="00D0110B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D0110B" w:rsidRDefault="00D0110B" w:rsidP="00F80DE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D1C13" w:rsidRDefault="002D1C13" w:rsidP="00D0110B">
      <w:pPr>
        <w:pStyle w:val="2"/>
        <w:tabs>
          <w:tab w:val="left" w:pos="3751"/>
          <w:tab w:val="center" w:pos="4677"/>
        </w:tabs>
        <w:spacing w:before="6" w:after="6"/>
        <w:rPr>
          <w:rFonts w:ascii="Times New Roman" w:eastAsiaTheme="minorHAnsi" w:hAnsi="Times New Roman" w:cs="Times New Roman"/>
          <w:b w:val="0"/>
          <w:bCs w:val="0"/>
          <w:color w:val="1A1A1A" w:themeColor="background1" w:themeShade="1A"/>
          <w:sz w:val="28"/>
          <w:szCs w:val="22"/>
        </w:rPr>
      </w:pPr>
    </w:p>
    <w:p w:rsidR="00D0110B" w:rsidRDefault="00D0110B" w:rsidP="00D0110B">
      <w:r>
        <w:rPr>
          <w:noProof/>
          <w:lang w:eastAsia="ru-RU"/>
        </w:rPr>
        <w:drawing>
          <wp:inline distT="0" distB="0" distL="0" distR="0">
            <wp:extent cx="5939790" cy="7915153"/>
            <wp:effectExtent l="0" t="0" r="0" b="0"/>
            <wp:docPr id="15" name="Рисунок 15" descr="C:\Users\Admin\Desktop\IMG_20190701_12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G_20190701_1203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0B" w:rsidRDefault="00D0110B" w:rsidP="00D0110B"/>
    <w:p w:rsidR="00D0110B" w:rsidRDefault="00D0110B" w:rsidP="00D0110B"/>
    <w:p w:rsidR="00D0110B" w:rsidRPr="00D0110B" w:rsidRDefault="00D0110B" w:rsidP="00D0110B">
      <w:r>
        <w:rPr>
          <w:noProof/>
          <w:lang w:eastAsia="ru-RU"/>
        </w:rPr>
        <w:lastRenderedPageBreak/>
        <w:drawing>
          <wp:inline distT="0" distB="0" distL="0" distR="0">
            <wp:extent cx="5939790" cy="7915153"/>
            <wp:effectExtent l="0" t="0" r="0" b="0"/>
            <wp:docPr id="16" name="Рисунок 16" descr="C:\Users\Admin\Desktop\IMG_20190701_12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_20190701_1203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10B" w:rsidRPr="00D0110B" w:rsidSect="00A1739A">
      <w:headerReference w:type="default" r:id="rId36"/>
      <w:footerReference w:type="default" r:id="rId37"/>
      <w:footerReference w:type="first" r:id="rId3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570" w:rsidRDefault="00CC2570" w:rsidP="006A24A9">
      <w:pPr>
        <w:spacing w:after="0" w:line="240" w:lineRule="auto"/>
      </w:pPr>
      <w:r>
        <w:separator/>
      </w:r>
    </w:p>
  </w:endnote>
  <w:endnote w:type="continuationSeparator" w:id="0">
    <w:p w:rsidR="00CC2570" w:rsidRDefault="00CC2570" w:rsidP="006A2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3341561"/>
      <w:docPartObj>
        <w:docPartGallery w:val="Page Numbers (Bottom of Page)"/>
        <w:docPartUnique/>
      </w:docPartObj>
    </w:sdtPr>
    <w:sdtContent>
      <w:p w:rsidR="006B7443" w:rsidRDefault="006B744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10B"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6B7443" w:rsidRDefault="006B7443">
    <w:pPr>
      <w:pStyle w:val="a6"/>
    </w:pPr>
  </w:p>
  <w:p w:rsidR="006B7443" w:rsidRDefault="006B744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443" w:rsidRDefault="006B7443">
    <w:pPr>
      <w:pStyle w:val="a6"/>
      <w:jc w:val="center"/>
    </w:pPr>
  </w:p>
  <w:p w:rsidR="006B7443" w:rsidRDefault="006B744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570" w:rsidRDefault="00CC2570" w:rsidP="006A24A9">
      <w:pPr>
        <w:spacing w:after="0" w:line="240" w:lineRule="auto"/>
      </w:pPr>
      <w:r>
        <w:separator/>
      </w:r>
    </w:p>
  </w:footnote>
  <w:footnote w:type="continuationSeparator" w:id="0">
    <w:p w:rsidR="00CC2570" w:rsidRDefault="00CC2570" w:rsidP="006A2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443" w:rsidRDefault="006B7443" w:rsidP="00A1739A">
    <w:pPr>
      <w:pStyle w:val="a4"/>
      <w:tabs>
        <w:tab w:val="clear" w:pos="4677"/>
        <w:tab w:val="clear" w:pos="9355"/>
        <w:tab w:val="left" w:pos="4136"/>
        <w:tab w:val="left" w:pos="5057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6712A664"/>
    <w:lvl w:ilvl="0" w:tplc="C25A70E0">
      <w:start w:val="1"/>
      <w:numFmt w:val="bullet"/>
      <w:lvlText w:val="с"/>
      <w:lvlJc w:val="left"/>
    </w:lvl>
    <w:lvl w:ilvl="1" w:tplc="D7F8E436">
      <w:numFmt w:val="decimal"/>
      <w:lvlText w:val=""/>
      <w:lvlJc w:val="left"/>
    </w:lvl>
    <w:lvl w:ilvl="2" w:tplc="89D67B74">
      <w:numFmt w:val="decimal"/>
      <w:lvlText w:val=""/>
      <w:lvlJc w:val="left"/>
    </w:lvl>
    <w:lvl w:ilvl="3" w:tplc="A9D83356">
      <w:numFmt w:val="decimal"/>
      <w:lvlText w:val=""/>
      <w:lvlJc w:val="left"/>
    </w:lvl>
    <w:lvl w:ilvl="4" w:tplc="F8AC7D6A">
      <w:numFmt w:val="decimal"/>
      <w:lvlText w:val=""/>
      <w:lvlJc w:val="left"/>
    </w:lvl>
    <w:lvl w:ilvl="5" w:tplc="AA028222">
      <w:numFmt w:val="decimal"/>
      <w:lvlText w:val=""/>
      <w:lvlJc w:val="left"/>
    </w:lvl>
    <w:lvl w:ilvl="6" w:tplc="DDC0B2D6">
      <w:numFmt w:val="decimal"/>
      <w:lvlText w:val=""/>
      <w:lvlJc w:val="left"/>
    </w:lvl>
    <w:lvl w:ilvl="7" w:tplc="62C0D9CE">
      <w:numFmt w:val="decimal"/>
      <w:lvlText w:val=""/>
      <w:lvlJc w:val="left"/>
    </w:lvl>
    <w:lvl w:ilvl="8" w:tplc="5D002106">
      <w:numFmt w:val="decimal"/>
      <w:lvlText w:val=""/>
      <w:lvlJc w:val="left"/>
    </w:lvl>
  </w:abstractNum>
  <w:abstractNum w:abstractNumId="1">
    <w:nsid w:val="00000BDB"/>
    <w:multiLevelType w:val="hybridMultilevel"/>
    <w:tmpl w:val="0332E838"/>
    <w:lvl w:ilvl="0" w:tplc="697E6602">
      <w:start w:val="8"/>
      <w:numFmt w:val="decimal"/>
      <w:lvlText w:val="%1."/>
      <w:lvlJc w:val="left"/>
    </w:lvl>
    <w:lvl w:ilvl="1" w:tplc="F4C0EC8A">
      <w:numFmt w:val="decimal"/>
      <w:lvlText w:val=""/>
      <w:lvlJc w:val="left"/>
    </w:lvl>
    <w:lvl w:ilvl="2" w:tplc="EF727B6E">
      <w:numFmt w:val="decimal"/>
      <w:lvlText w:val=""/>
      <w:lvlJc w:val="left"/>
    </w:lvl>
    <w:lvl w:ilvl="3" w:tplc="A698C134">
      <w:numFmt w:val="decimal"/>
      <w:lvlText w:val=""/>
      <w:lvlJc w:val="left"/>
    </w:lvl>
    <w:lvl w:ilvl="4" w:tplc="5F68732A">
      <w:numFmt w:val="decimal"/>
      <w:lvlText w:val=""/>
      <w:lvlJc w:val="left"/>
    </w:lvl>
    <w:lvl w:ilvl="5" w:tplc="97FACED8">
      <w:numFmt w:val="decimal"/>
      <w:lvlText w:val=""/>
      <w:lvlJc w:val="left"/>
    </w:lvl>
    <w:lvl w:ilvl="6" w:tplc="C2B8AFD4">
      <w:numFmt w:val="decimal"/>
      <w:lvlText w:val=""/>
      <w:lvlJc w:val="left"/>
    </w:lvl>
    <w:lvl w:ilvl="7" w:tplc="EEA4A8C2">
      <w:numFmt w:val="decimal"/>
      <w:lvlText w:val=""/>
      <w:lvlJc w:val="left"/>
    </w:lvl>
    <w:lvl w:ilvl="8" w:tplc="90024010">
      <w:numFmt w:val="decimal"/>
      <w:lvlText w:val=""/>
      <w:lvlJc w:val="left"/>
    </w:lvl>
  </w:abstractNum>
  <w:abstractNum w:abstractNumId="2">
    <w:nsid w:val="0000301C"/>
    <w:multiLevelType w:val="hybridMultilevel"/>
    <w:tmpl w:val="4A74C5CE"/>
    <w:lvl w:ilvl="0" w:tplc="E8F0FDC0">
      <w:start w:val="1"/>
      <w:numFmt w:val="decimal"/>
      <w:lvlText w:val="%1."/>
      <w:lvlJc w:val="left"/>
    </w:lvl>
    <w:lvl w:ilvl="1" w:tplc="5A644500">
      <w:numFmt w:val="decimal"/>
      <w:lvlText w:val=""/>
      <w:lvlJc w:val="left"/>
    </w:lvl>
    <w:lvl w:ilvl="2" w:tplc="7474FAB8">
      <w:numFmt w:val="decimal"/>
      <w:lvlText w:val=""/>
      <w:lvlJc w:val="left"/>
    </w:lvl>
    <w:lvl w:ilvl="3" w:tplc="1BCA91D0">
      <w:numFmt w:val="decimal"/>
      <w:lvlText w:val=""/>
      <w:lvlJc w:val="left"/>
    </w:lvl>
    <w:lvl w:ilvl="4" w:tplc="8332A3CE">
      <w:numFmt w:val="decimal"/>
      <w:lvlText w:val=""/>
      <w:lvlJc w:val="left"/>
    </w:lvl>
    <w:lvl w:ilvl="5" w:tplc="894EE712">
      <w:numFmt w:val="decimal"/>
      <w:lvlText w:val=""/>
      <w:lvlJc w:val="left"/>
    </w:lvl>
    <w:lvl w:ilvl="6" w:tplc="431E38B6">
      <w:numFmt w:val="decimal"/>
      <w:lvlText w:val=""/>
      <w:lvlJc w:val="left"/>
    </w:lvl>
    <w:lvl w:ilvl="7" w:tplc="215AD6A6">
      <w:numFmt w:val="decimal"/>
      <w:lvlText w:val=""/>
      <w:lvlJc w:val="left"/>
    </w:lvl>
    <w:lvl w:ilvl="8" w:tplc="29B8D996">
      <w:numFmt w:val="decimal"/>
      <w:lvlText w:val=""/>
      <w:lvlJc w:val="left"/>
    </w:lvl>
  </w:abstractNum>
  <w:abstractNum w:abstractNumId="3">
    <w:nsid w:val="000056AE"/>
    <w:multiLevelType w:val="hybridMultilevel"/>
    <w:tmpl w:val="19402E6A"/>
    <w:lvl w:ilvl="0" w:tplc="10C80EC8">
      <w:start w:val="12"/>
      <w:numFmt w:val="decimal"/>
      <w:lvlText w:val="%1."/>
      <w:lvlJc w:val="left"/>
    </w:lvl>
    <w:lvl w:ilvl="1" w:tplc="70A4B200">
      <w:start w:val="14"/>
      <w:numFmt w:val="decimal"/>
      <w:lvlText w:val="%2."/>
      <w:lvlJc w:val="left"/>
    </w:lvl>
    <w:lvl w:ilvl="2" w:tplc="60FE6A82">
      <w:numFmt w:val="decimal"/>
      <w:lvlText w:val=""/>
      <w:lvlJc w:val="left"/>
    </w:lvl>
    <w:lvl w:ilvl="3" w:tplc="62140B48">
      <w:numFmt w:val="decimal"/>
      <w:lvlText w:val=""/>
      <w:lvlJc w:val="left"/>
    </w:lvl>
    <w:lvl w:ilvl="4" w:tplc="31D08A24">
      <w:numFmt w:val="decimal"/>
      <w:lvlText w:val=""/>
      <w:lvlJc w:val="left"/>
    </w:lvl>
    <w:lvl w:ilvl="5" w:tplc="1496FBAE">
      <w:numFmt w:val="decimal"/>
      <w:lvlText w:val=""/>
      <w:lvlJc w:val="left"/>
    </w:lvl>
    <w:lvl w:ilvl="6" w:tplc="D9902B38">
      <w:numFmt w:val="decimal"/>
      <w:lvlText w:val=""/>
      <w:lvlJc w:val="left"/>
    </w:lvl>
    <w:lvl w:ilvl="7" w:tplc="4ECEB38A">
      <w:numFmt w:val="decimal"/>
      <w:lvlText w:val=""/>
      <w:lvlJc w:val="left"/>
    </w:lvl>
    <w:lvl w:ilvl="8" w:tplc="4044D8B4">
      <w:numFmt w:val="decimal"/>
      <w:lvlText w:val=""/>
      <w:lvlJc w:val="left"/>
    </w:lvl>
  </w:abstractNum>
  <w:abstractNum w:abstractNumId="4">
    <w:nsid w:val="00D069BF"/>
    <w:multiLevelType w:val="multilevel"/>
    <w:tmpl w:val="17101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5F20BA"/>
    <w:multiLevelType w:val="hybridMultilevel"/>
    <w:tmpl w:val="871003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D82954"/>
    <w:multiLevelType w:val="multilevel"/>
    <w:tmpl w:val="67E8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2917E9"/>
    <w:multiLevelType w:val="hybridMultilevel"/>
    <w:tmpl w:val="9934E0A4"/>
    <w:lvl w:ilvl="0" w:tplc="B622DA14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93908F0E">
      <w:start w:val="1"/>
      <w:numFmt w:val="decimal"/>
      <w:lvlText w:val="%2."/>
      <w:lvlJc w:val="left"/>
      <w:pPr>
        <w:ind w:left="2790" w:hanging="9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5E31AD8"/>
    <w:multiLevelType w:val="hybridMultilevel"/>
    <w:tmpl w:val="2F02B500"/>
    <w:lvl w:ilvl="0" w:tplc="B622DA14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63671FA"/>
    <w:multiLevelType w:val="hybridMultilevel"/>
    <w:tmpl w:val="4E2E8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8F2AB3"/>
    <w:multiLevelType w:val="multilevel"/>
    <w:tmpl w:val="D0B8CF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733750FB"/>
    <w:multiLevelType w:val="hybridMultilevel"/>
    <w:tmpl w:val="6E760C12"/>
    <w:lvl w:ilvl="0" w:tplc="B622DA14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A9E4040"/>
    <w:multiLevelType w:val="hybridMultilevel"/>
    <w:tmpl w:val="2AD22FD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445DE9"/>
    <w:multiLevelType w:val="hybridMultilevel"/>
    <w:tmpl w:val="FE1A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10"/>
  </w:num>
  <w:num w:numId="8">
    <w:abstractNumId w:val="12"/>
  </w:num>
  <w:num w:numId="9">
    <w:abstractNumId w:val="6"/>
  </w:num>
  <w:num w:numId="10">
    <w:abstractNumId w:val="4"/>
  </w:num>
  <w:num w:numId="11">
    <w:abstractNumId w:val="9"/>
  </w:num>
  <w:num w:numId="12">
    <w:abstractNumId w:val="11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3A61"/>
    <w:rsid w:val="000341FB"/>
    <w:rsid w:val="00106C9D"/>
    <w:rsid w:val="00112CAE"/>
    <w:rsid w:val="00137835"/>
    <w:rsid w:val="00182A5D"/>
    <w:rsid w:val="0018781F"/>
    <w:rsid w:val="001A52B9"/>
    <w:rsid w:val="001B6F9F"/>
    <w:rsid w:val="001F7158"/>
    <w:rsid w:val="0020017F"/>
    <w:rsid w:val="0020085D"/>
    <w:rsid w:val="00222BB0"/>
    <w:rsid w:val="0022511F"/>
    <w:rsid w:val="002707AE"/>
    <w:rsid w:val="002A7440"/>
    <w:rsid w:val="002B23CD"/>
    <w:rsid w:val="002D1C13"/>
    <w:rsid w:val="002E5019"/>
    <w:rsid w:val="003028D1"/>
    <w:rsid w:val="00312818"/>
    <w:rsid w:val="0032441D"/>
    <w:rsid w:val="0032767A"/>
    <w:rsid w:val="00341216"/>
    <w:rsid w:val="003604A6"/>
    <w:rsid w:val="003A0BFA"/>
    <w:rsid w:val="003C4967"/>
    <w:rsid w:val="003E05FC"/>
    <w:rsid w:val="00437A4A"/>
    <w:rsid w:val="00454664"/>
    <w:rsid w:val="0048085F"/>
    <w:rsid w:val="004F30F9"/>
    <w:rsid w:val="005600E3"/>
    <w:rsid w:val="00585DED"/>
    <w:rsid w:val="0059481E"/>
    <w:rsid w:val="005A7F30"/>
    <w:rsid w:val="005C54F2"/>
    <w:rsid w:val="005E02F5"/>
    <w:rsid w:val="0062462C"/>
    <w:rsid w:val="0063196E"/>
    <w:rsid w:val="0067539E"/>
    <w:rsid w:val="006A24A9"/>
    <w:rsid w:val="006B7443"/>
    <w:rsid w:val="006C13D0"/>
    <w:rsid w:val="006D6813"/>
    <w:rsid w:val="006F2601"/>
    <w:rsid w:val="006F3120"/>
    <w:rsid w:val="00761451"/>
    <w:rsid w:val="007801AF"/>
    <w:rsid w:val="00790837"/>
    <w:rsid w:val="007D5D99"/>
    <w:rsid w:val="0080271D"/>
    <w:rsid w:val="00820AC2"/>
    <w:rsid w:val="00857A0D"/>
    <w:rsid w:val="008664DB"/>
    <w:rsid w:val="008746EE"/>
    <w:rsid w:val="008B6D18"/>
    <w:rsid w:val="008B7F8B"/>
    <w:rsid w:val="008E7FA3"/>
    <w:rsid w:val="008F1929"/>
    <w:rsid w:val="0096404C"/>
    <w:rsid w:val="009854D3"/>
    <w:rsid w:val="00992EB9"/>
    <w:rsid w:val="009B3A61"/>
    <w:rsid w:val="009F388B"/>
    <w:rsid w:val="00A1739A"/>
    <w:rsid w:val="00A76A0D"/>
    <w:rsid w:val="00AA16D0"/>
    <w:rsid w:val="00AC3CB5"/>
    <w:rsid w:val="00B23AA4"/>
    <w:rsid w:val="00B406A4"/>
    <w:rsid w:val="00B47E06"/>
    <w:rsid w:val="00B55844"/>
    <w:rsid w:val="00B77F2C"/>
    <w:rsid w:val="00BC1D73"/>
    <w:rsid w:val="00C27B3D"/>
    <w:rsid w:val="00C32369"/>
    <w:rsid w:val="00C32D93"/>
    <w:rsid w:val="00C43BF9"/>
    <w:rsid w:val="00C507BD"/>
    <w:rsid w:val="00C763E5"/>
    <w:rsid w:val="00CC2570"/>
    <w:rsid w:val="00CF2A92"/>
    <w:rsid w:val="00D0110B"/>
    <w:rsid w:val="00D25EEC"/>
    <w:rsid w:val="00D426EA"/>
    <w:rsid w:val="00DB3A78"/>
    <w:rsid w:val="00E16B80"/>
    <w:rsid w:val="00E526F9"/>
    <w:rsid w:val="00E5518D"/>
    <w:rsid w:val="00EA6A17"/>
    <w:rsid w:val="00EB0227"/>
    <w:rsid w:val="00EB1A3A"/>
    <w:rsid w:val="00EB3300"/>
    <w:rsid w:val="00EE429A"/>
    <w:rsid w:val="00F17F80"/>
    <w:rsid w:val="00F6043B"/>
    <w:rsid w:val="00F70536"/>
    <w:rsid w:val="00F80DEE"/>
    <w:rsid w:val="00FB1F0B"/>
    <w:rsid w:val="00FE6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29"/>
  </w:style>
  <w:style w:type="paragraph" w:styleId="1">
    <w:name w:val="heading 1"/>
    <w:basedOn w:val="a"/>
    <w:next w:val="a"/>
    <w:link w:val="10"/>
    <w:uiPriority w:val="9"/>
    <w:qFormat/>
    <w:rsid w:val="002A74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614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F192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EB022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8F192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8F192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A6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6A17"/>
  </w:style>
  <w:style w:type="paragraph" w:styleId="a6">
    <w:name w:val="footer"/>
    <w:basedOn w:val="a"/>
    <w:link w:val="a7"/>
    <w:uiPriority w:val="99"/>
    <w:unhideWhenUsed/>
    <w:rsid w:val="00EA6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6A17"/>
  </w:style>
  <w:style w:type="table" w:styleId="a8">
    <w:name w:val="Table Grid"/>
    <w:basedOn w:val="a1"/>
    <w:uiPriority w:val="59"/>
    <w:rsid w:val="00EA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614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iPriority w:val="99"/>
    <w:unhideWhenUsed/>
    <w:rsid w:val="00761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61451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B02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Hyperlink"/>
    <w:basedOn w:val="a0"/>
    <w:uiPriority w:val="99"/>
    <w:semiHidden/>
    <w:unhideWhenUsed/>
    <w:rsid w:val="00341216"/>
    <w:rPr>
      <w:rFonts w:cs="Times New Roman"/>
      <w:color w:val="0000FF"/>
      <w:u w:val="single"/>
    </w:rPr>
  </w:style>
  <w:style w:type="paragraph" w:customStyle="1" w:styleId="formattext">
    <w:name w:val="formattext"/>
    <w:basedOn w:val="a"/>
    <w:rsid w:val="00341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3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2D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74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ody Text Indent"/>
    <w:basedOn w:val="a"/>
    <w:link w:val="af"/>
    <w:uiPriority w:val="99"/>
    <w:rsid w:val="00820AC2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820A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820AC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820AC2"/>
  </w:style>
  <w:style w:type="paragraph" w:styleId="af2">
    <w:name w:val="footnote text"/>
    <w:basedOn w:val="a"/>
    <w:link w:val="af3"/>
    <w:uiPriority w:val="99"/>
    <w:rsid w:val="009854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rsid w:val="009854D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929"/>
  </w:style>
  <w:style w:type="paragraph" w:styleId="1">
    <w:name w:val="heading 1"/>
    <w:basedOn w:val="a"/>
    <w:next w:val="a"/>
    <w:link w:val="10"/>
    <w:uiPriority w:val="9"/>
    <w:qFormat/>
    <w:rsid w:val="002A74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614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8F1929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EB022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8F1929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8F192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A6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6A17"/>
  </w:style>
  <w:style w:type="paragraph" w:styleId="a6">
    <w:name w:val="footer"/>
    <w:basedOn w:val="a"/>
    <w:link w:val="a7"/>
    <w:uiPriority w:val="99"/>
    <w:unhideWhenUsed/>
    <w:rsid w:val="00EA6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6A17"/>
  </w:style>
  <w:style w:type="table" w:styleId="a8">
    <w:name w:val="Table Grid"/>
    <w:basedOn w:val="a1"/>
    <w:uiPriority w:val="59"/>
    <w:rsid w:val="00EA6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614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Normal (Web)"/>
    <w:basedOn w:val="a"/>
    <w:uiPriority w:val="99"/>
    <w:unhideWhenUsed/>
    <w:rsid w:val="00761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61451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B022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Hyperlink"/>
    <w:basedOn w:val="a0"/>
    <w:uiPriority w:val="99"/>
    <w:semiHidden/>
    <w:unhideWhenUsed/>
    <w:rsid w:val="00341216"/>
    <w:rPr>
      <w:rFonts w:cs="Times New Roman"/>
      <w:color w:val="0000FF"/>
      <w:u w:val="single"/>
    </w:rPr>
  </w:style>
  <w:style w:type="paragraph" w:customStyle="1" w:styleId="formattext">
    <w:name w:val="formattext"/>
    <w:basedOn w:val="a"/>
    <w:rsid w:val="00341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3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2D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A74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Body Text Indent"/>
    <w:basedOn w:val="a"/>
    <w:link w:val="af"/>
    <w:uiPriority w:val="99"/>
    <w:rsid w:val="00820AC2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820AC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820AC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820A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902165869" TargetMode="External"/><Relationship Id="rId18" Type="http://schemas.openxmlformats.org/officeDocument/2006/relationships/image" Target="media/image6.wmf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901729631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wmf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9025842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13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1.bin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docs.cntd.ru/document/9025842" TargetMode="External"/><Relationship Id="rId22" Type="http://schemas.openxmlformats.org/officeDocument/2006/relationships/image" Target="media/image8.wmf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4EAF7A-15DE-4471-BC52-CA47B2755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50</Pages>
  <Words>6410</Words>
  <Characters>36537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dcterms:created xsi:type="dcterms:W3CDTF">2019-06-23T04:44:00Z</dcterms:created>
  <dcterms:modified xsi:type="dcterms:W3CDTF">2019-09-01T12:14:00Z</dcterms:modified>
</cp:coreProperties>
</file>