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D9D3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Войно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Ясенецкого» 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</w:t>
      </w:r>
    </w:p>
    <w:p w14:paraId="27AA5549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онкологии и лучевой терапии с курсом ПО</w:t>
      </w:r>
    </w:p>
    <w:p w14:paraId="4C969EFF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E6F6F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5C426" w14:textId="77777777" w:rsidR="00F52A02" w:rsidRDefault="00F52A02" w:rsidP="00F52A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Заведующий кафедрой:</w:t>
      </w:r>
    </w:p>
    <w:p w14:paraId="77A2C2F0" w14:textId="77777777" w:rsidR="00F52A02" w:rsidRDefault="00F52A02" w:rsidP="00F52A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д.м.н.,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Александрович</w:t>
      </w:r>
    </w:p>
    <w:p w14:paraId="3A1D68EC" w14:textId="77777777" w:rsidR="00F52A02" w:rsidRDefault="00F52A02" w:rsidP="00F52A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Кафедральный руководитель ординатора:</w:t>
      </w:r>
    </w:p>
    <w:p w14:paraId="154F09C4" w14:textId="77777777" w:rsidR="00F52A02" w:rsidRDefault="00F52A02" w:rsidP="00F52A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к.м.н., доцент Гаврилюк Дмитрий Владимирович</w:t>
      </w:r>
    </w:p>
    <w:p w14:paraId="14366A7D" w14:textId="77777777" w:rsidR="00F52A02" w:rsidRDefault="00F52A02" w:rsidP="00F52A0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FFF6D" w14:textId="77777777" w:rsidR="00F52A02" w:rsidRDefault="00F52A02" w:rsidP="00F52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6AD0C" w14:textId="77777777" w:rsidR="00F52A02" w:rsidRDefault="00F52A02" w:rsidP="00F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 на тему:</w:t>
      </w:r>
    </w:p>
    <w:p w14:paraId="57F984E4" w14:textId="77777777" w:rsidR="00F52A02" w:rsidRDefault="00F52A02" w:rsidP="00F5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835BB">
        <w:rPr>
          <w:rFonts w:ascii="Times New Roman" w:hAnsi="Times New Roman" w:cs="Times New Roman"/>
          <w:b/>
          <w:sz w:val="28"/>
          <w:szCs w:val="28"/>
        </w:rPr>
        <w:t>Рак Кожи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6C0F5F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6829C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D5F02" w14:textId="77777777" w:rsidR="00F52A02" w:rsidRDefault="00F52A02" w:rsidP="00F52A0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D29C62" w14:textId="7DEED817" w:rsidR="00F52A02" w:rsidRDefault="00F52A02" w:rsidP="008445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844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клинический ординатор</w:t>
      </w:r>
    </w:p>
    <w:p w14:paraId="6EC6081B" w14:textId="77777777" w:rsidR="00F52A02" w:rsidRDefault="00F52A02" w:rsidP="008445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Второго года обучения кафедры</w:t>
      </w:r>
    </w:p>
    <w:p w14:paraId="3E31EFF7" w14:textId="77777777" w:rsidR="00F52A02" w:rsidRDefault="00F52A02" w:rsidP="008445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онкологии и лучевой терапии</w:t>
      </w:r>
    </w:p>
    <w:p w14:paraId="1CCFAFD3" w14:textId="77777777" w:rsidR="00F52A02" w:rsidRDefault="00F52A02" w:rsidP="008445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 курсом ПО</w:t>
      </w:r>
    </w:p>
    <w:p w14:paraId="6698E401" w14:textId="13D217FC" w:rsidR="00F52A02" w:rsidRDefault="00F52A02" w:rsidP="008445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445B8">
        <w:rPr>
          <w:rFonts w:ascii="Times New Roman" w:hAnsi="Times New Roman" w:cs="Times New Roman"/>
          <w:sz w:val="28"/>
          <w:szCs w:val="28"/>
        </w:rPr>
        <w:t xml:space="preserve">Акопян Амалия Атомовна </w:t>
      </w:r>
    </w:p>
    <w:p w14:paraId="126FD69A" w14:textId="77777777" w:rsidR="00F52A02" w:rsidRDefault="00F52A02" w:rsidP="00F52A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889C6C" w14:textId="3C2762CE" w:rsidR="00F52A02" w:rsidRDefault="006631FE" w:rsidP="00F52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</w:t>
      </w:r>
      <w:r w:rsidR="008445B8">
        <w:rPr>
          <w:rFonts w:ascii="Times New Roman" w:hAnsi="Times New Roman" w:cs="Times New Roman"/>
          <w:sz w:val="28"/>
          <w:szCs w:val="28"/>
        </w:rPr>
        <w:t>4</w:t>
      </w:r>
      <w:r w:rsidR="00F52A0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E5CA33" w14:textId="77777777" w:rsidR="00AA78F0" w:rsidRPr="00F52A02" w:rsidRDefault="00AA78F0" w:rsidP="00F52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14:paraId="508B071B" w14:textId="77777777" w:rsidR="00AA78F0" w:rsidRPr="00AA78F0" w:rsidRDefault="00AA78F0" w:rsidP="00AA78F0">
      <w:pPr>
        <w:shd w:val="clear" w:color="auto" w:fill="FFFFFF"/>
        <w:spacing w:after="0" w:line="360" w:lineRule="auto"/>
        <w:ind w:right="227"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…………………………………………………………………3</w:t>
      </w:r>
    </w:p>
    <w:p w14:paraId="009C64F7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Предраковые заболевания кожи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…………………………………………6</w:t>
      </w:r>
    </w:p>
    <w:p w14:paraId="0AD9F628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Стадии и классификация рака кожи</w:t>
      </w:r>
      <w:r>
        <w:rPr>
          <w:rFonts w:ascii="Times New Roman" w:hAnsi="Times New Roman" w:cs="Times New Roman"/>
          <w:sz w:val="28"/>
          <w:szCs w:val="28"/>
        </w:rPr>
        <w:t>……………………………….…….7</w:t>
      </w:r>
    </w:p>
    <w:p w14:paraId="66C50644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Гистологические формы рака кожи</w:t>
      </w:r>
      <w:r>
        <w:rPr>
          <w:rFonts w:ascii="Times New Roman" w:hAnsi="Times New Roman" w:cs="Times New Roman"/>
          <w:sz w:val="28"/>
          <w:szCs w:val="28"/>
        </w:rPr>
        <w:t>………………………………….….10</w:t>
      </w:r>
    </w:p>
    <w:p w14:paraId="2F8E4AB7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Клинические варианты рака кожи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………………………………………11</w:t>
      </w:r>
    </w:p>
    <w:p w14:paraId="00D50EC6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Диагностика рака кожи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…………………………………………………..14</w:t>
      </w:r>
    </w:p>
    <w:p w14:paraId="08A46F91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Методы лечения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…………………………………………………………..17</w:t>
      </w:r>
    </w:p>
    <w:p w14:paraId="2758B28B" w14:textId="77777777" w:rsidR="00AA78F0" w:rsidRPr="00AA78F0" w:rsidRDefault="00AA78F0" w:rsidP="00AA78F0">
      <w:pPr>
        <w:spacing w:after="0" w:line="36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Прогноз и профилактика рака кожи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……………………………………..19</w:t>
      </w:r>
    </w:p>
    <w:p w14:paraId="10C64B90" w14:textId="77777777" w:rsidR="00AA78F0" w:rsidRPr="00AA78F0" w:rsidRDefault="00AA78F0" w:rsidP="00AA78F0">
      <w:pPr>
        <w:spacing w:after="0" w:line="360" w:lineRule="auto"/>
        <w:ind w:right="227" w:firstLine="227"/>
        <w:rPr>
          <w:rFonts w:ascii="Times New Roman" w:hAnsi="Times New Roman" w:cs="Times New Roman"/>
          <w:sz w:val="28"/>
          <w:szCs w:val="28"/>
        </w:rPr>
      </w:pPr>
      <w:r w:rsidRPr="00AA78F0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………………………………………………………………20</w:t>
      </w:r>
    </w:p>
    <w:p w14:paraId="224D92F7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BE00B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EBAB6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D967E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35513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38E58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8BB02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B0AEC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EFFB5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4CC3F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C72B6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9AA8E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0B591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26D6B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C8872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B70CE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35E2F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118A0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A8D03" w14:textId="77777777" w:rsidR="00AA78F0" w:rsidRDefault="00AA78F0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09297" w14:textId="0557346D" w:rsidR="0092223B" w:rsidRPr="00532B4C" w:rsidRDefault="0092223B" w:rsidP="00532B4C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D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3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едение</w:t>
      </w:r>
    </w:p>
    <w:p w14:paraId="6D849746" w14:textId="77777777" w:rsidR="00092775" w:rsidRPr="00532B4C" w:rsidRDefault="00092775" w:rsidP="00532B4C">
      <w:pPr>
        <w:shd w:val="clear" w:color="auto" w:fill="FFFFFF"/>
        <w:spacing w:after="0" w:line="360" w:lineRule="auto"/>
        <w:ind w:left="227" w:right="227"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кожи составляет более 40 % всех злокачественных новообразований в Западных странах. С 1950 года частота болезни увеличилась в 15 раз, в первую очередь, в результате повышенной солнечной экспозиции одновременно с истощением защитного озонового слоя земли</w:t>
      </w:r>
      <w:r w:rsidR="00D75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C5244" w14:textId="77777777" w:rsidR="00092775" w:rsidRPr="00532B4C" w:rsidRDefault="00092775" w:rsidP="00532B4C">
      <w:pPr>
        <w:shd w:val="clear" w:color="auto" w:fill="FFFFFF"/>
        <w:spacing w:after="0" w:line="360" w:lineRule="auto"/>
        <w:ind w:left="227" w:right="227"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раковых образований кожи представлены базальными или сквамозно-клеточными карциномами, которые вместе составляют почти один миллион случаев в год. Эти опухоли локально агрессивны; сквамозно-к</w:t>
      </w:r>
      <w:r w:rsidR="001F3D1C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леточные карциномы могут диссеми</w:t>
      </w: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нировать. </w:t>
      </w:r>
    </w:p>
    <w:p w14:paraId="77DCBBAA" w14:textId="77777777" w:rsidR="00092775" w:rsidRPr="00532B4C" w:rsidRDefault="00092775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Международная гистологическая класси</w:t>
      </w:r>
      <w:r w:rsidR="008B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фикация опухолей кожи ВОЗ:</w:t>
      </w:r>
    </w:p>
    <w:p w14:paraId="6A18551A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2630F" w:rsidRPr="00532B4C" w:rsidSect="0092223B">
          <w:footerReference w:type="default" r:id="rId8"/>
          <w:pgSz w:w="11906" w:h="16838"/>
          <w:pgMar w:top="1440" w:right="1080" w:bottom="1440" w:left="1080" w:header="708" w:footer="708" w:gutter="0"/>
          <w:pgNumType w:start="2"/>
          <w:cols w:space="708"/>
          <w:titlePg/>
          <w:docGrid w:linePitch="360"/>
        </w:sectPr>
      </w:pPr>
    </w:p>
    <w:p w14:paraId="4285B976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B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I. Опухоли из </w:t>
      </w:r>
      <w:proofErr w:type="spellStart"/>
      <w:r w:rsidRPr="00532B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кератиноцитов</w:t>
      </w:r>
      <w:proofErr w:type="spellEnd"/>
      <w:r w:rsidRPr="00532B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(эпителиальные опухоли)</w:t>
      </w:r>
    </w:p>
    <w:p w14:paraId="1F28B6BD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Базальноклеточная карцинома</w:t>
      </w: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- 8090/3:</w:t>
      </w:r>
    </w:p>
    <w:p w14:paraId="77F74673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поверхностная - 8091/3;</w:t>
      </w:r>
    </w:p>
    <w:p w14:paraId="6456A927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узловая (солидная) - 8091/3;</w:t>
      </w:r>
    </w:p>
    <w:p w14:paraId="6BA43547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микроузловая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- 8090/3;</w:t>
      </w:r>
    </w:p>
    <w:p w14:paraId="159CC527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инфильтративная - 8092/3;</w:t>
      </w:r>
    </w:p>
    <w:p w14:paraId="3A44336C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фиброэпителиальная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- 8093/3;</w:t>
      </w:r>
    </w:p>
    <w:p w14:paraId="6575904C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 придатковой дифференцировкой - 8098/3;</w:t>
      </w:r>
    </w:p>
    <w:p w14:paraId="6A2D9A2F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базальноплоскоклеточная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карцинома с ороговением - 8090/3.</w:t>
      </w:r>
    </w:p>
    <w:p w14:paraId="7280F076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Плоскоклеточная карцинома</w:t>
      </w: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- 8070/3:</w:t>
      </w:r>
    </w:p>
    <w:p w14:paraId="5795D494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акантолитическая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- 8075/3;</w:t>
      </w:r>
    </w:p>
    <w:p w14:paraId="2A091965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веретеноклеточная - 8074/3;</w:t>
      </w:r>
    </w:p>
    <w:p w14:paraId="3A1FF32F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веррукозная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- 8051/3;</w:t>
      </w:r>
    </w:p>
    <w:p w14:paraId="76C13474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псевдососудистая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- 8075/3;</w:t>
      </w:r>
    </w:p>
    <w:p w14:paraId="6D0632EF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аденоплоскоклеточная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- 8560/3.</w:t>
      </w:r>
    </w:p>
    <w:p w14:paraId="21DCF123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Болезнь </w:t>
      </w:r>
      <w:proofErr w:type="spellStart"/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Боуэна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- 8081/2</w:t>
      </w:r>
    </w:p>
    <w:p w14:paraId="341B9E5D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Кератозы</w:t>
      </w: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9716AD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актинический;</w:t>
      </w:r>
    </w:p>
    <w:p w14:paraId="194DA9DD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мышьяковый кератоз;</w:t>
      </w:r>
    </w:p>
    <w:p w14:paraId="537A53E8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PUVA-кератоз.</w:t>
      </w:r>
    </w:p>
    <w:p w14:paraId="16F1D635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Бородавки</w:t>
      </w: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B36A72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простая;</w:t>
      </w:r>
    </w:p>
    <w:p w14:paraId="3C078449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подошвенная;</w:t>
      </w:r>
    </w:p>
    <w:p w14:paraId="076ABB71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плоская.</w:t>
      </w:r>
    </w:p>
    <w:p w14:paraId="24A58624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532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Акантомы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17CD5E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эпидермолитическая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2E9B7E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бородавчатый 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дискератоз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FEC7E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акантолитическая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06EB2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солнечное лентиго;</w:t>
      </w:r>
    </w:p>
    <w:p w14:paraId="03D3831A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себорейный кератоз;</w:t>
      </w:r>
    </w:p>
    <w:p w14:paraId="64592727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меланоакантома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3FF189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светлоклеточная;</w:t>
      </w:r>
    </w:p>
    <w:p w14:paraId="6F2203F6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крупноклеточная;</w:t>
      </w:r>
    </w:p>
    <w:p w14:paraId="06FEE37D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кератоакантома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- 8071/1;</w:t>
      </w:r>
    </w:p>
    <w:p w14:paraId="7B69F445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лишаеподобный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кератоз.</w:t>
      </w:r>
    </w:p>
    <w:p w14:paraId="2ACCEE4F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B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II. </w:t>
      </w:r>
      <w:proofErr w:type="spellStart"/>
      <w:r w:rsidRPr="00532B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Меланоцитарные</w:t>
      </w:r>
      <w:proofErr w:type="spellEnd"/>
      <w:r w:rsidRPr="00532B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опухоли</w:t>
      </w:r>
    </w:p>
    <w:p w14:paraId="12DF0E44" w14:textId="77777777" w:rsidR="00E2630F" w:rsidRPr="00532B4C" w:rsidRDefault="00E2630F" w:rsidP="00532B4C">
      <w:pPr>
        <w:spacing w:after="0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</w:t>
      </w:r>
      <w:r w:rsidRPr="00532B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Меланомы</w:t>
      </w: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32F7B6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поверхностно распространяющаяся - 8743/3;</w:t>
      </w:r>
    </w:p>
    <w:p w14:paraId="4855ACA6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узловая - 8721/3;</w:t>
      </w:r>
    </w:p>
    <w:p w14:paraId="19CD4A9A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лентиго меланома - 8742;</w:t>
      </w:r>
    </w:p>
    <w:p w14:paraId="73B3B7CE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акрально-лентигинозная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- 8744/3;</w:t>
      </w:r>
    </w:p>
    <w:p w14:paraId="509F4D13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десмопластическая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- 8745/3;</w:t>
      </w:r>
    </w:p>
    <w:p w14:paraId="0A5CB9D5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возникшая из голубого 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невуса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- 8780/3;</w:t>
      </w:r>
    </w:p>
    <w:p w14:paraId="2251D162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возникшая в гигантском врожденном 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невусе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- 8762/3;</w:t>
      </w:r>
    </w:p>
    <w:p w14:paraId="37DA6E80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меланома детей;</w:t>
      </w:r>
    </w:p>
    <w:p w14:paraId="51CDEC6E" w14:textId="77777777" w:rsidR="00E2630F" w:rsidRPr="00532B4C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невоидная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- 8720/3;</w:t>
      </w:r>
    </w:p>
    <w:p w14:paraId="63F4202F" w14:textId="77777777" w:rsidR="00E2630F" w:rsidRDefault="00E2630F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proofErr w:type="spellStart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персистирующая</w:t>
      </w:r>
      <w:proofErr w:type="spellEnd"/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- 8720/3.</w:t>
      </w:r>
    </w:p>
    <w:p w14:paraId="27839E51" w14:textId="77777777" w:rsidR="000A2735" w:rsidRPr="00532B4C" w:rsidRDefault="000A2735" w:rsidP="00532B4C">
      <w:pPr>
        <w:spacing w:after="0" w:line="360" w:lineRule="auto"/>
        <w:ind w:left="947" w:right="2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1EEA3" wp14:editId="601CCD3D">
            <wp:extent cx="4552950" cy="3667125"/>
            <wp:effectExtent l="19050" t="0" r="0" b="0"/>
            <wp:docPr id="2" name="Рисунок 1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4AD6" w14:textId="77777777" w:rsidR="001F3D1C" w:rsidRPr="00532B4C" w:rsidRDefault="001F3D1C" w:rsidP="00532B4C">
      <w:pPr>
        <w:spacing w:after="0" w:line="360" w:lineRule="auto"/>
        <w:ind w:right="227" w:firstLine="5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будут рассмотрены базальноклеточный и плоскоклеточный рак кожи. Согласно Статистике </w:t>
      </w:r>
      <w:r w:rsidR="0092223B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злокачественных новообразований в России и странах СНГ в 2012 году, представленной Онкологическим научным центром имени Н.Н. Блохина в 2014 году, в структуре заболеваемости </w:t>
      </w:r>
      <w:proofErr w:type="spellStart"/>
      <w:r w:rsidR="0092223B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немеланомные</w:t>
      </w:r>
      <w:proofErr w:type="spellEnd"/>
      <w:r w:rsidR="0092223B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кожи составляю у мужчин 10% (3 место), у женщин – 14,5% (2 место) </w:t>
      </w:r>
    </w:p>
    <w:p w14:paraId="390CE389" w14:textId="77777777" w:rsidR="0092223B" w:rsidRPr="00532B4C" w:rsidRDefault="0092223B" w:rsidP="00532B4C">
      <w:pPr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A77D3" wp14:editId="62D3AB3F">
            <wp:extent cx="6152515" cy="27400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D8E9" w14:textId="77777777" w:rsidR="0092223B" w:rsidRPr="00532B4C" w:rsidRDefault="0092223B" w:rsidP="00532B4C">
      <w:pPr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цифры говорят об актуальности данной проблемы на современном этапе развития онкологической помощи населению.</w:t>
      </w:r>
    </w:p>
    <w:p w14:paraId="166B29D4" w14:textId="77777777" w:rsidR="0092223B" w:rsidRPr="00532B4C" w:rsidRDefault="0092223B" w:rsidP="00532B4C">
      <w:pPr>
        <w:spacing w:after="0" w:line="36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Предраковые заболевания кожи</w:t>
      </w:r>
    </w:p>
    <w:p w14:paraId="283072EC" w14:textId="77777777" w:rsidR="0092223B" w:rsidRPr="00532B4C" w:rsidRDefault="0092223B" w:rsidP="00532B4C">
      <w:pPr>
        <w:spacing w:after="0" w:line="360" w:lineRule="auto"/>
        <w:ind w:right="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упомянуть, что особое место занимают так называемые предраковые заболевания кожи – поражения, которые становятся инвазивной опухолью так часто, что ее развитие может быть предсказуемо.</w:t>
      </w:r>
      <w:r w:rsidR="00654586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Инвазивный рак развивается из </w:t>
      </w:r>
      <w:proofErr w:type="spellStart"/>
      <w:r w:rsidR="00654586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предрака</w:t>
      </w:r>
      <w:proofErr w:type="spellEnd"/>
      <w:r w:rsidR="00654586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некоторого времени, однако может спонтанно</w:t>
      </w:r>
      <w:r w:rsidR="00CF7669"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 влиянием лечения регрессировать.</w:t>
      </w:r>
    </w:p>
    <w:p w14:paraId="65B59775" w14:textId="77777777" w:rsidR="0092223B" w:rsidRPr="00532B4C" w:rsidRDefault="00654586" w:rsidP="00532B4C">
      <w:pPr>
        <w:spacing w:after="0" w:line="360" w:lineRule="auto"/>
        <w:ind w:right="22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14:paraId="0280478A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Актинический кератоз</w:t>
      </w:r>
    </w:p>
    <w:p w14:paraId="0E45190E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Хронический радиационный дерматит</w:t>
      </w:r>
    </w:p>
    <w:p w14:paraId="0BDEF01B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Мышьяковистый кератоз</w:t>
      </w:r>
    </w:p>
    <w:p w14:paraId="02ADE0E7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Бовеноидный</w:t>
      </w:r>
      <w:proofErr w:type="spellEnd"/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папулез</w:t>
      </w:r>
      <w:proofErr w:type="spellEnd"/>
    </w:p>
    <w:p w14:paraId="6399AE05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Гигантская кондилома Бушке-Левенштейна</w:t>
      </w:r>
    </w:p>
    <w:p w14:paraId="19B5E730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Атипичная </w:t>
      </w:r>
      <w:proofErr w:type="spellStart"/>
      <w:r w:rsidRPr="00532B4C">
        <w:rPr>
          <w:sz w:val="28"/>
          <w:szCs w:val="28"/>
        </w:rPr>
        <w:t>кератоакантома</w:t>
      </w:r>
      <w:proofErr w:type="spellEnd"/>
    </w:p>
    <w:p w14:paraId="7272E018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Верруциформная</w:t>
      </w:r>
      <w:proofErr w:type="spellEnd"/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эпидермодисплазия</w:t>
      </w:r>
      <w:proofErr w:type="spellEnd"/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Левандовского-Лютца</w:t>
      </w:r>
      <w:proofErr w:type="spellEnd"/>
    </w:p>
    <w:p w14:paraId="3C0BF9BF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Лейкоплакия полости рта</w:t>
      </w:r>
    </w:p>
    <w:p w14:paraId="3278E622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Пигментная ксеродерма</w:t>
      </w:r>
    </w:p>
    <w:p w14:paraId="632186B5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Внутридермальная</w:t>
      </w:r>
      <w:proofErr w:type="spellEnd"/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эпителиома</w:t>
      </w:r>
      <w:proofErr w:type="spellEnd"/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Ядассона</w:t>
      </w:r>
      <w:proofErr w:type="spellEnd"/>
    </w:p>
    <w:p w14:paraId="1839BE39" w14:textId="77777777" w:rsidR="00654586" w:rsidRPr="00532B4C" w:rsidRDefault="00654586" w:rsidP="00532B4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Эритроплакия</w:t>
      </w:r>
      <w:proofErr w:type="spellEnd"/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Кейра</w:t>
      </w:r>
      <w:proofErr w:type="spellEnd"/>
    </w:p>
    <w:p w14:paraId="7A435CD5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54D4634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08ADEE2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A953B19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7A09145B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495EF067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5A39774F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9A2EE02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A91BA8A" w14:textId="77777777" w:rsidR="00CF7669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33AE049E" w14:textId="77777777" w:rsidR="00532B4C" w:rsidRDefault="00532B4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35F3FBFD" w14:textId="77777777" w:rsidR="00532B4C" w:rsidRPr="00532B4C" w:rsidRDefault="00532B4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C16E389" w14:textId="77777777" w:rsidR="00CF7669" w:rsidRPr="00532B4C" w:rsidRDefault="00CF7669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Стадии и классификация рака кожи</w:t>
      </w:r>
    </w:p>
    <w:p w14:paraId="4523FBAD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>Классификация по системе TNM (международный противораковый союз)</w:t>
      </w:r>
    </w:p>
    <w:p w14:paraId="107AEDE6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Т - Первичная опухоль.</w:t>
      </w:r>
    </w:p>
    <w:p w14:paraId="5705400F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Tx</w:t>
      </w:r>
      <w:proofErr w:type="spellEnd"/>
      <w:r w:rsidRPr="00532B4C">
        <w:rPr>
          <w:sz w:val="28"/>
          <w:szCs w:val="28"/>
        </w:rPr>
        <w:t xml:space="preserve"> - недостаточно данных для оценки первичной опухоли.</w:t>
      </w:r>
    </w:p>
    <w:p w14:paraId="7F775F6E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T0 - первичная опухоль не определяется.</w:t>
      </w:r>
    </w:p>
    <w:p w14:paraId="2194F2F4" w14:textId="77777777" w:rsidR="00CF7669" w:rsidRPr="008445B8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  <w:lang w:val="en-US"/>
        </w:rPr>
        <w:t>Tis</w:t>
      </w:r>
      <w:r w:rsidRPr="008445B8">
        <w:rPr>
          <w:sz w:val="28"/>
          <w:szCs w:val="28"/>
        </w:rPr>
        <w:t xml:space="preserve"> </w:t>
      </w:r>
      <w:r w:rsidR="000A2735" w:rsidRPr="008445B8">
        <w:rPr>
          <w:sz w:val="28"/>
          <w:szCs w:val="28"/>
        </w:rPr>
        <w:t>–</w:t>
      </w:r>
      <w:r w:rsidRPr="008445B8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преинвазивная</w:t>
      </w:r>
      <w:proofErr w:type="spellEnd"/>
      <w:r w:rsidR="000A2735" w:rsidRPr="008445B8">
        <w:rPr>
          <w:sz w:val="28"/>
          <w:szCs w:val="28"/>
        </w:rPr>
        <w:t xml:space="preserve"> </w:t>
      </w:r>
      <w:r w:rsidRPr="00532B4C">
        <w:rPr>
          <w:sz w:val="28"/>
          <w:szCs w:val="28"/>
        </w:rPr>
        <w:t>карцинома</w:t>
      </w:r>
      <w:r w:rsidRPr="008445B8">
        <w:rPr>
          <w:sz w:val="28"/>
          <w:szCs w:val="28"/>
        </w:rPr>
        <w:t xml:space="preserve"> (</w:t>
      </w:r>
      <w:r w:rsidRPr="00532B4C">
        <w:rPr>
          <w:sz w:val="28"/>
          <w:szCs w:val="28"/>
          <w:lang w:val="en-US"/>
        </w:rPr>
        <w:t>Carcinoma</w:t>
      </w:r>
      <w:r w:rsidRPr="008445B8">
        <w:rPr>
          <w:sz w:val="28"/>
          <w:szCs w:val="28"/>
        </w:rPr>
        <w:t xml:space="preserve"> </w:t>
      </w:r>
      <w:r w:rsidRPr="00532B4C">
        <w:rPr>
          <w:sz w:val="28"/>
          <w:szCs w:val="28"/>
          <w:lang w:val="en-US"/>
        </w:rPr>
        <w:t>in</w:t>
      </w:r>
      <w:r w:rsidRPr="008445B8">
        <w:rPr>
          <w:sz w:val="28"/>
          <w:szCs w:val="28"/>
        </w:rPr>
        <w:t xml:space="preserve"> </w:t>
      </w:r>
      <w:r w:rsidRPr="00532B4C">
        <w:rPr>
          <w:sz w:val="28"/>
          <w:szCs w:val="28"/>
          <w:lang w:val="en-US"/>
        </w:rPr>
        <w:t>situ</w:t>
      </w:r>
      <w:r w:rsidRPr="008445B8">
        <w:rPr>
          <w:sz w:val="28"/>
          <w:szCs w:val="28"/>
        </w:rPr>
        <w:t>).</w:t>
      </w:r>
    </w:p>
    <w:p w14:paraId="6A393502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proofErr w:type="gramStart"/>
      <w:r w:rsidRPr="00532B4C">
        <w:rPr>
          <w:sz w:val="28"/>
          <w:szCs w:val="28"/>
        </w:rPr>
        <w:t>Tl</w:t>
      </w:r>
      <w:proofErr w:type="spellEnd"/>
      <w:r w:rsidRPr="00532B4C">
        <w:rPr>
          <w:sz w:val="28"/>
          <w:szCs w:val="28"/>
        </w:rPr>
        <w:t xml:space="preserve">  -</w:t>
      </w:r>
      <w:proofErr w:type="gramEnd"/>
      <w:r w:rsidRPr="00532B4C">
        <w:rPr>
          <w:sz w:val="28"/>
          <w:szCs w:val="28"/>
        </w:rPr>
        <w:t xml:space="preserve"> опухоль до 2 см в наибольшем измерении.</w:t>
      </w:r>
    </w:p>
    <w:p w14:paraId="2FB37AAC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Т2 - опухоль до 5 см в наибольшем измерении.</w:t>
      </w:r>
    </w:p>
    <w:p w14:paraId="1375F65F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ТЗ - опухоль более 5 см в наибольшем измерении.</w:t>
      </w:r>
    </w:p>
    <w:p w14:paraId="2F7964D8" w14:textId="77777777" w:rsidR="00CF7669" w:rsidRPr="00532B4C" w:rsidRDefault="00CF7669" w:rsidP="00532B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Т4 - опухоль, прорастающая в </w:t>
      </w:r>
      <w:r w:rsidR="00D73525" w:rsidRPr="00532B4C">
        <w:rPr>
          <w:sz w:val="28"/>
          <w:szCs w:val="28"/>
        </w:rPr>
        <w:t xml:space="preserve">глубокие </w:t>
      </w:r>
      <w:proofErr w:type="spellStart"/>
      <w:r w:rsidR="00D73525" w:rsidRPr="00532B4C">
        <w:rPr>
          <w:sz w:val="28"/>
          <w:szCs w:val="28"/>
        </w:rPr>
        <w:t>экстрадермальные</w:t>
      </w:r>
      <w:proofErr w:type="spellEnd"/>
      <w:r w:rsidR="00D73525" w:rsidRPr="00532B4C">
        <w:rPr>
          <w:sz w:val="28"/>
          <w:szCs w:val="28"/>
        </w:rPr>
        <w:t xml:space="preserve"> струк</w:t>
      </w:r>
      <w:r w:rsidRPr="00532B4C">
        <w:rPr>
          <w:sz w:val="28"/>
          <w:szCs w:val="28"/>
        </w:rPr>
        <w:t>туры, хрящ, мышцы, кости.</w:t>
      </w:r>
    </w:p>
    <w:p w14:paraId="5F1E6D23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532B4C">
        <w:rPr>
          <w:rFonts w:ascii="Times New Roman" w:hAnsi="Times New Roman" w:cs="Times New Roman"/>
          <w:sz w:val="28"/>
          <w:szCs w:val="28"/>
        </w:rPr>
        <w:t>. В случае синхронного развития множественных опухолей классификация производится по наибольшей, а число опухолей указывается в скобках - Т2 (5).</w:t>
      </w:r>
    </w:p>
    <w:p w14:paraId="2D4DBA2C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N - Регионарные лимфатические узлы.</w:t>
      </w:r>
    </w:p>
    <w:p w14:paraId="19EBF763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Nx</w:t>
      </w:r>
      <w:proofErr w:type="spellEnd"/>
      <w:r w:rsidRPr="00532B4C">
        <w:rPr>
          <w:sz w:val="28"/>
          <w:szCs w:val="28"/>
        </w:rPr>
        <w:t xml:space="preserve"> - недостаточно данных для о</w:t>
      </w:r>
      <w:r w:rsidR="00D73525" w:rsidRPr="00532B4C">
        <w:rPr>
          <w:sz w:val="28"/>
          <w:szCs w:val="28"/>
        </w:rPr>
        <w:t>ценки состояния регионарных лим</w:t>
      </w:r>
      <w:r w:rsidRPr="00532B4C">
        <w:rPr>
          <w:sz w:val="28"/>
          <w:szCs w:val="28"/>
        </w:rPr>
        <w:t>фатических узлов.</w:t>
      </w:r>
    </w:p>
    <w:p w14:paraId="0C7E5CCC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N0 - нет признаков метастатиче</w:t>
      </w:r>
      <w:r w:rsidR="00D73525" w:rsidRPr="00532B4C">
        <w:rPr>
          <w:sz w:val="28"/>
          <w:szCs w:val="28"/>
        </w:rPr>
        <w:t>ского поражения регионарных лим</w:t>
      </w:r>
      <w:r w:rsidRPr="00532B4C">
        <w:rPr>
          <w:sz w:val="28"/>
          <w:szCs w:val="28"/>
        </w:rPr>
        <w:t>фатических узлов.</w:t>
      </w:r>
    </w:p>
    <w:p w14:paraId="66BAAAB1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N1 - регионарные лимфатические узлы поражены метастазами.</w:t>
      </w:r>
    </w:p>
    <w:p w14:paraId="22332510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М - Отдаленные метастазы.</w:t>
      </w:r>
    </w:p>
    <w:p w14:paraId="1F21ABB5" w14:textId="77777777" w:rsidR="00D73525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Mx</w:t>
      </w:r>
      <w:proofErr w:type="spellEnd"/>
      <w:r w:rsidRPr="00532B4C">
        <w:rPr>
          <w:sz w:val="28"/>
          <w:szCs w:val="28"/>
        </w:rPr>
        <w:t xml:space="preserve"> - недостаточно данных для определения отдаленных метастазов. </w:t>
      </w:r>
    </w:p>
    <w:p w14:paraId="69C510E0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М0 - нет признаков отдаленных метастазов.</w:t>
      </w:r>
    </w:p>
    <w:p w14:paraId="48253E36" w14:textId="77777777" w:rsidR="00CF7669" w:rsidRPr="00532B4C" w:rsidRDefault="00CF7669" w:rsidP="00532B4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M1 - имеются отдаленные метастазы.</w:t>
      </w:r>
    </w:p>
    <w:p w14:paraId="57D0797A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2B4C">
        <w:rPr>
          <w:rFonts w:ascii="Times New Roman" w:hAnsi="Times New Roman" w:cs="Times New Roman"/>
          <w:i/>
          <w:sz w:val="28"/>
          <w:szCs w:val="28"/>
        </w:rPr>
        <w:t>рTNМ</w:t>
      </w:r>
      <w:proofErr w:type="spellEnd"/>
      <w:r w:rsidRPr="00532B4C">
        <w:rPr>
          <w:rFonts w:ascii="Times New Roman" w:hAnsi="Times New Roman" w:cs="Times New Roman"/>
          <w:i/>
          <w:sz w:val="28"/>
          <w:szCs w:val="28"/>
        </w:rPr>
        <w:t xml:space="preserve"> патологическая классификация.</w:t>
      </w:r>
    </w:p>
    <w:p w14:paraId="73D131AE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B4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>, р</w:t>
      </w:r>
      <w:proofErr w:type="gramStart"/>
      <w:r w:rsidRPr="00532B4C">
        <w:rPr>
          <w:rFonts w:ascii="Times New Roman" w:hAnsi="Times New Roman" w:cs="Times New Roman"/>
          <w:sz w:val="28"/>
          <w:szCs w:val="28"/>
        </w:rPr>
        <w:t>N  и</w:t>
      </w:r>
      <w:proofErr w:type="gramEnd"/>
      <w:r w:rsidRPr="00532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категории соответствуют T, N и M категориям.</w:t>
      </w:r>
    </w:p>
    <w:p w14:paraId="3B6BE3C9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При анализе материала регионарной</w:t>
      </w:r>
      <w:r w:rsidR="000A2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лимфаденэктомии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должно исследоваться не менее 6 лимфатических узлов.</w:t>
      </w:r>
    </w:p>
    <w:p w14:paraId="350E6E5C" w14:textId="77777777" w:rsidR="00D73525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>Группировка рака кожи по стадиям</w:t>
      </w:r>
      <w:r w:rsidR="00D73525" w:rsidRPr="00532B4C">
        <w:rPr>
          <w:rFonts w:ascii="Times New Roman" w:hAnsi="Times New Roman" w:cs="Times New Roman"/>
          <w:sz w:val="28"/>
          <w:szCs w:val="28"/>
        </w:rPr>
        <w:t>.</w:t>
      </w:r>
    </w:p>
    <w:p w14:paraId="05AC9F2F" w14:textId="77777777" w:rsidR="00CF7669" w:rsidRPr="00532B4C" w:rsidRDefault="00CF7669" w:rsidP="00532B4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Стадия </w:t>
      </w:r>
      <w:r w:rsidRPr="00532B4C">
        <w:rPr>
          <w:sz w:val="28"/>
          <w:szCs w:val="28"/>
          <w:lang w:val="en-US"/>
        </w:rPr>
        <w:t>I</w:t>
      </w:r>
      <w:r w:rsidRPr="00532B4C">
        <w:rPr>
          <w:sz w:val="28"/>
          <w:szCs w:val="28"/>
        </w:rPr>
        <w:t xml:space="preserve">: </w:t>
      </w:r>
      <w:r w:rsidRPr="00532B4C">
        <w:rPr>
          <w:sz w:val="28"/>
          <w:szCs w:val="28"/>
          <w:lang w:val="en-US"/>
        </w:rPr>
        <w:t>T</w:t>
      </w:r>
      <w:r w:rsidRPr="00532B4C">
        <w:rPr>
          <w:sz w:val="28"/>
          <w:szCs w:val="28"/>
        </w:rPr>
        <w:t xml:space="preserve">1 </w:t>
      </w:r>
      <w:r w:rsidRPr="00532B4C">
        <w:rPr>
          <w:sz w:val="28"/>
          <w:szCs w:val="28"/>
          <w:lang w:val="en-US"/>
        </w:rPr>
        <w:t>N</w:t>
      </w:r>
      <w:r w:rsidRPr="00532B4C">
        <w:rPr>
          <w:sz w:val="28"/>
          <w:szCs w:val="28"/>
        </w:rPr>
        <w:t xml:space="preserve">0 </w:t>
      </w:r>
      <w:r w:rsidRPr="00532B4C">
        <w:rPr>
          <w:sz w:val="28"/>
          <w:szCs w:val="28"/>
          <w:lang w:val="en-US"/>
        </w:rPr>
        <w:t>M</w:t>
      </w:r>
      <w:r w:rsidRPr="00532B4C">
        <w:rPr>
          <w:sz w:val="28"/>
          <w:szCs w:val="28"/>
        </w:rPr>
        <w:t>0</w:t>
      </w:r>
    </w:p>
    <w:p w14:paraId="4A6386CB" w14:textId="77777777" w:rsidR="00CF7669" w:rsidRPr="008445B8" w:rsidRDefault="00CF7669" w:rsidP="00532B4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  <w:lang w:val="de-DE"/>
        </w:rPr>
      </w:pPr>
      <w:r w:rsidRPr="00532B4C">
        <w:rPr>
          <w:sz w:val="28"/>
          <w:szCs w:val="28"/>
        </w:rPr>
        <w:t>Стадия</w:t>
      </w:r>
      <w:r w:rsidRPr="008445B8">
        <w:rPr>
          <w:sz w:val="28"/>
          <w:szCs w:val="28"/>
          <w:lang w:val="de-DE"/>
        </w:rPr>
        <w:t xml:space="preserve"> II: T2 N0 M0, T3 N0 M0</w:t>
      </w:r>
    </w:p>
    <w:p w14:paraId="673706D7" w14:textId="77777777" w:rsidR="00CF7669" w:rsidRPr="008445B8" w:rsidRDefault="00CF7669" w:rsidP="00532B4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  <w:lang w:val="de-DE"/>
        </w:rPr>
      </w:pPr>
      <w:r w:rsidRPr="00532B4C">
        <w:rPr>
          <w:sz w:val="28"/>
          <w:szCs w:val="28"/>
        </w:rPr>
        <w:t>Стадия</w:t>
      </w:r>
      <w:r w:rsidRPr="008445B8">
        <w:rPr>
          <w:sz w:val="28"/>
          <w:szCs w:val="28"/>
          <w:lang w:val="de-DE"/>
        </w:rPr>
        <w:t xml:space="preserve"> III: T4 N0 M0, </w:t>
      </w:r>
      <w:r w:rsidRPr="00532B4C">
        <w:rPr>
          <w:sz w:val="28"/>
          <w:szCs w:val="28"/>
        </w:rPr>
        <w:t>Любая</w:t>
      </w:r>
      <w:r w:rsidRPr="008445B8">
        <w:rPr>
          <w:sz w:val="28"/>
          <w:szCs w:val="28"/>
          <w:lang w:val="de-DE"/>
        </w:rPr>
        <w:t xml:space="preserve"> TN1 M0</w:t>
      </w:r>
    </w:p>
    <w:p w14:paraId="450E51ED" w14:textId="77777777" w:rsidR="00CF7669" w:rsidRPr="00532B4C" w:rsidRDefault="00CF7669" w:rsidP="00532B4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Стадия </w:t>
      </w:r>
      <w:r w:rsidRPr="00532B4C">
        <w:rPr>
          <w:sz w:val="28"/>
          <w:szCs w:val="28"/>
          <w:lang w:val="en-US"/>
        </w:rPr>
        <w:t>IV</w:t>
      </w:r>
      <w:r w:rsidRPr="00532B4C">
        <w:rPr>
          <w:sz w:val="28"/>
          <w:szCs w:val="28"/>
        </w:rPr>
        <w:t xml:space="preserve">: Любая </w:t>
      </w:r>
      <w:r w:rsidRPr="00532B4C">
        <w:rPr>
          <w:sz w:val="28"/>
          <w:szCs w:val="28"/>
          <w:lang w:val="en-US"/>
        </w:rPr>
        <w:t>T</w:t>
      </w:r>
      <w:r w:rsidRPr="00532B4C">
        <w:rPr>
          <w:sz w:val="28"/>
          <w:szCs w:val="28"/>
        </w:rPr>
        <w:t xml:space="preserve"> Любая </w:t>
      </w:r>
      <w:r w:rsidRPr="00532B4C">
        <w:rPr>
          <w:sz w:val="28"/>
          <w:szCs w:val="28"/>
          <w:lang w:val="en-US"/>
        </w:rPr>
        <w:t>NM</w:t>
      </w:r>
      <w:r w:rsidRPr="00532B4C">
        <w:rPr>
          <w:sz w:val="28"/>
          <w:szCs w:val="28"/>
        </w:rPr>
        <w:t>1</w:t>
      </w:r>
    </w:p>
    <w:p w14:paraId="5169D98C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>Классификация по стадиям</w:t>
      </w:r>
      <w:r w:rsidR="00D73525" w:rsidRPr="00532B4C">
        <w:rPr>
          <w:rFonts w:ascii="Times New Roman" w:hAnsi="Times New Roman" w:cs="Times New Roman"/>
          <w:i/>
          <w:sz w:val="28"/>
          <w:szCs w:val="28"/>
        </w:rPr>
        <w:t>.</w:t>
      </w:r>
    </w:p>
    <w:p w14:paraId="64CBB1A4" w14:textId="77777777" w:rsidR="00CF7669" w:rsidRPr="00532B4C" w:rsidRDefault="00CF7669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Стадия I.</w:t>
      </w:r>
    </w:p>
    <w:p w14:paraId="756ABBFD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Опухоль или язва не более 2 см в диаметре, ограниченная эпидермисом и собственно дермой, совершенно подвижная вместе с кожей (без инфильтрации соседних тканей) и без метастазов.</w:t>
      </w:r>
    </w:p>
    <w:p w14:paraId="1ABAC9D4" w14:textId="77777777" w:rsidR="00CF7669" w:rsidRPr="00532B4C" w:rsidRDefault="00CF7669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Стадия II.</w:t>
      </w:r>
    </w:p>
    <w:p w14:paraId="0ADD99AB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Опухоль или язва более 2 см в диаметре, прорастающая всю толщу кожи, без распространения на соседние ткани. В ближайших лимфатических узлах может быть один небольшой подвижный метастаз.</w:t>
      </w:r>
    </w:p>
    <w:p w14:paraId="725CEBD1" w14:textId="77777777" w:rsidR="00CF7669" w:rsidRPr="00532B4C" w:rsidRDefault="00CF7669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Стадия III.</w:t>
      </w:r>
    </w:p>
    <w:p w14:paraId="71CFA1B1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а) Значительных размеров ограниченно подвижная опухоль, проросшая  всю толщу кожи, но не перешедшая еще на кость или хрящ, без метастазов;</w:t>
      </w:r>
    </w:p>
    <w:p w14:paraId="457AEB60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б) такая же опухоль или меньших размеров, но при наличии множественных подвижных или одного малоподвижного метастаза.</w:t>
      </w:r>
    </w:p>
    <w:p w14:paraId="17A4A741" w14:textId="77777777" w:rsidR="00CF7669" w:rsidRPr="00532B4C" w:rsidRDefault="00CF7669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Стадия IV.</w:t>
      </w:r>
    </w:p>
    <w:p w14:paraId="22B1393D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 а) Опухоль или язва, широко распространяющаяся по коже, проросшая подлежащие мягкие ткани, хрящевой или костный скелет;</w:t>
      </w:r>
    </w:p>
    <w:p w14:paraId="03ED9DB9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б) опухоль меньших размеров, но при наличии неподвижных регионарных или отдаленных метастазов.</w:t>
      </w:r>
    </w:p>
    <w:p w14:paraId="4DC87D66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>Морфологический тип опухоли:</w:t>
      </w:r>
    </w:p>
    <w:p w14:paraId="1F7F9EEE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Плоскоклеточный</w:t>
      </w:r>
    </w:p>
    <w:p w14:paraId="7E00C103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Базальноклеточный</w:t>
      </w:r>
    </w:p>
    <w:p w14:paraId="7DF984E6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─    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Метатипический</w:t>
      </w:r>
      <w:proofErr w:type="spellEnd"/>
    </w:p>
    <w:p w14:paraId="686C72A6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 xml:space="preserve">Гистологическая классификация </w:t>
      </w:r>
      <w:proofErr w:type="spellStart"/>
      <w:r w:rsidRPr="00532B4C">
        <w:rPr>
          <w:rFonts w:ascii="Times New Roman" w:hAnsi="Times New Roman" w:cs="Times New Roman"/>
          <w:i/>
          <w:sz w:val="28"/>
          <w:szCs w:val="28"/>
        </w:rPr>
        <w:t>Кромпехера</w:t>
      </w:r>
      <w:proofErr w:type="spellEnd"/>
    </w:p>
    <w:p w14:paraId="23773754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Согласно этой классификации выделяют типы:</w:t>
      </w:r>
    </w:p>
    <w:p w14:paraId="2F925002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─    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внутриэпидермальный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>,</w:t>
      </w:r>
    </w:p>
    <w:p w14:paraId="1B1422F0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поверхностный,</w:t>
      </w:r>
    </w:p>
    <w:p w14:paraId="6E8D0C3A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солидный,</w:t>
      </w:r>
    </w:p>
    <w:p w14:paraId="341B125E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пигментированный,</w:t>
      </w:r>
    </w:p>
    <w:p w14:paraId="0D9C7F63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─    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склеротизирующий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>,</w:t>
      </w:r>
    </w:p>
    <w:p w14:paraId="47CFA745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аденоидный,</w:t>
      </w:r>
    </w:p>
    <w:p w14:paraId="0450E5A6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кистозный,</w:t>
      </w:r>
    </w:p>
    <w:p w14:paraId="2E86D424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─    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кератотический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>,</w:t>
      </w:r>
    </w:p>
    <w:p w14:paraId="058543D2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переходный,</w:t>
      </w:r>
    </w:p>
    <w:p w14:paraId="6487817D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смешанный</w:t>
      </w:r>
    </w:p>
    <w:p w14:paraId="3D7F8D13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G-Гистопатологическая дифференцировка.</w:t>
      </w:r>
    </w:p>
    <w:p w14:paraId="6153E49F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GX - степень дифференцировки не может быть установлена.</w:t>
      </w:r>
    </w:p>
    <w:p w14:paraId="6A7695FB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G 1 - высокая степень дифференцировки.</w:t>
      </w:r>
    </w:p>
    <w:p w14:paraId="62649F70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G 2 - средняя степень дифференцировки.</w:t>
      </w:r>
    </w:p>
    <w:p w14:paraId="4945830C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G 3 - низкая степень дифференцировки.</w:t>
      </w:r>
    </w:p>
    <w:p w14:paraId="0AC14AC4" w14:textId="77777777" w:rsidR="00CF7669" w:rsidRPr="00532B4C" w:rsidRDefault="00CF7669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─     G 4 - недифференцированные опухоли.</w:t>
      </w:r>
    </w:p>
    <w:p w14:paraId="345DE7CB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11921F21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DC0FA4C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5F4F101F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772A5F48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F964E2F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344232D2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AA482A5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4E469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B5C46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FB1E2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81DBE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9D86B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044E8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04F6C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3C597" w14:textId="77777777" w:rsidR="00D73525" w:rsidRPr="00532B4C" w:rsidRDefault="00D73525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Гистологические формы рака кожи</w:t>
      </w:r>
    </w:p>
    <w:p w14:paraId="61000626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Рак кожи исходит из клеток росткового слоя эпидермиса. Основной гистологический признак базалиомы – крупные призматические клетки с овальными ядрами в виде «частокола», расположенные по периферии от мелких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базалоидных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клеток со скудной базофильной цитоплазмой. </w:t>
      </w:r>
      <w:proofErr w:type="gramStart"/>
      <w:r w:rsidRPr="00532B4C">
        <w:rPr>
          <w:rFonts w:ascii="Times New Roman" w:hAnsi="Times New Roman" w:cs="Times New Roman"/>
          <w:sz w:val="28"/>
          <w:szCs w:val="28"/>
        </w:rPr>
        <w:t>Базально-клеточный</w:t>
      </w:r>
      <w:proofErr w:type="gramEnd"/>
      <w:r w:rsidRPr="00532B4C">
        <w:rPr>
          <w:rFonts w:ascii="Times New Roman" w:hAnsi="Times New Roman" w:cs="Times New Roman"/>
          <w:sz w:val="28"/>
          <w:szCs w:val="28"/>
        </w:rPr>
        <w:t xml:space="preserve"> рак (базалиома) составляет до 75 % всех раковых заболеваний кожи. Его клетки имеют сходство с клетками базального слоя кожи. Опухоль отличается медленным, местно-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деструирующим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ростом, не метастазирует. Может прорастать и разрушать окружающие ткани. В 90 % случаев располагается на лице. Могут наблюдаться первично-множественные базалиомы.</w:t>
      </w:r>
    </w:p>
    <w:p w14:paraId="58F8C6E8" w14:textId="77777777" w:rsidR="00442336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Плоскоклеточный рак встречается значительно реже </w:t>
      </w:r>
      <w:proofErr w:type="gramStart"/>
      <w:r w:rsidRPr="00532B4C">
        <w:rPr>
          <w:rFonts w:ascii="Times New Roman" w:hAnsi="Times New Roman" w:cs="Times New Roman"/>
          <w:sz w:val="28"/>
          <w:szCs w:val="28"/>
        </w:rPr>
        <w:t>базально-клеточного</w:t>
      </w:r>
      <w:proofErr w:type="gramEnd"/>
      <w:r w:rsidRPr="00532B4C">
        <w:rPr>
          <w:rFonts w:ascii="Times New Roman" w:hAnsi="Times New Roman" w:cs="Times New Roman"/>
          <w:sz w:val="28"/>
          <w:szCs w:val="28"/>
        </w:rPr>
        <w:t xml:space="preserve"> и часто развивается на фоне хронических заболеваний кожи. Состоит из атипичных клеток, напоминающих шиповатые. Опухоль может локализоваться на любых участках кожи. Обладает инфильтративным ростом и способна к метастазированию.</w:t>
      </w:r>
      <w:r w:rsidR="000A2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336" w:rsidRPr="00532B4C">
        <w:rPr>
          <w:rFonts w:ascii="Times New Roman" w:hAnsi="Times New Roman" w:cs="Times New Roman"/>
          <w:sz w:val="28"/>
          <w:szCs w:val="28"/>
        </w:rPr>
        <w:t>Клеточнаяатипия</w:t>
      </w:r>
      <w:proofErr w:type="spellEnd"/>
      <w:r w:rsidR="00442336" w:rsidRPr="00532B4C">
        <w:rPr>
          <w:rFonts w:ascii="Times New Roman" w:hAnsi="Times New Roman" w:cs="Times New Roman"/>
          <w:sz w:val="28"/>
          <w:szCs w:val="28"/>
        </w:rPr>
        <w:t xml:space="preserve"> проявляется различной величиной и формой клеток, увеличением и </w:t>
      </w:r>
      <w:proofErr w:type="spellStart"/>
      <w:r w:rsidR="00442336" w:rsidRPr="00532B4C">
        <w:rPr>
          <w:rFonts w:ascii="Times New Roman" w:hAnsi="Times New Roman" w:cs="Times New Roman"/>
          <w:sz w:val="28"/>
          <w:szCs w:val="28"/>
        </w:rPr>
        <w:t>гиперхроматозом</w:t>
      </w:r>
      <w:proofErr w:type="spellEnd"/>
      <w:r w:rsidR="00442336" w:rsidRPr="00532B4C">
        <w:rPr>
          <w:rFonts w:ascii="Times New Roman" w:hAnsi="Times New Roman" w:cs="Times New Roman"/>
          <w:sz w:val="28"/>
          <w:szCs w:val="28"/>
        </w:rPr>
        <w:t xml:space="preserve"> их ядер, множеством патологических митозов. </w:t>
      </w:r>
      <w:proofErr w:type="spellStart"/>
      <w:r w:rsidR="00442336" w:rsidRPr="00532B4C">
        <w:rPr>
          <w:rFonts w:ascii="Times New Roman" w:hAnsi="Times New Roman" w:cs="Times New Roman"/>
          <w:sz w:val="28"/>
          <w:szCs w:val="28"/>
        </w:rPr>
        <w:t>Тканеваяатипия</w:t>
      </w:r>
      <w:proofErr w:type="spellEnd"/>
      <w:r w:rsidR="00442336" w:rsidRPr="00532B4C">
        <w:rPr>
          <w:rFonts w:ascii="Times New Roman" w:hAnsi="Times New Roman" w:cs="Times New Roman"/>
          <w:sz w:val="28"/>
          <w:szCs w:val="28"/>
        </w:rPr>
        <w:t xml:space="preserve"> выражается в нарушении стратификации и вертикальной </w:t>
      </w:r>
      <w:proofErr w:type="spellStart"/>
      <w:r w:rsidR="00442336" w:rsidRPr="00532B4C">
        <w:rPr>
          <w:rFonts w:ascii="Times New Roman" w:hAnsi="Times New Roman" w:cs="Times New Roman"/>
          <w:sz w:val="28"/>
          <w:szCs w:val="28"/>
        </w:rPr>
        <w:t>анизоморфности</w:t>
      </w:r>
      <w:proofErr w:type="spellEnd"/>
      <w:r w:rsidR="00442336" w:rsidRPr="00532B4C">
        <w:rPr>
          <w:rFonts w:ascii="Times New Roman" w:hAnsi="Times New Roman" w:cs="Times New Roman"/>
          <w:sz w:val="28"/>
          <w:szCs w:val="28"/>
        </w:rPr>
        <w:t xml:space="preserve"> многослойного плоского эпидермиса с потерей межклеточных мостиков.</w:t>
      </w:r>
    </w:p>
    <w:p w14:paraId="5AF389B9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Лимфогенно</w:t>
      </w:r>
      <w:proofErr w:type="spellEnd"/>
      <w:r w:rsidR="000A2735">
        <w:rPr>
          <w:rFonts w:ascii="Times New Roman" w:hAnsi="Times New Roman" w:cs="Times New Roman"/>
          <w:sz w:val="28"/>
          <w:szCs w:val="28"/>
        </w:rPr>
        <w:t xml:space="preserve"> </w:t>
      </w:r>
      <w:r w:rsidRPr="00532B4C">
        <w:rPr>
          <w:rFonts w:ascii="Times New Roman" w:hAnsi="Times New Roman" w:cs="Times New Roman"/>
          <w:sz w:val="28"/>
          <w:szCs w:val="28"/>
        </w:rPr>
        <w:t xml:space="preserve">метастазирует в регионарные лимфатические узлы в 5-10% случаев. Гематогенными метастазами чаще поражаются легкие и кости. Плоскоклеточный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ороговевающий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рак – инвазивный рак эпидермиса и волосяного фолликула.</w:t>
      </w:r>
    </w:p>
    <w:p w14:paraId="4BF75712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Еще реже встречаются аденокарциномы кожи, возникающие из потовых и сальных желез кожи.</w:t>
      </w:r>
    </w:p>
    <w:p w14:paraId="6AD437B6" w14:textId="77777777" w:rsidR="00D73525" w:rsidRPr="00532B4C" w:rsidRDefault="00D73525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A6A29B7" w14:textId="77777777" w:rsidR="006A6DE1" w:rsidRPr="00532B4C" w:rsidRDefault="006A6DE1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5CF4134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514B2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7E255" w14:textId="77777777" w:rsidR="006A6DE1" w:rsidRPr="00532B4C" w:rsidRDefault="006A6DE1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Клинические варианты рака кожи</w:t>
      </w:r>
    </w:p>
    <w:p w14:paraId="1CB29F7D" w14:textId="77777777" w:rsidR="006A6DE1" w:rsidRPr="00532B4C" w:rsidRDefault="006A6DE1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2B4C">
        <w:rPr>
          <w:rFonts w:ascii="Times New Roman" w:hAnsi="Times New Roman" w:cs="Times New Roman"/>
          <w:bCs/>
          <w:i/>
          <w:sz w:val="28"/>
          <w:szCs w:val="28"/>
        </w:rPr>
        <w:t>Базально-клеточный</w:t>
      </w:r>
      <w:proofErr w:type="gramEnd"/>
      <w:r w:rsidRPr="00532B4C">
        <w:rPr>
          <w:rFonts w:ascii="Times New Roman" w:hAnsi="Times New Roman" w:cs="Times New Roman"/>
          <w:bCs/>
          <w:i/>
          <w:sz w:val="28"/>
          <w:szCs w:val="28"/>
        </w:rPr>
        <w:t xml:space="preserve"> рак</w:t>
      </w:r>
    </w:p>
    <w:p w14:paraId="0B9D3244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Выделяют следующие клинические формы базалиом: узловую</w:t>
      </w:r>
      <w:r w:rsidR="00442336" w:rsidRPr="00532B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336" w:rsidRPr="00532B4C">
        <w:rPr>
          <w:rFonts w:ascii="Times New Roman" w:hAnsi="Times New Roman" w:cs="Times New Roman"/>
          <w:sz w:val="28"/>
          <w:szCs w:val="28"/>
        </w:rPr>
        <w:t>нодулярную</w:t>
      </w:r>
      <w:proofErr w:type="spellEnd"/>
      <w:r w:rsidR="00442336" w:rsidRPr="00532B4C">
        <w:rPr>
          <w:rFonts w:ascii="Times New Roman" w:hAnsi="Times New Roman" w:cs="Times New Roman"/>
          <w:sz w:val="28"/>
          <w:szCs w:val="28"/>
        </w:rPr>
        <w:t>)</w:t>
      </w:r>
      <w:r w:rsidRPr="00532B4C">
        <w:rPr>
          <w:rFonts w:ascii="Times New Roman" w:hAnsi="Times New Roman" w:cs="Times New Roman"/>
          <w:sz w:val="28"/>
          <w:szCs w:val="28"/>
        </w:rPr>
        <w:t>, поверхностную, язвенную, рубцовую. Клиническая картина базалиомы зависит от расположения и формы опухоли. Больные жалуются на наличие язвы или опухоли, которые медленно увеличиваются в течение нескольких месяцев или лет, безболезненны, иногда сопровождаются зудом.</w:t>
      </w:r>
    </w:p>
    <w:p w14:paraId="289E027E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Узловая форма является самой распространенной формой базалиомы. Выглядит она как полушаровидной формы узел с гладкой поверхностью, розово-перламутрового цвета, плотной консистенции. В центре узла имеется углубление. Узел медленно увеличивается в размерах, достигая 5-10 мм в диаметре. На его поверхности часто можно видеть телеангиоэктазии. Узел базалиомы внешне напоминает жемчужину. Все остальные клинические формы развиваются из узловой формы </w:t>
      </w:r>
      <w:proofErr w:type="gramStart"/>
      <w:r w:rsidRPr="00532B4C">
        <w:rPr>
          <w:rFonts w:ascii="Times New Roman" w:hAnsi="Times New Roman" w:cs="Times New Roman"/>
          <w:sz w:val="28"/>
          <w:szCs w:val="28"/>
        </w:rPr>
        <w:t>базально- клеточного</w:t>
      </w:r>
      <w:proofErr w:type="gramEnd"/>
      <w:r w:rsidRPr="00532B4C">
        <w:rPr>
          <w:rFonts w:ascii="Times New Roman" w:hAnsi="Times New Roman" w:cs="Times New Roman"/>
          <w:sz w:val="28"/>
          <w:szCs w:val="28"/>
        </w:rPr>
        <w:t xml:space="preserve"> рака.</w:t>
      </w:r>
    </w:p>
    <w:p w14:paraId="50D2608F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Поверхностная форма выглядит как бляшка с характерными четкими, приподнятыми, плотными,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восковидно</w:t>
      </w:r>
      <w:proofErr w:type="spellEnd"/>
      <w:r w:rsidR="000A2735">
        <w:rPr>
          <w:rFonts w:ascii="Times New Roman" w:hAnsi="Times New Roman" w:cs="Times New Roman"/>
          <w:sz w:val="28"/>
          <w:szCs w:val="28"/>
        </w:rPr>
        <w:t xml:space="preserve"> </w:t>
      </w:r>
      <w:r w:rsidRPr="00532B4C">
        <w:rPr>
          <w:rFonts w:ascii="Times New Roman" w:hAnsi="Times New Roman" w:cs="Times New Roman"/>
          <w:sz w:val="28"/>
          <w:szCs w:val="28"/>
        </w:rPr>
        <w:t>-</w:t>
      </w:r>
      <w:r w:rsidR="000A2735">
        <w:rPr>
          <w:rFonts w:ascii="Times New Roman" w:hAnsi="Times New Roman" w:cs="Times New Roman"/>
          <w:sz w:val="28"/>
          <w:szCs w:val="28"/>
        </w:rPr>
        <w:t xml:space="preserve"> </w:t>
      </w:r>
      <w:r w:rsidRPr="00532B4C">
        <w:rPr>
          <w:rFonts w:ascii="Times New Roman" w:hAnsi="Times New Roman" w:cs="Times New Roman"/>
          <w:sz w:val="28"/>
          <w:szCs w:val="28"/>
        </w:rPr>
        <w:t xml:space="preserve">блестящими краями. Диаметр очага колеблется от 1 до 30 мм, очертания очага неправильные или округлые, цвет красно-коричневый. На поверхности бляшки видны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телеангиэктазии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>, эрозии, коричневые корки. Поверхностная форма характеризуется медленным ростом и доброкачественным течением.</w:t>
      </w:r>
    </w:p>
    <w:p w14:paraId="31CF1E0C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Рубцовая форма базалиомы кожи выглядит как плоский плотный рубец, серо-розового цвета, расположенный ниже уровня окружающей кожи. Края очага четкие, приподнятые, с перламутровым оттенком. По периферии образования на границе с нормальной кожей имеются одна или несколько эрозий, покрытых корочками розово-коричневого цвета. Часть эрозий рубцуется, а часть - распространяется по поверхности на здоровые участки кожи. В развитии этой формы базалиомы можно наблюдать периоды, когда в клинической картине превалируют рубцы, а эрозии бывают небольших размеров или отсутствуют. Можно также наблюдать обширные, плоские, покрытые корочками эрозии с небольшими рубцами по периферии очага.</w:t>
      </w:r>
    </w:p>
    <w:p w14:paraId="71C092DD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На фоне узловой или поверхностной формы базалиомы могут появляться язвы. Язвенной форме базалиомы присущ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деструирующий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рост с разрушением окружающих мягких тканей и костей. Язва при базалиоме кожи округлой или неправильной формы. Дно ее покрыто серо-черной коркой, сальное,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угристое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, красно-коричневого цвета. Края язвы приподнятые,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валикообразные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, розово-перламутрового цвета, с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телеангиэктазиями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>.</w:t>
      </w:r>
    </w:p>
    <w:p w14:paraId="03CF26B1" w14:textId="77777777" w:rsidR="00442336" w:rsidRPr="00532B4C" w:rsidRDefault="00442336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Также можно встретить классификацию, в которой выделяют 4 основные формы </w:t>
      </w:r>
      <w:proofErr w:type="gramStart"/>
      <w:r w:rsidRPr="00532B4C">
        <w:rPr>
          <w:rFonts w:ascii="Times New Roman" w:hAnsi="Times New Roman" w:cs="Times New Roman"/>
          <w:sz w:val="28"/>
          <w:szCs w:val="28"/>
        </w:rPr>
        <w:t>базально-клеточного</w:t>
      </w:r>
      <w:proofErr w:type="gramEnd"/>
      <w:r w:rsidRPr="00532B4C">
        <w:rPr>
          <w:rFonts w:ascii="Times New Roman" w:hAnsi="Times New Roman" w:cs="Times New Roman"/>
          <w:sz w:val="28"/>
          <w:szCs w:val="28"/>
        </w:rPr>
        <w:t xml:space="preserve"> рака кожи и 10 разновидностей:</w:t>
      </w:r>
    </w:p>
    <w:p w14:paraId="3D0C1843" w14:textId="77777777" w:rsidR="00442336" w:rsidRPr="00532B4C" w:rsidRDefault="00C11F06" w:rsidP="00532B4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Нодулярная</w:t>
      </w:r>
      <w:proofErr w:type="spellEnd"/>
      <w:r w:rsidRPr="00532B4C">
        <w:rPr>
          <w:sz w:val="28"/>
          <w:szCs w:val="28"/>
        </w:rPr>
        <w:t xml:space="preserve"> форма (микро-, </w:t>
      </w:r>
      <w:proofErr w:type="spellStart"/>
      <w:r w:rsidRPr="00532B4C">
        <w:rPr>
          <w:sz w:val="28"/>
          <w:szCs w:val="28"/>
        </w:rPr>
        <w:t>макронодулярная</w:t>
      </w:r>
      <w:proofErr w:type="spellEnd"/>
      <w:r w:rsidRPr="00532B4C">
        <w:rPr>
          <w:sz w:val="28"/>
          <w:szCs w:val="28"/>
        </w:rPr>
        <w:t xml:space="preserve">, </w:t>
      </w:r>
      <w:proofErr w:type="spellStart"/>
      <w:r w:rsidRPr="00532B4C">
        <w:rPr>
          <w:sz w:val="28"/>
          <w:szCs w:val="28"/>
        </w:rPr>
        <w:t>конглобатная</w:t>
      </w:r>
      <w:proofErr w:type="spellEnd"/>
      <w:r w:rsidRPr="00532B4C">
        <w:rPr>
          <w:sz w:val="28"/>
          <w:szCs w:val="28"/>
        </w:rPr>
        <w:t>, инфильтративная, пигментная, язвенная, кистозная)</w:t>
      </w:r>
    </w:p>
    <w:p w14:paraId="140B9284" w14:textId="77777777" w:rsidR="00C11F06" w:rsidRPr="00532B4C" w:rsidRDefault="00C11F06" w:rsidP="00532B4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Поверхностная (пигментная, </w:t>
      </w:r>
      <w:proofErr w:type="spellStart"/>
      <w:r w:rsidRPr="00532B4C">
        <w:rPr>
          <w:sz w:val="28"/>
          <w:szCs w:val="28"/>
        </w:rPr>
        <w:t>саморубцующаяся</w:t>
      </w:r>
      <w:proofErr w:type="spellEnd"/>
      <w:r w:rsidRPr="00532B4C">
        <w:rPr>
          <w:sz w:val="28"/>
          <w:szCs w:val="28"/>
        </w:rPr>
        <w:t>, язвенная)</w:t>
      </w:r>
    </w:p>
    <w:p w14:paraId="1B009312" w14:textId="77777777" w:rsidR="00C11F06" w:rsidRPr="00532B4C" w:rsidRDefault="00C11F06" w:rsidP="00532B4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Склеродермоподобная</w:t>
      </w:r>
      <w:proofErr w:type="spellEnd"/>
      <w:r w:rsidRPr="00532B4C">
        <w:rPr>
          <w:sz w:val="28"/>
          <w:szCs w:val="28"/>
        </w:rPr>
        <w:t xml:space="preserve"> (язвенная, рубцово-атрофическая)</w:t>
      </w:r>
    </w:p>
    <w:p w14:paraId="0016C71A" w14:textId="77777777" w:rsidR="00C11F06" w:rsidRPr="00532B4C" w:rsidRDefault="00C11F06" w:rsidP="00532B4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Фиброэпителиома</w:t>
      </w:r>
      <w:proofErr w:type="spellEnd"/>
      <w:r w:rsidRPr="00532B4C">
        <w:rPr>
          <w:sz w:val="28"/>
          <w:szCs w:val="28"/>
        </w:rPr>
        <w:t xml:space="preserve"> Пинкуса</w:t>
      </w:r>
    </w:p>
    <w:p w14:paraId="04E0CE58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Встречаются и первично-множественные базалиомы. Описан синдром Горлина, характеризующийся сочетанием множества базалиом кожи с эндокринными и психическими нарушениями и патологией костного скелета.</w:t>
      </w:r>
    </w:p>
    <w:p w14:paraId="3F58CBA7" w14:textId="77777777" w:rsidR="006A6DE1" w:rsidRPr="00532B4C" w:rsidRDefault="006A6DE1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bCs/>
          <w:i/>
          <w:sz w:val="28"/>
          <w:szCs w:val="28"/>
        </w:rPr>
        <w:t>Плоскоклеточный рак</w:t>
      </w:r>
    </w:p>
    <w:p w14:paraId="4C89AA51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Плоскоклеточный рак кожи отличается своим клиническим течением от базалиомы. При плоскоклеточном раке больные предъявляют жалобы на опухоль или</w:t>
      </w:r>
      <w:r w:rsidR="000A2735">
        <w:rPr>
          <w:rFonts w:ascii="Times New Roman" w:hAnsi="Times New Roman" w:cs="Times New Roman"/>
          <w:sz w:val="28"/>
          <w:szCs w:val="28"/>
        </w:rPr>
        <w:t xml:space="preserve"> -+-</w:t>
      </w:r>
      <w:r w:rsidRPr="00532B4C">
        <w:rPr>
          <w:rFonts w:ascii="Times New Roman" w:hAnsi="Times New Roman" w:cs="Times New Roman"/>
          <w:sz w:val="28"/>
          <w:szCs w:val="28"/>
        </w:rPr>
        <w:t>язву кожных покровов, которые быстро увеличиваются в размерах. При обширном поражении кожи и глубжележащих тканей и присоединении воспалительного процесса вследствие инфицирования возникают боли.</w:t>
      </w:r>
    </w:p>
    <w:p w14:paraId="5857B539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Развитие плоскоклеточного рака идет по пути формирования язвы, узла, бляшки. Язвенная форма плоскоклеточного рака кожи характеризуется резко приподнятыми, плотными краями, окружающими ее со всех сторон в виде валика. Края язвы опускаются круто вниз, придавая ей вид кратера. Дно язвы неровное. Из опухоли выделяется обильный серозно-кровянистый экссудат, который засыхает в виде корочек. От новообразования исходит неприятный запах. Раковая язва прогрессивно увеличивается в размерах, как в ширину, так и в глубину.</w:t>
      </w:r>
    </w:p>
    <w:p w14:paraId="37D036B5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Раковый узел напоминает по внешнему виду цветную капусту или гриб на широком основании, поверхность его крупнобугристая. Цвет опухоли коричневый или ярко-красный. Консистенция как самого узла, так и его основа плотная. На поверхности узла могут быть эрозии и язвы. Рост данной формы плоскоклеточного рака кожи быстрый.</w:t>
      </w:r>
    </w:p>
    <w:p w14:paraId="49CF7FEA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Раковая опухоль в виде бляшки, как правило, плотной консистенций мелкобугристой поверхностью, красного цвета, кровоточит, быстро распространяется по поверхности, а позднее и в подлежащие ткани.</w:t>
      </w:r>
    </w:p>
    <w:p w14:paraId="386B1CC2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Рак на рубце характеризуется его уплотнением, появлением на поверхности изъязвлений и трещин. Возможны бугристые разрастания.</w:t>
      </w:r>
    </w:p>
    <w:p w14:paraId="003B15C6" w14:textId="77777777" w:rsidR="00C11F06" w:rsidRPr="00532B4C" w:rsidRDefault="00C11F06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Также некоторые авторы выделяют следующие формы и разновидности плоскоклеточного рака кожи:</w:t>
      </w:r>
    </w:p>
    <w:p w14:paraId="75BEF17E" w14:textId="77777777" w:rsidR="00C11F06" w:rsidRPr="00532B4C" w:rsidRDefault="00C11F06" w:rsidP="00532B4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Опухолевый тип (бородавчатая (</w:t>
      </w:r>
      <w:proofErr w:type="spellStart"/>
      <w:r w:rsidRPr="00532B4C">
        <w:rPr>
          <w:sz w:val="28"/>
          <w:szCs w:val="28"/>
        </w:rPr>
        <w:t>гиперкератическая</w:t>
      </w:r>
      <w:proofErr w:type="spellEnd"/>
      <w:r w:rsidRPr="00532B4C">
        <w:rPr>
          <w:sz w:val="28"/>
          <w:szCs w:val="28"/>
        </w:rPr>
        <w:t xml:space="preserve">), </w:t>
      </w:r>
      <w:proofErr w:type="spellStart"/>
      <w:r w:rsidRPr="00532B4C">
        <w:rPr>
          <w:sz w:val="28"/>
          <w:szCs w:val="28"/>
        </w:rPr>
        <w:t>папилломатозная</w:t>
      </w:r>
      <w:proofErr w:type="spellEnd"/>
      <w:r w:rsidRPr="00532B4C">
        <w:rPr>
          <w:sz w:val="28"/>
          <w:szCs w:val="28"/>
        </w:rPr>
        <w:t xml:space="preserve"> разновидности)</w:t>
      </w:r>
    </w:p>
    <w:p w14:paraId="39436131" w14:textId="77777777" w:rsidR="00C11F06" w:rsidRPr="00532B4C" w:rsidRDefault="00C11F06" w:rsidP="00532B4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Язвенный тип (поверхностная и глубокая (инфильтративная) разновидности</w:t>
      </w:r>
    </w:p>
    <w:p w14:paraId="68F464BF" w14:textId="77777777" w:rsidR="006A6DE1" w:rsidRPr="00532B4C" w:rsidRDefault="006A6DE1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В зонах регионарного метастазирования (в паховой области, подмышечной впадине, на шее) могут появиться плотные, безболезненные, подвижные лимфатические узлы. Позднее они утрачивают подвижность, становятся болезненными, спаиваются с кожей и распадаются с образованием изъязвленных инфильтратов.</w:t>
      </w:r>
    </w:p>
    <w:p w14:paraId="02C9EC53" w14:textId="77777777" w:rsidR="006A6DE1" w:rsidRPr="00532B4C" w:rsidRDefault="006A6DE1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177BE613" w14:textId="6C18B0C9" w:rsidR="00C11F06" w:rsidRDefault="00C11F06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A42F48D" w14:textId="77777777" w:rsidR="000D302F" w:rsidRPr="00532B4C" w:rsidRDefault="000D302F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7362A0B" w14:textId="77777777" w:rsidR="00C11F06" w:rsidRPr="00532B4C" w:rsidRDefault="00C11F06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43F7A8E2" w14:textId="77777777" w:rsidR="00C11F06" w:rsidRPr="00532B4C" w:rsidRDefault="00C11F06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Диагностика рака кожи</w:t>
      </w:r>
    </w:p>
    <w:p w14:paraId="0F16CB7C" w14:textId="77777777" w:rsidR="00C11F06" w:rsidRPr="00532B4C" w:rsidRDefault="00C11F06" w:rsidP="00AA78F0">
      <w:pPr>
        <w:spacing w:after="120" w:line="36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Рак кожи имеет наружную локализацию, в результате чего существенных затруднений в его диагностике не возникает. В большинстве случаев (93,5%) диагноз устанавливается у пациентов с 1-2 стадиями заболевания, у 3,8% - в 3 стадии и у 0,8% - в 4 стадии.</w:t>
      </w:r>
    </w:p>
    <w:p w14:paraId="7888FE4E" w14:textId="77777777" w:rsidR="00C11F06" w:rsidRPr="00532B4C" w:rsidRDefault="00C11F06" w:rsidP="00AA78F0">
      <w:pPr>
        <w:spacing w:after="120" w:line="36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Опухоли доступны визуальному исследования, морфологической диагностике.</w:t>
      </w:r>
    </w:p>
    <w:p w14:paraId="3A90E142" w14:textId="77777777" w:rsidR="00310C34" w:rsidRPr="00532B4C" w:rsidRDefault="00C11F06" w:rsidP="00AA78F0">
      <w:pPr>
        <w:spacing w:after="120" w:line="36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Диагноз рака кожи устанавливают на основании осмотра, анамнеза заболевания, данных объективного и дополнительных методов обследования. Особенно важное значение следует придавать тщательному осмотру не только зоны патологического процесса, но и всех кожных покровов, пальпации регионарных лимфатических узлов. </w:t>
      </w:r>
    </w:p>
    <w:p w14:paraId="631E829B" w14:textId="77777777" w:rsidR="00310C34" w:rsidRPr="00532B4C" w:rsidRDefault="00310C34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Выделяют 2 основных этапа в диагностике рака кожи:</w:t>
      </w:r>
    </w:p>
    <w:p w14:paraId="24856826" w14:textId="77777777" w:rsidR="00310C34" w:rsidRPr="00532B4C" w:rsidRDefault="005A285C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1)</w:t>
      </w:r>
      <w:r w:rsidR="00310C34" w:rsidRPr="00532B4C">
        <w:rPr>
          <w:rFonts w:ascii="Times New Roman" w:hAnsi="Times New Roman" w:cs="Times New Roman"/>
          <w:sz w:val="28"/>
          <w:szCs w:val="28"/>
        </w:rPr>
        <w:t>Первичная диагностика с определением клинической формы и гистологической структуры опухоли, степени ее дифференцировки</w:t>
      </w:r>
    </w:p>
    <w:p w14:paraId="2CF94C9A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Визуальный осмотр опухоли и кожных покровов</w:t>
      </w:r>
    </w:p>
    <w:p w14:paraId="72FC7EC4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Пальпация опухоли и прилегающих мягких тканей</w:t>
      </w:r>
    </w:p>
    <w:p w14:paraId="5B9828B3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Дерматоскопия</w:t>
      </w:r>
      <w:proofErr w:type="spellEnd"/>
    </w:p>
    <w:p w14:paraId="775E52D6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Рентгенография ОГК</w:t>
      </w:r>
    </w:p>
    <w:p w14:paraId="789CC696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УЗИ-исследование первичной опухоли для определения ее толщины и глубины инвазии</w:t>
      </w:r>
    </w:p>
    <w:p w14:paraId="317B6998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УЗИ-исследование регионарных лимфатических узлов, органов брюшной полости и забрюшинного пространства для поиска и исключения наличия метастазирования первичной опухоли</w:t>
      </w:r>
    </w:p>
    <w:p w14:paraId="668EC4DB" w14:textId="77777777" w:rsidR="00310C34" w:rsidRPr="00532B4C" w:rsidRDefault="00310C34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Цитологическое исследование материала опухоли</w:t>
      </w:r>
    </w:p>
    <w:p w14:paraId="0E230132" w14:textId="77777777" w:rsidR="00310C34" w:rsidRPr="00532B4C" w:rsidRDefault="005A285C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Исследование биоптата опухоли кожи (пункционная или </w:t>
      </w:r>
      <w:proofErr w:type="spellStart"/>
      <w:r w:rsidRPr="00532B4C">
        <w:rPr>
          <w:sz w:val="28"/>
          <w:szCs w:val="28"/>
        </w:rPr>
        <w:t>эксцизионная</w:t>
      </w:r>
      <w:proofErr w:type="spellEnd"/>
      <w:r w:rsidRPr="00532B4C">
        <w:rPr>
          <w:sz w:val="28"/>
          <w:szCs w:val="28"/>
        </w:rPr>
        <w:t xml:space="preserve"> биопсия)</w:t>
      </w:r>
    </w:p>
    <w:p w14:paraId="6FF18366" w14:textId="77777777" w:rsidR="005A285C" w:rsidRPr="00532B4C" w:rsidRDefault="005A285C" w:rsidP="00AA78F0">
      <w:pPr>
        <w:pStyle w:val="a3"/>
        <w:numPr>
          <w:ilvl w:val="0"/>
          <w:numId w:val="7"/>
        </w:numPr>
        <w:spacing w:before="0" w:beforeAutospacing="0" w:after="120" w:afterAutospacing="0" w:line="360" w:lineRule="auto"/>
        <w:ind w:left="714" w:right="227" w:hanging="35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Цитологическая и гистологическая верификация лимфоузла при подозрении на метастазирование</w:t>
      </w:r>
    </w:p>
    <w:p w14:paraId="1F4ACEA7" w14:textId="77777777" w:rsidR="005A285C" w:rsidRPr="00532B4C" w:rsidRDefault="005A285C" w:rsidP="00AA78F0">
      <w:pPr>
        <w:spacing w:after="12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ab/>
        <w:t xml:space="preserve">2)Уточнение диагноза – определение стадии по системе </w:t>
      </w:r>
      <w:r w:rsidRPr="00532B4C">
        <w:rPr>
          <w:rFonts w:ascii="Times New Roman" w:hAnsi="Times New Roman" w:cs="Times New Roman"/>
          <w:sz w:val="28"/>
          <w:szCs w:val="28"/>
          <w:lang w:val="en-US"/>
        </w:rPr>
        <w:t>TNM</w:t>
      </w:r>
      <w:r w:rsidRPr="00532B4C">
        <w:rPr>
          <w:rFonts w:ascii="Times New Roman" w:hAnsi="Times New Roman" w:cs="Times New Roman"/>
          <w:sz w:val="28"/>
          <w:szCs w:val="28"/>
        </w:rPr>
        <w:t>, оценка общего состояния, выбор тактики лечения в зависимости от конкретного клинического случая.</w:t>
      </w:r>
    </w:p>
    <w:p w14:paraId="13E6940B" w14:textId="77777777" w:rsidR="00C11F06" w:rsidRPr="00532B4C" w:rsidRDefault="00C11F06" w:rsidP="00AA78F0">
      <w:pPr>
        <w:spacing w:after="12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Цитологическое и гистологическое исследования являются окончательным этапом диагностики рака кожи. Материал для цитологического исследования получают путем мазка-отпечатка, соскоба или пункции опухоли. Мазок или соскоб выполняют при язвенной форме рака. Предварительно с поверхности опухолевой язвы удаляют корки. Мазок-отпечаток получают, прикладывая к обнажившейся язве предметное стекло (с легким нажатием). Отпечатки делаются на несколько предметных стекол с различных участков язвы. Для получения соскоба с помощью деревянного шпателя необходимо поскоблить поверхность язвы. Далее полученный материал равномерно распределяют тонким слое</w:t>
      </w:r>
      <w:r w:rsidR="000A2735">
        <w:rPr>
          <w:rFonts w:ascii="Times New Roman" w:hAnsi="Times New Roman" w:cs="Times New Roman"/>
          <w:sz w:val="28"/>
          <w:szCs w:val="28"/>
        </w:rPr>
        <w:t>м по</w:t>
      </w:r>
      <w:r w:rsidRPr="00532B4C">
        <w:rPr>
          <w:rFonts w:ascii="Times New Roman" w:hAnsi="Times New Roman" w:cs="Times New Roman"/>
          <w:sz w:val="28"/>
          <w:szCs w:val="28"/>
        </w:rPr>
        <w:t xml:space="preserve"> поверхности стекла.</w:t>
      </w:r>
    </w:p>
    <w:p w14:paraId="0FCA2664" w14:textId="77777777" w:rsidR="00C11F06" w:rsidRPr="00532B4C" w:rsidRDefault="00C11F06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Если целостность эпидермиса над опухолью не нарушена, выполняют пункцию. Пункционная биопсия проводится в условиях процедурной или перевязочной, при этом необходимо соблюдение всех принципов асептики, так же как при любых хирургических вмешательствах. Кожу в области пункции тщательно обрабатывают спиртом. Левой рукой фиксируют опухоль, а пр</w:t>
      </w:r>
      <w:r w:rsidR="00310C34" w:rsidRPr="00532B4C">
        <w:rPr>
          <w:rFonts w:ascii="Times New Roman" w:hAnsi="Times New Roman" w:cs="Times New Roman"/>
          <w:sz w:val="28"/>
          <w:szCs w:val="28"/>
        </w:rPr>
        <w:t>авой</w:t>
      </w:r>
      <w:r w:rsidRPr="00532B4C">
        <w:rPr>
          <w:rFonts w:ascii="Times New Roman" w:hAnsi="Times New Roman" w:cs="Times New Roman"/>
          <w:sz w:val="28"/>
          <w:szCs w:val="28"/>
        </w:rPr>
        <w:t xml:space="preserve"> вводят в нее иглу с заранее надетым шприцем.</w:t>
      </w:r>
    </w:p>
    <w:p w14:paraId="592F8D3D" w14:textId="77777777" w:rsidR="00C11F06" w:rsidRPr="00532B4C" w:rsidRDefault="00C11F06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При небольших размерах опухоли ее иссекают тотально в пределах здоровых тканей под местной анестезией. При больших новообразованиях клиновидно иссекают участок опухоли так, чтобы захватить и часть неизмененн</w:t>
      </w:r>
      <w:r w:rsidR="00310C34" w:rsidRPr="00532B4C">
        <w:rPr>
          <w:rFonts w:ascii="Times New Roman" w:hAnsi="Times New Roman" w:cs="Times New Roman"/>
          <w:sz w:val="28"/>
          <w:szCs w:val="28"/>
        </w:rPr>
        <w:t>ых тканей на гра</w:t>
      </w:r>
      <w:r w:rsidRPr="00532B4C">
        <w:rPr>
          <w:rFonts w:ascii="Times New Roman" w:hAnsi="Times New Roman" w:cs="Times New Roman"/>
          <w:sz w:val="28"/>
          <w:szCs w:val="28"/>
        </w:rPr>
        <w:t xml:space="preserve">нице с опухолевым очагом. Иссечение проводят достаточно глубоко, ибо на поверхности опухоли находится слой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некротизированной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ткани, не содержащей опухолевых клеток.</w:t>
      </w:r>
    </w:p>
    <w:p w14:paraId="104A3EDF" w14:textId="77777777" w:rsidR="005A285C" w:rsidRPr="00532B4C" w:rsidRDefault="005A285C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При распространенном онкологическом процессе показано исследование подлежащих структур, в том числе, КТ и МРТ костных структур по показаниям, УЗИ-исследование. Для дифференциальной диагностики с меланомой кожи возможно проведение радионуклидного исследования.</w:t>
      </w:r>
    </w:p>
    <w:p w14:paraId="0B5A9F19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E962A65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51E533E4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1048B71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666512F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1E453777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06D9D54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8399C32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52A0D99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39585B7B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DBA60AB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421B3193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849A9BF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D01D9F5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3B13501D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6EF546A4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52A4072D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79B41E17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DF342E8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485A7D25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527FDD7D" w14:textId="77777777" w:rsidR="005A285C" w:rsidRPr="00532B4C" w:rsidRDefault="005A285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E60F794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6A336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01C2B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57762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1DBAA" w14:textId="77777777" w:rsidR="005A285C" w:rsidRPr="00532B4C" w:rsidRDefault="005A285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Методы лечения</w:t>
      </w:r>
    </w:p>
    <w:p w14:paraId="36C50CA2" w14:textId="77777777" w:rsidR="005A285C" w:rsidRPr="00532B4C" w:rsidRDefault="005A285C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Рассмотрим основные принципы лечения рака кожи:</w:t>
      </w:r>
    </w:p>
    <w:p w14:paraId="408270B4" w14:textId="77777777" w:rsidR="005A285C" w:rsidRPr="00532B4C" w:rsidRDefault="005A285C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Если выполнена </w:t>
      </w:r>
      <w:proofErr w:type="spellStart"/>
      <w:r w:rsidRPr="00532B4C">
        <w:rPr>
          <w:sz w:val="28"/>
          <w:szCs w:val="28"/>
        </w:rPr>
        <w:t>эксцизионная</w:t>
      </w:r>
      <w:proofErr w:type="spellEnd"/>
      <w:r w:rsidRPr="00532B4C">
        <w:rPr>
          <w:sz w:val="28"/>
          <w:szCs w:val="28"/>
        </w:rPr>
        <w:t xml:space="preserve"> биопсия и края свободны от опухоли, то дополнительного лечения не требуется</w:t>
      </w:r>
    </w:p>
    <w:p w14:paraId="672A78AA" w14:textId="77777777" w:rsidR="005A285C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При диагностике плоскоклеточной карциномы и распространении опухоли до краев применяется повторное иссечение или лучевая терапия</w:t>
      </w:r>
    </w:p>
    <w:p w14:paraId="6363F257" w14:textId="77777777" w:rsidR="004C3971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Радиотерапия (короткофокусная рентгенотерапия) обычно довольно результативна в аспекте отдаленных последствий и косметических характеристик, превосходя хирургические методы лечения, данная процедура безболезненная, но при этом требует в среднем около 15 ежедневных процедур</w:t>
      </w:r>
    </w:p>
    <w:p w14:paraId="0C54D29E" w14:textId="77777777" w:rsidR="004C3971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Методом выбора в лечении рака кожи может быть </w:t>
      </w:r>
      <w:proofErr w:type="spellStart"/>
      <w:r w:rsidRPr="00532B4C">
        <w:rPr>
          <w:sz w:val="28"/>
          <w:szCs w:val="28"/>
        </w:rPr>
        <w:t>криодеструкция</w:t>
      </w:r>
      <w:proofErr w:type="spellEnd"/>
      <w:r w:rsidRPr="00532B4C">
        <w:rPr>
          <w:sz w:val="28"/>
          <w:szCs w:val="28"/>
        </w:rPr>
        <w:t xml:space="preserve"> и лазерная деструкция опухоли</w:t>
      </w:r>
    </w:p>
    <w:p w14:paraId="2D20B72A" w14:textId="77777777" w:rsidR="004C3971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При обширных поражениях с вовлечением в процесс костей и хрящей лечение осложняется возникновением некроза. Рационально применение комбинированных методов лечения, либо хирургического лечения с последующими восстановительными оперативными вмешательствами</w:t>
      </w:r>
    </w:p>
    <w:p w14:paraId="5B1F8FD6" w14:textId="77777777" w:rsidR="004C3971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При упорном</w:t>
      </w:r>
      <w:r w:rsidR="000A2735">
        <w:rPr>
          <w:sz w:val="28"/>
          <w:szCs w:val="28"/>
        </w:rPr>
        <w:t xml:space="preserve"> </w:t>
      </w:r>
      <w:proofErr w:type="spellStart"/>
      <w:r w:rsidRPr="00532B4C">
        <w:rPr>
          <w:sz w:val="28"/>
          <w:szCs w:val="28"/>
        </w:rPr>
        <w:t>рецидивировании</w:t>
      </w:r>
      <w:proofErr w:type="spellEnd"/>
      <w:r w:rsidRPr="00532B4C">
        <w:rPr>
          <w:sz w:val="28"/>
          <w:szCs w:val="28"/>
        </w:rPr>
        <w:t xml:space="preserve"> целесообразно применение фотодинамической терапии, либо микроскопической хирургии. Суть метода заключается в исследовании тонких срезов краев раневой поверхности после иссечения опухоли до абсолютной онкологической чистоты материала.</w:t>
      </w:r>
    </w:p>
    <w:p w14:paraId="64DDECD1" w14:textId="77777777" w:rsidR="004C3971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Хирургическое лечение применимо при повторном заболевании или рецидиве после радиотерапии, при раке на рубце, в условиях радиационного дерматита</w:t>
      </w:r>
    </w:p>
    <w:p w14:paraId="30D2F33B" w14:textId="77777777" w:rsidR="004C3971" w:rsidRPr="00532B4C" w:rsidRDefault="004C3971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При обнаружении метастазов в лимфатические узлы – их хирургическое удаление</w:t>
      </w:r>
    </w:p>
    <w:p w14:paraId="27C9E817" w14:textId="77777777" w:rsidR="009E22EC" w:rsidRPr="00532B4C" w:rsidRDefault="009E22EC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Химиотерапия используется как метод индивидуальной терапии при </w:t>
      </w:r>
      <w:proofErr w:type="spellStart"/>
      <w:r w:rsidRPr="00532B4C">
        <w:rPr>
          <w:sz w:val="28"/>
          <w:szCs w:val="28"/>
        </w:rPr>
        <w:t>макронодулярных</w:t>
      </w:r>
      <w:proofErr w:type="spellEnd"/>
      <w:r w:rsidRPr="00532B4C">
        <w:rPr>
          <w:sz w:val="28"/>
          <w:szCs w:val="28"/>
        </w:rPr>
        <w:t xml:space="preserve">, язвенных формах </w:t>
      </w:r>
      <w:proofErr w:type="gramStart"/>
      <w:r w:rsidRPr="00532B4C">
        <w:rPr>
          <w:sz w:val="28"/>
          <w:szCs w:val="28"/>
        </w:rPr>
        <w:t>базально-клеточного</w:t>
      </w:r>
      <w:proofErr w:type="gramEnd"/>
      <w:r w:rsidRPr="00532B4C">
        <w:rPr>
          <w:sz w:val="28"/>
          <w:szCs w:val="28"/>
        </w:rPr>
        <w:t xml:space="preserve"> рака, при неудобной локализации опухоли для других методов лечения, при множественности опухолевых очагов и больших размерах базалиомы. Химиотерапия часто идет в комбинации с </w:t>
      </w:r>
      <w:proofErr w:type="spellStart"/>
      <w:r w:rsidRPr="00532B4C">
        <w:rPr>
          <w:sz w:val="28"/>
          <w:szCs w:val="28"/>
        </w:rPr>
        <w:t>криодеструкцией</w:t>
      </w:r>
      <w:proofErr w:type="spellEnd"/>
      <w:r w:rsidRPr="00532B4C">
        <w:rPr>
          <w:sz w:val="28"/>
          <w:szCs w:val="28"/>
        </w:rPr>
        <w:t xml:space="preserve"> опухоли.</w:t>
      </w:r>
    </w:p>
    <w:p w14:paraId="07D9830A" w14:textId="77777777" w:rsidR="009E22EC" w:rsidRPr="00532B4C" w:rsidRDefault="009E22EC" w:rsidP="00532B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 xml:space="preserve">Иммуномодулирующая терапия – использование в лечении </w:t>
      </w:r>
      <w:proofErr w:type="gramStart"/>
      <w:r w:rsidRPr="00532B4C">
        <w:rPr>
          <w:sz w:val="28"/>
          <w:szCs w:val="28"/>
        </w:rPr>
        <w:t>базально-клеточного</w:t>
      </w:r>
      <w:proofErr w:type="gramEnd"/>
      <w:r w:rsidRPr="00532B4C">
        <w:rPr>
          <w:sz w:val="28"/>
          <w:szCs w:val="28"/>
        </w:rPr>
        <w:t xml:space="preserve"> рака кожи интерферонов, что приводит к иммуномодуляции и противоопухолевому эффекту с постепенным регрессом опухоли. Лечение проводится путем обкалывания опухоли препаратами интерферонов. </w:t>
      </w:r>
    </w:p>
    <w:p w14:paraId="3E84D174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4192C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67226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5C204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105B9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554C2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18C6B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494BF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B6636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D0527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B7358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4F06D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8705E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BC021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16A719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5669C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E6AAD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F605E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0B0BF" w14:textId="3CEA9FC4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006FC" w14:textId="77777777" w:rsidR="000D302F" w:rsidRDefault="000D302F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4483" w14:textId="77777777" w:rsidR="004C3971" w:rsidRPr="00532B4C" w:rsidRDefault="004C3971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Прогноз и профилактика рака кожи</w:t>
      </w:r>
    </w:p>
    <w:p w14:paraId="77D6271C" w14:textId="77777777" w:rsidR="004C3971" w:rsidRPr="00532B4C" w:rsidRDefault="004C3971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>Прогноз</w:t>
      </w:r>
    </w:p>
    <w:p w14:paraId="6DA74EFC" w14:textId="77777777" w:rsidR="004C3971" w:rsidRPr="00532B4C" w:rsidRDefault="009E22EC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В случае небольших по размеру базалиом и плоскоклеточного рака часто наблюдается полное выздоровление с хорошими отдаленными результатами. Для больших по размеру, глубоко проникающих форм плоскоклеточного рака с метастазированием в регионарные лимфатические узлы пятилетняя выживаемость составляет 70-75%.</w:t>
      </w:r>
    </w:p>
    <w:p w14:paraId="468E1674" w14:textId="77777777" w:rsidR="009E22EC" w:rsidRPr="00532B4C" w:rsidRDefault="009E22EC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Повторное развитие рака кожи отмечается у 50% пациентов, поэтому после лечения данной </w:t>
      </w:r>
      <w:proofErr w:type="spellStart"/>
      <w:r w:rsidRPr="00532B4C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Pr="00532B4C">
        <w:rPr>
          <w:rFonts w:ascii="Times New Roman" w:hAnsi="Times New Roman" w:cs="Times New Roman"/>
          <w:sz w:val="28"/>
          <w:szCs w:val="28"/>
        </w:rPr>
        <w:t xml:space="preserve"> обязательно необходимо диспансерное обследование 1-2 раза в год.</w:t>
      </w:r>
    </w:p>
    <w:p w14:paraId="54003230" w14:textId="77777777" w:rsidR="009E22EC" w:rsidRPr="00532B4C" w:rsidRDefault="009E22EC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B4C">
        <w:rPr>
          <w:rFonts w:ascii="Times New Roman" w:hAnsi="Times New Roman" w:cs="Times New Roman"/>
          <w:i/>
          <w:sz w:val="28"/>
          <w:szCs w:val="28"/>
        </w:rPr>
        <w:t>Профилактика</w:t>
      </w:r>
    </w:p>
    <w:p w14:paraId="2692314F" w14:textId="77777777" w:rsidR="009E22EC" w:rsidRPr="00532B4C" w:rsidRDefault="009E22EC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 xml:space="preserve">Так как основным фактором, стимулирующим развитие рака кожи, служит инсоляция, </w:t>
      </w:r>
      <w:r w:rsidR="00701160" w:rsidRPr="00532B4C">
        <w:rPr>
          <w:rFonts w:ascii="Times New Roman" w:hAnsi="Times New Roman" w:cs="Times New Roman"/>
          <w:sz w:val="28"/>
          <w:szCs w:val="28"/>
        </w:rPr>
        <w:t>базовыми</w:t>
      </w:r>
      <w:r w:rsidRPr="00532B4C">
        <w:rPr>
          <w:rFonts w:ascii="Times New Roman" w:hAnsi="Times New Roman" w:cs="Times New Roman"/>
          <w:sz w:val="28"/>
          <w:szCs w:val="28"/>
        </w:rPr>
        <w:t xml:space="preserve"> мерами профилактики является необходимость избегать длительного прямого солнечного воздействия на открытую кожу</w:t>
      </w:r>
      <w:r w:rsidR="00701160" w:rsidRPr="00532B4C">
        <w:rPr>
          <w:rFonts w:ascii="Times New Roman" w:hAnsi="Times New Roman" w:cs="Times New Roman"/>
          <w:sz w:val="28"/>
          <w:szCs w:val="28"/>
        </w:rPr>
        <w:t xml:space="preserve"> путем ношения закрытой одежды, использования солнцезащитных средств и отказ от посещения солярия.</w:t>
      </w:r>
    </w:p>
    <w:p w14:paraId="517A5D51" w14:textId="77777777" w:rsidR="00701160" w:rsidRPr="00532B4C" w:rsidRDefault="00701160" w:rsidP="00532B4C">
      <w:pPr>
        <w:spacing w:after="0" w:line="360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4C">
        <w:rPr>
          <w:rFonts w:ascii="Times New Roman" w:hAnsi="Times New Roman" w:cs="Times New Roman"/>
          <w:sz w:val="28"/>
          <w:szCs w:val="28"/>
        </w:rPr>
        <w:t>Важным фактором в профилактике является техника безопасности на производстве, связанном с воздействием различных канцерогенов.</w:t>
      </w:r>
    </w:p>
    <w:p w14:paraId="5E5AE06A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5F60233D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634C81C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31ED91B2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01FB23FF" w14:textId="71C4ABA6" w:rsidR="00701160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0F9E7FB" w14:textId="77777777" w:rsidR="00FE7DF3" w:rsidRPr="00532B4C" w:rsidRDefault="00FE7DF3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1AA0A84F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0659ACC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74F04226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402694EE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232C424F" w14:textId="77777777" w:rsidR="00701160" w:rsidRPr="00532B4C" w:rsidRDefault="00701160" w:rsidP="00532B4C">
      <w:pPr>
        <w:spacing w:after="0" w:line="36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14:paraId="73F88DFD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C1314" w14:textId="77777777" w:rsidR="00532B4C" w:rsidRDefault="00532B4C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4BCF5" w14:textId="77777777" w:rsidR="00701160" w:rsidRPr="00532B4C" w:rsidRDefault="00701160" w:rsidP="00532B4C">
      <w:pPr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4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E71E2E9" w14:textId="77777777" w:rsidR="00701160" w:rsidRPr="00532B4C" w:rsidRDefault="00532B4C" w:rsidP="00532B4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Бондарь Г.Н., Антипова С.В. Лекции по клинической онкологии. – Луганск.: Луганская областная типография, 2009. – 586с.</w:t>
      </w:r>
    </w:p>
    <w:p w14:paraId="721AF1AA" w14:textId="77777777" w:rsidR="00532B4C" w:rsidRPr="00532B4C" w:rsidRDefault="00532B4C" w:rsidP="00532B4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Ламоткин</w:t>
      </w:r>
      <w:proofErr w:type="spellEnd"/>
      <w:r w:rsidRPr="00532B4C">
        <w:rPr>
          <w:sz w:val="28"/>
          <w:szCs w:val="28"/>
        </w:rPr>
        <w:t xml:space="preserve"> И.А. Клиническая </w:t>
      </w:r>
      <w:proofErr w:type="spellStart"/>
      <w:r w:rsidRPr="00532B4C">
        <w:rPr>
          <w:sz w:val="28"/>
          <w:szCs w:val="28"/>
        </w:rPr>
        <w:t>дерматоонкология</w:t>
      </w:r>
      <w:proofErr w:type="spellEnd"/>
      <w:r w:rsidRPr="00532B4C">
        <w:rPr>
          <w:sz w:val="28"/>
          <w:szCs w:val="28"/>
        </w:rPr>
        <w:t>. – М.: БИНОМ. Лаборатория знаний, 2013. – 499с.</w:t>
      </w:r>
    </w:p>
    <w:p w14:paraId="0EB5EBB1" w14:textId="77777777" w:rsidR="00532B4C" w:rsidRPr="00532B4C" w:rsidRDefault="00532B4C" w:rsidP="00532B4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 w:rsidRPr="00532B4C">
        <w:rPr>
          <w:sz w:val="28"/>
          <w:szCs w:val="28"/>
        </w:rPr>
        <w:t>Черенков В.Г. Клиническая онкология. – М.: МК, 2010. – 434с.</w:t>
      </w:r>
    </w:p>
    <w:p w14:paraId="741F8C30" w14:textId="77777777" w:rsidR="00532B4C" w:rsidRPr="00532B4C" w:rsidRDefault="00532B4C" w:rsidP="00532B4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Чиссов</w:t>
      </w:r>
      <w:proofErr w:type="spellEnd"/>
      <w:r w:rsidRPr="00532B4C">
        <w:rPr>
          <w:sz w:val="28"/>
          <w:szCs w:val="28"/>
        </w:rPr>
        <w:t xml:space="preserve"> В.И. Онкология. – М.: ГЭОТАР-Медиа, 2007. – 560с.</w:t>
      </w:r>
    </w:p>
    <w:p w14:paraId="7951F1B0" w14:textId="77777777" w:rsidR="00532B4C" w:rsidRPr="00532B4C" w:rsidRDefault="00532B4C" w:rsidP="00532B4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proofErr w:type="spellStart"/>
      <w:r w:rsidRPr="00532B4C">
        <w:rPr>
          <w:sz w:val="28"/>
          <w:szCs w:val="28"/>
        </w:rPr>
        <w:t>Шайн</w:t>
      </w:r>
      <w:proofErr w:type="spellEnd"/>
      <w:r w:rsidRPr="00532B4C">
        <w:rPr>
          <w:sz w:val="28"/>
          <w:szCs w:val="28"/>
        </w:rPr>
        <w:t xml:space="preserve"> А.А. Онкология. – Тюмень.: Академия, 2004. – 544с.</w:t>
      </w:r>
    </w:p>
    <w:sectPr w:rsidR="00532B4C" w:rsidRPr="00532B4C" w:rsidSect="009222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8EC5" w14:textId="77777777" w:rsidR="00EA12C0" w:rsidRDefault="00EA12C0" w:rsidP="0092223B">
      <w:pPr>
        <w:spacing w:after="0" w:line="240" w:lineRule="auto"/>
      </w:pPr>
      <w:r>
        <w:separator/>
      </w:r>
    </w:p>
  </w:endnote>
  <w:endnote w:type="continuationSeparator" w:id="0">
    <w:p w14:paraId="153A72BF" w14:textId="77777777" w:rsidR="00EA12C0" w:rsidRDefault="00EA12C0" w:rsidP="0092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71772"/>
      <w:docPartObj>
        <w:docPartGallery w:val="Page Numbers (Bottom of Page)"/>
        <w:docPartUnique/>
      </w:docPartObj>
    </w:sdtPr>
    <w:sdtEndPr/>
    <w:sdtContent>
      <w:p w14:paraId="179CAD36" w14:textId="77777777" w:rsidR="0092223B" w:rsidRDefault="00B552C4">
        <w:pPr>
          <w:pStyle w:val="a8"/>
          <w:jc w:val="center"/>
        </w:pPr>
        <w:r>
          <w:fldChar w:fldCharType="begin"/>
        </w:r>
        <w:r w:rsidR="0092223B">
          <w:instrText>PAGE   \* MERGEFORMAT</w:instrText>
        </w:r>
        <w:r>
          <w:fldChar w:fldCharType="separate"/>
        </w:r>
        <w:r w:rsidR="006631FE">
          <w:rPr>
            <w:noProof/>
          </w:rPr>
          <w:t>15</w:t>
        </w:r>
        <w:r>
          <w:fldChar w:fldCharType="end"/>
        </w:r>
      </w:p>
    </w:sdtContent>
  </w:sdt>
  <w:p w14:paraId="70ADB181" w14:textId="77777777" w:rsidR="0092223B" w:rsidRDefault="009222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280E" w14:textId="77777777" w:rsidR="00EA12C0" w:rsidRDefault="00EA12C0" w:rsidP="0092223B">
      <w:pPr>
        <w:spacing w:after="0" w:line="240" w:lineRule="auto"/>
      </w:pPr>
      <w:r>
        <w:separator/>
      </w:r>
    </w:p>
  </w:footnote>
  <w:footnote w:type="continuationSeparator" w:id="0">
    <w:p w14:paraId="1310F5CD" w14:textId="77777777" w:rsidR="00EA12C0" w:rsidRDefault="00EA12C0" w:rsidP="0092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6EB"/>
    <w:multiLevelType w:val="hybridMultilevel"/>
    <w:tmpl w:val="97C4B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6152"/>
    <w:multiLevelType w:val="hybridMultilevel"/>
    <w:tmpl w:val="AC8E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45DF"/>
    <w:multiLevelType w:val="hybridMultilevel"/>
    <w:tmpl w:val="5D1ED5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963592"/>
    <w:multiLevelType w:val="hybridMultilevel"/>
    <w:tmpl w:val="CB122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145"/>
    <w:multiLevelType w:val="hybridMultilevel"/>
    <w:tmpl w:val="34007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2E58"/>
    <w:multiLevelType w:val="hybridMultilevel"/>
    <w:tmpl w:val="270C5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70AC9"/>
    <w:multiLevelType w:val="hybridMultilevel"/>
    <w:tmpl w:val="CE2A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6166"/>
    <w:multiLevelType w:val="hybridMultilevel"/>
    <w:tmpl w:val="A5F8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669A4"/>
    <w:multiLevelType w:val="hybridMultilevel"/>
    <w:tmpl w:val="22789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DE"/>
    <w:rsid w:val="00092775"/>
    <w:rsid w:val="000A2735"/>
    <w:rsid w:val="000C6AC9"/>
    <w:rsid w:val="000D302F"/>
    <w:rsid w:val="001F3D1C"/>
    <w:rsid w:val="002061BD"/>
    <w:rsid w:val="00310C34"/>
    <w:rsid w:val="004002DE"/>
    <w:rsid w:val="00442336"/>
    <w:rsid w:val="00455834"/>
    <w:rsid w:val="004C3971"/>
    <w:rsid w:val="00532B4C"/>
    <w:rsid w:val="005976E7"/>
    <w:rsid w:val="005A285C"/>
    <w:rsid w:val="00654586"/>
    <w:rsid w:val="006631FE"/>
    <w:rsid w:val="006A6DE1"/>
    <w:rsid w:val="00701160"/>
    <w:rsid w:val="0074781B"/>
    <w:rsid w:val="008136E1"/>
    <w:rsid w:val="008445B8"/>
    <w:rsid w:val="008B3E6B"/>
    <w:rsid w:val="008E0F29"/>
    <w:rsid w:val="0092223B"/>
    <w:rsid w:val="00943669"/>
    <w:rsid w:val="009E22EC"/>
    <w:rsid w:val="00A779F7"/>
    <w:rsid w:val="00AA78F0"/>
    <w:rsid w:val="00B552C4"/>
    <w:rsid w:val="00BC0611"/>
    <w:rsid w:val="00C11F06"/>
    <w:rsid w:val="00C135E9"/>
    <w:rsid w:val="00C835BB"/>
    <w:rsid w:val="00CF7669"/>
    <w:rsid w:val="00D73525"/>
    <w:rsid w:val="00D7508C"/>
    <w:rsid w:val="00E2630F"/>
    <w:rsid w:val="00EA12C0"/>
    <w:rsid w:val="00ED1BC7"/>
    <w:rsid w:val="00F52A02"/>
    <w:rsid w:val="00FE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EF3B"/>
  <w15:docId w15:val="{179B1B20-030C-432A-B676-59217D1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775"/>
  </w:style>
  <w:style w:type="paragraph" w:styleId="a3">
    <w:name w:val="List Paragraph"/>
    <w:basedOn w:val="a"/>
    <w:uiPriority w:val="34"/>
    <w:qFormat/>
    <w:rsid w:val="0009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23B"/>
  </w:style>
  <w:style w:type="paragraph" w:styleId="a8">
    <w:name w:val="footer"/>
    <w:basedOn w:val="a"/>
    <w:link w:val="a9"/>
    <w:uiPriority w:val="99"/>
    <w:unhideWhenUsed/>
    <w:rsid w:val="0092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5B22-9C45-49F0-8958-06484B6A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Петрович</dc:creator>
  <cp:lastModifiedBy>Амалия Акопян</cp:lastModifiedBy>
  <cp:revision>4</cp:revision>
  <dcterms:created xsi:type="dcterms:W3CDTF">2024-01-22T12:55:00Z</dcterms:created>
  <dcterms:modified xsi:type="dcterms:W3CDTF">2024-01-22T12:56:00Z</dcterms:modified>
</cp:coreProperties>
</file>