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B9" w:rsidRDefault="003E2CFD">
      <w:pPr>
        <w:pStyle w:val="a3"/>
        <w:spacing w:before="67"/>
        <w:ind w:left="1355" w:right="966"/>
        <w:jc w:val="center"/>
      </w:pPr>
      <w:r>
        <w:t>Федеральное государственное бюджетное образовательное</w:t>
      </w:r>
      <w:r w:rsidR="00E556BF">
        <w:t xml:space="preserve"> </w:t>
      </w:r>
      <w:r>
        <w:t>учреждение высшего образования "Красноярский государственный медицинский университет имени профессора В.Ф. Войно-Ясенецкого"  Министерства здравоохранения Российской</w:t>
      </w:r>
      <w:r w:rsidR="00E556BF">
        <w:t xml:space="preserve"> </w:t>
      </w:r>
      <w:r>
        <w:t>Федерации</w:t>
      </w:r>
    </w:p>
    <w:p w:rsidR="008E17B9" w:rsidRDefault="008E17B9">
      <w:pPr>
        <w:pStyle w:val="a3"/>
        <w:spacing w:before="1"/>
      </w:pPr>
    </w:p>
    <w:p w:rsidR="008E17B9" w:rsidRDefault="003E2CFD">
      <w:pPr>
        <w:pStyle w:val="a3"/>
        <w:ind w:left="2147" w:right="1755"/>
        <w:jc w:val="center"/>
      </w:pPr>
      <w:r>
        <w:t>Фармацевтический колледж</w:t>
      </w:r>
    </w:p>
    <w:p w:rsidR="008E17B9" w:rsidRDefault="008E17B9">
      <w:pPr>
        <w:pStyle w:val="a3"/>
        <w:rPr>
          <w:sz w:val="20"/>
        </w:rPr>
      </w:pPr>
    </w:p>
    <w:p w:rsidR="008E17B9" w:rsidRDefault="003E2CFD">
      <w:pPr>
        <w:pStyle w:val="a3"/>
        <w:spacing w:before="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4058920</wp:posOffset>
            </wp:positionH>
            <wp:positionV relativeFrom="paragraph">
              <wp:posOffset>145288</wp:posOffset>
            </wp:positionV>
            <wp:extent cx="2949404" cy="1554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404" cy="15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7B9" w:rsidRDefault="003E2CFD">
      <w:pPr>
        <w:pStyle w:val="a3"/>
        <w:spacing w:before="258"/>
        <w:ind w:left="2147" w:right="1754"/>
        <w:jc w:val="center"/>
      </w:pPr>
      <w:r>
        <w:t>Отделение «Лабораторная диагностика»</w:t>
      </w: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spacing w:before="1"/>
        <w:rPr>
          <w:sz w:val="30"/>
        </w:rPr>
      </w:pPr>
    </w:p>
    <w:p w:rsidR="008E17B9" w:rsidRDefault="003E2CFD">
      <w:pPr>
        <w:pStyle w:val="3"/>
        <w:spacing w:line="456" w:lineRule="auto"/>
        <w:ind w:left="3967" w:right="3573"/>
        <w:jc w:val="center"/>
      </w:pPr>
      <w:r>
        <w:t>РАБОЧАЯ ПРОГРАММА УЧЕБНОЙ ПРАКТИКИ</w:t>
      </w:r>
    </w:p>
    <w:p w:rsidR="008E17B9" w:rsidRDefault="003E2CFD">
      <w:pPr>
        <w:spacing w:line="276" w:lineRule="auto"/>
        <w:ind w:left="962" w:right="1224" w:firstLine="79"/>
        <w:rPr>
          <w:sz w:val="32"/>
        </w:rPr>
      </w:pPr>
      <w:r>
        <w:rPr>
          <w:sz w:val="32"/>
        </w:rPr>
        <w:t>МДК 03.01. «</w:t>
      </w:r>
      <w:r>
        <w:rPr>
          <w:sz w:val="32"/>
          <w:u w:val="single"/>
        </w:rPr>
        <w:t>Теория и практика лабораторных биохимических</w:t>
      </w:r>
      <w:r w:rsidR="00D7709C">
        <w:rPr>
          <w:sz w:val="32"/>
          <w:u w:val="single"/>
        </w:rPr>
        <w:t xml:space="preserve"> </w:t>
      </w:r>
      <w:r>
        <w:rPr>
          <w:sz w:val="32"/>
          <w:u w:val="single"/>
        </w:rPr>
        <w:t>исследований</w:t>
      </w:r>
      <w:r>
        <w:rPr>
          <w:sz w:val="32"/>
        </w:rPr>
        <w:t>»</w:t>
      </w:r>
    </w:p>
    <w:p w:rsidR="008E17B9" w:rsidRDefault="003E2CFD">
      <w:pPr>
        <w:spacing w:before="195" w:line="405" w:lineRule="auto"/>
        <w:ind w:left="962" w:right="740"/>
        <w:rPr>
          <w:sz w:val="32"/>
        </w:rPr>
      </w:pPr>
      <w:r>
        <w:rPr>
          <w:sz w:val="32"/>
        </w:rPr>
        <w:t xml:space="preserve">ПМ 03 «Проведение лабораторных биохимических исследований» Для специальности: </w:t>
      </w:r>
      <w:r>
        <w:rPr>
          <w:sz w:val="32"/>
          <w:u w:val="single"/>
        </w:rPr>
        <w:t>31.02.03 Лабораторная диагностика</w:t>
      </w:r>
    </w:p>
    <w:p w:rsidR="008E17B9" w:rsidRDefault="003E2CFD">
      <w:pPr>
        <w:spacing w:before="112" w:line="355" w:lineRule="auto"/>
        <w:ind w:left="962" w:right="2859"/>
        <w:rPr>
          <w:sz w:val="32"/>
        </w:rPr>
      </w:pPr>
      <w:r>
        <w:rPr>
          <w:sz w:val="32"/>
        </w:rPr>
        <w:t xml:space="preserve">Квалификация: </w:t>
      </w:r>
      <w:r>
        <w:rPr>
          <w:sz w:val="32"/>
          <w:u w:val="single"/>
        </w:rPr>
        <w:t>медицинский лабораторный техник</w:t>
      </w:r>
      <w:r>
        <w:rPr>
          <w:sz w:val="32"/>
        </w:rPr>
        <w:t xml:space="preserve"> форма обучения: </w:t>
      </w:r>
      <w:r>
        <w:rPr>
          <w:sz w:val="32"/>
          <w:u w:val="single"/>
        </w:rPr>
        <w:t>очная</w:t>
      </w: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spacing w:before="5"/>
        <w:rPr>
          <w:sz w:val="19"/>
        </w:rPr>
      </w:pPr>
    </w:p>
    <w:p w:rsidR="008E17B9" w:rsidRDefault="003E2CFD">
      <w:pPr>
        <w:pStyle w:val="a3"/>
        <w:spacing w:before="89"/>
        <w:ind w:left="4942" w:right="4545"/>
        <w:jc w:val="center"/>
      </w:pPr>
      <w:r>
        <w:t>Красноярск 2018</w:t>
      </w:r>
    </w:p>
    <w:p w:rsidR="008E17B9" w:rsidRDefault="008E17B9">
      <w:pPr>
        <w:jc w:val="center"/>
        <w:sectPr w:rsidR="008E17B9">
          <w:type w:val="continuous"/>
          <w:pgSz w:w="11910" w:h="16840"/>
          <w:pgMar w:top="1040" w:right="280" w:bottom="280" w:left="740" w:header="720" w:footer="720" w:gutter="0"/>
          <w:cols w:space="720"/>
        </w:sectPr>
      </w:pPr>
    </w:p>
    <w:p w:rsidR="008E17B9" w:rsidRDefault="003E2CFD">
      <w:pPr>
        <w:pStyle w:val="3"/>
        <w:spacing w:before="74"/>
        <w:ind w:left="2147" w:right="1752"/>
        <w:jc w:val="center"/>
      </w:pPr>
      <w:r>
        <w:rPr>
          <w:color w:val="404040"/>
        </w:rPr>
        <w:lastRenderedPageBreak/>
        <w:t>РЕЦЕНЗИЯ</w:t>
      </w:r>
    </w:p>
    <w:p w:rsidR="008E17B9" w:rsidRDefault="003E2CFD">
      <w:pPr>
        <w:spacing w:before="248"/>
        <w:ind w:left="2147" w:right="1757"/>
        <w:jc w:val="center"/>
        <w:rPr>
          <w:b/>
          <w:sz w:val="28"/>
        </w:rPr>
      </w:pPr>
      <w:r>
        <w:rPr>
          <w:b/>
          <w:color w:val="404040"/>
          <w:sz w:val="28"/>
        </w:rPr>
        <w:t>на рабочую программу учебной практики</w:t>
      </w:r>
    </w:p>
    <w:p w:rsidR="008E17B9" w:rsidRDefault="003E2CFD">
      <w:pPr>
        <w:spacing w:before="47" w:line="242" w:lineRule="auto"/>
        <w:ind w:left="1089" w:right="698" w:firstLine="3"/>
        <w:jc w:val="center"/>
        <w:rPr>
          <w:b/>
          <w:sz w:val="28"/>
        </w:rPr>
      </w:pPr>
      <w:r>
        <w:rPr>
          <w:b/>
          <w:color w:val="404040"/>
          <w:sz w:val="28"/>
        </w:rPr>
        <w:t>Теория и практика лабораторных биохимических исследований программы подготовки специалистов среднего звена по специальности</w:t>
      </w:r>
    </w:p>
    <w:p w:rsidR="008E17B9" w:rsidRDefault="003E2CFD">
      <w:pPr>
        <w:spacing w:line="317" w:lineRule="exact"/>
        <w:ind w:left="3341"/>
        <w:rPr>
          <w:b/>
          <w:sz w:val="28"/>
        </w:rPr>
      </w:pPr>
      <w:r>
        <w:rPr>
          <w:b/>
          <w:color w:val="404040"/>
          <w:sz w:val="28"/>
        </w:rPr>
        <w:t>31.02.03 Лабораторная диагностика,</w:t>
      </w:r>
    </w:p>
    <w:p w:rsidR="008E17B9" w:rsidRDefault="003E2CFD">
      <w:pPr>
        <w:ind w:left="2589" w:right="740" w:hanging="1446"/>
        <w:rPr>
          <w:b/>
          <w:sz w:val="28"/>
        </w:rPr>
      </w:pPr>
      <w:r>
        <w:rPr>
          <w:b/>
          <w:color w:val="404040"/>
          <w:sz w:val="28"/>
        </w:rPr>
        <w:t>реализуемой в ФГОУ ВО КрасГМУ им.проф. В.Ф. Войно-Ясненецкого Минздрава России Фармацевтический колледж</w:t>
      </w:r>
    </w:p>
    <w:p w:rsidR="008E17B9" w:rsidRDefault="008E17B9">
      <w:pPr>
        <w:pStyle w:val="a3"/>
        <w:spacing w:before="7"/>
        <w:rPr>
          <w:b/>
          <w:sz w:val="31"/>
        </w:rPr>
      </w:pPr>
    </w:p>
    <w:p w:rsidR="008E17B9" w:rsidRDefault="003E2CFD">
      <w:pPr>
        <w:spacing w:before="1" w:line="278" w:lineRule="auto"/>
        <w:ind w:left="962" w:right="740"/>
        <w:rPr>
          <w:sz w:val="28"/>
        </w:rPr>
      </w:pPr>
      <w:r>
        <w:rPr>
          <w:b/>
          <w:color w:val="404040"/>
          <w:sz w:val="28"/>
        </w:rPr>
        <w:t xml:space="preserve">Авторы программы учебной практики: </w:t>
      </w:r>
      <w:r>
        <w:rPr>
          <w:color w:val="404040"/>
          <w:sz w:val="28"/>
        </w:rPr>
        <w:t>Перфильева Г.В., Кузовникова И.А.</w:t>
      </w:r>
    </w:p>
    <w:p w:rsidR="008E17B9" w:rsidRDefault="008E17B9">
      <w:pPr>
        <w:pStyle w:val="a3"/>
        <w:spacing w:before="1"/>
        <w:rPr>
          <w:sz w:val="9"/>
        </w:rPr>
      </w:pPr>
    </w:p>
    <w:p w:rsidR="008E17B9" w:rsidRDefault="003E2CFD">
      <w:pPr>
        <w:pStyle w:val="a3"/>
        <w:spacing w:before="89" w:line="278" w:lineRule="auto"/>
        <w:ind w:left="962" w:right="564" w:firstLine="707"/>
        <w:jc w:val="both"/>
      </w:pPr>
      <w:r>
        <w:rPr>
          <w:color w:val="404040"/>
        </w:rPr>
        <w:t>Учебная практика проводится на 2 курсе в 4 семестре. Общая трудоемкость программы учебной практики составляет 36 часов.</w:t>
      </w:r>
    </w:p>
    <w:p w:rsidR="008E17B9" w:rsidRDefault="003E2CFD">
      <w:pPr>
        <w:pStyle w:val="a3"/>
        <w:spacing w:line="276" w:lineRule="auto"/>
        <w:ind w:left="962" w:right="562" w:firstLine="566"/>
        <w:jc w:val="both"/>
      </w:pPr>
      <w:r>
        <w:rPr>
          <w:color w:val="404040"/>
        </w:rPr>
        <w:t>Целью учебной практики является закрепление и углубление теоретической подготовки, полученной в процессе обучения по МДК 03.01. Теория и практика лабораторных биохимических исследований ПМ 03. Проведение лабораторных биохимических исследований и приобретение обучающимися практических умений по проведению основных биохимических исследований, ведение и оформлению медицинской документации.</w:t>
      </w:r>
    </w:p>
    <w:p w:rsidR="008E17B9" w:rsidRDefault="003E2CFD">
      <w:pPr>
        <w:pStyle w:val="a3"/>
        <w:spacing w:line="276" w:lineRule="auto"/>
        <w:ind w:left="962" w:right="563" w:firstLine="707"/>
        <w:jc w:val="both"/>
      </w:pPr>
      <w:r>
        <w:rPr>
          <w:color w:val="404040"/>
        </w:rPr>
        <w:t>В программе учебной практики отражены: вводная часть, основная часть, требования к условиям реализации рабочей программы учебной практики, оценка качества прохождения учебной практики, контроль результатов освоения вида профессиональной деятельности.</w:t>
      </w:r>
    </w:p>
    <w:p w:rsidR="008E17B9" w:rsidRDefault="003E2CFD">
      <w:pPr>
        <w:pStyle w:val="a3"/>
        <w:spacing w:line="276" w:lineRule="auto"/>
        <w:ind w:left="962" w:right="569" w:firstLine="707"/>
        <w:jc w:val="both"/>
      </w:pPr>
      <w:r>
        <w:rPr>
          <w:color w:val="404040"/>
        </w:rPr>
        <w:t>Вводная часть программы содержит требования к результатам освоения учебной практики: знания, умения, вид профессиональной деятельности и компетенций, соответствующие ФГОС СПО по специальности.</w:t>
      </w:r>
    </w:p>
    <w:p w:rsidR="008E17B9" w:rsidRDefault="003E2CFD">
      <w:pPr>
        <w:pStyle w:val="a3"/>
        <w:spacing w:line="276" w:lineRule="auto"/>
        <w:ind w:left="962" w:right="563" w:firstLine="707"/>
        <w:jc w:val="both"/>
      </w:pPr>
      <w:r>
        <w:rPr>
          <w:color w:val="404040"/>
        </w:rPr>
        <w:t>Содержание программы учебной практики структурировано по темам, с указание количества часов, отведенных на изучение. В требованиях к условиям реализации программы практики содержится перечень основной, дополнительной литературы, электронных ресурсов, а также описание материально-технического обеспечения КДЛ, реализующий данную программу.</w:t>
      </w:r>
    </w:p>
    <w:p w:rsidR="008E17B9" w:rsidRDefault="003E2CFD">
      <w:pPr>
        <w:pStyle w:val="a3"/>
        <w:spacing w:line="276" w:lineRule="auto"/>
        <w:ind w:left="962" w:right="571" w:firstLine="707"/>
        <w:jc w:val="both"/>
      </w:pPr>
      <w:r>
        <w:rPr>
          <w:color w:val="404040"/>
        </w:rPr>
        <w:t>Для оценки качества прохождения практики в программе представлен перечень вопросов к зачету.</w:t>
      </w:r>
    </w:p>
    <w:p w:rsidR="008E17B9" w:rsidRDefault="003E2CFD">
      <w:pPr>
        <w:pStyle w:val="a3"/>
        <w:spacing w:line="278" w:lineRule="auto"/>
        <w:ind w:left="962" w:right="567" w:firstLine="707"/>
        <w:jc w:val="both"/>
      </w:pPr>
      <w:r>
        <w:rPr>
          <w:color w:val="404040"/>
        </w:rPr>
        <w:t>В целом рабочая программа способствует приобретению студентами практических умений и компетенций, составляющих содержание</w:t>
      </w:r>
    </w:p>
    <w:p w:rsidR="008E17B9" w:rsidRDefault="008E17B9">
      <w:pPr>
        <w:spacing w:line="278" w:lineRule="auto"/>
        <w:jc w:val="both"/>
        <w:sectPr w:rsidR="008E17B9">
          <w:footerReference w:type="default" r:id="rId8"/>
          <w:pgSz w:w="11910" w:h="16840"/>
          <w:pgMar w:top="1040" w:right="280" w:bottom="1060" w:left="740" w:header="0" w:footer="873" w:gutter="0"/>
          <w:pgNumType w:start="2"/>
          <w:cols w:space="720"/>
        </w:sectPr>
      </w:pPr>
    </w:p>
    <w:p w:rsidR="008E17B9" w:rsidRDefault="003E2CFD">
      <w:pPr>
        <w:pStyle w:val="a3"/>
        <w:spacing w:before="67" w:line="278" w:lineRule="auto"/>
        <w:ind w:left="962" w:right="564"/>
        <w:jc w:val="both"/>
      </w:pPr>
      <w:r>
        <w:rPr>
          <w:color w:val="404040"/>
        </w:rPr>
        <w:lastRenderedPageBreak/>
        <w:t>профессиональной деятельности медицинского лабораторного техника в области проведения лабораторных биохимических исследований.</w:t>
      </w:r>
    </w:p>
    <w:p w:rsidR="008E17B9" w:rsidRDefault="003E2CFD">
      <w:pPr>
        <w:pStyle w:val="a3"/>
        <w:spacing w:line="276" w:lineRule="auto"/>
        <w:ind w:left="962" w:right="562" w:firstLine="707"/>
        <w:jc w:val="both"/>
      </w:pPr>
      <w:r>
        <w:rPr>
          <w:color w:val="404040"/>
        </w:rPr>
        <w:t>Рабочая программа учебной практики разработана в соответствии с актуальными нормативными документами к уровню подготовки выпускников по ФГОС СПО (2014г.) специальности 31.02.03 Лабораторная диагностика и требованиям по оформлению программ практики СТО СМК 8.5.1.02-16 Вып.2 и может быть рекомендована в процессе освоенияМДК</w:t>
      </w:r>
    </w:p>
    <w:p w:rsidR="008E17B9" w:rsidRDefault="003E2CFD">
      <w:pPr>
        <w:pStyle w:val="a3"/>
        <w:spacing w:line="276" w:lineRule="auto"/>
        <w:ind w:left="962" w:right="565"/>
        <w:jc w:val="both"/>
      </w:pPr>
      <w:r>
        <w:rPr>
          <w:color w:val="404040"/>
        </w:rPr>
        <w:t>03.01. Теория и практика лабораторных биохимических исследований ПМ 03. Проведение лабораторных биохимических исследований программы подготовки специалистов среднего звена по специальности 31.02.03 Лабораторная диагностика.</w:t>
      </w:r>
    </w:p>
    <w:p w:rsidR="008E17B9" w:rsidRDefault="008E17B9">
      <w:pPr>
        <w:pStyle w:val="a3"/>
        <w:rPr>
          <w:sz w:val="20"/>
        </w:rPr>
      </w:pPr>
    </w:p>
    <w:p w:rsidR="008E17B9" w:rsidRDefault="003E2CFD">
      <w:pPr>
        <w:pStyle w:val="a3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1081532</wp:posOffset>
            </wp:positionH>
            <wp:positionV relativeFrom="paragraph">
              <wp:posOffset>183279</wp:posOffset>
            </wp:positionV>
            <wp:extent cx="6220664" cy="3282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6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7B9" w:rsidRDefault="008E17B9">
      <w:pPr>
        <w:rPr>
          <w:sz w:val="21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3"/>
        <w:spacing w:before="67"/>
        <w:ind w:left="962"/>
      </w:pPr>
      <w:r>
        <w:lastRenderedPageBreak/>
        <w:t>Рабочая программа учебной практики разработана в соответствии:</w:t>
      </w:r>
    </w:p>
    <w:p w:rsidR="008E17B9" w:rsidRDefault="008E17B9">
      <w:pPr>
        <w:pStyle w:val="a3"/>
        <w:spacing w:before="2"/>
        <w:rPr>
          <w:sz w:val="24"/>
        </w:rPr>
      </w:pPr>
    </w:p>
    <w:p w:rsidR="008E17B9" w:rsidRDefault="003E2CFD">
      <w:pPr>
        <w:pStyle w:val="a4"/>
        <w:numPr>
          <w:ilvl w:val="0"/>
          <w:numId w:val="21"/>
        </w:numPr>
        <w:tabs>
          <w:tab w:val="left" w:pos="1390"/>
        </w:tabs>
        <w:spacing w:before="1"/>
        <w:ind w:right="562" w:firstLine="0"/>
        <w:rPr>
          <w:sz w:val="28"/>
        </w:rPr>
      </w:pPr>
      <w:r>
        <w:rPr>
          <w:sz w:val="28"/>
        </w:rPr>
        <w:t xml:space="preserve">ФГОС СПО по специальности </w:t>
      </w:r>
      <w:r>
        <w:rPr>
          <w:sz w:val="28"/>
          <w:u w:val="single"/>
        </w:rPr>
        <w:t>31.02.03</w:t>
      </w:r>
      <w:r>
        <w:rPr>
          <w:sz w:val="28"/>
        </w:rPr>
        <w:t xml:space="preserve"> – </w:t>
      </w:r>
      <w:r>
        <w:rPr>
          <w:sz w:val="28"/>
          <w:u w:val="single"/>
        </w:rPr>
        <w:t>Лабораторная диагностика</w:t>
      </w:r>
      <w:r>
        <w:rPr>
          <w:sz w:val="28"/>
        </w:rPr>
        <w:t>, утвержденный</w:t>
      </w:r>
      <w:r w:rsidR="00E556BF">
        <w:rPr>
          <w:sz w:val="28"/>
        </w:rPr>
        <w:t xml:space="preserve"> </w:t>
      </w:r>
      <w:r>
        <w:rPr>
          <w:sz w:val="28"/>
        </w:rPr>
        <w:t>Министерством</w:t>
      </w:r>
      <w:r w:rsidR="00E556BF">
        <w:rPr>
          <w:sz w:val="28"/>
        </w:rPr>
        <w:t xml:space="preserve"> </w:t>
      </w:r>
      <w:r>
        <w:rPr>
          <w:sz w:val="28"/>
        </w:rPr>
        <w:t>образования</w:t>
      </w:r>
      <w:r w:rsidR="00E556BF">
        <w:rPr>
          <w:sz w:val="28"/>
        </w:rPr>
        <w:t xml:space="preserve"> </w:t>
      </w:r>
      <w:r>
        <w:rPr>
          <w:sz w:val="28"/>
        </w:rPr>
        <w:t>и</w:t>
      </w:r>
      <w:r w:rsidR="00E556BF">
        <w:rPr>
          <w:sz w:val="28"/>
        </w:rPr>
        <w:t xml:space="preserve"> </w:t>
      </w:r>
      <w:r>
        <w:rPr>
          <w:sz w:val="28"/>
        </w:rPr>
        <w:t>науки</w:t>
      </w:r>
      <w:r w:rsidR="00E556BF">
        <w:rPr>
          <w:sz w:val="28"/>
        </w:rPr>
        <w:t xml:space="preserve"> </w:t>
      </w:r>
      <w:r>
        <w:rPr>
          <w:sz w:val="28"/>
        </w:rPr>
        <w:t>Российской</w:t>
      </w:r>
      <w:r w:rsidR="00E556BF">
        <w:rPr>
          <w:sz w:val="28"/>
        </w:rPr>
        <w:t xml:space="preserve"> </w:t>
      </w:r>
      <w:r>
        <w:rPr>
          <w:sz w:val="28"/>
        </w:rPr>
        <w:t>Федерации</w:t>
      </w:r>
    </w:p>
    <w:p w:rsidR="008E17B9" w:rsidRDefault="003E2CFD">
      <w:pPr>
        <w:pStyle w:val="a3"/>
        <w:spacing w:line="321" w:lineRule="exact"/>
        <w:ind w:left="962"/>
      </w:pPr>
      <w:r>
        <w:t xml:space="preserve">«11» </w:t>
      </w:r>
      <w:r>
        <w:rPr>
          <w:u w:val="single"/>
        </w:rPr>
        <w:t>августа</w:t>
      </w:r>
      <w:r>
        <w:t xml:space="preserve"> 2014г. №</w:t>
      </w:r>
      <w:r>
        <w:rPr>
          <w:u w:val="single"/>
        </w:rPr>
        <w:t xml:space="preserve"> 970</w:t>
      </w:r>
      <w:r>
        <w:t>.</w:t>
      </w:r>
    </w:p>
    <w:p w:rsidR="008E17B9" w:rsidRDefault="008E17B9">
      <w:pPr>
        <w:pStyle w:val="a3"/>
        <w:spacing w:before="2"/>
        <w:rPr>
          <w:sz w:val="20"/>
        </w:rPr>
      </w:pPr>
    </w:p>
    <w:p w:rsidR="008E17B9" w:rsidRDefault="003E2CFD">
      <w:pPr>
        <w:pStyle w:val="a4"/>
        <w:numPr>
          <w:ilvl w:val="0"/>
          <w:numId w:val="21"/>
        </w:numPr>
        <w:tabs>
          <w:tab w:val="left" w:pos="1198"/>
        </w:tabs>
        <w:spacing w:before="89"/>
        <w:ind w:right="562" w:firstLine="0"/>
        <w:jc w:val="both"/>
        <w:rPr>
          <w:sz w:val="28"/>
        </w:rPr>
      </w:pPr>
      <w:r>
        <w:rPr>
          <w:sz w:val="28"/>
        </w:rPr>
        <w:t xml:space="preserve">Учебным планом по специальности </w:t>
      </w:r>
      <w:r>
        <w:rPr>
          <w:sz w:val="28"/>
          <w:u w:val="single"/>
        </w:rPr>
        <w:t>31.02.03</w:t>
      </w:r>
      <w:r>
        <w:rPr>
          <w:sz w:val="28"/>
        </w:rPr>
        <w:t xml:space="preserve"> – </w:t>
      </w:r>
      <w:r>
        <w:rPr>
          <w:sz w:val="28"/>
          <w:u w:val="single"/>
        </w:rPr>
        <w:t>Лабораторная диагностика</w:t>
      </w:r>
      <w:r>
        <w:rPr>
          <w:sz w:val="28"/>
        </w:rPr>
        <w:t>, утвержденный ректором ФГБОУ ВО КрасГМУ им. проф. В.Ф. Войно- Ясенецкого Минздрава России 30.08.2017г.</w:t>
      </w:r>
    </w:p>
    <w:p w:rsidR="008E17B9" w:rsidRDefault="008E17B9">
      <w:pPr>
        <w:pStyle w:val="a3"/>
        <w:spacing w:before="1"/>
      </w:pPr>
    </w:p>
    <w:p w:rsidR="008E17B9" w:rsidRDefault="003E2CFD">
      <w:pPr>
        <w:pStyle w:val="a4"/>
        <w:numPr>
          <w:ilvl w:val="0"/>
          <w:numId w:val="21"/>
        </w:numPr>
        <w:tabs>
          <w:tab w:val="left" w:pos="1411"/>
        </w:tabs>
        <w:ind w:right="565" w:firstLine="0"/>
        <w:jc w:val="both"/>
        <w:rPr>
          <w:sz w:val="28"/>
        </w:rPr>
      </w:pPr>
      <w:r>
        <w:rPr>
          <w:sz w:val="28"/>
        </w:rPr>
        <w:t>Стандарт организации. Система менеджмента качества. Управление организацией учебной и производственной практики обучающихся, осваивающих программы подготовки специалистов среднего звена СТО СМК ФК 8.5.1.02-16 : вып.02.</w:t>
      </w:r>
    </w:p>
    <w:p w:rsidR="008E17B9" w:rsidRDefault="008E17B9">
      <w:pPr>
        <w:pStyle w:val="a3"/>
        <w:spacing w:before="1"/>
      </w:pPr>
    </w:p>
    <w:p w:rsidR="008E17B9" w:rsidRDefault="003E2CFD">
      <w:pPr>
        <w:pStyle w:val="a3"/>
        <w:ind w:left="962" w:right="565"/>
        <w:jc w:val="both"/>
      </w:pPr>
      <w:r>
        <w:t xml:space="preserve">Рабочая программа учебной практики одобрена на заседании цикловой методической комиссии </w:t>
      </w:r>
      <w:r>
        <w:rPr>
          <w:u w:val="single"/>
        </w:rPr>
        <w:t>Лабораторных и санитарно-гигиенических</w:t>
      </w:r>
      <w:r w:rsidR="00E556BF">
        <w:rPr>
          <w:u w:val="single"/>
        </w:rPr>
        <w:t xml:space="preserve"> </w:t>
      </w:r>
      <w:r>
        <w:rPr>
          <w:u w:val="single"/>
        </w:rPr>
        <w:t>дисциплин</w:t>
      </w:r>
      <w:r>
        <w:t xml:space="preserve"> (протокол № 1 от «20» сентября 2018 г.)</w:t>
      </w:r>
    </w:p>
    <w:p w:rsidR="008E17B9" w:rsidRDefault="008E17B9">
      <w:pPr>
        <w:pStyle w:val="a3"/>
        <w:rPr>
          <w:sz w:val="20"/>
        </w:rPr>
      </w:pPr>
    </w:p>
    <w:p w:rsidR="008E17B9" w:rsidRDefault="003E2CFD">
      <w:pPr>
        <w:pStyle w:val="a3"/>
        <w:spacing w:before="4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1133067</wp:posOffset>
            </wp:positionH>
            <wp:positionV relativeFrom="paragraph">
              <wp:posOffset>159158</wp:posOffset>
            </wp:positionV>
            <wp:extent cx="6144281" cy="35072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281" cy="35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7B9" w:rsidRDefault="008E17B9">
      <w:pPr>
        <w:pStyle w:val="a3"/>
        <w:spacing w:before="1"/>
        <w:rPr>
          <w:sz w:val="16"/>
        </w:rPr>
      </w:pPr>
    </w:p>
    <w:p w:rsidR="008E17B9" w:rsidRDefault="003E2CFD">
      <w:pPr>
        <w:pStyle w:val="a3"/>
        <w:spacing w:before="89"/>
        <w:ind w:left="962" w:right="7751"/>
      </w:pPr>
      <w:r>
        <w:t>Авторы: Перфильева Г.В.; Кузовникова И.А.</w:t>
      </w:r>
    </w:p>
    <w:p w:rsidR="008E17B9" w:rsidRDefault="008E17B9">
      <w:p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20"/>
        </w:numPr>
        <w:tabs>
          <w:tab w:val="left" w:pos="1203"/>
        </w:tabs>
        <w:spacing w:before="73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ВВОДНАЯЧАСТЬ</w:t>
      </w:r>
    </w:p>
    <w:p w:rsidR="008E17B9" w:rsidRDefault="003E2CFD">
      <w:pPr>
        <w:pStyle w:val="3"/>
        <w:numPr>
          <w:ilvl w:val="1"/>
          <w:numId w:val="20"/>
        </w:numPr>
        <w:tabs>
          <w:tab w:val="left" w:pos="1454"/>
        </w:tabs>
        <w:spacing w:before="42"/>
        <w:jc w:val="both"/>
      </w:pPr>
      <w:r>
        <w:t>Цель и задачи прохождения учебной</w:t>
      </w:r>
      <w:r w:rsidR="00E556BF">
        <w:t xml:space="preserve"> </w:t>
      </w:r>
      <w:r>
        <w:t>практики</w:t>
      </w:r>
    </w:p>
    <w:p w:rsidR="008E17B9" w:rsidRDefault="003E2CFD">
      <w:pPr>
        <w:pStyle w:val="a3"/>
        <w:spacing w:before="235" w:line="276" w:lineRule="auto"/>
        <w:ind w:left="962" w:right="562"/>
        <w:jc w:val="both"/>
      </w:pPr>
      <w:r>
        <w:rPr>
          <w:b/>
        </w:rPr>
        <w:t xml:space="preserve">Цель </w:t>
      </w:r>
      <w:r>
        <w:t xml:space="preserve">учебной практики МДК.03.01. </w:t>
      </w:r>
      <w:r>
        <w:rPr>
          <w:u w:val="single"/>
        </w:rPr>
        <w:t>Теория и практика лабораторных</w:t>
      </w:r>
      <w:r w:rsidR="00E556BF">
        <w:rPr>
          <w:u w:val="single"/>
        </w:rPr>
        <w:t xml:space="preserve"> </w:t>
      </w:r>
      <w:r>
        <w:rPr>
          <w:u w:val="single"/>
        </w:rPr>
        <w:t>биохимических исследований</w:t>
      </w:r>
      <w:r>
        <w:t xml:space="preserve"> состоит в </w:t>
      </w:r>
      <w:r>
        <w:rPr>
          <w:spacing w:val="-5"/>
        </w:rPr>
        <w:t xml:space="preserve">закреплении </w:t>
      </w:r>
      <w:r>
        <w:t xml:space="preserve">и </w:t>
      </w:r>
      <w:r>
        <w:rPr>
          <w:spacing w:val="-5"/>
        </w:rPr>
        <w:t xml:space="preserve">углублении теоретической подготовки обучающегося, </w:t>
      </w:r>
      <w:r>
        <w:rPr>
          <w:spacing w:val="-4"/>
        </w:rPr>
        <w:t>приобретении</w:t>
      </w:r>
      <w:r w:rsidR="00E556BF">
        <w:rPr>
          <w:spacing w:val="-4"/>
        </w:rPr>
        <w:t xml:space="preserve"> </w:t>
      </w:r>
      <w:r>
        <w:t xml:space="preserve">им </w:t>
      </w:r>
      <w:r>
        <w:rPr>
          <w:spacing w:val="-5"/>
        </w:rPr>
        <w:t xml:space="preserve">практических </w:t>
      </w:r>
      <w:r>
        <w:rPr>
          <w:spacing w:val="-4"/>
        </w:rPr>
        <w:t xml:space="preserve">умений, </w:t>
      </w:r>
      <w:r>
        <w:rPr>
          <w:spacing w:val="-5"/>
        </w:rPr>
        <w:t xml:space="preserve">формировании компетенций, составляющих </w:t>
      </w:r>
      <w:r>
        <w:rPr>
          <w:spacing w:val="-4"/>
        </w:rPr>
        <w:t xml:space="preserve">содержание </w:t>
      </w:r>
      <w:r>
        <w:rPr>
          <w:spacing w:val="-5"/>
        </w:rPr>
        <w:t xml:space="preserve">профессиональной деятельности </w:t>
      </w:r>
      <w:r>
        <w:rPr>
          <w:spacing w:val="-4"/>
        </w:rPr>
        <w:t xml:space="preserve">медицинского </w:t>
      </w:r>
      <w:r>
        <w:rPr>
          <w:spacing w:val="-5"/>
        </w:rPr>
        <w:t xml:space="preserve">лабораторного </w:t>
      </w:r>
      <w:r>
        <w:rPr>
          <w:spacing w:val="-4"/>
        </w:rPr>
        <w:t>техника.</w:t>
      </w:r>
    </w:p>
    <w:p w:rsidR="008E17B9" w:rsidRDefault="003E2CFD">
      <w:pPr>
        <w:pStyle w:val="3"/>
        <w:spacing w:before="201"/>
        <w:rPr>
          <w:b w:val="0"/>
        </w:rPr>
      </w:pPr>
      <w:r>
        <w:t>Задачи</w:t>
      </w:r>
      <w:r>
        <w:rPr>
          <w:b w:val="0"/>
        </w:rPr>
        <w:t>:</w:t>
      </w:r>
    </w:p>
    <w:p w:rsidR="008E17B9" w:rsidRDefault="003E2CFD">
      <w:pPr>
        <w:pStyle w:val="a4"/>
        <w:numPr>
          <w:ilvl w:val="0"/>
          <w:numId w:val="19"/>
        </w:numPr>
        <w:tabs>
          <w:tab w:val="left" w:pos="1390"/>
        </w:tabs>
        <w:spacing w:before="124" w:line="288" w:lineRule="auto"/>
        <w:ind w:right="563" w:firstLine="0"/>
        <w:jc w:val="both"/>
        <w:rPr>
          <w:sz w:val="28"/>
        </w:rPr>
      </w:pPr>
      <w:r>
        <w:rPr>
          <w:sz w:val="28"/>
        </w:rPr>
        <w:t>Ознакомление со структурой клинико-диагностической лаборатории и организацией работы среднего медицинского</w:t>
      </w:r>
      <w:r w:rsidR="00E556BF">
        <w:rPr>
          <w:sz w:val="28"/>
        </w:rPr>
        <w:t xml:space="preserve"> </w:t>
      </w:r>
      <w:r>
        <w:rPr>
          <w:sz w:val="28"/>
        </w:rPr>
        <w:t>персонала;</w:t>
      </w:r>
    </w:p>
    <w:p w:rsidR="008E17B9" w:rsidRDefault="003E2CFD">
      <w:pPr>
        <w:pStyle w:val="a4"/>
        <w:numPr>
          <w:ilvl w:val="0"/>
          <w:numId w:val="19"/>
        </w:numPr>
        <w:tabs>
          <w:tab w:val="left" w:pos="1390"/>
        </w:tabs>
        <w:spacing w:before="61" w:line="276" w:lineRule="auto"/>
        <w:ind w:right="569" w:firstLine="0"/>
        <w:jc w:val="both"/>
        <w:rPr>
          <w:sz w:val="28"/>
        </w:rPr>
      </w:pPr>
      <w:r>
        <w:rPr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</w:t>
      </w:r>
      <w:r w:rsidR="00E556BF">
        <w:rPr>
          <w:sz w:val="28"/>
        </w:rPr>
        <w:t xml:space="preserve"> </w:t>
      </w:r>
      <w:r>
        <w:rPr>
          <w:sz w:val="28"/>
        </w:rPr>
        <w:t>пациентами;</w:t>
      </w:r>
    </w:p>
    <w:p w:rsidR="008E17B9" w:rsidRDefault="003E2CFD">
      <w:pPr>
        <w:pStyle w:val="a4"/>
        <w:numPr>
          <w:ilvl w:val="0"/>
          <w:numId w:val="19"/>
        </w:numPr>
        <w:tabs>
          <w:tab w:val="left" w:pos="1390"/>
        </w:tabs>
        <w:spacing w:before="58" w:line="288" w:lineRule="auto"/>
        <w:ind w:right="565" w:firstLine="0"/>
        <w:jc w:val="both"/>
        <w:rPr>
          <w:sz w:val="28"/>
        </w:rPr>
      </w:pPr>
      <w:r>
        <w:rPr>
          <w:sz w:val="28"/>
        </w:rPr>
        <w:t>Осуществление учета и анализа основных клинико-диагностических показателей;</w:t>
      </w:r>
    </w:p>
    <w:p w:rsidR="008E17B9" w:rsidRDefault="003E2CFD">
      <w:pPr>
        <w:pStyle w:val="a4"/>
        <w:numPr>
          <w:ilvl w:val="0"/>
          <w:numId w:val="19"/>
        </w:numPr>
        <w:tabs>
          <w:tab w:val="left" w:pos="1390"/>
        </w:tabs>
        <w:spacing w:before="60"/>
        <w:ind w:left="1389"/>
        <w:jc w:val="both"/>
        <w:rPr>
          <w:sz w:val="28"/>
        </w:rPr>
      </w:pPr>
      <w:r>
        <w:rPr>
          <w:sz w:val="28"/>
        </w:rPr>
        <w:t>Обучение студентов оформлению медицинской</w:t>
      </w:r>
      <w:r w:rsidR="00E556BF">
        <w:rPr>
          <w:sz w:val="28"/>
        </w:rPr>
        <w:t xml:space="preserve"> </w:t>
      </w:r>
      <w:r>
        <w:rPr>
          <w:sz w:val="28"/>
        </w:rPr>
        <w:t>документации;</w:t>
      </w:r>
    </w:p>
    <w:p w:rsidR="008E17B9" w:rsidRDefault="003E2CFD">
      <w:pPr>
        <w:pStyle w:val="a4"/>
        <w:numPr>
          <w:ilvl w:val="0"/>
          <w:numId w:val="19"/>
        </w:numPr>
        <w:tabs>
          <w:tab w:val="left" w:pos="1390"/>
        </w:tabs>
        <w:spacing w:before="125" w:line="278" w:lineRule="auto"/>
        <w:ind w:right="571" w:firstLine="0"/>
        <w:jc w:val="both"/>
        <w:rPr>
          <w:sz w:val="28"/>
        </w:rPr>
      </w:pPr>
      <w:r>
        <w:rPr>
          <w:sz w:val="28"/>
        </w:rPr>
        <w:t>Формирование навыков общения с больным с учетом этики и деонтологии.</w:t>
      </w:r>
    </w:p>
    <w:p w:rsidR="008E17B9" w:rsidRDefault="003E2CFD">
      <w:pPr>
        <w:pStyle w:val="3"/>
        <w:numPr>
          <w:ilvl w:val="1"/>
          <w:numId w:val="20"/>
        </w:numPr>
        <w:tabs>
          <w:tab w:val="left" w:pos="1455"/>
        </w:tabs>
        <w:spacing w:before="239"/>
        <w:ind w:hanging="493"/>
        <w:jc w:val="both"/>
      </w:pPr>
      <w:r>
        <w:t>Место учебной практики в структуре</w:t>
      </w:r>
      <w:r w:rsidR="00E556BF">
        <w:t xml:space="preserve"> </w:t>
      </w:r>
      <w:r>
        <w:t>ППССЗ</w:t>
      </w:r>
    </w:p>
    <w:p w:rsidR="008E17B9" w:rsidRDefault="003E2CFD">
      <w:pPr>
        <w:pStyle w:val="a4"/>
        <w:numPr>
          <w:ilvl w:val="2"/>
          <w:numId w:val="20"/>
        </w:numPr>
        <w:tabs>
          <w:tab w:val="left" w:pos="1812"/>
        </w:tabs>
        <w:spacing w:before="163" w:line="278" w:lineRule="auto"/>
        <w:ind w:right="564" w:firstLine="0"/>
        <w:jc w:val="both"/>
        <w:rPr>
          <w:sz w:val="28"/>
        </w:rPr>
      </w:pPr>
      <w:r>
        <w:rPr>
          <w:sz w:val="28"/>
        </w:rPr>
        <w:t>Учебная практика МДК 03.01.</w:t>
      </w:r>
      <w:r>
        <w:rPr>
          <w:sz w:val="28"/>
          <w:u w:val="single"/>
        </w:rPr>
        <w:t>Теория и практика лабораторных биохимических исследований</w:t>
      </w:r>
      <w:r>
        <w:rPr>
          <w:sz w:val="28"/>
        </w:rPr>
        <w:t>» относится к профессиональному модулю ПМ.</w:t>
      </w:r>
      <w:r>
        <w:rPr>
          <w:sz w:val="28"/>
          <w:u w:val="single"/>
        </w:rPr>
        <w:t>03</w:t>
      </w:r>
      <w:r>
        <w:rPr>
          <w:sz w:val="28"/>
        </w:rPr>
        <w:t xml:space="preserve"> «</w:t>
      </w:r>
      <w:r>
        <w:rPr>
          <w:sz w:val="28"/>
          <w:u w:val="single"/>
        </w:rPr>
        <w:t>Проведение лабораторных биохимических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исследований</w:t>
      </w:r>
      <w:r>
        <w:rPr>
          <w:sz w:val="28"/>
        </w:rPr>
        <w:t>»</w:t>
      </w:r>
    </w:p>
    <w:p w:rsidR="008E17B9" w:rsidRDefault="003E2CFD">
      <w:pPr>
        <w:pStyle w:val="a4"/>
        <w:numPr>
          <w:ilvl w:val="2"/>
          <w:numId w:val="20"/>
        </w:numPr>
        <w:tabs>
          <w:tab w:val="left" w:pos="1715"/>
        </w:tabs>
        <w:spacing w:before="190" w:line="278" w:lineRule="auto"/>
        <w:ind w:right="570" w:firstLine="0"/>
        <w:jc w:val="both"/>
        <w:rPr>
          <w:sz w:val="28"/>
        </w:rPr>
      </w:pPr>
      <w:r>
        <w:rPr>
          <w:sz w:val="28"/>
        </w:rPr>
        <w:t>Для прохождения данной учебной практики необходимы следующие знания и умения, формируемые предшествующими</w:t>
      </w:r>
      <w:r w:rsidR="00E556BF">
        <w:rPr>
          <w:sz w:val="28"/>
        </w:rPr>
        <w:t xml:space="preserve"> </w:t>
      </w:r>
      <w:r>
        <w:rPr>
          <w:sz w:val="28"/>
        </w:rPr>
        <w:t>дисциплинами: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spacing w:line="339" w:lineRule="exact"/>
        <w:jc w:val="both"/>
        <w:rPr>
          <w:sz w:val="28"/>
        </w:rPr>
      </w:pPr>
      <w:r>
        <w:rPr>
          <w:sz w:val="28"/>
          <w:u w:val="single"/>
        </w:rPr>
        <w:t>Анатомия и физиология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человека:</w:t>
      </w:r>
    </w:p>
    <w:p w:rsidR="008E17B9" w:rsidRDefault="003E2CFD">
      <w:pPr>
        <w:pStyle w:val="a3"/>
        <w:spacing w:before="47" w:line="276" w:lineRule="auto"/>
        <w:ind w:left="962" w:right="569"/>
        <w:jc w:val="both"/>
      </w:pPr>
      <w:r>
        <w:t>Знания: Строение отделов пищеварительной системы (печень, поджелудочная железа, желудок, ДПК, тонкий кишечник). Пищеварительные ферменты. Кровь: состав, функции. Обмен веществ и энергии. Эндокринная система.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spacing w:before="2"/>
        <w:jc w:val="both"/>
        <w:rPr>
          <w:sz w:val="28"/>
        </w:rPr>
      </w:pPr>
      <w:r>
        <w:rPr>
          <w:sz w:val="28"/>
          <w:u w:val="single"/>
        </w:rPr>
        <w:t>Математика:</w:t>
      </w:r>
    </w:p>
    <w:p w:rsidR="008E17B9" w:rsidRDefault="003E2CFD">
      <w:pPr>
        <w:pStyle w:val="a3"/>
        <w:spacing w:before="44"/>
        <w:ind w:left="962"/>
        <w:jc w:val="both"/>
      </w:pPr>
      <w:r>
        <w:t>Знания: математическая статистика.</w:t>
      </w:r>
    </w:p>
    <w:p w:rsidR="008E17B9" w:rsidRDefault="003E2CFD">
      <w:pPr>
        <w:pStyle w:val="a3"/>
        <w:spacing w:before="50" w:line="276" w:lineRule="auto"/>
        <w:ind w:left="962" w:right="573"/>
        <w:jc w:val="both"/>
      </w:pPr>
      <w:r>
        <w:t>Умения: построение и анализ графиков. Использование методов математической статистики.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jc w:val="both"/>
        <w:rPr>
          <w:sz w:val="28"/>
        </w:rPr>
      </w:pPr>
      <w:r>
        <w:rPr>
          <w:sz w:val="28"/>
          <w:u w:val="single"/>
        </w:rPr>
        <w:t>Физико-химические методы исследования и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ТЛР:</w:t>
      </w:r>
    </w:p>
    <w:p w:rsidR="008E17B9" w:rsidRDefault="008E17B9">
      <w:pPr>
        <w:jc w:val="both"/>
        <w:rPr>
          <w:sz w:val="28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3"/>
        <w:spacing w:before="67" w:line="276" w:lineRule="auto"/>
        <w:ind w:left="962" w:right="572"/>
        <w:jc w:val="both"/>
      </w:pPr>
      <w:r>
        <w:lastRenderedPageBreak/>
        <w:t>Знания: устройство лаборатории; техника безопасности при работе в КДЛ; лабораторная посуда; способы выражения концентрации, правила работы на весах, центрифуги, ФЭКе, с нагревательными приборами.</w:t>
      </w:r>
    </w:p>
    <w:p w:rsidR="008E17B9" w:rsidRDefault="003E2CFD">
      <w:pPr>
        <w:pStyle w:val="a3"/>
        <w:spacing w:before="1" w:line="278" w:lineRule="auto"/>
        <w:ind w:left="962" w:right="572"/>
        <w:jc w:val="both"/>
      </w:pPr>
      <w:r>
        <w:t>Умения: приготовление растворов; взвешивание, центрифугирование, фильтрование, титрование, фотометрирование.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spacing w:before="6"/>
        <w:jc w:val="both"/>
        <w:rPr>
          <w:sz w:val="28"/>
        </w:rPr>
      </w:pPr>
      <w:r>
        <w:rPr>
          <w:sz w:val="28"/>
          <w:u w:val="single"/>
        </w:rPr>
        <w:t>Безопасность работы в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КДЛ:</w:t>
      </w:r>
    </w:p>
    <w:p w:rsidR="008E17B9" w:rsidRDefault="003E2CFD">
      <w:pPr>
        <w:pStyle w:val="a3"/>
        <w:spacing w:before="56" w:line="276" w:lineRule="auto"/>
        <w:ind w:left="962" w:right="572"/>
        <w:jc w:val="both"/>
      </w:pPr>
      <w:r>
        <w:t>Знания: основы законодательства по охране труда и ТБ в КДЛ; устройство КДЛ; виды инструктажа по ТБ; аппаратура и оборудование в КДЛ; правила хранения, работы и учета химических реактивов; противоэпидемический режим в</w:t>
      </w:r>
      <w:r w:rsidR="00E556BF">
        <w:t xml:space="preserve"> </w:t>
      </w:r>
      <w:r>
        <w:t>КДЛ.</w:t>
      </w:r>
    </w:p>
    <w:p w:rsidR="008E17B9" w:rsidRDefault="003E2CFD">
      <w:pPr>
        <w:pStyle w:val="a3"/>
        <w:ind w:left="962" w:right="566"/>
        <w:jc w:val="both"/>
      </w:pPr>
      <w:r>
        <w:t>Умения: проведение дезинфекции лабораторного инструментария, посуды, оборудования.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spacing w:before="8"/>
        <w:jc w:val="both"/>
        <w:rPr>
          <w:sz w:val="28"/>
        </w:rPr>
      </w:pPr>
      <w:r>
        <w:rPr>
          <w:sz w:val="28"/>
          <w:u w:val="single"/>
        </w:rPr>
        <w:t>Химия:</w:t>
      </w:r>
    </w:p>
    <w:p w:rsidR="008E17B9" w:rsidRDefault="003E2CFD">
      <w:pPr>
        <w:pStyle w:val="a3"/>
        <w:spacing w:before="56" w:line="276" w:lineRule="auto"/>
        <w:ind w:left="962" w:right="572"/>
        <w:jc w:val="both"/>
      </w:pPr>
      <w:r>
        <w:t>Знания: индикаторы, буферные растворы, органические вещества (белки, жиры, углеводы).</w:t>
      </w:r>
    </w:p>
    <w:p w:rsidR="008E17B9" w:rsidRDefault="003E2CFD">
      <w:pPr>
        <w:pStyle w:val="a4"/>
        <w:numPr>
          <w:ilvl w:val="3"/>
          <w:numId w:val="20"/>
        </w:numPr>
        <w:tabs>
          <w:tab w:val="left" w:pos="2042"/>
        </w:tabs>
        <w:spacing w:before="8"/>
        <w:jc w:val="both"/>
        <w:rPr>
          <w:sz w:val="28"/>
        </w:rPr>
      </w:pPr>
      <w:r>
        <w:rPr>
          <w:sz w:val="28"/>
          <w:u w:val="single"/>
        </w:rPr>
        <w:t>Биология с основами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генетики:</w:t>
      </w:r>
    </w:p>
    <w:p w:rsidR="008E17B9" w:rsidRDefault="003E2CFD">
      <w:pPr>
        <w:pStyle w:val="a3"/>
        <w:spacing w:before="46" w:line="276" w:lineRule="auto"/>
        <w:ind w:left="962" w:right="889"/>
        <w:jc w:val="both"/>
      </w:pPr>
      <w:r>
        <w:t>Знания: строение нуклеопротеидов, передача наследственной информации, наследственные заболевания.</w:t>
      </w:r>
    </w:p>
    <w:p w:rsidR="008E17B9" w:rsidRDefault="008E17B9">
      <w:pPr>
        <w:pStyle w:val="a3"/>
        <w:spacing w:before="3"/>
        <w:rPr>
          <w:sz w:val="33"/>
        </w:rPr>
      </w:pPr>
    </w:p>
    <w:p w:rsidR="008E17B9" w:rsidRDefault="003E2CFD">
      <w:pPr>
        <w:pStyle w:val="3"/>
        <w:numPr>
          <w:ilvl w:val="1"/>
          <w:numId w:val="18"/>
        </w:numPr>
        <w:tabs>
          <w:tab w:val="left" w:pos="1385"/>
        </w:tabs>
        <w:spacing w:before="1"/>
        <w:jc w:val="both"/>
      </w:pPr>
      <w:r>
        <w:t>Требования к результатам прохождения учебной</w:t>
      </w:r>
      <w:r w:rsidR="00E556BF">
        <w:t xml:space="preserve"> </w:t>
      </w:r>
      <w:r>
        <w:t>практики</w:t>
      </w:r>
    </w:p>
    <w:p w:rsidR="008E17B9" w:rsidRDefault="008E17B9">
      <w:pPr>
        <w:pStyle w:val="a3"/>
        <w:spacing w:before="6"/>
        <w:rPr>
          <w:b/>
          <w:sz w:val="36"/>
        </w:rPr>
      </w:pPr>
    </w:p>
    <w:p w:rsidR="008E17B9" w:rsidRDefault="003E2CFD">
      <w:pPr>
        <w:pStyle w:val="a4"/>
        <w:numPr>
          <w:ilvl w:val="2"/>
          <w:numId w:val="18"/>
        </w:numPr>
        <w:tabs>
          <w:tab w:val="left" w:pos="1776"/>
        </w:tabs>
        <w:spacing w:line="273" w:lineRule="auto"/>
        <w:ind w:right="564" w:firstLine="0"/>
        <w:jc w:val="both"/>
        <w:rPr>
          <w:b/>
          <w:sz w:val="28"/>
        </w:rPr>
      </w:pPr>
      <w:r>
        <w:rPr>
          <w:b/>
          <w:sz w:val="28"/>
        </w:rPr>
        <w:t>Вид профессиональной деятельности специалиста, к которому готовится обучающийся в процессе прохождения учебной практики:</w:t>
      </w:r>
      <w:r w:rsidR="00E556BF">
        <w:rPr>
          <w:b/>
          <w:sz w:val="28"/>
        </w:rPr>
        <w:t xml:space="preserve"> </w:t>
      </w:r>
      <w:r>
        <w:rPr>
          <w:sz w:val="28"/>
          <w:u w:val="single"/>
        </w:rPr>
        <w:t>Проведение лабораторных биохимических</w:t>
      </w:r>
      <w:r w:rsidR="00E556BF">
        <w:rPr>
          <w:sz w:val="28"/>
          <w:u w:val="single"/>
        </w:rPr>
        <w:t xml:space="preserve"> </w:t>
      </w:r>
      <w:r>
        <w:rPr>
          <w:sz w:val="28"/>
          <w:u w:val="single"/>
        </w:rPr>
        <w:t>исследований</w:t>
      </w:r>
      <w:r>
        <w:rPr>
          <w:b/>
          <w:sz w:val="28"/>
        </w:rPr>
        <w:t>.</w:t>
      </w:r>
    </w:p>
    <w:p w:rsidR="008E17B9" w:rsidRDefault="003E2CFD">
      <w:pPr>
        <w:pStyle w:val="3"/>
        <w:numPr>
          <w:ilvl w:val="2"/>
          <w:numId w:val="18"/>
        </w:numPr>
        <w:tabs>
          <w:tab w:val="left" w:pos="1934"/>
        </w:tabs>
        <w:spacing w:before="130" w:line="273" w:lineRule="auto"/>
        <w:ind w:right="562" w:firstLine="0"/>
        <w:jc w:val="both"/>
        <w:rPr>
          <w:b w:val="0"/>
        </w:rPr>
      </w:pPr>
      <w:r>
        <w:t>Прохождение данной учебной практики направлено на формирование у обучающихся следующих общих (ОК) и профессиональных (ПК)</w:t>
      </w:r>
      <w:r w:rsidR="00E556BF">
        <w:t xml:space="preserve"> </w:t>
      </w:r>
      <w:r>
        <w:t>компетенций</w:t>
      </w:r>
      <w:r>
        <w:rPr>
          <w:b w:val="0"/>
        </w:rPr>
        <w:t>:</w:t>
      </w:r>
    </w:p>
    <w:p w:rsidR="008E17B9" w:rsidRDefault="003E2CFD">
      <w:pPr>
        <w:pStyle w:val="a3"/>
        <w:spacing w:before="204"/>
        <w:ind w:left="962" w:right="574" w:firstLine="53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E17B9" w:rsidRDefault="003E2CFD">
      <w:pPr>
        <w:pStyle w:val="a3"/>
        <w:ind w:left="962" w:right="570" w:firstLine="53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17B9" w:rsidRDefault="003E2CFD">
      <w:pPr>
        <w:pStyle w:val="a3"/>
        <w:spacing w:before="1"/>
        <w:ind w:left="962" w:right="573" w:firstLine="53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E17B9" w:rsidRDefault="003E2CFD">
      <w:pPr>
        <w:pStyle w:val="a3"/>
        <w:ind w:left="962" w:right="571" w:firstLine="53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7B9" w:rsidRDefault="003E2CFD">
      <w:pPr>
        <w:pStyle w:val="a3"/>
        <w:spacing w:line="242" w:lineRule="auto"/>
        <w:ind w:left="962" w:right="567" w:firstLine="53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E17B9" w:rsidRDefault="008E17B9">
      <w:pPr>
        <w:spacing w:line="242" w:lineRule="auto"/>
        <w:jc w:val="both"/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3"/>
        <w:spacing w:before="67" w:line="242" w:lineRule="auto"/>
        <w:ind w:left="962" w:right="568" w:firstLine="539"/>
        <w:jc w:val="both"/>
      </w:pPr>
      <w: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E17B9" w:rsidRDefault="003E2CFD">
      <w:pPr>
        <w:pStyle w:val="a3"/>
        <w:ind w:left="962" w:right="571" w:firstLine="539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8E17B9" w:rsidRDefault="003E2CFD">
      <w:pPr>
        <w:pStyle w:val="a3"/>
        <w:ind w:left="962" w:right="570" w:firstLine="53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17B9" w:rsidRDefault="003E2CFD">
      <w:pPr>
        <w:pStyle w:val="a3"/>
        <w:ind w:left="962" w:right="573" w:firstLine="539"/>
        <w:jc w:val="both"/>
      </w:pPr>
      <w:r>
        <w:t>ОК 9. Ориентироваться в условиях смены технологий в профессиональной деятельности.</w:t>
      </w:r>
    </w:p>
    <w:p w:rsidR="008E17B9" w:rsidRDefault="003E2CFD">
      <w:pPr>
        <w:pStyle w:val="a3"/>
        <w:ind w:left="962" w:right="572" w:firstLine="539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E17B9" w:rsidRDefault="003E2CFD">
      <w:pPr>
        <w:pStyle w:val="a3"/>
        <w:spacing w:line="242" w:lineRule="auto"/>
        <w:ind w:left="962" w:right="573" w:firstLine="539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8E17B9" w:rsidRDefault="003E2CFD">
      <w:pPr>
        <w:pStyle w:val="a3"/>
        <w:ind w:left="962" w:right="571" w:firstLine="539"/>
        <w:jc w:val="both"/>
      </w:pPr>
      <w:r>
        <w:t>ОК 12. Оказывать первую медицинскую помощь при неотложных состояниях.</w:t>
      </w:r>
    </w:p>
    <w:p w:rsidR="008E17B9" w:rsidRDefault="003E2CFD">
      <w:pPr>
        <w:pStyle w:val="a3"/>
        <w:ind w:left="962" w:right="568" w:firstLine="539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</w:t>
      </w:r>
      <w:r w:rsidR="00E556BF">
        <w:t xml:space="preserve"> </w:t>
      </w:r>
      <w:r>
        <w:t>безопасности.</w:t>
      </w:r>
    </w:p>
    <w:p w:rsidR="008E17B9" w:rsidRDefault="003E2CFD">
      <w:pPr>
        <w:pStyle w:val="a3"/>
        <w:ind w:left="962" w:right="573" w:firstLine="539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</w:t>
      </w:r>
      <w:r w:rsidR="00E556BF">
        <w:t xml:space="preserve"> </w:t>
      </w:r>
      <w:r>
        <w:t>целей.</w:t>
      </w:r>
    </w:p>
    <w:p w:rsidR="008E17B9" w:rsidRDefault="003E2CFD">
      <w:pPr>
        <w:pStyle w:val="a3"/>
        <w:ind w:left="962" w:right="571" w:firstLine="539"/>
        <w:jc w:val="both"/>
      </w:pPr>
      <w:r>
        <w:t>ПК 3.1. Готовить рабочее место для проведения лабораторных биохимических исследований.</w:t>
      </w:r>
    </w:p>
    <w:p w:rsidR="008E17B9" w:rsidRDefault="003E2CFD">
      <w:pPr>
        <w:pStyle w:val="a3"/>
        <w:ind w:left="962" w:right="571" w:firstLine="539"/>
        <w:jc w:val="both"/>
      </w:pPr>
      <w: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8E17B9" w:rsidRDefault="003E2CFD">
      <w:pPr>
        <w:pStyle w:val="a3"/>
        <w:ind w:left="962" w:right="566" w:firstLine="539"/>
        <w:jc w:val="both"/>
      </w:pPr>
      <w:r>
        <w:t>ПК 3.3. Регистрировать результаты лабораторных биохимических исследований.</w:t>
      </w:r>
    </w:p>
    <w:p w:rsidR="008E17B9" w:rsidRDefault="003E2CFD">
      <w:pPr>
        <w:pStyle w:val="a3"/>
        <w:ind w:left="962" w:right="571" w:firstLine="539"/>
        <w:jc w:val="both"/>
      </w:pPr>
      <w:r>
        <w:t>ПК 3.4. Проводить утилизацию отработанного материала, дезинфекцию и стерилизацию использованной лабораторной посуды, инструментария, средств</w:t>
      </w:r>
      <w:r w:rsidR="00E556BF">
        <w:t xml:space="preserve"> </w:t>
      </w:r>
      <w:r>
        <w:t>защиты.</w:t>
      </w: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spacing w:before="6"/>
        <w:rPr>
          <w:sz w:val="29"/>
        </w:rPr>
      </w:pPr>
    </w:p>
    <w:p w:rsidR="008E17B9" w:rsidRDefault="003E2CFD">
      <w:pPr>
        <w:pStyle w:val="3"/>
        <w:numPr>
          <w:ilvl w:val="2"/>
          <w:numId w:val="18"/>
        </w:numPr>
        <w:tabs>
          <w:tab w:val="left" w:pos="1663"/>
        </w:tabs>
        <w:spacing w:before="1" w:line="276" w:lineRule="auto"/>
        <w:ind w:right="2255" w:firstLine="0"/>
        <w:jc w:val="both"/>
      </w:pPr>
      <w:r>
        <w:t>В результате учебной практики обучающийся должен: Приобрести практический</w:t>
      </w:r>
      <w:r w:rsidR="00E556BF">
        <w:t xml:space="preserve"> </w:t>
      </w:r>
      <w:r>
        <w:t>опыт:</w:t>
      </w:r>
    </w:p>
    <w:p w:rsidR="008E17B9" w:rsidRDefault="003E2CFD">
      <w:pPr>
        <w:pStyle w:val="a3"/>
        <w:spacing w:line="276" w:lineRule="auto"/>
        <w:ind w:left="962" w:right="570" w:firstLine="707"/>
        <w:jc w:val="both"/>
      </w:pPr>
      <w:r>
        <w:rPr>
          <w:b/>
        </w:rPr>
        <w:t>ПО 1.</w:t>
      </w:r>
      <w:r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8E17B9" w:rsidRDefault="003E2CFD">
      <w:pPr>
        <w:pStyle w:val="3"/>
        <w:ind w:left="1670"/>
      </w:pPr>
      <w:r>
        <w:t>Умения:</w:t>
      </w:r>
    </w:p>
    <w:p w:rsidR="008E17B9" w:rsidRDefault="003E2CFD">
      <w:pPr>
        <w:pStyle w:val="a3"/>
        <w:spacing w:before="45"/>
        <w:ind w:left="981"/>
      </w:pPr>
      <w:r>
        <w:rPr>
          <w:b/>
        </w:rPr>
        <w:t>У1</w:t>
      </w:r>
      <w:r>
        <w:t>. Готовить материал к биохимическим исследованиям;</w:t>
      </w:r>
    </w:p>
    <w:p w:rsidR="008E17B9" w:rsidRDefault="003E2CFD">
      <w:pPr>
        <w:pStyle w:val="a3"/>
        <w:spacing w:before="47"/>
        <w:ind w:left="962"/>
      </w:pPr>
      <w:r>
        <w:rPr>
          <w:b/>
        </w:rPr>
        <w:t>У2.</w:t>
      </w:r>
      <w:r>
        <w:t>Определять биохимические показатели крови, мочи, ликвора и так далее;</w:t>
      </w:r>
    </w:p>
    <w:p w:rsidR="008E17B9" w:rsidRDefault="003E2CFD">
      <w:pPr>
        <w:pStyle w:val="a3"/>
        <w:spacing w:before="48"/>
        <w:ind w:left="981"/>
      </w:pPr>
      <w:r>
        <w:rPr>
          <w:b/>
        </w:rPr>
        <w:t>У3.</w:t>
      </w:r>
      <w:r>
        <w:t>Работать на биохимических анализаторах;</w:t>
      </w:r>
    </w:p>
    <w:p w:rsidR="008E17B9" w:rsidRDefault="003E2CFD">
      <w:pPr>
        <w:pStyle w:val="a3"/>
        <w:spacing w:before="47"/>
        <w:ind w:left="981"/>
      </w:pPr>
      <w:r>
        <w:rPr>
          <w:b/>
        </w:rPr>
        <w:t xml:space="preserve">У4. </w:t>
      </w:r>
      <w:r>
        <w:t>Вести учетно-отчетную документацию;</w:t>
      </w:r>
    </w:p>
    <w:p w:rsidR="008E17B9" w:rsidRDefault="008E17B9">
      <w:p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3"/>
        <w:spacing w:before="67"/>
        <w:ind w:left="981"/>
      </w:pPr>
      <w:r>
        <w:rPr>
          <w:b/>
        </w:rPr>
        <w:lastRenderedPageBreak/>
        <w:t xml:space="preserve">У5. </w:t>
      </w:r>
      <w:r>
        <w:t>Принимать, регистрировать, отбирать клинический материал;</w:t>
      </w:r>
    </w:p>
    <w:p w:rsidR="008E17B9" w:rsidRDefault="003E2CFD">
      <w:pPr>
        <w:pStyle w:val="3"/>
        <w:spacing w:before="55"/>
        <w:ind w:left="1670"/>
      </w:pPr>
      <w:r>
        <w:t>Знания:</w:t>
      </w:r>
    </w:p>
    <w:p w:rsidR="008E17B9" w:rsidRDefault="003E2CFD">
      <w:pPr>
        <w:pStyle w:val="a3"/>
        <w:spacing w:before="43" w:line="276" w:lineRule="auto"/>
        <w:ind w:left="962" w:right="562"/>
      </w:pPr>
      <w:r>
        <w:rPr>
          <w:b/>
        </w:rPr>
        <w:t>З1</w:t>
      </w:r>
      <w:r>
        <w:t>. Задачи, структура, оборудование, правила работы и техники безопасности в биохимической лаборатории;</w:t>
      </w:r>
    </w:p>
    <w:p w:rsidR="008E17B9" w:rsidRDefault="003E2CFD">
      <w:pPr>
        <w:pStyle w:val="a3"/>
        <w:spacing w:before="1" w:line="276" w:lineRule="auto"/>
        <w:ind w:left="962" w:right="1224"/>
      </w:pPr>
      <w:r>
        <w:rPr>
          <w:b/>
        </w:rPr>
        <w:t xml:space="preserve">З2. </w:t>
      </w:r>
      <w:r>
        <w:t>Особенности подготовки пациента к биохимическим лабораторным исследованиям;</w:t>
      </w:r>
    </w:p>
    <w:p w:rsidR="008E17B9" w:rsidRDefault="003E2CFD">
      <w:pPr>
        <w:pStyle w:val="a3"/>
        <w:tabs>
          <w:tab w:val="left" w:pos="1621"/>
          <w:tab w:val="left" w:pos="3130"/>
          <w:tab w:val="left" w:pos="4322"/>
          <w:tab w:val="left" w:pos="4770"/>
          <w:tab w:val="left" w:pos="7078"/>
          <w:tab w:val="left" w:pos="8450"/>
        </w:tabs>
        <w:spacing w:line="276" w:lineRule="auto"/>
        <w:ind w:left="962" w:right="571"/>
      </w:pPr>
      <w:r>
        <w:rPr>
          <w:b/>
        </w:rPr>
        <w:t>З3.</w:t>
      </w:r>
      <w:r>
        <w:rPr>
          <w:b/>
        </w:rPr>
        <w:tab/>
      </w:r>
      <w:r>
        <w:t>Основные</w:t>
      </w:r>
      <w:r>
        <w:tab/>
        <w:t>методы</w:t>
      </w:r>
      <w:r>
        <w:tab/>
        <w:t>и</w:t>
      </w:r>
      <w:r>
        <w:tab/>
        <w:t>диагностическое</w:t>
      </w:r>
      <w:r>
        <w:tab/>
        <w:t>значение</w:t>
      </w:r>
      <w:r>
        <w:tab/>
      </w:r>
      <w:r>
        <w:rPr>
          <w:spacing w:val="-1"/>
        </w:rPr>
        <w:t xml:space="preserve">биохимических </w:t>
      </w:r>
      <w:r>
        <w:t>исследований крови, мочи, ликвора и так</w:t>
      </w:r>
      <w:r w:rsidR="00E556BF">
        <w:t xml:space="preserve"> </w:t>
      </w:r>
      <w:r>
        <w:t>далее;</w:t>
      </w:r>
    </w:p>
    <w:p w:rsidR="008E17B9" w:rsidRDefault="003E2CFD">
      <w:pPr>
        <w:pStyle w:val="a3"/>
        <w:ind w:left="962"/>
      </w:pPr>
      <w:r>
        <w:rPr>
          <w:b/>
        </w:rPr>
        <w:t>З4.</w:t>
      </w:r>
      <w:r>
        <w:t>Основы гомеостаза, биохимические механизмы сохранения гомеостаза;</w:t>
      </w:r>
    </w:p>
    <w:p w:rsidR="008E17B9" w:rsidRDefault="003E2CFD">
      <w:pPr>
        <w:pStyle w:val="a3"/>
        <w:spacing w:before="48" w:line="276" w:lineRule="auto"/>
        <w:ind w:left="962" w:right="569"/>
        <w:jc w:val="both"/>
      </w:pPr>
      <w:r>
        <w:rPr>
          <w:b/>
        </w:rPr>
        <w:t>З5</w:t>
      </w:r>
      <w:r>
        <w:t>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</w:r>
    </w:p>
    <w:p w:rsidR="008E17B9" w:rsidRDefault="003E2CFD">
      <w:pPr>
        <w:pStyle w:val="a3"/>
        <w:spacing w:before="1" w:line="276" w:lineRule="auto"/>
        <w:ind w:left="962" w:right="568"/>
        <w:jc w:val="both"/>
      </w:pPr>
      <w:r>
        <w:rPr>
          <w:b/>
        </w:rPr>
        <w:t>З6.</w:t>
      </w:r>
      <w:r>
        <w:t>Основные методы исследования обмена веществ, гормонального профиля, ферментов и другого;</w:t>
      </w:r>
    </w:p>
    <w:p w:rsidR="008E17B9" w:rsidRDefault="003E2CFD">
      <w:pPr>
        <w:pStyle w:val="a4"/>
        <w:numPr>
          <w:ilvl w:val="0"/>
          <w:numId w:val="17"/>
        </w:numPr>
        <w:tabs>
          <w:tab w:val="left" w:pos="1203"/>
        </w:tabs>
        <w:spacing w:before="244"/>
        <w:ind w:hanging="241"/>
        <w:jc w:val="left"/>
        <w:rPr>
          <w:b/>
          <w:sz w:val="24"/>
        </w:rPr>
      </w:pPr>
      <w:r>
        <w:rPr>
          <w:b/>
          <w:sz w:val="24"/>
        </w:rPr>
        <w:t>ОСНОВНАЯЧАСТЬ</w:t>
      </w:r>
    </w:p>
    <w:p w:rsidR="008E17B9" w:rsidRDefault="003E2CFD">
      <w:pPr>
        <w:pStyle w:val="3"/>
        <w:numPr>
          <w:ilvl w:val="1"/>
          <w:numId w:val="17"/>
        </w:numPr>
        <w:tabs>
          <w:tab w:val="left" w:pos="1385"/>
        </w:tabs>
        <w:spacing w:before="162"/>
      </w:pPr>
      <w:r>
        <w:t>Объем учебной практики и тематический</w:t>
      </w:r>
      <w:r w:rsidR="00E556BF">
        <w:t xml:space="preserve"> </w:t>
      </w:r>
      <w:r>
        <w:t>план</w:t>
      </w:r>
    </w:p>
    <w:p w:rsidR="008E17B9" w:rsidRDefault="008E17B9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6612"/>
        <w:gridCol w:w="1703"/>
      </w:tblGrid>
      <w:tr w:rsidR="008E17B9">
        <w:trPr>
          <w:trHeight w:val="1500"/>
        </w:trPr>
        <w:tc>
          <w:tcPr>
            <w:tcW w:w="622" w:type="dxa"/>
          </w:tcPr>
          <w:p w:rsidR="008E17B9" w:rsidRDefault="008E17B9">
            <w:pPr>
              <w:pStyle w:val="TableParagraph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spacing w:before="243"/>
              <w:ind w:right="1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12" w:type="dxa"/>
          </w:tcPr>
          <w:p w:rsidR="008E17B9" w:rsidRDefault="008E17B9">
            <w:pPr>
              <w:pStyle w:val="TableParagraph"/>
              <w:spacing w:before="5"/>
              <w:rPr>
                <w:b/>
                <w:sz w:val="40"/>
              </w:rPr>
            </w:pPr>
          </w:p>
          <w:p w:rsidR="008E17B9" w:rsidRDefault="003E2CFD">
            <w:pPr>
              <w:pStyle w:val="TableParagraph"/>
              <w:ind w:left="73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 практики</w:t>
            </w:r>
          </w:p>
        </w:tc>
        <w:tc>
          <w:tcPr>
            <w:tcW w:w="1703" w:type="dxa"/>
          </w:tcPr>
          <w:p w:rsidR="008E17B9" w:rsidRDefault="008E17B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E17B9" w:rsidRDefault="003E2CFD">
            <w:pPr>
              <w:pStyle w:val="TableParagraph"/>
              <w:spacing w:before="1" w:line="242" w:lineRule="auto"/>
              <w:ind w:left="492" w:right="467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</w:tr>
      <w:tr w:rsidR="008E17B9">
        <w:trPr>
          <w:trHeight w:val="371"/>
        </w:trPr>
        <w:tc>
          <w:tcPr>
            <w:tcW w:w="622" w:type="dxa"/>
          </w:tcPr>
          <w:p w:rsidR="008E17B9" w:rsidRDefault="003E2CFD">
            <w:pPr>
              <w:pStyle w:val="TableParagraph"/>
              <w:spacing w:before="16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 с правилами работы в КДЛ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1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489"/>
        </w:trPr>
        <w:tc>
          <w:tcPr>
            <w:tcW w:w="622" w:type="dxa"/>
          </w:tcPr>
          <w:p w:rsidR="008E17B9" w:rsidRDefault="003E2CFD">
            <w:pPr>
              <w:pStyle w:val="TableParagraph"/>
              <w:spacing w:before="52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Работа с аппаратурой и приборами в КДЛ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5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369"/>
        </w:trPr>
        <w:tc>
          <w:tcPr>
            <w:tcW w:w="622" w:type="dxa"/>
          </w:tcPr>
          <w:p w:rsidR="008E17B9" w:rsidRDefault="003E2CFD">
            <w:pPr>
              <w:pStyle w:val="TableParagraph"/>
              <w:spacing w:before="16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 с мерной посудой.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1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491"/>
        </w:trPr>
        <w:tc>
          <w:tcPr>
            <w:tcW w:w="622" w:type="dxa"/>
          </w:tcPr>
          <w:p w:rsidR="008E17B9" w:rsidRDefault="003E2CFD">
            <w:pPr>
              <w:pStyle w:val="TableParagraph"/>
              <w:spacing w:before="55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spacing w:before="55"/>
              <w:ind w:left="107"/>
              <w:rPr>
                <w:sz w:val="28"/>
              </w:rPr>
            </w:pPr>
            <w:r>
              <w:rPr>
                <w:sz w:val="28"/>
              </w:rPr>
              <w:t>Приготовление растворов заданной концентрации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5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861"/>
        </w:trPr>
        <w:tc>
          <w:tcPr>
            <w:tcW w:w="622" w:type="dxa"/>
          </w:tcPr>
          <w:p w:rsidR="008E17B9" w:rsidRDefault="003E2CFD">
            <w:pPr>
              <w:pStyle w:val="TableParagraph"/>
              <w:spacing w:before="237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tabs>
                <w:tab w:val="left" w:pos="2450"/>
                <w:tab w:val="left" w:pos="4637"/>
              </w:tabs>
              <w:spacing w:before="52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биохимических </w:t>
            </w:r>
            <w:r>
              <w:rPr>
                <w:sz w:val="28"/>
              </w:rPr>
              <w:t>показателей в биологических</w:t>
            </w:r>
            <w:r w:rsidR="00E556BF">
              <w:rPr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23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965"/>
        </w:trPr>
        <w:tc>
          <w:tcPr>
            <w:tcW w:w="622" w:type="dxa"/>
          </w:tcPr>
          <w:p w:rsidR="008E17B9" w:rsidRDefault="008E17B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E17B9" w:rsidRDefault="003E2CFD">
            <w:pPr>
              <w:pStyle w:val="TableParagraph"/>
              <w:spacing w:before="1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12" w:type="dxa"/>
          </w:tcPr>
          <w:p w:rsidR="008E17B9" w:rsidRDefault="003E2CFD">
            <w:pPr>
              <w:pStyle w:val="TableParagraph"/>
              <w:tabs>
                <w:tab w:val="left" w:pos="1868"/>
                <w:tab w:val="left" w:pos="256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санитарно-эпидемиологического </w:t>
            </w:r>
            <w:r>
              <w:rPr>
                <w:sz w:val="28"/>
              </w:rPr>
              <w:t>режима в</w:t>
            </w:r>
            <w:r w:rsidR="00E556BF">
              <w:rPr>
                <w:sz w:val="28"/>
              </w:rPr>
              <w:t xml:space="preserve"> </w:t>
            </w:r>
            <w:r>
              <w:rPr>
                <w:sz w:val="28"/>
              </w:rPr>
              <w:t>КДЛ.</w:t>
            </w:r>
          </w:p>
          <w:p w:rsidR="008E17B9" w:rsidRDefault="003E2CF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Зачет по итогам практики</w:t>
            </w:r>
          </w:p>
        </w:tc>
        <w:tc>
          <w:tcPr>
            <w:tcW w:w="1703" w:type="dxa"/>
          </w:tcPr>
          <w:p w:rsidR="008E17B9" w:rsidRDefault="008E17B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E17B9" w:rsidRDefault="003E2CFD">
            <w:pPr>
              <w:pStyle w:val="TableParagraph"/>
              <w:spacing w:before="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491"/>
        </w:trPr>
        <w:tc>
          <w:tcPr>
            <w:tcW w:w="7234" w:type="dxa"/>
            <w:gridSpan w:val="2"/>
          </w:tcPr>
          <w:p w:rsidR="008E17B9" w:rsidRDefault="003E2CFD">
            <w:pPr>
              <w:pStyle w:val="TableParagraph"/>
              <w:spacing w:before="57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57"/>
              <w:ind w:left="492"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8E17B9">
        <w:trPr>
          <w:trHeight w:val="834"/>
        </w:trPr>
        <w:tc>
          <w:tcPr>
            <w:tcW w:w="7234" w:type="dxa"/>
            <w:gridSpan w:val="2"/>
          </w:tcPr>
          <w:p w:rsidR="008E17B9" w:rsidRDefault="003E2CFD">
            <w:pPr>
              <w:pStyle w:val="TableParagraph"/>
              <w:spacing w:before="13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промежуточной аттестации</w:t>
            </w:r>
          </w:p>
        </w:tc>
        <w:tc>
          <w:tcPr>
            <w:tcW w:w="1703" w:type="dxa"/>
          </w:tcPr>
          <w:p w:rsidR="008E17B9" w:rsidRDefault="003E2CFD">
            <w:pPr>
              <w:pStyle w:val="TableParagraph"/>
              <w:spacing w:before="160"/>
              <w:ind w:left="492" w:right="4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зачет</w:t>
            </w:r>
          </w:p>
        </w:tc>
      </w:tr>
    </w:tbl>
    <w:p w:rsidR="008E17B9" w:rsidRDefault="008E17B9">
      <w:pPr>
        <w:jc w:val="center"/>
        <w:rPr>
          <w:sz w:val="28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1"/>
          <w:numId w:val="17"/>
        </w:numPr>
        <w:tabs>
          <w:tab w:val="left" w:pos="1483"/>
        </w:tabs>
        <w:spacing w:before="72" w:line="278" w:lineRule="auto"/>
        <w:ind w:left="962" w:right="566" w:firstLine="0"/>
        <w:rPr>
          <w:b/>
          <w:sz w:val="28"/>
        </w:rPr>
      </w:pPr>
      <w:r>
        <w:rPr>
          <w:b/>
          <w:sz w:val="28"/>
        </w:rPr>
        <w:lastRenderedPageBreak/>
        <w:t>Содержание учебной практики и компетенции, которые должны быть сформированы при её</w:t>
      </w:r>
      <w:r w:rsidR="00E556BF">
        <w:rPr>
          <w:b/>
          <w:sz w:val="28"/>
        </w:rPr>
        <w:t xml:space="preserve"> </w:t>
      </w:r>
      <w:r>
        <w:rPr>
          <w:b/>
          <w:sz w:val="28"/>
        </w:rPr>
        <w:t>прохождении:</w:t>
      </w:r>
    </w:p>
    <w:p w:rsidR="008E17B9" w:rsidRDefault="008E17B9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44"/>
        <w:gridCol w:w="431"/>
        <w:gridCol w:w="1643"/>
        <w:gridCol w:w="791"/>
        <w:gridCol w:w="1335"/>
        <w:gridCol w:w="1275"/>
        <w:gridCol w:w="1135"/>
        <w:gridCol w:w="1558"/>
      </w:tblGrid>
      <w:tr w:rsidR="008E17B9">
        <w:trPr>
          <w:trHeight w:val="1389"/>
        </w:trPr>
        <w:tc>
          <w:tcPr>
            <w:tcW w:w="535" w:type="dxa"/>
          </w:tcPr>
          <w:p w:rsidR="008E17B9" w:rsidRDefault="008E17B9">
            <w:pPr>
              <w:pStyle w:val="TableParagraph"/>
              <w:rPr>
                <w:b/>
                <w:sz w:val="26"/>
              </w:rPr>
            </w:pPr>
          </w:p>
          <w:p w:rsidR="008E17B9" w:rsidRDefault="008E17B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E17B9" w:rsidRDefault="003E2CFD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gridSpan w:val="3"/>
          </w:tcPr>
          <w:p w:rsidR="008E17B9" w:rsidRDefault="008E17B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17B9" w:rsidRDefault="003E2CFD">
            <w:pPr>
              <w:pStyle w:val="TableParagraph"/>
              <w:ind w:left="49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этапов производственной практики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  <w:rPr>
                <w:b/>
                <w:sz w:val="26"/>
              </w:rPr>
            </w:pPr>
          </w:p>
          <w:p w:rsidR="008E17B9" w:rsidRDefault="008E17B9">
            <w:pPr>
              <w:pStyle w:val="TableParagraph"/>
              <w:spacing w:before="3"/>
              <w:rPr>
                <w:b/>
              </w:rPr>
            </w:pPr>
          </w:p>
          <w:p w:rsidR="008E17B9" w:rsidRDefault="003E2CFD">
            <w:pPr>
              <w:pStyle w:val="TableParagraph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1275" w:type="dxa"/>
          </w:tcPr>
          <w:p w:rsidR="008E17B9" w:rsidRDefault="008E17B9">
            <w:pPr>
              <w:pStyle w:val="TableParagraph"/>
              <w:rPr>
                <w:b/>
                <w:sz w:val="26"/>
              </w:rPr>
            </w:pPr>
          </w:p>
          <w:p w:rsidR="008E17B9" w:rsidRDefault="008E17B9">
            <w:pPr>
              <w:pStyle w:val="TableParagraph"/>
              <w:spacing w:before="3"/>
              <w:rPr>
                <w:b/>
              </w:rPr>
            </w:pPr>
          </w:p>
          <w:p w:rsidR="008E17B9" w:rsidRDefault="003E2CFD">
            <w:pPr>
              <w:pStyle w:val="TableParagraph"/>
              <w:ind w:left="37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135" w:type="dxa"/>
          </w:tcPr>
          <w:p w:rsidR="008E17B9" w:rsidRDefault="008E17B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17B9" w:rsidRDefault="00E556BF">
            <w:pPr>
              <w:pStyle w:val="TableParagraph"/>
              <w:ind w:left="185" w:right="136" w:hanging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</w:t>
            </w:r>
            <w:r w:rsidR="003E2CFD">
              <w:rPr>
                <w:b/>
                <w:sz w:val="24"/>
              </w:rPr>
              <w:t xml:space="preserve">ческий </w:t>
            </w:r>
            <w:r>
              <w:rPr>
                <w:b/>
                <w:sz w:val="24"/>
              </w:rPr>
              <w:t xml:space="preserve"> </w:t>
            </w:r>
            <w:r w:rsidR="003E2CFD">
              <w:rPr>
                <w:b/>
                <w:sz w:val="24"/>
              </w:rPr>
              <w:t>опыт</w:t>
            </w:r>
          </w:p>
        </w:tc>
        <w:tc>
          <w:tcPr>
            <w:tcW w:w="1558" w:type="dxa"/>
          </w:tcPr>
          <w:p w:rsidR="008E17B9" w:rsidRDefault="00E556BF">
            <w:pPr>
              <w:pStyle w:val="TableParagraph"/>
              <w:spacing w:before="3" w:line="270" w:lineRule="atLeast"/>
              <w:ind w:left="125" w:right="1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формируем</w:t>
            </w:r>
            <w:r w:rsidR="00464713">
              <w:rPr>
                <w:b/>
                <w:sz w:val="24"/>
              </w:rPr>
              <w:t>ых    компетенци</w:t>
            </w:r>
            <w:r w:rsidR="003E2CFD">
              <w:rPr>
                <w:b/>
                <w:sz w:val="24"/>
              </w:rPr>
              <w:t>й</w:t>
            </w:r>
          </w:p>
        </w:tc>
      </w:tr>
      <w:tr w:rsidR="008E17B9">
        <w:trPr>
          <w:trHeight w:val="278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E17B9" w:rsidRDefault="003E2CF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17B9">
        <w:trPr>
          <w:trHeight w:val="275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2" w:type="dxa"/>
            <w:gridSpan w:val="8"/>
          </w:tcPr>
          <w:p w:rsidR="008E17B9" w:rsidRDefault="003E2C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правилами работы в КДЛ:</w:t>
            </w:r>
          </w:p>
        </w:tc>
      </w:tr>
      <w:tr w:rsidR="008E17B9">
        <w:trPr>
          <w:trHeight w:val="1828"/>
        </w:trPr>
        <w:tc>
          <w:tcPr>
            <w:tcW w:w="5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"/>
              <w:ind w:left="105" w:right="588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документов, регламентирующих санитарно- противоэпидемический режим в КДЛ: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E17B9" w:rsidRDefault="003E2CFD">
            <w:pPr>
              <w:pStyle w:val="TableParagraph"/>
              <w:tabs>
                <w:tab w:val="right" w:pos="2018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-СП</w:t>
            </w:r>
            <w:r>
              <w:rPr>
                <w:sz w:val="20"/>
              </w:rPr>
              <w:tab/>
              <w:t>2.1.3.2630-10</w:t>
            </w:r>
          </w:p>
          <w:p w:rsidR="008E17B9" w:rsidRDefault="003E2CFD">
            <w:pPr>
              <w:pStyle w:val="TableParagraph"/>
              <w:tabs>
                <w:tab w:val="left" w:pos="1916"/>
              </w:tabs>
              <w:spacing w:before="34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«санитарно- эпидемические требования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к </w:t>
            </w:r>
            <w:r>
              <w:rPr>
                <w:sz w:val="20"/>
              </w:rPr>
              <w:t>организациям, осуществляющим</w:t>
            </w:r>
          </w:p>
          <w:p w:rsidR="008E17B9" w:rsidRDefault="003E2CF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медицинскую</w:t>
            </w:r>
          </w:p>
        </w:tc>
        <w:tc>
          <w:tcPr>
            <w:tcW w:w="127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8E17B9" w:rsidRDefault="003E2CFD">
            <w:pPr>
              <w:pStyle w:val="TableParagraph"/>
              <w:ind w:left="512" w:right="488" w:firstLine="2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ОК1, </w:t>
            </w:r>
            <w:r>
              <w:rPr>
                <w:spacing w:val="-7"/>
                <w:sz w:val="24"/>
              </w:rPr>
              <w:t xml:space="preserve">ОК2 </w:t>
            </w:r>
            <w:r>
              <w:rPr>
                <w:spacing w:val="-8"/>
                <w:sz w:val="24"/>
              </w:rPr>
              <w:t xml:space="preserve">ОК4, </w:t>
            </w:r>
            <w:r>
              <w:rPr>
                <w:spacing w:val="-7"/>
                <w:sz w:val="24"/>
              </w:rPr>
              <w:t xml:space="preserve">ОК5 ОК9 </w:t>
            </w:r>
            <w:r>
              <w:rPr>
                <w:spacing w:val="-8"/>
                <w:sz w:val="24"/>
              </w:rPr>
              <w:t>ОК10</w:t>
            </w:r>
          </w:p>
        </w:tc>
      </w:tr>
      <w:tr w:rsidR="008E17B9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before="7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деятельность»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353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0"/>
              </w:rPr>
              <w:t>ГОСТ Р 52905-2007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before="16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(ИСО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8E17B9" w:rsidRDefault="003E2CFD">
            <w:pPr>
              <w:pStyle w:val="TableParagraph"/>
              <w:spacing w:before="16" w:line="227" w:lineRule="exact"/>
              <w:ind w:left="204"/>
              <w:rPr>
                <w:sz w:val="20"/>
              </w:rPr>
            </w:pPr>
            <w:r>
              <w:rPr>
                <w:sz w:val="20"/>
              </w:rPr>
              <w:t>15190:2003)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before="7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Лаборатории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551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E17B9" w:rsidRDefault="008E17B9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8E17B9" w:rsidRDefault="003E2CFD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sz w:val="20"/>
              </w:rPr>
              <w:t>медицинские.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tabs>
                <w:tab w:val="left" w:pos="1246"/>
                <w:tab w:val="left" w:pos="2172"/>
              </w:tabs>
              <w:spacing w:before="6"/>
              <w:ind w:left="105"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техники </w:t>
            </w:r>
            <w:r>
              <w:rPr>
                <w:sz w:val="24"/>
              </w:rPr>
              <w:t>безопасности в</w:t>
            </w:r>
            <w:r w:rsidR="00464713">
              <w:rPr>
                <w:sz w:val="24"/>
              </w:rPr>
              <w:t xml:space="preserve"> </w:t>
            </w:r>
            <w:r>
              <w:rPr>
                <w:sz w:val="24"/>
              </w:rPr>
              <w:t>КДЛ;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27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ind w:left="250" w:right="231"/>
              <w:jc w:val="center"/>
              <w:rPr>
                <w:sz w:val="24"/>
              </w:rPr>
            </w:pPr>
            <w:r>
              <w:rPr>
                <w:sz w:val="24"/>
              </w:rPr>
              <w:t>ПК3.1, ОК11</w:t>
            </w:r>
          </w:p>
          <w:p w:rsidR="008E17B9" w:rsidRDefault="003E2CFD">
            <w:pPr>
              <w:pStyle w:val="TableParagraph"/>
              <w:spacing w:line="261" w:lineRule="exact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ОК 12, ОК13</w:t>
            </w:r>
          </w:p>
        </w:tc>
      </w:tr>
      <w:tr w:rsidR="008E17B9">
        <w:trPr>
          <w:trHeight w:val="278"/>
        </w:trPr>
        <w:tc>
          <w:tcPr>
            <w:tcW w:w="5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8"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инструкции при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E17B9" w:rsidRDefault="003E2CFD">
            <w:pPr>
              <w:pStyle w:val="TableParagraph"/>
              <w:spacing w:line="259" w:lineRule="exact"/>
              <w:ind w:left="343"/>
              <w:rPr>
                <w:sz w:val="24"/>
              </w:rPr>
            </w:pPr>
            <w:r>
              <w:rPr>
                <w:sz w:val="24"/>
              </w:rPr>
              <w:t>Инструкции по</w:t>
            </w:r>
          </w:p>
        </w:tc>
        <w:tc>
          <w:tcPr>
            <w:tcW w:w="127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line="259" w:lineRule="exact"/>
              <w:ind w:left="250" w:right="228"/>
              <w:jc w:val="center"/>
              <w:rPr>
                <w:sz w:val="24"/>
              </w:rPr>
            </w:pPr>
            <w:r>
              <w:rPr>
                <w:sz w:val="24"/>
              </w:rPr>
              <w:t>ПК3.2,</w:t>
            </w:r>
          </w:p>
        </w:tc>
      </w:tr>
      <w:tr w:rsidR="008E17B9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центрифугой,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617"/>
              <w:rPr>
                <w:sz w:val="24"/>
              </w:rPr>
            </w:pPr>
            <w:r>
              <w:rPr>
                <w:sz w:val="24"/>
              </w:rPr>
              <w:t>работе на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250" w:right="183"/>
              <w:jc w:val="center"/>
              <w:rPr>
                <w:sz w:val="24"/>
              </w:rPr>
            </w:pPr>
            <w:r>
              <w:rPr>
                <w:sz w:val="24"/>
              </w:rPr>
              <w:t>ОК3,</w:t>
            </w:r>
          </w:p>
        </w:tc>
      </w:tr>
      <w:tr w:rsidR="008E17B9">
        <w:trPr>
          <w:trHeight w:val="265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ФЭКом,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термостатом,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398"/>
              <w:rPr>
                <w:sz w:val="24"/>
              </w:rPr>
            </w:pPr>
            <w:r>
              <w:rPr>
                <w:sz w:val="24"/>
              </w:rPr>
              <w:t>лабораторном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ОК 4,</w:t>
            </w:r>
          </w:p>
        </w:tc>
      </w:tr>
      <w:tr w:rsidR="008E17B9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сушильным шкафом;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396"/>
              <w:rPr>
                <w:sz w:val="24"/>
              </w:rPr>
            </w:pPr>
            <w:r>
              <w:rPr>
                <w:sz w:val="24"/>
              </w:rPr>
              <w:t>оборудовании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250" w:right="228"/>
              <w:jc w:val="center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</w:tr>
      <w:tr w:rsidR="008E17B9">
        <w:trPr>
          <w:trHeight w:val="260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0" w:lineRule="exact"/>
              <w:ind w:left="250" w:right="228"/>
              <w:jc w:val="center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</w:tr>
      <w:tr w:rsidR="008E17B9">
        <w:trPr>
          <w:trHeight w:val="271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250" w:right="228"/>
              <w:jc w:val="center"/>
              <w:rPr>
                <w:sz w:val="24"/>
              </w:rPr>
            </w:pPr>
            <w:r>
              <w:rPr>
                <w:sz w:val="24"/>
              </w:rPr>
              <w:t>ОК12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tabs>
                <w:tab w:val="left" w:pos="13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организация рабочего места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биохимического</w:t>
            </w:r>
          </w:p>
          <w:p w:rsidR="008E17B9" w:rsidRDefault="003E2C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27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ind w:left="567" w:right="375" w:hanging="108"/>
              <w:rPr>
                <w:sz w:val="24"/>
              </w:rPr>
            </w:pPr>
            <w:r>
              <w:rPr>
                <w:sz w:val="24"/>
              </w:rPr>
              <w:t>ПК3.1, ОК2</w:t>
            </w:r>
          </w:p>
          <w:p w:rsidR="008E17B9" w:rsidRDefault="003E2CFD">
            <w:pPr>
              <w:pStyle w:val="TableParagraph"/>
              <w:spacing w:line="261" w:lineRule="exact"/>
              <w:ind w:left="512"/>
              <w:rPr>
                <w:sz w:val="24"/>
              </w:rPr>
            </w:pPr>
            <w:r>
              <w:rPr>
                <w:sz w:val="24"/>
              </w:rPr>
              <w:t>ОК13</w:t>
            </w:r>
          </w:p>
        </w:tc>
      </w:tr>
      <w:tr w:rsidR="008E17B9">
        <w:trPr>
          <w:trHeight w:val="275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2" w:type="dxa"/>
            <w:gridSpan w:val="8"/>
          </w:tcPr>
          <w:p w:rsidR="008E17B9" w:rsidRDefault="003E2C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аппаратурой и приборами в КДЛ: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 с термостатом;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spacing w:line="270" w:lineRule="exact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инструкции при</w:t>
            </w:r>
          </w:p>
          <w:p w:rsidR="008E17B9" w:rsidRDefault="003E2CFD">
            <w:pPr>
              <w:pStyle w:val="TableParagraph"/>
              <w:spacing w:line="270" w:lineRule="atLeast"/>
              <w:ind w:left="545" w:right="523" w:hanging="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работе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термостате</w:t>
            </w:r>
          </w:p>
        </w:tc>
        <w:tc>
          <w:tcPr>
            <w:tcW w:w="1275" w:type="dxa"/>
          </w:tcPr>
          <w:p w:rsidR="008E17B9" w:rsidRDefault="003E2CFD" w:rsidP="00464713">
            <w:pPr>
              <w:pStyle w:val="TableParagraph"/>
              <w:spacing w:line="270" w:lineRule="exact"/>
              <w:ind w:left="200" w:hanging="53"/>
              <w:rPr>
                <w:sz w:val="24"/>
              </w:rPr>
            </w:pPr>
            <w:r>
              <w:rPr>
                <w:sz w:val="24"/>
              </w:rPr>
              <w:t>Термостатирование образца</w:t>
            </w:r>
          </w:p>
        </w:tc>
        <w:tc>
          <w:tcPr>
            <w:tcW w:w="11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spacing w:line="270" w:lineRule="exact"/>
              <w:ind w:left="303" w:hanging="186"/>
              <w:rPr>
                <w:sz w:val="24"/>
              </w:rPr>
            </w:pPr>
            <w:r>
              <w:rPr>
                <w:spacing w:val="-9"/>
                <w:sz w:val="24"/>
              </w:rPr>
              <w:t>ПК3.1, ПК3.2,</w:t>
            </w:r>
          </w:p>
          <w:p w:rsidR="008E17B9" w:rsidRDefault="003E2CFD">
            <w:pPr>
              <w:pStyle w:val="TableParagraph"/>
              <w:spacing w:line="270" w:lineRule="atLeast"/>
              <w:ind w:left="219" w:right="102" w:firstLine="84"/>
              <w:rPr>
                <w:sz w:val="24"/>
              </w:rPr>
            </w:pPr>
            <w:r>
              <w:rPr>
                <w:sz w:val="24"/>
              </w:rPr>
              <w:t>ОК3,ОК9, ОК12,ОК13</w:t>
            </w:r>
          </w:p>
        </w:tc>
      </w:tr>
      <w:tr w:rsidR="008E17B9">
        <w:trPr>
          <w:trHeight w:val="270"/>
        </w:trPr>
        <w:tc>
          <w:tcPr>
            <w:tcW w:w="5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044" w:type="dxa"/>
            <w:tcBorders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43" w:type="dxa"/>
            <w:tcBorders>
              <w:left w:val="nil"/>
              <w:bottom w:val="nil"/>
            </w:tcBorders>
          </w:tcPr>
          <w:p w:rsidR="008E17B9" w:rsidRDefault="003E2CFD">
            <w:pPr>
              <w:pStyle w:val="TableParagraph"/>
              <w:spacing w:line="25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сушильным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инструкции при</w:t>
            </w:r>
          </w:p>
        </w:tc>
        <w:tc>
          <w:tcPr>
            <w:tcW w:w="1275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Сушка и</w:t>
            </w:r>
          </w:p>
        </w:tc>
        <w:tc>
          <w:tcPr>
            <w:tcW w:w="1135" w:type="dxa"/>
            <w:vMerge w:val="restart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40" w:right="21"/>
              <w:jc w:val="center"/>
              <w:rPr>
                <w:sz w:val="24"/>
              </w:rPr>
            </w:pPr>
            <w:r>
              <w:rPr>
                <w:sz w:val="24"/>
              </w:rPr>
              <w:t>ПК3.1, ПК3.2,</w:t>
            </w:r>
          </w:p>
        </w:tc>
      </w:tr>
      <w:tr w:rsidR="008E17B9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шкафом;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677"/>
              <w:rPr>
                <w:sz w:val="24"/>
              </w:rPr>
            </w:pPr>
            <w:r>
              <w:rPr>
                <w:sz w:val="24"/>
              </w:rPr>
              <w:t>работе 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48" w:right="31"/>
              <w:jc w:val="center"/>
              <w:rPr>
                <w:sz w:val="24"/>
              </w:rPr>
            </w:pPr>
            <w:r>
              <w:rPr>
                <w:sz w:val="24"/>
              </w:rPr>
              <w:t>стерилизац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250" w:right="231"/>
              <w:jc w:val="center"/>
              <w:rPr>
                <w:sz w:val="24"/>
              </w:rPr>
            </w:pPr>
            <w:r>
              <w:rPr>
                <w:sz w:val="24"/>
              </w:rPr>
              <w:t>ОК3,ОК9,</w:t>
            </w:r>
          </w:p>
        </w:tc>
      </w:tr>
      <w:tr w:rsidR="008E17B9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499"/>
              <w:rPr>
                <w:sz w:val="24"/>
              </w:rPr>
            </w:pPr>
            <w:r>
              <w:rPr>
                <w:sz w:val="24"/>
              </w:rPr>
              <w:t>сушильным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ия посуды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46" w:lineRule="exact"/>
              <w:ind w:left="40" w:right="21"/>
              <w:jc w:val="center"/>
              <w:rPr>
                <w:sz w:val="24"/>
              </w:rPr>
            </w:pPr>
            <w:r>
              <w:rPr>
                <w:sz w:val="24"/>
              </w:rPr>
              <w:t>ОК12,ОК13</w:t>
            </w:r>
          </w:p>
        </w:tc>
      </w:tr>
      <w:tr w:rsidR="008E17B9">
        <w:trPr>
          <w:trHeight w:val="271"/>
        </w:trPr>
        <w:tc>
          <w:tcPr>
            <w:tcW w:w="5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8E17B9" w:rsidRDefault="003E2CFD">
            <w:pPr>
              <w:pStyle w:val="TableParagraph"/>
              <w:spacing w:line="251" w:lineRule="exact"/>
              <w:ind w:left="672"/>
              <w:rPr>
                <w:sz w:val="24"/>
              </w:rPr>
            </w:pPr>
            <w:r>
              <w:rPr>
                <w:sz w:val="24"/>
              </w:rPr>
              <w:t>шкафом</w:t>
            </w:r>
          </w:p>
        </w:tc>
        <w:tc>
          <w:tcPr>
            <w:tcW w:w="1275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 с центрифугой;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инструкции </w:t>
            </w:r>
            <w:r>
              <w:rPr>
                <w:spacing w:val="-12"/>
                <w:sz w:val="24"/>
              </w:rPr>
              <w:t xml:space="preserve">при </w:t>
            </w:r>
            <w:r>
              <w:rPr>
                <w:spacing w:val="-9"/>
                <w:sz w:val="24"/>
              </w:rPr>
              <w:t xml:space="preserve">работе </w:t>
            </w:r>
            <w:r>
              <w:rPr>
                <w:spacing w:val="-5"/>
                <w:sz w:val="24"/>
              </w:rPr>
              <w:t>на</w:t>
            </w:r>
          </w:p>
          <w:p w:rsidR="008E17B9" w:rsidRDefault="003E2CFD">
            <w:pPr>
              <w:pStyle w:val="TableParagraph"/>
              <w:spacing w:line="261" w:lineRule="exact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центрифуги</w:t>
            </w:r>
          </w:p>
        </w:tc>
        <w:tc>
          <w:tcPr>
            <w:tcW w:w="1275" w:type="dxa"/>
          </w:tcPr>
          <w:p w:rsidR="008E17B9" w:rsidRDefault="00464713">
            <w:pPr>
              <w:pStyle w:val="TableParagraph"/>
              <w:ind w:left="200" w:right="-4" w:hanging="87"/>
              <w:rPr>
                <w:sz w:val="24"/>
              </w:rPr>
            </w:pPr>
            <w:r>
              <w:rPr>
                <w:sz w:val="24"/>
              </w:rPr>
              <w:t>Центрифуг</w:t>
            </w:r>
            <w:r w:rsidR="003E2CFD">
              <w:rPr>
                <w:sz w:val="24"/>
              </w:rPr>
              <w:t>ирование</w:t>
            </w:r>
          </w:p>
          <w:p w:rsidR="008E17B9" w:rsidRDefault="003E2CFD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sz w:val="24"/>
              </w:rPr>
              <w:t>образца</w:t>
            </w:r>
          </w:p>
        </w:tc>
        <w:tc>
          <w:tcPr>
            <w:tcW w:w="11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ind w:left="303" w:right="93" w:hanging="18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1"/>
                <w:sz w:val="24"/>
              </w:rPr>
              <w:t xml:space="preserve">ПК3.2, </w:t>
            </w:r>
            <w:r>
              <w:rPr>
                <w:spacing w:val="-9"/>
                <w:sz w:val="24"/>
              </w:rPr>
              <w:t>ОК3,ОК9,</w:t>
            </w:r>
          </w:p>
          <w:p w:rsidR="008E17B9" w:rsidRDefault="003E2CFD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ОК12,ОК13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ФЭКом;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ind w:left="278" w:right="263" w:hanging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инструкции </w:t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pacing w:val="-9"/>
                <w:sz w:val="24"/>
              </w:rPr>
              <w:t xml:space="preserve">работе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>ФЭКе,</w:t>
            </w:r>
          </w:p>
          <w:p w:rsidR="008E17B9" w:rsidRDefault="003E2CFD">
            <w:pPr>
              <w:pStyle w:val="TableParagraph"/>
              <w:spacing w:line="261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фотометре</w:t>
            </w:r>
          </w:p>
        </w:tc>
        <w:tc>
          <w:tcPr>
            <w:tcW w:w="1275" w:type="dxa"/>
          </w:tcPr>
          <w:p w:rsidR="008E17B9" w:rsidRDefault="003E2CFD">
            <w:pPr>
              <w:pStyle w:val="TableParagraph"/>
              <w:ind w:left="48" w:right="2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Фотометри </w:t>
            </w:r>
            <w:r>
              <w:rPr>
                <w:spacing w:val="-9"/>
                <w:sz w:val="24"/>
              </w:rPr>
              <w:t>рование</w:t>
            </w:r>
          </w:p>
          <w:p w:rsidR="008E17B9" w:rsidRDefault="003E2CFD">
            <w:pPr>
              <w:pStyle w:val="TableParagraph"/>
              <w:spacing w:line="261" w:lineRule="exact"/>
              <w:ind w:left="48" w:right="29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образца</w:t>
            </w:r>
          </w:p>
        </w:tc>
        <w:tc>
          <w:tcPr>
            <w:tcW w:w="11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ind w:left="303" w:right="93" w:hanging="18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1"/>
                <w:sz w:val="24"/>
              </w:rPr>
              <w:t xml:space="preserve">ПК3.2, </w:t>
            </w:r>
            <w:r>
              <w:rPr>
                <w:spacing w:val="-9"/>
                <w:sz w:val="24"/>
              </w:rPr>
              <w:t>ОК3,ОК9,</w:t>
            </w:r>
          </w:p>
          <w:p w:rsidR="008E17B9" w:rsidRDefault="003E2CFD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ОК12,ОК13</w:t>
            </w:r>
          </w:p>
        </w:tc>
      </w:tr>
      <w:tr w:rsidR="008E17B9">
        <w:trPr>
          <w:trHeight w:val="277"/>
        </w:trPr>
        <w:tc>
          <w:tcPr>
            <w:tcW w:w="535" w:type="dxa"/>
          </w:tcPr>
          <w:p w:rsidR="008E17B9" w:rsidRDefault="003E2CFD">
            <w:pPr>
              <w:pStyle w:val="TableParagraph"/>
              <w:spacing w:before="1" w:line="257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18" w:type="dxa"/>
            <w:gridSpan w:val="3"/>
          </w:tcPr>
          <w:p w:rsidR="008E17B9" w:rsidRDefault="003E2CFD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мерной посудой: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87"/>
        </w:trPr>
        <w:tc>
          <w:tcPr>
            <w:tcW w:w="53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right w:val="nil"/>
            </w:tcBorders>
          </w:tcPr>
          <w:p w:rsidR="008E17B9" w:rsidRDefault="003E2CFD">
            <w:pPr>
              <w:pStyle w:val="TableParagraph"/>
              <w:spacing w:before="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:rsidR="008E17B9" w:rsidRDefault="003E2CFD">
            <w:pPr>
              <w:pStyle w:val="TableParagraph"/>
              <w:spacing w:before="6" w:line="26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17B9" w:rsidRDefault="003E2CFD">
            <w:pPr>
              <w:pStyle w:val="TableParagraph"/>
              <w:spacing w:line="268" w:lineRule="exact"/>
              <w:ind w:left="48" w:right="27"/>
              <w:jc w:val="center"/>
              <w:rPr>
                <w:sz w:val="24"/>
              </w:rPr>
            </w:pPr>
            <w:r>
              <w:rPr>
                <w:sz w:val="24"/>
              </w:rPr>
              <w:t>пипетиров</w:t>
            </w:r>
          </w:p>
        </w:tc>
        <w:tc>
          <w:tcPr>
            <w:tcW w:w="113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8E17B9" w:rsidRDefault="003E2CFD">
            <w:pPr>
              <w:pStyle w:val="TableParagraph"/>
              <w:spacing w:line="268" w:lineRule="exact"/>
              <w:ind w:left="40" w:right="21"/>
              <w:jc w:val="center"/>
              <w:rPr>
                <w:sz w:val="24"/>
              </w:rPr>
            </w:pPr>
            <w:r>
              <w:rPr>
                <w:sz w:val="24"/>
              </w:rPr>
              <w:t>ПК3.1, ПК3.2,</w:t>
            </w:r>
          </w:p>
        </w:tc>
      </w:tr>
    </w:tbl>
    <w:p w:rsidR="008E17B9" w:rsidRDefault="008E17B9">
      <w:pPr>
        <w:spacing w:line="268" w:lineRule="exact"/>
        <w:jc w:val="center"/>
        <w:rPr>
          <w:sz w:val="24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118"/>
        <w:gridCol w:w="1985"/>
        <w:gridCol w:w="141"/>
        <w:gridCol w:w="1274"/>
        <w:gridCol w:w="141"/>
        <w:gridCol w:w="993"/>
        <w:gridCol w:w="1557"/>
      </w:tblGrid>
      <w:tr w:rsidR="008E17B9">
        <w:trPr>
          <w:trHeight w:val="553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градуирированными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пипетками.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274" w:type="dxa"/>
          </w:tcPr>
          <w:p w:rsidR="008E17B9" w:rsidRDefault="003E2CFD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spacing w:line="267" w:lineRule="exact"/>
              <w:ind w:left="514"/>
              <w:rPr>
                <w:sz w:val="24"/>
              </w:rPr>
            </w:pPr>
            <w:r>
              <w:rPr>
                <w:sz w:val="24"/>
              </w:rPr>
              <w:t>ОК13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tabs>
                <w:tab w:val="left" w:pos="1367"/>
                <w:tab w:val="left" w:pos="2055"/>
              </w:tabs>
              <w:spacing w:before="1"/>
              <w:ind w:left="105"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мерными </w:t>
            </w:r>
            <w:r>
              <w:rPr>
                <w:sz w:val="24"/>
              </w:rPr>
              <w:t>цилиндрами,</w:t>
            </w:r>
            <w:r w:rsidR="00464713">
              <w:rPr>
                <w:sz w:val="24"/>
              </w:rPr>
              <w:t xml:space="preserve"> </w:t>
            </w:r>
            <w:r>
              <w:rPr>
                <w:sz w:val="24"/>
              </w:rPr>
              <w:t>колбами;</w:t>
            </w:r>
          </w:p>
        </w:tc>
        <w:tc>
          <w:tcPr>
            <w:tcW w:w="2126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274" w:type="dxa"/>
          </w:tcPr>
          <w:p w:rsidR="008E17B9" w:rsidRDefault="003E2CFD">
            <w:pPr>
              <w:pStyle w:val="TableParagraph"/>
              <w:ind w:left="421" w:right="13" w:hanging="289"/>
              <w:rPr>
                <w:sz w:val="24"/>
              </w:rPr>
            </w:pPr>
            <w:r>
              <w:rPr>
                <w:sz w:val="24"/>
              </w:rPr>
              <w:t>Приготовл ение</w:t>
            </w:r>
          </w:p>
          <w:p w:rsidR="008E17B9" w:rsidRDefault="003E2CFD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растворов</w:t>
            </w: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248" w:hanging="12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2"/>
                <w:sz w:val="24"/>
              </w:rPr>
              <w:t xml:space="preserve">ПК3.2, </w:t>
            </w:r>
            <w:r>
              <w:rPr>
                <w:spacing w:val="-10"/>
                <w:sz w:val="24"/>
              </w:rPr>
              <w:t>ОК12,ОК13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дозаторами</w:t>
            </w:r>
          </w:p>
          <w:p w:rsidR="008E17B9" w:rsidRDefault="003E2CFD">
            <w:pPr>
              <w:pStyle w:val="TableParagraph"/>
              <w:spacing w:line="270" w:lineRule="atLeast"/>
              <w:ind w:left="105" w:right="810"/>
              <w:rPr>
                <w:sz w:val="24"/>
              </w:rPr>
            </w:pPr>
            <w:r>
              <w:rPr>
                <w:sz w:val="24"/>
              </w:rPr>
              <w:t>фиксированного и переменного объема;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ind w:left="598" w:hanging="221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Правила работы </w:t>
            </w:r>
            <w:r>
              <w:rPr>
                <w:sz w:val="20"/>
              </w:rPr>
              <w:t xml:space="preserve">с </w:t>
            </w:r>
            <w:r>
              <w:rPr>
                <w:spacing w:val="-10"/>
                <w:sz w:val="20"/>
              </w:rPr>
              <w:t>дозаторами;</w:t>
            </w:r>
          </w:p>
        </w:tc>
        <w:tc>
          <w:tcPr>
            <w:tcW w:w="1274" w:type="dxa"/>
          </w:tcPr>
          <w:p w:rsidR="008E17B9" w:rsidRDefault="003E2CFD">
            <w:pPr>
              <w:pStyle w:val="TableParagraph"/>
              <w:ind w:left="120" w:right="85" w:firstLine="12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Дозирован </w:t>
            </w:r>
            <w:r>
              <w:rPr>
                <w:spacing w:val="-5"/>
                <w:sz w:val="24"/>
              </w:rPr>
              <w:t xml:space="preserve">ие </w:t>
            </w:r>
            <w:r>
              <w:rPr>
                <w:spacing w:val="-11"/>
                <w:sz w:val="24"/>
              </w:rPr>
              <w:t>веществ</w:t>
            </w: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253" w:right="89" w:hanging="13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1"/>
                <w:sz w:val="24"/>
              </w:rPr>
              <w:t xml:space="preserve">ПК3.2, </w:t>
            </w:r>
            <w:r>
              <w:rPr>
                <w:spacing w:val="-8"/>
                <w:sz w:val="24"/>
              </w:rPr>
              <w:t>ОК9, ОК13</w:t>
            </w:r>
          </w:p>
        </w:tc>
      </w:tr>
      <w:tr w:rsidR="008E17B9">
        <w:trPr>
          <w:trHeight w:val="275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09" w:type="dxa"/>
            <w:gridSpan w:val="7"/>
          </w:tcPr>
          <w:p w:rsidR="008E17B9" w:rsidRDefault="003E2C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 растворов заданной концентрации:</w:t>
            </w:r>
          </w:p>
        </w:tc>
      </w:tr>
      <w:tr w:rsidR="008E17B9">
        <w:trPr>
          <w:trHeight w:val="827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tabs>
                <w:tab w:val="left" w:pos="198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растворов </w:t>
            </w:r>
            <w:r>
              <w:rPr>
                <w:sz w:val="24"/>
              </w:rPr>
              <w:t>приблизительной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концентрации из навески;</w:t>
            </w:r>
          </w:p>
        </w:tc>
        <w:tc>
          <w:tcPr>
            <w:tcW w:w="2126" w:type="dxa"/>
            <w:gridSpan w:val="2"/>
            <w:vMerge w:val="restart"/>
          </w:tcPr>
          <w:p w:rsidR="008E17B9" w:rsidRDefault="003E2CFD">
            <w:pPr>
              <w:pStyle w:val="TableParagraph"/>
              <w:ind w:left="139" w:right="121" w:hanging="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единицы </w:t>
            </w:r>
            <w:r>
              <w:rPr>
                <w:spacing w:val="-8"/>
                <w:sz w:val="24"/>
              </w:rPr>
              <w:t xml:space="preserve">СИ; </w:t>
            </w:r>
            <w:r>
              <w:rPr>
                <w:spacing w:val="-10"/>
                <w:sz w:val="24"/>
              </w:rPr>
              <w:t xml:space="preserve">различные </w:t>
            </w:r>
            <w:r>
              <w:rPr>
                <w:spacing w:val="-9"/>
                <w:sz w:val="24"/>
              </w:rPr>
              <w:t xml:space="preserve">способы </w:t>
            </w:r>
            <w:r>
              <w:rPr>
                <w:spacing w:val="-10"/>
                <w:sz w:val="24"/>
              </w:rPr>
              <w:t>выражения концентрации</w:t>
            </w:r>
          </w:p>
        </w:tc>
        <w:tc>
          <w:tcPr>
            <w:tcW w:w="1274" w:type="dxa"/>
            <w:vMerge w:val="restart"/>
          </w:tcPr>
          <w:p w:rsidR="008E17B9" w:rsidRDefault="003E2CFD">
            <w:pPr>
              <w:pStyle w:val="TableParagraph"/>
              <w:ind w:left="93" w:right="70"/>
              <w:jc w:val="center"/>
              <w:rPr>
                <w:sz w:val="24"/>
              </w:rPr>
            </w:pPr>
            <w:r>
              <w:rPr>
                <w:sz w:val="24"/>
              </w:rPr>
              <w:t>Приготовл ение растворов заданной концентра ции</w:t>
            </w: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197" w:right="90" w:hanging="7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1"/>
                <w:sz w:val="24"/>
              </w:rPr>
              <w:t xml:space="preserve">ПК3.2, </w:t>
            </w:r>
            <w:r>
              <w:rPr>
                <w:spacing w:val="-8"/>
                <w:sz w:val="24"/>
              </w:rPr>
              <w:t xml:space="preserve">ОК12, </w:t>
            </w:r>
            <w:r>
              <w:rPr>
                <w:spacing w:val="-9"/>
                <w:sz w:val="24"/>
              </w:rPr>
              <w:t>ОК13</w:t>
            </w:r>
          </w:p>
        </w:tc>
      </w:tr>
      <w:tr w:rsidR="008E17B9">
        <w:trPr>
          <w:trHeight w:val="828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tabs>
                <w:tab w:val="left" w:pos="1083"/>
                <w:tab w:val="left" w:pos="1983"/>
                <w:tab w:val="left" w:pos="278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растворов </w:t>
            </w:r>
            <w:r>
              <w:rPr>
                <w:sz w:val="24"/>
              </w:rPr>
              <w:t>точной</w:t>
            </w:r>
            <w:r>
              <w:rPr>
                <w:sz w:val="24"/>
              </w:rPr>
              <w:tab/>
              <w:t>концентрации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из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навески;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197" w:right="90" w:hanging="7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ПК3.1, </w:t>
            </w:r>
            <w:r>
              <w:rPr>
                <w:spacing w:val="-11"/>
                <w:sz w:val="24"/>
              </w:rPr>
              <w:t xml:space="preserve">ПК3.2, </w:t>
            </w:r>
            <w:r>
              <w:rPr>
                <w:spacing w:val="-8"/>
                <w:sz w:val="24"/>
              </w:rPr>
              <w:t xml:space="preserve">ОК12, </w:t>
            </w:r>
            <w:r>
              <w:rPr>
                <w:spacing w:val="-9"/>
                <w:sz w:val="24"/>
              </w:rPr>
              <w:t>ОК13</w:t>
            </w:r>
          </w:p>
        </w:tc>
      </w:tr>
      <w:tr w:rsidR="008E17B9">
        <w:trPr>
          <w:trHeight w:val="554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 растворов из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фиксаналов;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ПК3.1,ПК3.2,</w:t>
            </w:r>
          </w:p>
          <w:p w:rsidR="008E17B9" w:rsidRDefault="003E2CFD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spacing w:val="-8"/>
                <w:sz w:val="24"/>
              </w:rPr>
              <w:t>ОК12,ОК13</w:t>
            </w:r>
          </w:p>
        </w:tc>
      </w:tr>
      <w:tr w:rsidR="008E17B9">
        <w:trPr>
          <w:trHeight w:val="551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 растворов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методом разбавления;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ПК3.1, ПК3.2,</w:t>
            </w:r>
          </w:p>
          <w:p w:rsidR="008E17B9" w:rsidRDefault="003E2CFD">
            <w:pPr>
              <w:pStyle w:val="TableParagraph"/>
              <w:spacing w:line="267" w:lineRule="exact"/>
              <w:ind w:left="197"/>
              <w:rPr>
                <w:sz w:val="24"/>
              </w:rPr>
            </w:pPr>
            <w:r>
              <w:rPr>
                <w:sz w:val="24"/>
              </w:rPr>
              <w:t>ОК12, ОК13</w:t>
            </w:r>
          </w:p>
        </w:tc>
      </w:tr>
      <w:tr w:rsidR="008E17B9">
        <w:trPr>
          <w:trHeight w:val="551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09" w:type="dxa"/>
            <w:gridSpan w:val="7"/>
          </w:tcPr>
          <w:p w:rsidR="008E17B9" w:rsidRDefault="003E2CF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содержания биохимических показателей в биологических</w:t>
            </w:r>
          </w:p>
          <w:p w:rsidR="008E17B9" w:rsidRDefault="003E2CFD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жидкостях:</w:t>
            </w:r>
          </w:p>
        </w:tc>
      </w:tr>
      <w:tr w:rsidR="008E17B9">
        <w:trPr>
          <w:trHeight w:val="839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70" w:lineRule="atLeast"/>
              <w:ind w:left="105" w:right="1145"/>
              <w:rPr>
                <w:sz w:val="24"/>
              </w:rPr>
            </w:pPr>
            <w:r>
              <w:rPr>
                <w:sz w:val="24"/>
              </w:rPr>
              <w:t>окислительно- востановительное титрование;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6" w:type="dxa"/>
            <w:gridSpan w:val="3"/>
            <w:vMerge w:val="restart"/>
          </w:tcPr>
          <w:p w:rsidR="008E17B9" w:rsidRDefault="003E2CFD">
            <w:pPr>
              <w:pStyle w:val="TableParagraph"/>
              <w:ind w:left="113" w:right="95" w:firstLine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Титриметри- </w:t>
            </w:r>
            <w:r>
              <w:rPr>
                <w:spacing w:val="-9"/>
                <w:sz w:val="24"/>
              </w:rPr>
              <w:t xml:space="preserve">ческое </w:t>
            </w:r>
            <w:r>
              <w:rPr>
                <w:spacing w:val="-10"/>
                <w:sz w:val="24"/>
              </w:rPr>
              <w:t>определение концентрации вещества</w:t>
            </w:r>
          </w:p>
        </w:tc>
        <w:tc>
          <w:tcPr>
            <w:tcW w:w="99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437" w:right="411" w:hanging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ПК3.1., </w:t>
            </w:r>
            <w:r>
              <w:rPr>
                <w:spacing w:val="-6"/>
                <w:sz w:val="24"/>
              </w:rPr>
              <w:t xml:space="preserve">ПК </w:t>
            </w:r>
            <w:r>
              <w:rPr>
                <w:spacing w:val="-12"/>
                <w:sz w:val="24"/>
              </w:rPr>
              <w:t>3.2,</w:t>
            </w:r>
          </w:p>
          <w:p w:rsidR="008E17B9" w:rsidRDefault="003E2CFD">
            <w:pPr>
              <w:pStyle w:val="TableParagraph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ОК12,ОК13</w:t>
            </w:r>
          </w:p>
        </w:tc>
      </w:tr>
      <w:tr w:rsidR="008E17B9">
        <w:trPr>
          <w:trHeight w:val="1103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витамина С в моче титриметрическим методом;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6" w:type="dxa"/>
            <w:gridSpan w:val="3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281" w:right="243" w:hanging="1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ПК </w:t>
            </w:r>
            <w:r>
              <w:rPr>
                <w:spacing w:val="-12"/>
                <w:sz w:val="24"/>
              </w:rPr>
              <w:t xml:space="preserve">3.1-3.4, </w:t>
            </w:r>
            <w:r>
              <w:rPr>
                <w:spacing w:val="-9"/>
                <w:sz w:val="24"/>
              </w:rPr>
              <w:t xml:space="preserve">ОК3,ОК6, </w:t>
            </w:r>
            <w:r>
              <w:rPr>
                <w:spacing w:val="-8"/>
                <w:sz w:val="24"/>
              </w:rPr>
              <w:t>ОК7, ОК8,</w:t>
            </w:r>
          </w:p>
          <w:p w:rsidR="008E17B9" w:rsidRDefault="003E2CFD">
            <w:pPr>
              <w:pStyle w:val="TableParagraph"/>
              <w:spacing w:line="267" w:lineRule="exact"/>
              <w:ind w:left="514"/>
              <w:rPr>
                <w:sz w:val="24"/>
              </w:rPr>
            </w:pPr>
            <w:r>
              <w:rPr>
                <w:sz w:val="24"/>
              </w:rPr>
              <w:t>ОК14</w:t>
            </w:r>
          </w:p>
        </w:tc>
      </w:tr>
      <w:tr w:rsidR="008E17B9">
        <w:trPr>
          <w:trHeight w:val="275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09" w:type="dxa"/>
            <w:gridSpan w:val="7"/>
          </w:tcPr>
          <w:p w:rsidR="008E17B9" w:rsidRDefault="003E2C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мер санитарно-эпидемиологического режима в КДЛ.</w:t>
            </w:r>
          </w:p>
        </w:tc>
      </w:tr>
      <w:tr w:rsidR="008E17B9">
        <w:trPr>
          <w:trHeight w:val="1931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tabs>
                <w:tab w:val="left" w:pos="1783"/>
                <w:tab w:val="left" w:pos="218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Дезинфекция.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 </w:t>
            </w:r>
            <w:r>
              <w:rPr>
                <w:sz w:val="24"/>
              </w:rPr>
              <w:t>дезинфекции лабораторного инструментария,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посуды,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tabs>
                <w:tab w:val="left" w:pos="66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СП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0"/>
                <w:sz w:val="24"/>
              </w:rPr>
              <w:t>2.1.7.2790-10</w:t>
            </w:r>
          </w:p>
          <w:p w:rsidR="008E17B9" w:rsidRDefault="003E2CFD">
            <w:pPr>
              <w:pStyle w:val="TableParagraph"/>
              <w:tabs>
                <w:tab w:val="left" w:pos="1768"/>
              </w:tabs>
              <w:ind w:left="105" w:right="87"/>
              <w:rPr>
                <w:sz w:val="24"/>
              </w:rPr>
            </w:pPr>
            <w:r>
              <w:rPr>
                <w:spacing w:val="-10"/>
                <w:sz w:val="24"/>
              </w:rPr>
              <w:t>«Санитарно- эпидемические требования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8E17B9" w:rsidRDefault="003E2CFD">
            <w:pPr>
              <w:pStyle w:val="TableParagraph"/>
              <w:tabs>
                <w:tab w:val="left" w:pos="1780"/>
              </w:tabs>
              <w:spacing w:line="270" w:lineRule="atLeast"/>
              <w:ind w:left="105" w:right="85"/>
              <w:rPr>
                <w:sz w:val="24"/>
              </w:rPr>
            </w:pPr>
            <w:r>
              <w:rPr>
                <w:spacing w:val="-10"/>
                <w:sz w:val="24"/>
              </w:rPr>
              <w:t>обращению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 xml:space="preserve">медицинскими </w:t>
            </w:r>
            <w:r>
              <w:rPr>
                <w:spacing w:val="-9"/>
                <w:sz w:val="24"/>
              </w:rPr>
              <w:t>отходами»</w:t>
            </w:r>
          </w:p>
        </w:tc>
        <w:tc>
          <w:tcPr>
            <w:tcW w:w="1556" w:type="dxa"/>
            <w:gridSpan w:val="3"/>
          </w:tcPr>
          <w:p w:rsidR="008E17B9" w:rsidRDefault="003E2CFD">
            <w:pPr>
              <w:pStyle w:val="TableParagraph"/>
              <w:tabs>
                <w:tab w:val="left" w:pos="700"/>
              </w:tabs>
              <w:ind w:left="105" w:right="8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Приготовлени </w:t>
            </w:r>
            <w:r>
              <w:rPr>
                <w:sz w:val="24"/>
              </w:rPr>
              <w:t xml:space="preserve">е </w:t>
            </w:r>
            <w:r>
              <w:rPr>
                <w:spacing w:val="-10"/>
                <w:sz w:val="24"/>
              </w:rPr>
              <w:t xml:space="preserve">дезинфициру </w:t>
            </w:r>
            <w:r>
              <w:rPr>
                <w:spacing w:val="-8"/>
                <w:sz w:val="24"/>
              </w:rPr>
              <w:t xml:space="preserve">ющих </w:t>
            </w:r>
            <w:r>
              <w:rPr>
                <w:spacing w:val="-9"/>
                <w:sz w:val="24"/>
              </w:rPr>
              <w:t xml:space="preserve">р-ров; </w:t>
            </w:r>
            <w:r>
              <w:rPr>
                <w:spacing w:val="-10"/>
                <w:sz w:val="24"/>
              </w:rPr>
              <w:t xml:space="preserve">Дезинфекция </w:t>
            </w:r>
            <w:r>
              <w:rPr>
                <w:spacing w:val="-8"/>
                <w:sz w:val="24"/>
              </w:rPr>
              <w:t>лаб.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12"/>
                <w:sz w:val="24"/>
              </w:rPr>
              <w:t>посуды,</w:t>
            </w:r>
          </w:p>
          <w:p w:rsidR="008E17B9" w:rsidRDefault="003E2C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перчаток.</w:t>
            </w:r>
          </w:p>
        </w:tc>
        <w:tc>
          <w:tcPr>
            <w:tcW w:w="99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spacing w:line="265" w:lineRule="exact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ПК 3.4,</w:t>
            </w:r>
          </w:p>
          <w:p w:rsidR="008E17B9" w:rsidRDefault="003E2CFD">
            <w:pPr>
              <w:pStyle w:val="TableParagraph"/>
              <w:ind w:left="197" w:right="168" w:hanging="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ОК3, </w:t>
            </w:r>
            <w:r>
              <w:rPr>
                <w:spacing w:val="-6"/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11, </w:t>
            </w:r>
            <w:r>
              <w:rPr>
                <w:spacing w:val="-8"/>
                <w:sz w:val="24"/>
              </w:rPr>
              <w:t>ОК12,</w:t>
            </w:r>
            <w:r>
              <w:rPr>
                <w:spacing w:val="-12"/>
                <w:sz w:val="24"/>
              </w:rPr>
              <w:t>ОК13</w:t>
            </w:r>
          </w:p>
        </w:tc>
      </w:tr>
      <w:tr w:rsidR="008E17B9">
        <w:trPr>
          <w:trHeight w:val="2484"/>
        </w:trPr>
        <w:tc>
          <w:tcPr>
            <w:tcW w:w="53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tabs>
                <w:tab w:val="left" w:pos="65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z w:val="24"/>
              </w:rPr>
              <w:tab/>
              <w:t>2.1.7.728-99</w:t>
            </w:r>
          </w:p>
          <w:p w:rsidR="008E17B9" w:rsidRDefault="003E2CFD">
            <w:pPr>
              <w:pStyle w:val="TableParagraph"/>
              <w:tabs>
                <w:tab w:val="left" w:pos="17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«Правила </w:t>
            </w:r>
            <w:r>
              <w:rPr>
                <w:spacing w:val="-3"/>
                <w:sz w:val="24"/>
              </w:rPr>
              <w:t xml:space="preserve">сбора,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удаления отходов</w:t>
            </w:r>
          </w:p>
          <w:p w:rsidR="008E17B9" w:rsidRDefault="003E2CFD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лечебно- пофилактически х учреждений»</w:t>
            </w:r>
          </w:p>
        </w:tc>
        <w:tc>
          <w:tcPr>
            <w:tcW w:w="1556" w:type="dxa"/>
            <w:gridSpan w:val="3"/>
          </w:tcPr>
          <w:p w:rsidR="008E17B9" w:rsidRDefault="003E2CFD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Утилизация отработанног 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 xml:space="preserve">биоматериала (сыворотка, </w:t>
            </w:r>
            <w:r>
              <w:rPr>
                <w:spacing w:val="-9"/>
                <w:sz w:val="24"/>
              </w:rPr>
              <w:t>кровь, плазма)</w:t>
            </w:r>
          </w:p>
        </w:tc>
        <w:tc>
          <w:tcPr>
            <w:tcW w:w="99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557" w:type="dxa"/>
          </w:tcPr>
          <w:p w:rsidR="008E17B9" w:rsidRDefault="003E2CFD">
            <w:pPr>
              <w:pStyle w:val="TableParagraph"/>
              <w:ind w:left="171" w:right="144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ПК </w:t>
            </w:r>
            <w:r>
              <w:rPr>
                <w:spacing w:val="-8"/>
                <w:sz w:val="24"/>
              </w:rPr>
              <w:t xml:space="preserve">3.4, ОК3, </w:t>
            </w:r>
            <w:r>
              <w:rPr>
                <w:spacing w:val="-9"/>
                <w:sz w:val="24"/>
              </w:rPr>
              <w:t>ОК11, ОК12,ОК</w:t>
            </w:r>
            <w:r>
              <w:rPr>
                <w:spacing w:val="-12"/>
                <w:sz w:val="24"/>
              </w:rPr>
              <w:t>13,</w:t>
            </w:r>
          </w:p>
          <w:p w:rsidR="008E17B9" w:rsidRDefault="003E2CFD">
            <w:pPr>
              <w:pStyle w:val="TableParagraph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ОК 14</w:t>
            </w:r>
          </w:p>
        </w:tc>
      </w:tr>
      <w:tr w:rsidR="008E17B9">
        <w:trPr>
          <w:trHeight w:val="277"/>
        </w:trPr>
        <w:tc>
          <w:tcPr>
            <w:tcW w:w="53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8E17B9" w:rsidRDefault="003E2CF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gridSpan w:val="3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</w:tbl>
    <w:p w:rsidR="008E17B9" w:rsidRDefault="008E17B9">
      <w:pPr>
        <w:rPr>
          <w:sz w:val="20"/>
        </w:rPr>
        <w:sectPr w:rsidR="008E17B9">
          <w:pgSz w:w="11910" w:h="16840"/>
          <w:pgMar w:top="1120" w:right="280" w:bottom="106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1"/>
          <w:numId w:val="17"/>
        </w:numPr>
        <w:tabs>
          <w:tab w:val="left" w:pos="1322"/>
        </w:tabs>
        <w:spacing w:before="73"/>
        <w:ind w:left="1322" w:hanging="360"/>
        <w:rPr>
          <w:b/>
          <w:sz w:val="24"/>
        </w:rPr>
      </w:pPr>
      <w:r>
        <w:rPr>
          <w:b/>
          <w:sz w:val="24"/>
        </w:rPr>
        <w:lastRenderedPageBreak/>
        <w:t>Уровень усвоения практических умений</w:t>
      </w:r>
    </w:p>
    <w:p w:rsidR="008E17B9" w:rsidRDefault="008E17B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968"/>
        <w:gridCol w:w="1985"/>
        <w:gridCol w:w="1701"/>
        <w:gridCol w:w="1274"/>
      </w:tblGrid>
      <w:tr w:rsidR="008E17B9">
        <w:trPr>
          <w:trHeight w:val="275"/>
        </w:trPr>
        <w:tc>
          <w:tcPr>
            <w:tcW w:w="427" w:type="dxa"/>
            <w:vMerge w:val="restart"/>
          </w:tcPr>
          <w:p w:rsidR="008E17B9" w:rsidRDefault="003E2C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8E17B9" w:rsidRDefault="008E17B9">
            <w:pPr>
              <w:pStyle w:val="TableParagraph"/>
              <w:rPr>
                <w:b/>
                <w:sz w:val="26"/>
              </w:rPr>
            </w:pPr>
          </w:p>
          <w:p w:rsidR="008E17B9" w:rsidRDefault="008E17B9">
            <w:pPr>
              <w:pStyle w:val="TableParagraph"/>
              <w:spacing w:before="4"/>
              <w:rPr>
                <w:b/>
              </w:rPr>
            </w:pPr>
          </w:p>
          <w:p w:rsidR="008E17B9" w:rsidRDefault="003E2CFD">
            <w:pPr>
              <w:pStyle w:val="TableParagraph"/>
              <w:ind w:left="1321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4960" w:type="dxa"/>
            <w:gridSpan w:val="3"/>
          </w:tcPr>
          <w:p w:rsidR="008E17B9" w:rsidRDefault="003E2CFD">
            <w:pPr>
              <w:pStyle w:val="TableParagraph"/>
              <w:spacing w:line="256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усвоения</w:t>
            </w:r>
          </w:p>
        </w:tc>
      </w:tr>
      <w:tr w:rsidR="008E17B9">
        <w:trPr>
          <w:trHeight w:val="1103"/>
        </w:trPr>
        <w:tc>
          <w:tcPr>
            <w:tcW w:w="427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ind w:left="19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 порядок выполнения (алгоритм)</w:t>
            </w:r>
          </w:p>
        </w:tc>
        <w:tc>
          <w:tcPr>
            <w:tcW w:w="1701" w:type="dxa"/>
          </w:tcPr>
          <w:p w:rsidR="008E17B9" w:rsidRDefault="003E2CFD">
            <w:pPr>
              <w:pStyle w:val="TableParagraph"/>
              <w:spacing w:before="2" w:line="276" w:lineRule="exact"/>
              <w:ind w:left="115" w:right="10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 выполнить самостоятель но</w:t>
            </w:r>
          </w:p>
        </w:tc>
        <w:tc>
          <w:tcPr>
            <w:tcW w:w="1274" w:type="dxa"/>
          </w:tcPr>
          <w:p w:rsidR="008E17B9" w:rsidRDefault="003E2CFD">
            <w:pPr>
              <w:pStyle w:val="TableParagraph"/>
              <w:spacing w:line="275" w:lineRule="exact"/>
              <w:ind w:left="82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 w:rsidR="008E17B9">
        <w:trPr>
          <w:trHeight w:val="549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рабочего места для</w:t>
            </w:r>
          </w:p>
          <w:p w:rsidR="008E17B9" w:rsidRDefault="003E2C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биохимического исследования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E17B9" w:rsidRDefault="003E2CFD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  <w:tr w:rsidR="008E17B9">
        <w:trPr>
          <w:trHeight w:val="554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76" w:lineRule="exact"/>
              <w:ind w:left="105" w:right="248"/>
              <w:rPr>
                <w:sz w:val="24"/>
              </w:rPr>
            </w:pPr>
            <w:r>
              <w:rPr>
                <w:sz w:val="24"/>
              </w:rPr>
              <w:t>Работа с аппаратурой и приборами в КДЛ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E17B9" w:rsidRDefault="003E2CFD">
            <w:pPr>
              <w:pStyle w:val="TableParagraph"/>
              <w:spacing w:line="273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  <w:tr w:rsidR="008E17B9">
        <w:trPr>
          <w:trHeight w:val="551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мерной посудой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E17B9" w:rsidRDefault="003E2CFD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E17B9">
        <w:trPr>
          <w:trHeight w:val="551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 растворов заданной</w:t>
            </w:r>
          </w:p>
          <w:p w:rsidR="008E17B9" w:rsidRDefault="003E2C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</w:p>
        </w:tc>
        <w:tc>
          <w:tcPr>
            <w:tcW w:w="1985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E17B9" w:rsidRDefault="003E2CFD">
            <w:pPr>
              <w:pStyle w:val="TableParagraph"/>
              <w:spacing w:line="270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  <w:tr w:rsidR="008E17B9">
        <w:trPr>
          <w:trHeight w:val="552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 витамина С в моче</w:t>
            </w:r>
          </w:p>
          <w:p w:rsidR="008E17B9" w:rsidRDefault="003E2C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титриметрическим методом</w:t>
            </w: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spacing w:line="271" w:lineRule="exact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  <w:tr w:rsidR="008E17B9">
        <w:trPr>
          <w:trHeight w:val="827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дезинфекции</w:t>
            </w:r>
          </w:p>
          <w:p w:rsidR="008E17B9" w:rsidRDefault="003E2CFD">
            <w:pPr>
              <w:pStyle w:val="TableParagraph"/>
              <w:spacing w:line="270" w:lineRule="atLeast"/>
              <w:ind w:left="105" w:right="540"/>
              <w:rPr>
                <w:sz w:val="24"/>
              </w:rPr>
            </w:pPr>
            <w:r>
              <w:rPr>
                <w:sz w:val="24"/>
              </w:rPr>
              <w:t>лабораторного инструментария, посуды, оборудования;</w:t>
            </w: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spacing w:line="270" w:lineRule="exact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  <w:tr w:rsidR="008E17B9">
        <w:trPr>
          <w:trHeight w:val="1379"/>
        </w:trPr>
        <w:tc>
          <w:tcPr>
            <w:tcW w:w="427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:rsidR="008E17B9" w:rsidRDefault="003E2CFD">
            <w:pPr>
              <w:pStyle w:val="TableParagraph"/>
              <w:ind w:left="105" w:right="737"/>
              <w:rPr>
                <w:sz w:val="24"/>
              </w:rPr>
            </w:pPr>
            <w:r>
              <w:rPr>
                <w:sz w:val="24"/>
              </w:rPr>
              <w:t>утилизация отработанного материала, дезинфекция и стерилизация использованной лабораторной посуды,</w:t>
            </w:r>
          </w:p>
          <w:p w:rsidR="008E17B9" w:rsidRDefault="003E2C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инструментария, средств защиты;</w:t>
            </w:r>
          </w:p>
        </w:tc>
        <w:tc>
          <w:tcPr>
            <w:tcW w:w="1985" w:type="dxa"/>
          </w:tcPr>
          <w:p w:rsidR="008E17B9" w:rsidRDefault="003E2CFD">
            <w:pPr>
              <w:pStyle w:val="TableParagraph"/>
              <w:spacing w:line="270" w:lineRule="exact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</w:tbl>
    <w:p w:rsidR="008E17B9" w:rsidRDefault="008E17B9">
      <w:pPr>
        <w:pStyle w:val="a3"/>
        <w:spacing w:before="10"/>
        <w:rPr>
          <w:b/>
          <w:sz w:val="23"/>
        </w:rPr>
      </w:pPr>
    </w:p>
    <w:p w:rsidR="008E17B9" w:rsidRDefault="003E2CFD">
      <w:pPr>
        <w:pStyle w:val="a4"/>
        <w:numPr>
          <w:ilvl w:val="1"/>
          <w:numId w:val="17"/>
        </w:numPr>
        <w:tabs>
          <w:tab w:val="left" w:pos="1323"/>
        </w:tabs>
        <w:ind w:left="1322" w:hanging="361"/>
        <w:rPr>
          <w:b/>
          <w:sz w:val="24"/>
        </w:rPr>
      </w:pPr>
      <w:r>
        <w:rPr>
          <w:b/>
          <w:sz w:val="24"/>
        </w:rPr>
        <w:t>Самостоятельная работа</w:t>
      </w:r>
      <w:r w:rsidR="00464713">
        <w:rPr>
          <w:b/>
          <w:sz w:val="24"/>
        </w:rPr>
        <w:t xml:space="preserve"> </w:t>
      </w:r>
      <w:r>
        <w:rPr>
          <w:b/>
          <w:sz w:val="24"/>
        </w:rPr>
        <w:t>студентов</w:t>
      </w:r>
    </w:p>
    <w:p w:rsidR="008E17B9" w:rsidRDefault="008E17B9">
      <w:pPr>
        <w:pStyle w:val="a3"/>
        <w:spacing w:before="1"/>
        <w:rPr>
          <w:b/>
          <w:sz w:val="24"/>
        </w:rPr>
      </w:pPr>
    </w:p>
    <w:p w:rsidR="008E17B9" w:rsidRDefault="003E2CFD">
      <w:pPr>
        <w:pStyle w:val="a4"/>
        <w:numPr>
          <w:ilvl w:val="2"/>
          <w:numId w:val="17"/>
        </w:numPr>
        <w:tabs>
          <w:tab w:val="left" w:pos="1503"/>
        </w:tabs>
        <w:ind w:hanging="541"/>
        <w:rPr>
          <w:b/>
          <w:sz w:val="24"/>
        </w:rPr>
      </w:pPr>
      <w:r>
        <w:rPr>
          <w:b/>
          <w:sz w:val="24"/>
        </w:rPr>
        <w:t>Виды самостоятельной работы</w:t>
      </w:r>
      <w:r w:rsidR="00464713">
        <w:rPr>
          <w:b/>
          <w:sz w:val="24"/>
        </w:rPr>
        <w:t xml:space="preserve"> </w:t>
      </w:r>
      <w:r>
        <w:rPr>
          <w:b/>
          <w:sz w:val="24"/>
        </w:rPr>
        <w:t>студента</w:t>
      </w:r>
    </w:p>
    <w:p w:rsidR="008E17B9" w:rsidRDefault="008E17B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529"/>
        <w:gridCol w:w="2835"/>
      </w:tblGrid>
      <w:tr w:rsidR="008E17B9">
        <w:trPr>
          <w:trHeight w:val="1031"/>
        </w:trPr>
        <w:tc>
          <w:tcPr>
            <w:tcW w:w="1102" w:type="dxa"/>
          </w:tcPr>
          <w:p w:rsidR="008E17B9" w:rsidRDefault="003E2CFD">
            <w:pPr>
              <w:pStyle w:val="TableParagraph"/>
              <w:ind w:left="134" w:right="1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 п/п</w:t>
            </w:r>
          </w:p>
        </w:tc>
        <w:tc>
          <w:tcPr>
            <w:tcW w:w="5529" w:type="dxa"/>
          </w:tcPr>
          <w:p w:rsidR="008E17B9" w:rsidRDefault="008E17B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E17B9" w:rsidRDefault="003E2CF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Вид самостоятельной работы студентов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ind w:left="692" w:right="230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Коды формируемых компетенций</w:t>
            </w:r>
          </w:p>
        </w:tc>
      </w:tr>
      <w:tr w:rsidR="008E17B9">
        <w:trPr>
          <w:trHeight w:val="275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17B9">
        <w:trPr>
          <w:trHeight w:val="551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 с нормативными документами и</w:t>
            </w:r>
          </w:p>
          <w:p w:rsidR="008E17B9" w:rsidRDefault="003E2CF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законодательной базой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ОК1, ОК2, ОК4</w:t>
            </w:r>
          </w:p>
        </w:tc>
      </w:tr>
      <w:tr w:rsidR="008E17B9">
        <w:trPr>
          <w:trHeight w:val="277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 ситуационных задач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ОК4, ОК5, ОК14</w:t>
            </w:r>
          </w:p>
        </w:tc>
      </w:tr>
      <w:tr w:rsidR="008E17B9">
        <w:trPr>
          <w:trHeight w:val="275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 с тестами и вопросами для самопроверки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ОК4, ОК5, ОК8</w:t>
            </w:r>
          </w:p>
        </w:tc>
      </w:tr>
      <w:tr w:rsidR="008E17B9">
        <w:trPr>
          <w:trHeight w:val="552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поиск и обзор научных публикаций, электронных</w:t>
            </w:r>
          </w:p>
          <w:p w:rsidR="008E17B9" w:rsidRDefault="003E2CF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источников информации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ОК4, ОК5, ОК8</w:t>
            </w:r>
          </w:p>
        </w:tc>
      </w:tr>
      <w:tr w:rsidR="008E17B9">
        <w:trPr>
          <w:trHeight w:val="275"/>
        </w:trPr>
        <w:tc>
          <w:tcPr>
            <w:tcW w:w="1102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8E17B9" w:rsidRDefault="003E2CF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Подготовка презентации</w:t>
            </w:r>
          </w:p>
        </w:tc>
        <w:tc>
          <w:tcPr>
            <w:tcW w:w="2835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ОК4, ОК5, ОК6, ОК9</w:t>
            </w:r>
          </w:p>
        </w:tc>
      </w:tr>
    </w:tbl>
    <w:p w:rsidR="008E17B9" w:rsidRDefault="008E17B9">
      <w:pPr>
        <w:pStyle w:val="a3"/>
        <w:spacing w:before="10"/>
        <w:rPr>
          <w:b/>
          <w:sz w:val="23"/>
        </w:rPr>
      </w:pPr>
    </w:p>
    <w:p w:rsidR="008E17B9" w:rsidRDefault="003E2CFD">
      <w:pPr>
        <w:pStyle w:val="a4"/>
        <w:numPr>
          <w:ilvl w:val="2"/>
          <w:numId w:val="17"/>
        </w:numPr>
        <w:tabs>
          <w:tab w:val="left" w:pos="1502"/>
        </w:tabs>
        <w:rPr>
          <w:b/>
          <w:sz w:val="24"/>
        </w:rPr>
      </w:pPr>
      <w:r>
        <w:rPr>
          <w:b/>
          <w:sz w:val="24"/>
        </w:rPr>
        <w:t>Примерная тематика</w:t>
      </w:r>
      <w:r w:rsidR="00464713">
        <w:rPr>
          <w:b/>
          <w:sz w:val="24"/>
        </w:rPr>
        <w:t xml:space="preserve"> </w:t>
      </w:r>
      <w:r>
        <w:rPr>
          <w:b/>
          <w:sz w:val="24"/>
        </w:rPr>
        <w:t>презентаций.</w:t>
      </w:r>
    </w:p>
    <w:p w:rsidR="008E17B9" w:rsidRDefault="008E17B9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7754"/>
      </w:tblGrid>
      <w:tr w:rsidR="008E17B9">
        <w:trPr>
          <w:trHeight w:val="275"/>
        </w:trPr>
        <w:tc>
          <w:tcPr>
            <w:tcW w:w="1356" w:type="dxa"/>
          </w:tcPr>
          <w:p w:rsidR="008E17B9" w:rsidRDefault="003E2CFD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754" w:type="dxa"/>
          </w:tcPr>
          <w:p w:rsidR="008E17B9" w:rsidRDefault="003E2CFD">
            <w:pPr>
              <w:pStyle w:val="TableParagraph"/>
              <w:spacing w:line="256" w:lineRule="exact"/>
              <w:ind w:left="3546" w:right="3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</w:tr>
      <w:tr w:rsidR="008E17B9">
        <w:trPr>
          <w:trHeight w:val="275"/>
        </w:trPr>
        <w:tc>
          <w:tcPr>
            <w:tcW w:w="1356" w:type="dxa"/>
          </w:tcPr>
          <w:p w:rsidR="008E17B9" w:rsidRDefault="003E2CF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54" w:type="dxa"/>
          </w:tcPr>
          <w:p w:rsidR="008E17B9" w:rsidRDefault="003E2CF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17B9">
        <w:trPr>
          <w:trHeight w:val="278"/>
        </w:trPr>
        <w:tc>
          <w:tcPr>
            <w:tcW w:w="1356" w:type="dxa"/>
          </w:tcPr>
          <w:p w:rsidR="008E17B9" w:rsidRDefault="003E2CFD">
            <w:pPr>
              <w:pStyle w:val="TableParagraph"/>
              <w:spacing w:line="258" w:lineRule="exact"/>
              <w:ind w:left="449" w:right="6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54" w:type="dxa"/>
          </w:tcPr>
          <w:p w:rsidR="008E17B9" w:rsidRDefault="003E2C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 лабораторное оборудование КДЛ</w:t>
            </w:r>
          </w:p>
        </w:tc>
      </w:tr>
      <w:tr w:rsidR="008E17B9">
        <w:trPr>
          <w:trHeight w:val="551"/>
        </w:trPr>
        <w:tc>
          <w:tcPr>
            <w:tcW w:w="1356" w:type="dxa"/>
          </w:tcPr>
          <w:p w:rsidR="008E17B9" w:rsidRDefault="003E2CFD">
            <w:pPr>
              <w:pStyle w:val="TableParagraph"/>
              <w:spacing w:line="270" w:lineRule="exact"/>
              <w:ind w:left="449" w:right="6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4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 лабораторное оборудование КДЛ для работы в военно-</w:t>
            </w:r>
          </w:p>
          <w:p w:rsidR="008E17B9" w:rsidRDefault="003E2C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полевых условиях (для юношей)</w:t>
            </w:r>
          </w:p>
        </w:tc>
      </w:tr>
      <w:tr w:rsidR="008E17B9">
        <w:trPr>
          <w:trHeight w:val="275"/>
        </w:trPr>
        <w:tc>
          <w:tcPr>
            <w:tcW w:w="1356" w:type="dxa"/>
          </w:tcPr>
          <w:p w:rsidR="008E17B9" w:rsidRDefault="003E2C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4" w:type="dxa"/>
          </w:tcPr>
          <w:p w:rsidR="008E17B9" w:rsidRDefault="003E2C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Утилизация биологических отходов в ЛПУ</w:t>
            </w:r>
          </w:p>
        </w:tc>
      </w:tr>
    </w:tbl>
    <w:p w:rsidR="008E17B9" w:rsidRDefault="008E17B9">
      <w:pPr>
        <w:spacing w:line="256" w:lineRule="exact"/>
        <w:rPr>
          <w:sz w:val="24"/>
        </w:rPr>
        <w:sectPr w:rsidR="008E17B9">
          <w:pgSz w:w="11910" w:h="16840"/>
          <w:pgMar w:top="1040" w:right="280" w:bottom="106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17"/>
        </w:numPr>
        <w:tabs>
          <w:tab w:val="left" w:pos="1658"/>
        </w:tabs>
        <w:spacing w:before="73" w:line="278" w:lineRule="auto"/>
        <w:ind w:left="4301" w:right="1021" w:hanging="2883"/>
        <w:jc w:val="left"/>
        <w:rPr>
          <w:b/>
          <w:sz w:val="24"/>
        </w:rPr>
      </w:pPr>
      <w:r>
        <w:rPr>
          <w:b/>
          <w:sz w:val="24"/>
        </w:rPr>
        <w:lastRenderedPageBreak/>
        <w:t>ТРЕБОВАНИЯ К УСЛОВИЯМ РЕАЛИЗАЦИИ РАБОЧЕЙ ПРОГРАММЫ УЧЕБНОЙ ПРАКТИКИ</w:t>
      </w:r>
    </w:p>
    <w:p w:rsidR="008E17B9" w:rsidRDefault="008E17B9">
      <w:pPr>
        <w:pStyle w:val="a3"/>
        <w:spacing w:before="5"/>
        <w:rPr>
          <w:b/>
          <w:sz w:val="20"/>
        </w:rPr>
      </w:pPr>
    </w:p>
    <w:p w:rsidR="008E17B9" w:rsidRDefault="003E2CFD">
      <w:pPr>
        <w:pStyle w:val="3"/>
        <w:numPr>
          <w:ilvl w:val="1"/>
          <w:numId w:val="16"/>
        </w:numPr>
        <w:tabs>
          <w:tab w:val="left" w:pos="1385"/>
        </w:tabs>
        <w:spacing w:line="276" w:lineRule="auto"/>
        <w:ind w:right="2645" w:firstLine="0"/>
      </w:pPr>
      <w:r>
        <w:t>Учебно-методическое и информационное обеспечение производственной</w:t>
      </w:r>
      <w:r w:rsidR="00464713">
        <w:t xml:space="preserve"> </w:t>
      </w:r>
      <w:r>
        <w:t>практики</w:t>
      </w:r>
    </w:p>
    <w:p w:rsidR="008E17B9" w:rsidRDefault="008E17B9">
      <w:pPr>
        <w:pStyle w:val="a3"/>
        <w:spacing w:before="1"/>
        <w:rPr>
          <w:b/>
          <w:sz w:val="38"/>
        </w:rPr>
      </w:pPr>
    </w:p>
    <w:p w:rsidR="008E17B9" w:rsidRDefault="003E2CFD">
      <w:pPr>
        <w:pStyle w:val="a4"/>
        <w:numPr>
          <w:ilvl w:val="2"/>
          <w:numId w:val="16"/>
        </w:numPr>
        <w:tabs>
          <w:tab w:val="left" w:pos="1594"/>
        </w:tabs>
        <w:rPr>
          <w:sz w:val="28"/>
        </w:rPr>
      </w:pPr>
      <w:r>
        <w:rPr>
          <w:sz w:val="28"/>
        </w:rPr>
        <w:t>Перечень учебной, справочной, нормативно-правовой</w:t>
      </w:r>
      <w:r w:rsidR="00464713">
        <w:rPr>
          <w:sz w:val="28"/>
        </w:rPr>
        <w:t xml:space="preserve"> </w:t>
      </w:r>
      <w:r>
        <w:rPr>
          <w:sz w:val="28"/>
        </w:rPr>
        <w:t>литературы.</w:t>
      </w:r>
    </w:p>
    <w:p w:rsidR="008E17B9" w:rsidRDefault="008E17B9">
      <w:pPr>
        <w:pStyle w:val="a3"/>
        <w:spacing w:before="8"/>
        <w:rPr>
          <w:sz w:val="25"/>
        </w:rPr>
      </w:pPr>
    </w:p>
    <w:p w:rsidR="008E17B9" w:rsidRDefault="003E2CFD">
      <w:pPr>
        <w:spacing w:before="1"/>
        <w:ind w:left="2147" w:right="1756"/>
        <w:jc w:val="center"/>
        <w:rPr>
          <w:b/>
          <w:sz w:val="24"/>
        </w:rPr>
      </w:pPr>
      <w:r>
        <w:rPr>
          <w:b/>
          <w:color w:val="424242"/>
          <w:sz w:val="24"/>
        </w:rPr>
        <w:t>Перечень основной литературы</w:t>
      </w:r>
    </w:p>
    <w:p w:rsidR="008E17B9" w:rsidRDefault="00166494">
      <w:pPr>
        <w:pStyle w:val="a3"/>
        <w:ind w:left="8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74.6pt;height:147.55pt;mso-position-horizontal-relative:char;mso-position-vertical-relative:line" coordsize="9492,2951">
            <v:rect id="_x0000_s1149" style="position:absolute;left:14;top:14;width:7108;height:401" fillcolor="#efefef" stroked="f"/>
            <v:rect id="_x0000_s1148" style="position:absolute;left:67;top:88;width:7003;height:252" fillcolor="#efefef" stroked="f"/>
            <v:rect id="_x0000_s1147" style="position:absolute;left:7136;top:14;width:2341;height:401" fillcolor="#efefef" stroked="f"/>
            <v:rect id="_x0000_s1146" style="position:absolute;left:7189;top:88;width:2235;height:252" fillcolor="#efefef" stroked="f"/>
            <v:rect id="_x0000_s1145" style="position:absolute;width:15;height:15" fillcolor="#eaeaea" stroked="f"/>
            <v:line id="_x0000_s1144" style="position:absolute" from="14,7" to="7122,7" strokecolor="#eaeaea" strokeweight=".72pt"/>
            <v:rect id="_x0000_s1143" style="position:absolute;left:14;top:14;width:7108;height:77" fillcolor="#efefef" stroked="f"/>
            <v:rect id="_x0000_s1142" style="position:absolute;left:7122;width:15;height:15" fillcolor="#eaeaea" stroked="f"/>
            <v:line id="_x0000_s1141" style="position:absolute" from="7137,7" to="9477,7" strokecolor="#eaeaea" strokeweight=".72pt"/>
            <v:rect id="_x0000_s1140" style="position:absolute;left:7136;top:14;width:2341;height:77" fillcolor="#efefef" stroked="f"/>
            <v:rect id="_x0000_s1139" style="position:absolute;left:9477;width:15;height:15" fillcolor="#eaeaea" stroked="f"/>
            <v:rect id="_x0000_s1138" style="position:absolute;left:7;top:340;width:7123;height:75" fillcolor="#efefef" stroked="f"/>
            <v:rect id="_x0000_s1137" style="position:absolute;left:7129;top:340;width:2355;height:75" fillcolor="#efefef" stroked="f"/>
            <v:rect id="_x0000_s1136" style="position:absolute;left:14;top:432;width:480;height:1163" fillcolor="#efefef" stroked="f"/>
            <v:rect id="_x0000_s1135" style="position:absolute;left:67;top:506;width:375;height:255" fillcolor="#efefef" stroked="f"/>
            <v:rect id="_x0000_s1134" style="position:absolute;left:67;top:760;width:375;height:252" fillcolor="#efefef" stroked="f"/>
            <v:rect id="_x0000_s1133" style="position:absolute;left:508;top:432;width:2941;height:1163" fillcolor="#efefef" stroked="f"/>
            <v:rect id="_x0000_s1132" style="position:absolute;left:561;top:506;width:2835;height:255" fillcolor="#efefef" stroked="f"/>
            <v:rect id="_x0000_s1131" style="position:absolute;left:3463;top:432;width:1585;height:1163" fillcolor="#efefef" stroked="f"/>
            <v:rect id="_x0000_s1130" style="position:absolute;left:3516;top:506;width:1479;height:255" fillcolor="#efefef" stroked="f"/>
            <v:rect id="_x0000_s1129" style="position:absolute;left:3516;top:760;width:1479;height:252" fillcolor="#efefef" stroked="f"/>
            <v:rect id="_x0000_s1128" style="position:absolute;left:3516;top:1012;width:1479;height:253" fillcolor="#efefef" stroked="f"/>
            <v:rect id="_x0000_s1127" style="position:absolute;left:3516;top:1265;width:1479;height:255" fillcolor="#efefef" stroked="f"/>
            <v:rect id="_x0000_s1126" style="position:absolute;left:5062;top:432;width:2060;height:1163" fillcolor="#efefef" stroked="f"/>
            <v:rect id="_x0000_s1125" style="position:absolute;left:5115;top:506;width:1955;height:255" fillcolor="#efefef" stroked="f"/>
            <v:rect id="_x0000_s1124" style="position:absolute;left:5115;top:760;width:1955;height:252" fillcolor="#efefef" stroked="f"/>
            <v:rect id="_x0000_s1123" style="position:absolute;left:7136;top:432;width:1304;height:1163" fillcolor="#efefef" stroked="f"/>
            <v:rect id="_x0000_s1122" style="position:absolute;left:7189;top:506;width:1199;height:255" fillcolor="#efefef" stroked="f"/>
            <v:rect id="_x0000_s1121" style="position:absolute;left:7189;top:760;width:1199;height:252" fillcolor="#efefef" stroked="f"/>
            <v:rect id="_x0000_s1120" style="position:absolute;left:8454;top:432;width:1023;height:1163" fillcolor="#efefef" stroked="f"/>
            <v:rect id="_x0000_s1119" style="position:absolute;left:8507;top:506;width:917;height:255" fillcolor="#efefef" stroked="f"/>
            <v:rect id="_x0000_s1118" style="position:absolute;left:8507;top:760;width:917;height:252" fillcolor="#efefef" stroked="f"/>
            <v:line id="_x0000_s1117" style="position:absolute" from="14,425" to="494,425" strokecolor="#eaeaea" strokeweight=".72pt"/>
            <v:rect id="_x0000_s1116" style="position:absolute;left:14;top:432;width:480;height:77" fillcolor="#efefef" stroked="f"/>
            <v:rect id="_x0000_s1115" style="position:absolute;left:494;top:417;width:15;height:15" fillcolor="#eaeaea" stroked="f"/>
            <v:line id="_x0000_s1114" style="position:absolute" from="509,425" to="3449,425" strokecolor="#eaeaea" strokeweight=".72pt"/>
            <v:rect id="_x0000_s1113" style="position:absolute;left:508;top:432;width:2941;height:77" fillcolor="#efefef" stroked="f"/>
            <v:rect id="_x0000_s1112" style="position:absolute;left:3449;top:417;width:15;height:15" fillcolor="#eaeaea" stroked="f"/>
            <v:line id="_x0000_s1111" style="position:absolute" from="3464,425" to="5048,425" strokecolor="#eaeaea" strokeweight=".72pt"/>
            <v:rect id="_x0000_s1110" style="position:absolute;left:3463;top:432;width:1585;height:77" fillcolor="#efefef" stroked="f"/>
            <v:rect id="_x0000_s1109" style="position:absolute;left:5048;top:417;width:15;height:15" fillcolor="#eaeaea" stroked="f"/>
            <v:line id="_x0000_s1108" style="position:absolute" from="5063,425" to="7122,425" strokecolor="#eaeaea" strokeweight=".72pt"/>
            <v:rect id="_x0000_s1107" style="position:absolute;left:5062;top:432;width:2060;height:77" fillcolor="#efefef" stroked="f"/>
            <v:line id="_x0000_s1106" style="position:absolute" from="7137,425" to="8440,425" strokecolor="#eaeaea" strokeweight=".72pt"/>
            <v:rect id="_x0000_s1105" style="position:absolute;left:7136;top:432;width:1304;height:77" fillcolor="#efefef" stroked="f"/>
            <v:rect id="_x0000_s1104" style="position:absolute;left:8440;top:417;width:15;height:15" fillcolor="#eaeaea" stroked="f"/>
            <v:line id="_x0000_s1103" style="position:absolute" from="8455,425" to="9477,425" strokecolor="#eaeaea" strokeweight=".72pt"/>
            <v:rect id="_x0000_s1102" style="position:absolute;left:8454;top:432;width:1023;height:77" fillcolor="#efefef" stroked="f"/>
            <v:rect id="_x0000_s1101" style="position:absolute;left:7;top:1517;width:495;height:75" fillcolor="#efefef" stroked="f"/>
            <v:rect id="_x0000_s1100" style="position:absolute;left:501;top:1517;width:2955;height:75" fillcolor="#efefef" stroked="f"/>
            <v:rect id="_x0000_s1099" style="position:absolute;left:3456;top:1517;width:1599;height:75" fillcolor="#efefef" stroked="f"/>
            <v:rect id="_x0000_s1098" style="position:absolute;left:5055;top:1517;width:2074;height:75" fillcolor="#efefef" stroked="f"/>
            <v:rect id="_x0000_s1097" style="position:absolute;left:7129;top:1517;width:1319;height:75" fillcolor="#efefef" stroked="f"/>
            <v:rect id="_x0000_s1096" style="position:absolute;left:8447;top:1517;width:1037;height:75" fillcolor="#efefef" stroked="f"/>
            <v:rect id="_x0000_s1095" style="position:absolute;left:14;top:1611;width:480;height:401" fillcolor="#efefef" stroked="f"/>
            <v:rect id="_x0000_s1094" style="position:absolute;left:67;top:1685;width:375;height:252" fillcolor="#efefef" stroked="f"/>
            <v:rect id="_x0000_s1093" style="position:absolute;left:508;top:1611;width:2941;height:401" fillcolor="#efefef" stroked="f"/>
            <v:rect id="_x0000_s1092" style="position:absolute;left:561;top:1685;width:2835;height:252" fillcolor="#efefef" stroked="f"/>
            <v:rect id="_x0000_s1091" style="position:absolute;left:3463;top:1611;width:1585;height:401" fillcolor="#efefef" stroked="f"/>
            <v:rect id="_x0000_s1090" style="position:absolute;left:3516;top:1685;width:1479;height:252" fillcolor="#efefef" stroked="f"/>
            <v:rect id="_x0000_s1089" style="position:absolute;left:5062;top:1611;width:2060;height:401" fillcolor="#efefef" stroked="f"/>
            <v:rect id="_x0000_s1088" style="position:absolute;left:5115;top:1685;width:1955;height:252" fillcolor="#efefef" stroked="f"/>
            <v:rect id="_x0000_s1087" style="position:absolute;left:7136;top:1611;width:1304;height:401" fillcolor="#efefef" stroked="f"/>
            <v:rect id="_x0000_s1086" style="position:absolute;left:7189;top:1685;width:1199;height:252" fillcolor="#efefef" stroked="f"/>
            <v:rect id="_x0000_s1085" style="position:absolute;left:8454;top:1611;width:1023;height:401" fillcolor="#efefef" stroked="f"/>
            <v:rect id="_x0000_s1084" style="position:absolute;left:8507;top:1685;width:917;height:252" fillcolor="#efefef" stroked="f"/>
            <v:line id="_x0000_s1083" style="position:absolute" from="14,1601" to="494,1601" strokecolor="#eaeaea" strokeweight=".72pt"/>
            <v:rect id="_x0000_s1082" style="position:absolute;left:14;top:1608;width:480;height:77" fillcolor="#efefef" stroked="f"/>
            <v:line id="_x0000_s1081" style="position:absolute" from="509,1601" to="3449,1601" strokecolor="#eaeaea" strokeweight=".72pt"/>
            <v:rect id="_x0000_s1080" style="position:absolute;left:508;top:1608;width:2941;height:77" fillcolor="#efefef" stroked="f"/>
            <v:line id="_x0000_s1079" style="position:absolute" from="3464,1601" to="5048,1601" strokecolor="#eaeaea" strokeweight=".72pt"/>
            <v:rect id="_x0000_s1078" style="position:absolute;left:3463;top:1608;width:1585;height:77" fillcolor="#efefef" stroked="f"/>
            <v:line id="_x0000_s1077" style="position:absolute" from="5063,1601" to="7122,1601" strokecolor="#eaeaea" strokeweight=".72pt"/>
            <v:rect id="_x0000_s1076" style="position:absolute;left:5062;top:1608;width:2060;height:77" fillcolor="#efefef" stroked="f"/>
            <v:line id="_x0000_s1075" style="position:absolute" from="7137,1601" to="8440,1601" strokecolor="#eaeaea" strokeweight=".72pt"/>
            <v:rect id="_x0000_s1074" style="position:absolute;left:7136;top:1608;width:1304;height:77" fillcolor="#efefef" stroked="f"/>
            <v:line id="_x0000_s1073" style="position:absolute" from="8455,1601" to="9477,1601" strokecolor="#eaeaea" strokeweight=".72pt"/>
            <v:rect id="_x0000_s1072" style="position:absolute;left:8454;top:1608;width:1023;height:77" fillcolor="#efefef" stroked="f"/>
            <v:rect id="_x0000_s1071" style="position:absolute;left:7;top:1935;width:495;height:75" fillcolor="#efefef" stroked="f"/>
            <v:rect id="_x0000_s1070" style="position:absolute;left:501;top:1935;width:2955;height:75" fillcolor="#efefef" stroked="f"/>
            <v:rect id="_x0000_s1069" style="position:absolute;left:3456;top:1935;width:1599;height:75" fillcolor="#efefef" stroked="f"/>
            <v:rect id="_x0000_s1068" style="position:absolute;left:5055;top:1935;width:2074;height:75" fillcolor="#efefef" stroked="f"/>
            <v:rect id="_x0000_s1067" style="position:absolute;left:7129;top:1935;width:1319;height:75" fillcolor="#efefef" stroked="f"/>
            <v:rect id="_x0000_s1066" style="position:absolute;left:8447;top:1935;width:1037;height:75" fillcolor="#efefef" stroked="f"/>
            <v:line id="_x0000_s1065" style="position:absolute" from="14,2019" to="494,2019" strokecolor="#eaeaea" strokeweight=".72pt"/>
            <v:line id="_x0000_s1064" style="position:absolute" from="509,2019" to="3449,2019" strokecolor="#eaeaea" strokeweight=".72pt"/>
            <v:line id="_x0000_s1063" style="position:absolute" from="3464,2019" to="5048,2019" strokecolor="#eaeaea" strokeweight=".72pt"/>
            <v:line id="_x0000_s1062" style="position:absolute" from="5063,2019" to="7122,2019" strokecolor="#eaeaea" strokeweight=".72pt"/>
            <v:line id="_x0000_s1061" style="position:absolute" from="7137,2019" to="8440,2019" strokecolor="#eaeaea" strokeweight=".72pt"/>
            <v:line id="_x0000_s1060" style="position:absolute" from="8455,2019" to="9477,2019" strokecolor="#eaeaea" strokeweight=".72pt"/>
            <v:line id="_x0000_s1059" style="position:absolute" from="7,0" to="7,2950" strokecolor="#eaeaea" strokeweight=".72pt"/>
            <v:line id="_x0000_s1058" style="position:absolute" from="14,2943" to="494,2943" strokecolor="#eaeaea" strokeweight=".72pt"/>
            <v:line id="_x0000_s1057" style="position:absolute" from="502,432" to="502,2950" strokecolor="#eaeaea" strokeweight=".72pt"/>
            <v:line id="_x0000_s1056" style="position:absolute" from="509,2943" to="3449,2943" strokecolor="#eaeaea" strokeweight=".72pt"/>
            <v:line id="_x0000_s1055" style="position:absolute" from="3457,432" to="3457,2950" strokecolor="#eaeaea" strokeweight=".72pt"/>
            <v:line id="_x0000_s1054" style="position:absolute" from="3464,2943" to="5048,2943" strokecolor="#eaeaea" strokeweight=".72pt"/>
            <v:line id="_x0000_s1053" style="position:absolute" from="5055,432" to="5055,2950" strokecolor="#eaeaea" strokeweight=".72pt"/>
            <v:line id="_x0000_s1052" style="position:absolute" from="5063,2943" to="7122,2943" strokecolor="#eaeaea" strokeweight=".72pt"/>
            <v:line id="_x0000_s1051" style="position:absolute" from="7130,14" to="7130,2950" strokecolor="#eaeaea" strokeweight=".72pt"/>
            <v:line id="_x0000_s1050" style="position:absolute" from="7137,2943" to="8440,2943" strokecolor="#eaeaea" strokeweight=".72pt"/>
            <v:line id="_x0000_s1049" style="position:absolute" from="8448,432" to="8448,2950" strokecolor="#eaeaea" strokeweight=".72pt"/>
            <v:line id="_x0000_s1048" style="position:absolute" from="8455,2943" to="9477,2943" strokecolor="#eaeaea" strokeweight=".72pt"/>
            <v:line id="_x0000_s1047" style="position:absolute" from="9484,0" to="9484,2950" strokecolor="#eaeaea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92;top:96;width:2049;height:245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Кол-во экземпляров</w:t>
                    </w:r>
                  </w:p>
                </w:txbxContent>
              </v:textbox>
            </v:shape>
            <v:shape id="_x0000_s1045" type="#_x0000_t202" style="position:absolute;left:105;top:508;width:3296;height:499" filled="f" stroked="f">
              <v:textbox inset="0,0,0,0">
                <w:txbxContent>
                  <w:p w:rsidR="00464713" w:rsidRDefault="00464713">
                    <w:pPr>
                      <w:tabs>
                        <w:tab w:val="left" w:pos="470"/>
                      </w:tabs>
                      <w:spacing w:line="247" w:lineRule="exact"/>
                      <w:ind w:left="43"/>
                      <w:rPr>
                        <w:b/>
                      </w:rPr>
                    </w:pPr>
                    <w:r>
                      <w:t>№</w:t>
                    </w:r>
                    <w:r>
                      <w:tab/>
                    </w:r>
                    <w:r>
                      <w:rPr>
                        <w:b/>
                      </w:rPr>
                      <w:t>Наименование, видиздания</w:t>
                    </w:r>
                  </w:p>
                  <w:p w:rsidR="00464713" w:rsidRDefault="00464713">
                    <w:pPr>
                      <w:spacing w:line="251" w:lineRule="exact"/>
                    </w:pPr>
                    <w:r>
                      <w:t>п/п</w:t>
                    </w:r>
                  </w:p>
                </w:txbxContent>
              </v:textbox>
            </v:shape>
            <v:shape id="_x0000_s1044" type="#_x0000_t202" style="position:absolute;left:561;top:1692;width:2458;height:1164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ind w:left="37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  <w:p w:rsidR="00464713" w:rsidRDefault="00464713">
                    <w:pPr>
                      <w:spacing w:before="160"/>
                      <w:ind w:right="1"/>
                    </w:pPr>
                    <w:hyperlink r:id="rId11">
                      <w:r>
                        <w:t>Основы биохимии для</w:t>
                      </w:r>
                    </w:hyperlink>
                    <w:r>
                      <w:t xml:space="preserve"> </w:t>
                    </w:r>
                    <w:hyperlink r:id="rId12">
                      <w:r>
                        <w:t xml:space="preserve">медицинских колледжей </w:t>
                      </w:r>
                    </w:hyperlink>
                    <w:r>
                      <w:t>: учеб. пособие</w:t>
                    </w:r>
                  </w:p>
                </w:txbxContent>
              </v:textbox>
            </v:shape>
            <v:shape id="_x0000_s1043" type="#_x0000_t202" style="position:absolute;left:3516;top:513;width:1441;height:2089" filled="f" stroked="f">
              <v:textbox inset="0,0,0,0">
                <w:txbxContent>
                  <w:p w:rsidR="00464713" w:rsidRDefault="00464713">
                    <w:pPr>
                      <w:spacing w:line="242" w:lineRule="auto"/>
                      <w:ind w:left="57" w:right="18" w:firstLine="14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Автор(-ы), </w:t>
                    </w:r>
                    <w:r>
                      <w:rPr>
                        <w:b/>
                        <w:spacing w:val="-1"/>
                      </w:rPr>
                      <w:t>составитель(-</w:t>
                    </w:r>
                  </w:p>
                  <w:p w:rsidR="00464713" w:rsidRDefault="00464713">
                    <w:pPr>
                      <w:ind w:left="88" w:right="46" w:firstLine="523"/>
                      <w:rPr>
                        <w:b/>
                      </w:rPr>
                    </w:pPr>
                    <w:r>
                      <w:rPr>
                        <w:b/>
                      </w:rPr>
                      <w:t>и), редактор(-ы)</w:t>
                    </w:r>
                  </w:p>
                  <w:p w:rsidR="00464713" w:rsidRDefault="00464713">
                    <w:pPr>
                      <w:spacing w:before="153"/>
                      <w:ind w:left="3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  <w:p w:rsidR="00464713" w:rsidRDefault="00464713">
                    <w:pPr>
                      <w:spacing w:before="160" w:line="252" w:lineRule="exact"/>
                    </w:pPr>
                    <w:r>
                      <w:t>Л. М.</w:t>
                    </w:r>
                  </w:p>
                  <w:p w:rsidR="00464713" w:rsidRDefault="00464713">
                    <w:pPr>
                      <w:spacing w:line="252" w:lineRule="exact"/>
                    </w:pPr>
                    <w:r>
                      <w:t>Пустовалова</w:t>
                    </w:r>
                  </w:p>
                </w:txbxContent>
              </v:textbox>
            </v:shape>
            <v:shape id="_x0000_s1042" type="#_x0000_t202" style="position:absolute;left:5218;top:513;width:1770;height:499" filled="f" stroked="f">
              <v:textbox inset="0,0,0,0">
                <w:txbxContent>
                  <w:p w:rsidR="00464713" w:rsidRDefault="00464713">
                    <w:pPr>
                      <w:spacing w:line="242" w:lineRule="auto"/>
                      <w:ind w:right="2" w:firstLine="100"/>
                      <w:rPr>
                        <w:b/>
                      </w:rPr>
                    </w:pPr>
                    <w:r>
                      <w:rPr>
                        <w:b/>
                      </w:rPr>
                      <w:t>Место издания, издательство, год</w:t>
                    </w:r>
                  </w:p>
                </w:txbxContent>
              </v:textbox>
            </v:shape>
            <v:shape id="_x0000_s1041" type="#_x0000_t202" style="position:absolute;left:7218;top:513;width:2176;height:499" filled="f" stroked="f">
              <v:textbox inset="0,0,0,0">
                <w:txbxContent>
                  <w:p w:rsidR="00464713" w:rsidRDefault="00464713">
                    <w:pPr>
                      <w:tabs>
                        <w:tab w:val="left" w:pos="1605"/>
                      </w:tabs>
                      <w:spacing w:line="244" w:lineRule="exact"/>
                      <w:ind w:left="494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</w:rPr>
                      <w:tab/>
                      <w:t>На</w:t>
                    </w:r>
                  </w:p>
                  <w:p w:rsidR="00464713" w:rsidRDefault="00464713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библиотеке кафедре</w:t>
                    </w:r>
                  </w:p>
                </w:txbxContent>
              </v:textbox>
            </v:shape>
            <v:shape id="_x0000_s1040" type="#_x0000_t202" style="position:absolute;left:199;top:1692;width:131;height:658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  <w:p w:rsidR="00464713" w:rsidRDefault="00464713">
                    <w:pPr>
                      <w:spacing w:before="160"/>
                    </w:pPr>
                    <w:r>
                      <w:t>1</w:t>
                    </w:r>
                  </w:p>
                </w:txbxContent>
              </v:textbox>
            </v:shape>
            <v:shape id="_x0000_s1039" type="#_x0000_t202" style="position:absolute;left:5115;top:1692;width:1340;height:910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ind w:right="305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  <w:p w:rsidR="00464713" w:rsidRDefault="00464713">
                    <w:pPr>
                      <w:spacing w:before="160"/>
                      <w:ind w:right="3"/>
                    </w:pPr>
                    <w:r>
                      <w:t>Ростов н/Д : Феникс, 2012.</w:t>
                    </w:r>
                  </w:p>
                </w:txbxContent>
              </v:textbox>
            </v:shape>
            <v:shape id="_x0000_s1038" type="#_x0000_t202" style="position:absolute;left:7621;top:1692;width:352;height:658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ind w:left="110"/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</w:p>
                  <w:p w:rsidR="00464713" w:rsidRDefault="00464713">
                    <w:pPr>
                      <w:spacing w:before="160"/>
                    </w:pPr>
                    <w:r>
                      <w:t>148</w:t>
                    </w:r>
                  </w:p>
                </w:txbxContent>
              </v:textbox>
            </v:shape>
            <v:shape id="_x0000_s1037" type="#_x0000_t202" style="position:absolute;left:8860;top:1692;width:228;height:658" filled="f" stroked="f">
              <v:textbox inset="0,0,0,0">
                <w:txbxContent>
                  <w:p w:rsidR="00464713" w:rsidRDefault="00464713">
                    <w:pPr>
                      <w:spacing w:line="244" w:lineRule="exact"/>
                      <w:ind w:left="50"/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  <w:p w:rsidR="00464713" w:rsidRDefault="00464713">
                    <w:pPr>
                      <w:spacing w:before="160"/>
                    </w:pPr>
                    <w:r>
                      <w:t>-/-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17B9" w:rsidRDefault="008E17B9">
      <w:pPr>
        <w:pStyle w:val="a3"/>
        <w:spacing w:before="9"/>
        <w:rPr>
          <w:b/>
          <w:sz w:val="16"/>
        </w:rPr>
      </w:pPr>
    </w:p>
    <w:p w:rsidR="008E17B9" w:rsidRDefault="003E2CFD">
      <w:pPr>
        <w:pStyle w:val="3"/>
        <w:spacing w:before="89" w:after="2"/>
        <w:ind w:left="2147" w:right="1756"/>
        <w:jc w:val="center"/>
      </w:pPr>
      <w:r>
        <w:rPr>
          <w:color w:val="424242"/>
        </w:rPr>
        <w:t>Перечень дополнительной литературы</w:t>
      </w:r>
    </w:p>
    <w:tbl>
      <w:tblPr>
        <w:tblStyle w:val="TableNormal"/>
        <w:tblW w:w="0" w:type="auto"/>
        <w:tblInd w:w="909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334"/>
        <w:gridCol w:w="5073"/>
        <w:gridCol w:w="1096"/>
        <w:gridCol w:w="1103"/>
        <w:gridCol w:w="1171"/>
        <w:gridCol w:w="707"/>
      </w:tblGrid>
      <w:tr w:rsidR="008E17B9">
        <w:trPr>
          <w:trHeight w:val="684"/>
        </w:trPr>
        <w:tc>
          <w:tcPr>
            <w:tcW w:w="7606" w:type="dxa"/>
            <w:gridSpan w:val="4"/>
            <w:tcBorders>
              <w:top w:val="nil"/>
              <w:bottom w:val="nil"/>
            </w:tcBorders>
            <w:shd w:val="clear" w:color="auto" w:fill="EFEFEF"/>
          </w:tcPr>
          <w:p w:rsidR="008E17B9" w:rsidRDefault="008E17B9">
            <w:pPr>
              <w:pStyle w:val="TableParagraph"/>
            </w:pP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87"/>
              <w:ind w:left="291" w:right="273" w:firstLine="290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8E17B9">
        <w:trPr>
          <w:trHeight w:val="1680"/>
        </w:trPr>
        <w:tc>
          <w:tcPr>
            <w:tcW w:w="334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0"/>
              <w:ind w:left="76" w:right="46" w:hanging="17"/>
              <w:jc w:val="both"/>
            </w:pPr>
            <w:r>
              <w:t>№ п/ п</w:t>
            </w:r>
          </w:p>
        </w:tc>
        <w:tc>
          <w:tcPr>
            <w:tcW w:w="5073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5"/>
              <w:ind w:left="1129"/>
              <w:rPr>
                <w:b/>
              </w:rPr>
            </w:pPr>
            <w:r>
              <w:rPr>
                <w:b/>
              </w:rPr>
              <w:t>Наименование, вид издания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5"/>
              <w:ind w:left="38" w:right="31"/>
              <w:jc w:val="center"/>
              <w:rPr>
                <w:b/>
              </w:rPr>
            </w:pPr>
            <w:r>
              <w:rPr>
                <w:b/>
              </w:rPr>
              <w:t>Автор(- ы),</w:t>
            </w:r>
          </w:p>
          <w:p w:rsidR="008E17B9" w:rsidRDefault="003E2CFD">
            <w:pPr>
              <w:pStyle w:val="TableParagraph"/>
              <w:spacing w:before="1"/>
              <w:ind w:left="87" w:right="79" w:hanging="1"/>
              <w:jc w:val="center"/>
              <w:rPr>
                <w:b/>
              </w:rPr>
            </w:pPr>
            <w:r>
              <w:rPr>
                <w:b/>
              </w:rPr>
              <w:t>составит ель(-и), редактор (-ы)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5"/>
              <w:ind w:left="55" w:right="50" w:hanging="2"/>
              <w:jc w:val="center"/>
              <w:rPr>
                <w:b/>
              </w:rPr>
            </w:pPr>
            <w:r>
              <w:rPr>
                <w:b/>
              </w:rPr>
              <w:t>Место издания, издательс тво, год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5" w:line="253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8E17B9" w:rsidRDefault="003E2CFD">
            <w:pPr>
              <w:pStyle w:val="TableParagraph"/>
              <w:ind w:left="58" w:right="54"/>
              <w:jc w:val="center"/>
              <w:rPr>
                <w:b/>
              </w:rPr>
            </w:pPr>
            <w:r>
              <w:rPr>
                <w:b/>
              </w:rPr>
              <w:t>библиотек е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5"/>
              <w:ind w:left="102" w:right="103" w:firstLine="6"/>
              <w:jc w:val="center"/>
              <w:rPr>
                <w:b/>
              </w:rPr>
            </w:pPr>
            <w:r>
              <w:rPr>
                <w:b/>
              </w:rPr>
              <w:t>На кафе дре</w:t>
            </w:r>
          </w:p>
        </w:tc>
      </w:tr>
      <w:tr w:rsidR="008E17B9">
        <w:trPr>
          <w:trHeight w:val="422"/>
        </w:trPr>
        <w:tc>
          <w:tcPr>
            <w:tcW w:w="334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3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right="52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EFEFEF"/>
          </w:tcPr>
          <w:p w:rsidR="008E17B9" w:rsidRDefault="003E2CFD">
            <w:pPr>
              <w:pStyle w:val="TableParagraph"/>
              <w:spacing w:before="78"/>
              <w:ind w:left="29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E17B9">
        <w:trPr>
          <w:trHeight w:val="1667"/>
        </w:trPr>
        <w:tc>
          <w:tcPr>
            <w:tcW w:w="334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before="68"/>
              <w:ind w:left="110"/>
            </w:pPr>
            <w:r>
              <w:t>1</w:t>
            </w:r>
          </w:p>
        </w:tc>
        <w:tc>
          <w:tcPr>
            <w:tcW w:w="5073" w:type="dxa"/>
            <w:tcBorders>
              <w:top w:val="nil"/>
            </w:tcBorders>
          </w:tcPr>
          <w:p w:rsidR="008E17B9" w:rsidRDefault="00166494">
            <w:pPr>
              <w:pStyle w:val="TableParagraph"/>
              <w:spacing w:before="68"/>
              <w:ind w:left="56"/>
            </w:pPr>
            <w:hyperlink r:id="rId13">
              <w:r w:rsidR="003E2CFD">
                <w:t>Клиническая лабораторная</w:t>
              </w:r>
            </w:hyperlink>
          </w:p>
          <w:p w:rsidR="008E17B9" w:rsidRDefault="00166494">
            <w:pPr>
              <w:pStyle w:val="TableParagraph"/>
              <w:spacing w:before="1"/>
              <w:ind w:left="56" w:right="56"/>
            </w:pPr>
            <w:hyperlink r:id="rId14">
              <w:r w:rsidR="003E2CFD">
                <w:t xml:space="preserve">диагностика </w:t>
              </w:r>
            </w:hyperlink>
            <w:r w:rsidR="003E2CFD">
              <w:t xml:space="preserve">[Электронный ресурс] : учеб. пособие для мед. сестер. - Режим доступа: </w:t>
            </w:r>
            <w:hyperlink r:id="rId15">
              <w:r w:rsidR="003E2CFD">
                <w:t>http://www.medcollegelib.ru/book/ISBN978597042762</w:t>
              </w:r>
            </w:hyperlink>
            <w:r w:rsidR="003E2CFD">
              <w:t xml:space="preserve"> 0.html</w:t>
            </w:r>
          </w:p>
        </w:tc>
        <w:tc>
          <w:tcPr>
            <w:tcW w:w="1096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before="68"/>
              <w:ind w:left="56"/>
            </w:pPr>
            <w:r>
              <w:t>А. А.</w:t>
            </w:r>
          </w:p>
          <w:p w:rsidR="008E17B9" w:rsidRDefault="003E2CFD">
            <w:pPr>
              <w:pStyle w:val="TableParagraph"/>
              <w:spacing w:before="1"/>
              <w:ind w:left="56"/>
            </w:pPr>
            <w:r>
              <w:t>Кишкун</w:t>
            </w:r>
          </w:p>
        </w:tc>
        <w:tc>
          <w:tcPr>
            <w:tcW w:w="1103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before="68"/>
              <w:ind w:left="55" w:right="107"/>
            </w:pPr>
            <w:r>
              <w:t>М. : ГЭОТАР-</w:t>
            </w:r>
          </w:p>
          <w:p w:rsidR="008E17B9" w:rsidRDefault="003E2CFD">
            <w:pPr>
              <w:pStyle w:val="TableParagraph"/>
              <w:ind w:left="55" w:right="337"/>
            </w:pPr>
            <w:r>
              <w:t>Медиа, 2014.</w:t>
            </w:r>
          </w:p>
        </w:tc>
        <w:tc>
          <w:tcPr>
            <w:tcW w:w="1171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before="68"/>
              <w:ind w:left="54" w:right="54"/>
              <w:jc w:val="center"/>
            </w:pPr>
            <w:r>
              <w:t>ЭБС</w:t>
            </w:r>
          </w:p>
          <w:p w:rsidR="008E17B9" w:rsidRDefault="003E2CFD">
            <w:pPr>
              <w:pStyle w:val="TableParagraph"/>
              <w:spacing w:before="1"/>
              <w:ind w:left="63" w:right="59" w:hanging="3"/>
              <w:jc w:val="center"/>
            </w:pPr>
            <w:r>
              <w:t xml:space="preserve">Консульта нт    студента </w:t>
            </w:r>
            <w:r>
              <w:rPr>
                <w:spacing w:val="-1"/>
              </w:rPr>
              <w:t xml:space="preserve">(Фармколл </w:t>
            </w:r>
            <w:r>
              <w:t>едж)</w:t>
            </w:r>
          </w:p>
        </w:tc>
        <w:tc>
          <w:tcPr>
            <w:tcW w:w="707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before="68"/>
              <w:ind w:left="241"/>
            </w:pPr>
            <w:r>
              <w:t>-/-</w:t>
            </w:r>
          </w:p>
        </w:tc>
      </w:tr>
      <w:tr w:rsidR="008E17B9">
        <w:trPr>
          <w:trHeight w:val="1161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8"/>
              <w:ind w:left="110"/>
            </w:pPr>
            <w:r>
              <w:t>2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8"/>
              <w:ind w:left="56" w:right="1050"/>
            </w:pPr>
            <w:hyperlink r:id="rId16">
              <w:r w:rsidR="003E2CFD">
                <w:t>Медицинская лабораторная диагностика:</w:t>
              </w:r>
            </w:hyperlink>
            <w:hyperlink r:id="rId17">
              <w:r w:rsidR="003E2CFD">
                <w:t xml:space="preserve">программы и алгоритмы </w:t>
              </w:r>
            </w:hyperlink>
            <w:r w:rsidR="003E2CFD">
              <w:t>: рук. для врачей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8"/>
              <w:ind w:left="56" w:right="108"/>
              <w:jc w:val="both"/>
            </w:pPr>
            <w:r>
              <w:t>ред. А. И. Карпище нко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8"/>
              <w:ind w:left="55" w:right="107"/>
            </w:pPr>
            <w:r>
              <w:t>М. : ГЭОТАР-</w:t>
            </w:r>
          </w:p>
          <w:p w:rsidR="008E17B9" w:rsidRDefault="003E2CFD">
            <w:pPr>
              <w:pStyle w:val="TableParagraph"/>
              <w:spacing w:before="1"/>
              <w:ind w:left="55" w:right="337"/>
            </w:pPr>
            <w:r>
              <w:t>Медиа, 2014.</w:t>
            </w:r>
          </w:p>
        </w:tc>
        <w:tc>
          <w:tcPr>
            <w:tcW w:w="1171" w:type="dxa"/>
          </w:tcPr>
          <w:p w:rsidR="008E17B9" w:rsidRDefault="003E2CFD">
            <w:pPr>
              <w:pStyle w:val="TableParagraph"/>
              <w:spacing w:before="68"/>
              <w:ind w:right="466"/>
              <w:jc w:val="right"/>
            </w:pPr>
            <w:r>
              <w:t>35</w:t>
            </w: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8"/>
              <w:ind w:left="241"/>
            </w:pPr>
            <w:r>
              <w:t>-/-</w:t>
            </w:r>
          </w:p>
        </w:tc>
      </w:tr>
      <w:tr w:rsidR="008E17B9">
        <w:trPr>
          <w:trHeight w:val="1667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70"/>
              <w:ind w:left="110"/>
            </w:pPr>
            <w:r>
              <w:t>3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70"/>
              <w:ind w:left="56" w:right="277"/>
            </w:pPr>
            <w:hyperlink r:id="rId18">
              <w:r w:rsidR="003E2CFD">
                <w:t>Теория и практика лабораторных биохимических</w:t>
              </w:r>
            </w:hyperlink>
            <w:hyperlink r:id="rId19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внеаудитор. (самостоят.) работе по специальности 31.02.03 - Лабораторная диагностика (базовой, углубленной подготовки). Ч. 1.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70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70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70"/>
              <w:ind w:left="241"/>
            </w:pPr>
            <w:r>
              <w:t>-/-</w:t>
            </w:r>
          </w:p>
        </w:tc>
      </w:tr>
      <w:tr w:rsidR="008E17B9">
        <w:trPr>
          <w:trHeight w:val="405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70"/>
              <w:ind w:left="110"/>
            </w:pPr>
            <w:r>
              <w:t>4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70"/>
              <w:ind w:left="56"/>
            </w:pPr>
            <w:hyperlink r:id="rId20">
              <w:r w:rsidR="003E2CFD">
                <w:t>Теория и практика лабораторных биохимических</w:t>
              </w:r>
            </w:hyperlink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70"/>
              <w:ind w:left="38" w:right="52"/>
              <w:jc w:val="center"/>
            </w:pPr>
            <w:r>
              <w:t>сост. Г. В.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70"/>
              <w:ind w:left="37" w:right="120"/>
              <w:jc w:val="center"/>
            </w:pPr>
            <w:r>
              <w:t>Краснояр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70"/>
              <w:ind w:left="241"/>
            </w:pPr>
            <w:r>
              <w:t>-/-</w:t>
            </w:r>
          </w:p>
        </w:tc>
      </w:tr>
    </w:tbl>
    <w:p w:rsidR="008E17B9" w:rsidRDefault="008E17B9">
      <w:p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334"/>
        <w:gridCol w:w="5073"/>
        <w:gridCol w:w="1096"/>
        <w:gridCol w:w="1103"/>
        <w:gridCol w:w="1171"/>
        <w:gridCol w:w="707"/>
      </w:tblGrid>
      <w:tr w:rsidR="008E17B9">
        <w:trPr>
          <w:trHeight w:val="1415"/>
        </w:trPr>
        <w:tc>
          <w:tcPr>
            <w:tcW w:w="33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277"/>
            </w:pPr>
            <w:hyperlink r:id="rId21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внеаудитор. (самостоят.) работе по специальности 31.02.03 - Лабораторная диагностика (базовой, углубленной подготовки). Ч. 2.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</w:pPr>
            <w:r>
              <w:t>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ск : КрасГМУ</w:t>
            </w:r>
          </w:p>
          <w:p w:rsidR="008E17B9" w:rsidRDefault="003E2CFD">
            <w:pPr>
              <w:pStyle w:val="TableParagraph"/>
              <w:spacing w:before="1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1667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4"/>
              <w:ind w:left="110"/>
            </w:pPr>
            <w:r>
              <w:t>5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277"/>
            </w:pPr>
            <w:hyperlink r:id="rId22">
              <w:r w:rsidR="003E2CFD">
                <w:t>Теория и практика лабораторных биохимических</w:t>
              </w:r>
            </w:hyperlink>
            <w:hyperlink r:id="rId23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внеаудитор. (самостоят.) работе по специальности 31.02.03 - Лабораторная диагностика (базовой, углубленной подготовки). Ч. 3.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4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670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4"/>
              <w:ind w:left="110"/>
            </w:pPr>
            <w:r>
              <w:t>6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277"/>
            </w:pPr>
            <w:hyperlink r:id="rId24">
              <w:r w:rsidR="003E2CFD">
                <w:t>Теория и практика лабораторных биохимических</w:t>
              </w:r>
            </w:hyperlink>
            <w:hyperlink r:id="rId25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внеаудитор. (самостоят.) работе по специальности 31.02.03 - Лабораторная диагностика (базовой, углубленной подготовки). Ч. 4.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4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413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2"/>
              <w:ind w:left="110"/>
            </w:pPr>
            <w:r>
              <w:t>7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2"/>
              <w:ind w:left="56" w:right="52"/>
            </w:pPr>
            <w:hyperlink r:id="rId26">
              <w:r w:rsidR="003E2CFD">
                <w:t>Теория и практика лабораторных биохимических</w:t>
              </w:r>
            </w:hyperlink>
            <w:hyperlink r:id="rId27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практ. занятиям по специальности 31.02.03 - Лабораторная диагностика (базовой, углубленной подготовки). Ч. 2.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2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2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2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415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4"/>
              <w:ind w:left="110"/>
            </w:pPr>
            <w:r>
              <w:t>8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52"/>
            </w:pPr>
            <w:hyperlink r:id="rId28">
              <w:r w:rsidR="003E2CFD">
                <w:t>Теория и практика лабораторных биохимических</w:t>
              </w:r>
            </w:hyperlink>
            <w:hyperlink r:id="rId29">
              <w:r w:rsidR="003E2CFD">
                <w:t xml:space="preserve">исследований </w:t>
              </w:r>
            </w:hyperlink>
            <w:r w:rsidR="003E2CFD">
              <w:t>[Электронный ресурс] : сб. метод. указаний для обучающихся к практ. занятиям по специальности 31.02.03 - Лабораторная диагностика (базовой, углубленной подготовки). Ч. 3.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4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415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4"/>
              <w:ind w:left="110"/>
            </w:pPr>
            <w:r>
              <w:t>9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43"/>
            </w:pPr>
            <w:hyperlink r:id="rId30">
              <w:r w:rsidR="003E2CFD">
                <w:t>Теория и практика лабораторных биохимических</w:t>
              </w:r>
            </w:hyperlink>
            <w:hyperlink r:id="rId31">
              <w:r w:rsidR="003E2CFD">
                <w:t xml:space="preserve">исследований </w:t>
              </w:r>
            </w:hyperlink>
            <w:r w:rsidR="003E2CFD">
              <w:t>[Электронный ресурс] : дневник учеб. практики для обучающихся по специальности</w:t>
            </w:r>
          </w:p>
          <w:p w:rsidR="008E17B9" w:rsidRDefault="003E2CFD">
            <w:pPr>
              <w:pStyle w:val="TableParagraph"/>
              <w:ind w:left="56" w:right="710"/>
            </w:pPr>
            <w:r>
              <w:t>31.02.03 Лабораторная диагностика (базовой, углубленной подготовки)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4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415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4" w:line="252" w:lineRule="exact"/>
              <w:ind w:left="110"/>
            </w:pPr>
            <w:r>
              <w:t>1</w:t>
            </w:r>
          </w:p>
          <w:p w:rsidR="008E17B9" w:rsidRDefault="003E2CFD">
            <w:pPr>
              <w:pStyle w:val="TableParagraph"/>
              <w:spacing w:line="252" w:lineRule="exact"/>
              <w:ind w:left="110"/>
            </w:pPr>
            <w:r>
              <w:t>0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4"/>
              <w:ind w:left="56" w:right="181"/>
            </w:pPr>
            <w:hyperlink r:id="rId32">
              <w:r w:rsidR="003E2CFD">
                <w:t>Теория и практика лабораторных биохимических</w:t>
              </w:r>
            </w:hyperlink>
            <w:hyperlink r:id="rId33">
              <w:r w:rsidR="003E2CFD">
                <w:t xml:space="preserve">исследований </w:t>
              </w:r>
            </w:hyperlink>
            <w:r w:rsidR="003E2CFD">
              <w:t>[Электронный ресурс] : дневник произв. практики для обучающихся по специальности 31.02.03 Лабораторная диагностика (базовой, углубленной подготовки)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4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4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line="252" w:lineRule="exact"/>
              <w:ind w:left="55"/>
            </w:pPr>
            <w:r>
              <w:t>, 2017.</w:t>
            </w:r>
          </w:p>
        </w:tc>
        <w:tc>
          <w:tcPr>
            <w:tcW w:w="1171" w:type="dxa"/>
          </w:tcPr>
          <w:p w:rsidR="008E17B9" w:rsidRDefault="008E17B9">
            <w:pPr>
              <w:pStyle w:val="TableParagraph"/>
            </w:pP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4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2174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2"/>
              <w:ind w:left="110"/>
            </w:pPr>
            <w:r>
              <w:t>1</w:t>
            </w:r>
          </w:p>
          <w:p w:rsidR="008E17B9" w:rsidRDefault="003E2CFD">
            <w:pPr>
              <w:pStyle w:val="TableParagraph"/>
              <w:spacing w:before="1"/>
              <w:ind w:left="110"/>
            </w:pPr>
            <w:r>
              <w:t>1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2"/>
              <w:ind w:left="56" w:right="107"/>
            </w:pPr>
            <w:hyperlink r:id="rId34">
              <w:r w:rsidR="003E2CFD">
                <w:t>Теория и практика лабораторных биохимических</w:t>
              </w:r>
            </w:hyperlink>
            <w:hyperlink r:id="rId35">
              <w:r w:rsidR="003E2CFD">
                <w:t xml:space="preserve">исследований </w:t>
              </w:r>
            </w:hyperlink>
            <w:r w:rsidR="003E2CFD">
              <w:t>[Электронный ресурс] : сб. тестовых заданий с эталонами ответов для внеаудитор. самостоят. работы студентов, обучающихся по специальности 060604 - Лабораторная диагностика.</w:t>
            </w:r>
          </w:p>
          <w:p w:rsidR="008E17B9" w:rsidRDefault="003E2CFD">
            <w:pPr>
              <w:pStyle w:val="TableParagraph"/>
              <w:spacing w:before="1"/>
              <w:ind w:left="56" w:right="110"/>
            </w:pPr>
            <w:r>
              <w:t xml:space="preserve">- Режим доступа: </w:t>
            </w:r>
            <w:hyperlink r:id="rId36">
              <w:r>
                <w:t>http://krasgmu.vmede.ru/index.php?page[</w:t>
              </w:r>
            </w:hyperlink>
            <w:r>
              <w:t>common]=eli b&amp;cat=&amp;res_id=42424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2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2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before="2"/>
              <w:ind w:left="55"/>
            </w:pPr>
            <w:r>
              <w:t>, 2014.</w:t>
            </w:r>
          </w:p>
        </w:tc>
        <w:tc>
          <w:tcPr>
            <w:tcW w:w="1171" w:type="dxa"/>
          </w:tcPr>
          <w:p w:rsidR="008E17B9" w:rsidRDefault="003E2CFD">
            <w:pPr>
              <w:pStyle w:val="TableParagraph"/>
              <w:spacing w:before="62"/>
              <w:ind w:left="54" w:right="54"/>
              <w:jc w:val="center"/>
            </w:pPr>
            <w:r>
              <w:t>ЭБС</w:t>
            </w:r>
          </w:p>
          <w:p w:rsidR="008E17B9" w:rsidRDefault="003E2CFD">
            <w:pPr>
              <w:pStyle w:val="TableParagraph"/>
              <w:spacing w:before="1"/>
              <w:ind w:left="54" w:right="54"/>
              <w:jc w:val="center"/>
            </w:pPr>
            <w:r>
              <w:t>КрасГМУ</w:t>
            </w: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2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1667"/>
        </w:trPr>
        <w:tc>
          <w:tcPr>
            <w:tcW w:w="334" w:type="dxa"/>
          </w:tcPr>
          <w:p w:rsidR="008E17B9" w:rsidRDefault="003E2CFD">
            <w:pPr>
              <w:pStyle w:val="TableParagraph"/>
              <w:spacing w:before="62"/>
              <w:ind w:left="110"/>
            </w:pPr>
            <w:r>
              <w:lastRenderedPageBreak/>
              <w:t>1</w:t>
            </w:r>
          </w:p>
          <w:p w:rsidR="008E17B9" w:rsidRDefault="003E2CFD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5073" w:type="dxa"/>
          </w:tcPr>
          <w:p w:rsidR="008E17B9" w:rsidRDefault="00166494">
            <w:pPr>
              <w:pStyle w:val="TableParagraph"/>
              <w:spacing w:before="62"/>
              <w:ind w:left="56" w:right="107"/>
            </w:pPr>
            <w:hyperlink r:id="rId37">
              <w:r w:rsidR="003E2CFD">
                <w:t>Теория и практика лабораторных биохимических</w:t>
              </w:r>
            </w:hyperlink>
            <w:hyperlink r:id="rId38">
              <w:r w:rsidR="003E2CFD">
                <w:t xml:space="preserve">исследований </w:t>
              </w:r>
            </w:hyperlink>
            <w:r w:rsidR="003E2CFD">
              <w:t>[Электронный ресурс] : сб. ситуац. задач с эталонами ответов для внеаудитор. самостоят. работы студентов, обучающихся по специальности 060604 - Лабораторная диагностика.</w:t>
            </w:r>
          </w:p>
          <w:p w:rsidR="008E17B9" w:rsidRDefault="003E2CFD">
            <w:pPr>
              <w:pStyle w:val="TableParagraph"/>
              <w:ind w:left="56"/>
            </w:pPr>
            <w:r>
              <w:t>- Режим доступа:</w:t>
            </w:r>
          </w:p>
        </w:tc>
        <w:tc>
          <w:tcPr>
            <w:tcW w:w="1096" w:type="dxa"/>
          </w:tcPr>
          <w:p w:rsidR="008E17B9" w:rsidRDefault="003E2CFD">
            <w:pPr>
              <w:pStyle w:val="TableParagraph"/>
              <w:spacing w:before="62"/>
              <w:ind w:left="56" w:right="70"/>
              <w:jc w:val="both"/>
            </w:pPr>
            <w:r>
              <w:t>сост. Г. В. Перфилье ва</w:t>
            </w:r>
          </w:p>
        </w:tc>
        <w:tc>
          <w:tcPr>
            <w:tcW w:w="1103" w:type="dxa"/>
          </w:tcPr>
          <w:p w:rsidR="008E17B9" w:rsidRDefault="003E2CFD">
            <w:pPr>
              <w:pStyle w:val="TableParagraph"/>
              <w:spacing w:before="62"/>
              <w:ind w:left="55" w:right="82"/>
            </w:pPr>
            <w:r>
              <w:t>Краснояр ск : КрасГМУ</w:t>
            </w:r>
          </w:p>
          <w:p w:rsidR="008E17B9" w:rsidRDefault="003E2CFD">
            <w:pPr>
              <w:pStyle w:val="TableParagraph"/>
              <w:spacing w:before="2"/>
              <w:ind w:left="55"/>
            </w:pPr>
            <w:r>
              <w:t>, 2014.</w:t>
            </w:r>
          </w:p>
        </w:tc>
        <w:tc>
          <w:tcPr>
            <w:tcW w:w="1171" w:type="dxa"/>
          </w:tcPr>
          <w:p w:rsidR="008E17B9" w:rsidRDefault="003E2CFD">
            <w:pPr>
              <w:pStyle w:val="TableParagraph"/>
              <w:spacing w:before="62"/>
              <w:ind w:left="54" w:right="54"/>
              <w:jc w:val="center"/>
            </w:pPr>
            <w:r>
              <w:t>ЭБС</w:t>
            </w:r>
          </w:p>
          <w:p w:rsidR="008E17B9" w:rsidRDefault="003E2CFD">
            <w:pPr>
              <w:pStyle w:val="TableParagraph"/>
              <w:spacing w:before="1"/>
              <w:ind w:left="54" w:right="54"/>
              <w:jc w:val="center"/>
            </w:pPr>
            <w:r>
              <w:t>КрасГМУ</w:t>
            </w:r>
          </w:p>
        </w:tc>
        <w:tc>
          <w:tcPr>
            <w:tcW w:w="707" w:type="dxa"/>
          </w:tcPr>
          <w:p w:rsidR="008E17B9" w:rsidRDefault="003E2CFD">
            <w:pPr>
              <w:pStyle w:val="TableParagraph"/>
              <w:spacing w:before="62"/>
              <w:ind w:left="221" w:right="222"/>
              <w:jc w:val="center"/>
            </w:pPr>
            <w:r>
              <w:t>-/-</w:t>
            </w:r>
          </w:p>
        </w:tc>
      </w:tr>
    </w:tbl>
    <w:p w:rsidR="008E17B9" w:rsidRDefault="008E17B9" w:rsidP="00464713">
      <w:pPr>
        <w:sectPr w:rsidR="008E17B9">
          <w:pgSz w:w="11910" w:h="16840"/>
          <w:pgMar w:top="1120" w:right="280" w:bottom="1060" w:left="740" w:header="0" w:footer="873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/>
      </w:tblPr>
      <w:tblGrid>
        <w:gridCol w:w="334"/>
        <w:gridCol w:w="5073"/>
        <w:gridCol w:w="1096"/>
        <w:gridCol w:w="1103"/>
        <w:gridCol w:w="1171"/>
        <w:gridCol w:w="707"/>
      </w:tblGrid>
      <w:tr w:rsidR="008E17B9" w:rsidRPr="00E556BF">
        <w:trPr>
          <w:trHeight w:val="657"/>
        </w:trPr>
        <w:tc>
          <w:tcPr>
            <w:tcW w:w="334" w:type="dxa"/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</w:tcPr>
          <w:p w:rsidR="008E17B9" w:rsidRPr="00A303C5" w:rsidRDefault="00166494">
            <w:pPr>
              <w:pStyle w:val="TableParagraph"/>
              <w:spacing w:before="64"/>
              <w:ind w:left="56" w:right="110"/>
              <w:rPr>
                <w:lang w:val="en-US"/>
              </w:rPr>
            </w:pPr>
            <w:hyperlink r:id="rId39">
              <w:r w:rsidR="003E2CFD" w:rsidRPr="00A303C5">
                <w:rPr>
                  <w:lang w:val="en-US"/>
                </w:rPr>
                <w:t>http://krasgmu.vmede.ru/index.php?page[</w:t>
              </w:r>
            </w:hyperlink>
            <w:r w:rsidR="003E2CFD" w:rsidRPr="00A303C5">
              <w:rPr>
                <w:lang w:val="en-US"/>
              </w:rPr>
              <w:t>common]=eli b&amp;cat=&amp;res_id=42426</w:t>
            </w:r>
          </w:p>
        </w:tc>
        <w:tc>
          <w:tcPr>
            <w:tcW w:w="1096" w:type="dxa"/>
          </w:tcPr>
          <w:p w:rsidR="008E17B9" w:rsidRPr="00A303C5" w:rsidRDefault="008E17B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03" w:type="dxa"/>
          </w:tcPr>
          <w:p w:rsidR="008E17B9" w:rsidRPr="00A303C5" w:rsidRDefault="008E17B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71" w:type="dxa"/>
          </w:tcPr>
          <w:p w:rsidR="008E17B9" w:rsidRPr="00A303C5" w:rsidRDefault="008E17B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7" w:type="dxa"/>
          </w:tcPr>
          <w:p w:rsidR="008E17B9" w:rsidRPr="00A303C5" w:rsidRDefault="008E17B9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E17B9">
        <w:trPr>
          <w:trHeight w:val="327"/>
        </w:trPr>
        <w:tc>
          <w:tcPr>
            <w:tcW w:w="334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4" w:line="242" w:lineRule="exact"/>
              <w:ind w:left="110"/>
            </w:pPr>
            <w:r>
              <w:t>1</w:t>
            </w:r>
          </w:p>
        </w:tc>
        <w:tc>
          <w:tcPr>
            <w:tcW w:w="5073" w:type="dxa"/>
            <w:tcBorders>
              <w:bottom w:val="nil"/>
            </w:tcBorders>
          </w:tcPr>
          <w:p w:rsidR="008E17B9" w:rsidRDefault="00166494">
            <w:pPr>
              <w:pStyle w:val="TableParagraph"/>
              <w:spacing w:before="64" w:line="242" w:lineRule="exact"/>
              <w:ind w:left="56"/>
            </w:pPr>
            <w:hyperlink r:id="rId40">
              <w:r w:rsidR="003E2CFD">
                <w:t>Теория и практика лабораторных биохимических</w:t>
              </w:r>
            </w:hyperlink>
          </w:p>
        </w:tc>
        <w:tc>
          <w:tcPr>
            <w:tcW w:w="1096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4" w:line="242" w:lineRule="exact"/>
              <w:ind w:left="56"/>
            </w:pPr>
            <w:r>
              <w:t>сост. Г. В.</w:t>
            </w:r>
          </w:p>
        </w:tc>
        <w:tc>
          <w:tcPr>
            <w:tcW w:w="1103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4" w:line="242" w:lineRule="exact"/>
              <w:ind w:left="55"/>
            </w:pPr>
            <w:r>
              <w:t>Краснояр</w:t>
            </w:r>
          </w:p>
        </w:tc>
        <w:tc>
          <w:tcPr>
            <w:tcW w:w="1171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4" w:line="242" w:lineRule="exact"/>
              <w:ind w:left="54" w:right="54"/>
              <w:jc w:val="center"/>
            </w:pPr>
            <w:r>
              <w:t>ЭБС</w:t>
            </w:r>
          </w:p>
        </w:tc>
        <w:tc>
          <w:tcPr>
            <w:tcW w:w="707" w:type="dxa"/>
            <w:tcBorders>
              <w:bottom w:val="nil"/>
            </w:tcBorders>
          </w:tcPr>
          <w:p w:rsidR="008E17B9" w:rsidRDefault="003E2CFD">
            <w:pPr>
              <w:pStyle w:val="TableParagraph"/>
              <w:spacing w:before="64" w:line="242" w:lineRule="exact"/>
              <w:ind w:left="221" w:right="222"/>
              <w:jc w:val="center"/>
            </w:pPr>
            <w:r>
              <w:t>-/-</w:t>
            </w:r>
          </w:p>
        </w:tc>
      </w:tr>
      <w:tr w:rsidR="008E17B9">
        <w:trPr>
          <w:trHeight w:val="251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2" w:lineRule="exact"/>
              <w:ind w:left="110"/>
            </w:pPr>
            <w:r>
              <w:t>3</w:t>
            </w: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166494">
            <w:pPr>
              <w:pStyle w:val="TableParagraph"/>
              <w:spacing w:line="232" w:lineRule="exact"/>
              <w:ind w:left="56"/>
            </w:pPr>
            <w:hyperlink r:id="rId41">
              <w:r w:rsidR="003E2CFD">
                <w:t xml:space="preserve">исследований </w:t>
              </w:r>
            </w:hyperlink>
            <w:r w:rsidR="003E2CFD">
              <w:t>[Электронный ресурс] : сб. метод.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2" w:lineRule="exact"/>
              <w:ind w:left="56"/>
            </w:pPr>
            <w:r>
              <w:t>Перфилье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2" w:lineRule="exact"/>
              <w:ind w:left="55"/>
            </w:pPr>
            <w:r>
              <w:t>ск :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2" w:lineRule="exact"/>
              <w:ind w:left="54" w:right="54"/>
              <w:jc w:val="center"/>
            </w:pPr>
            <w:r>
              <w:t>КрасГМУ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3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6"/>
            </w:pPr>
            <w:r>
              <w:t>указаний для обучающихся к практ. занятиям по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6"/>
            </w:pPr>
            <w:r>
              <w:t>ва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5"/>
            </w:pPr>
            <w:r>
              <w:t>КрасГМУ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3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6"/>
            </w:pPr>
            <w:r>
              <w:t>специальности 31.02.03 - Лабораторная диагностика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5"/>
            </w:pPr>
            <w:r>
              <w:t>, 2016.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3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6"/>
            </w:pPr>
            <w:r>
              <w:t>(базовой, углубленной подготовки). Ч. 4.. - Режим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3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3E2CFD">
            <w:pPr>
              <w:pStyle w:val="TableParagraph"/>
              <w:spacing w:line="233" w:lineRule="exact"/>
              <w:ind w:left="56"/>
            </w:pPr>
            <w:r>
              <w:t>доступа: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251"/>
        </w:trPr>
        <w:tc>
          <w:tcPr>
            <w:tcW w:w="334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8E17B9" w:rsidRDefault="00166494">
            <w:pPr>
              <w:pStyle w:val="TableParagraph"/>
              <w:spacing w:line="232" w:lineRule="exact"/>
              <w:ind w:left="56"/>
            </w:pPr>
            <w:hyperlink r:id="rId42">
              <w:r w:rsidR="003E2CFD">
                <w:t>http://krasgmu.vmede.ru/index.php?page[</w:t>
              </w:r>
            </w:hyperlink>
            <w:r w:rsidR="003E2CFD">
              <w:t>common]=eli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E17B9" w:rsidRDefault="008E17B9">
            <w:pPr>
              <w:pStyle w:val="TableParagraph"/>
              <w:rPr>
                <w:sz w:val="18"/>
              </w:rPr>
            </w:pPr>
          </w:p>
        </w:tc>
      </w:tr>
      <w:tr w:rsidR="008E17B9">
        <w:trPr>
          <w:trHeight w:val="329"/>
        </w:trPr>
        <w:tc>
          <w:tcPr>
            <w:tcW w:w="334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  <w:tcBorders>
              <w:top w:val="nil"/>
            </w:tcBorders>
          </w:tcPr>
          <w:p w:rsidR="008E17B9" w:rsidRDefault="003E2CFD">
            <w:pPr>
              <w:pStyle w:val="TableParagraph"/>
              <w:spacing w:line="242" w:lineRule="exact"/>
              <w:ind w:left="56"/>
            </w:pPr>
            <w:r>
              <w:t>b&amp;cat=&amp;res_id=65484</w:t>
            </w:r>
          </w:p>
        </w:tc>
        <w:tc>
          <w:tcPr>
            <w:tcW w:w="1096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E17B9" w:rsidRDefault="008E17B9">
            <w:pPr>
              <w:pStyle w:val="TableParagraph"/>
              <w:rPr>
                <w:sz w:val="24"/>
              </w:rPr>
            </w:pPr>
          </w:p>
        </w:tc>
      </w:tr>
    </w:tbl>
    <w:p w:rsidR="008E17B9" w:rsidRDefault="008E17B9">
      <w:pPr>
        <w:pStyle w:val="a3"/>
        <w:spacing w:before="7"/>
        <w:rPr>
          <w:b/>
          <w:sz w:val="10"/>
        </w:rPr>
      </w:pPr>
    </w:p>
    <w:p w:rsidR="008E17B9" w:rsidRDefault="003E2CFD">
      <w:pPr>
        <w:spacing w:before="90" w:line="273" w:lineRule="exact"/>
        <w:ind w:left="962"/>
        <w:rPr>
          <w:b/>
          <w:sz w:val="24"/>
        </w:rPr>
      </w:pPr>
      <w:r>
        <w:rPr>
          <w:b/>
          <w:sz w:val="24"/>
        </w:rPr>
        <w:t>Электронные ресурсы:</w:t>
      </w:r>
    </w:p>
    <w:p w:rsidR="008E17B9" w:rsidRDefault="003E2CFD">
      <w:pPr>
        <w:spacing w:line="250" w:lineRule="exact"/>
        <w:ind w:left="962"/>
      </w:pPr>
      <w:r>
        <w:t>ЭБС КрасГМУ «Colibris»;</w:t>
      </w:r>
    </w:p>
    <w:p w:rsidR="008E17B9" w:rsidRDefault="003E2CFD">
      <w:pPr>
        <w:ind w:left="962" w:right="6475"/>
      </w:pPr>
      <w:r>
        <w:t xml:space="preserve">ЭБС Консультант студента ВУЗ ЭБС Консультант студента </w:t>
      </w:r>
      <w:r>
        <w:rPr>
          <w:spacing w:val="-3"/>
        </w:rPr>
        <w:t xml:space="preserve">Колледж </w:t>
      </w:r>
      <w:r>
        <w:t>ЭМБ Консультантврача</w:t>
      </w:r>
    </w:p>
    <w:p w:rsidR="008E17B9" w:rsidRDefault="003E2CFD">
      <w:pPr>
        <w:ind w:left="962" w:right="8731"/>
      </w:pPr>
      <w:r>
        <w:t>ЭБС Айбукс ЭБС Букап ЭБС Лань ЭБС Юрайт</w:t>
      </w:r>
    </w:p>
    <w:p w:rsidR="008E17B9" w:rsidRDefault="003E2CFD">
      <w:pPr>
        <w:ind w:left="962" w:right="7670"/>
      </w:pPr>
      <w:r>
        <w:t>СПС КонсультантПлюс НЭБ eLibrary</w:t>
      </w:r>
    </w:p>
    <w:p w:rsidR="008E17B9" w:rsidRDefault="008E17B9">
      <w:pPr>
        <w:pStyle w:val="a3"/>
        <w:spacing w:before="9"/>
        <w:rPr>
          <w:sz w:val="34"/>
        </w:rPr>
      </w:pPr>
    </w:p>
    <w:p w:rsidR="008E17B9" w:rsidRDefault="003E2CFD">
      <w:pPr>
        <w:pStyle w:val="3"/>
        <w:spacing w:before="1"/>
        <w:jc w:val="both"/>
      </w:pPr>
      <w:r>
        <w:t>1.1.4. Нормативные документы:</w:t>
      </w:r>
    </w:p>
    <w:p w:rsidR="008E17B9" w:rsidRDefault="003E2CFD">
      <w:pPr>
        <w:pStyle w:val="a4"/>
        <w:numPr>
          <w:ilvl w:val="0"/>
          <w:numId w:val="15"/>
        </w:numPr>
        <w:tabs>
          <w:tab w:val="left" w:pos="1322"/>
        </w:tabs>
        <w:spacing w:before="239" w:line="278" w:lineRule="auto"/>
        <w:ind w:right="569"/>
        <w:jc w:val="both"/>
        <w:rPr>
          <w:sz w:val="28"/>
        </w:rPr>
      </w:pPr>
      <w:r>
        <w:rPr>
          <w:sz w:val="28"/>
        </w:rPr>
        <w:t>Приказ МЗ СССР от 12.07.89 № 408. «О мерах по снижению заболеваемости вирусными гепатитами в</w:t>
      </w:r>
      <w:r w:rsidR="00464713">
        <w:rPr>
          <w:sz w:val="28"/>
        </w:rPr>
        <w:t xml:space="preserve"> </w:t>
      </w:r>
      <w:r>
        <w:rPr>
          <w:sz w:val="28"/>
        </w:rPr>
        <w:t>стране»</w:t>
      </w:r>
    </w:p>
    <w:p w:rsidR="008E17B9" w:rsidRDefault="003E2CFD">
      <w:pPr>
        <w:pStyle w:val="a4"/>
        <w:numPr>
          <w:ilvl w:val="0"/>
          <w:numId w:val="15"/>
        </w:numPr>
        <w:tabs>
          <w:tab w:val="left" w:pos="1322"/>
        </w:tabs>
        <w:spacing w:line="276" w:lineRule="auto"/>
        <w:ind w:right="570"/>
        <w:jc w:val="both"/>
        <w:rPr>
          <w:sz w:val="28"/>
        </w:rPr>
      </w:pPr>
      <w:r>
        <w:rPr>
          <w:sz w:val="28"/>
        </w:rPr>
        <w:t>Приказ МЗ РФ от 25.12.97 № 380. О состоянии и мерах по совершенствованию лабораторного обеспечения диагностики и лечения пациентов в учреждениях здравоохранения</w:t>
      </w:r>
      <w:r w:rsidR="00464713">
        <w:rPr>
          <w:sz w:val="28"/>
        </w:rPr>
        <w:t xml:space="preserve"> </w:t>
      </w:r>
      <w:r>
        <w:rPr>
          <w:sz w:val="28"/>
        </w:rPr>
        <w:t>РФ.</w:t>
      </w:r>
    </w:p>
    <w:p w:rsidR="008E17B9" w:rsidRDefault="003E2CFD">
      <w:pPr>
        <w:pStyle w:val="a4"/>
        <w:numPr>
          <w:ilvl w:val="0"/>
          <w:numId w:val="15"/>
        </w:numPr>
        <w:tabs>
          <w:tab w:val="left" w:pos="1322"/>
        </w:tabs>
        <w:spacing w:line="276" w:lineRule="auto"/>
        <w:ind w:right="572"/>
        <w:jc w:val="both"/>
        <w:rPr>
          <w:sz w:val="28"/>
        </w:rPr>
      </w:pPr>
      <w:r>
        <w:rPr>
          <w:sz w:val="28"/>
        </w:rPr>
        <w:t>Приказ МЗ РФ от 7.02.2000 № 45. «О системе мер по повышению качества клинических лабораторных исследований в учреждениях здравоохранения РФ»</w:t>
      </w:r>
    </w:p>
    <w:p w:rsidR="008E17B9" w:rsidRDefault="003E2CFD">
      <w:pPr>
        <w:pStyle w:val="a4"/>
        <w:numPr>
          <w:ilvl w:val="0"/>
          <w:numId w:val="15"/>
        </w:numPr>
        <w:tabs>
          <w:tab w:val="left" w:pos="1322"/>
        </w:tabs>
        <w:jc w:val="both"/>
        <w:rPr>
          <w:sz w:val="28"/>
        </w:rPr>
      </w:pPr>
      <w:r>
        <w:rPr>
          <w:sz w:val="28"/>
        </w:rPr>
        <w:t>Приказот26.05.2003№220.Обутвержденииотраслевогостандарта</w:t>
      </w:r>
    </w:p>
    <w:p w:rsidR="008E17B9" w:rsidRDefault="003E2CFD">
      <w:pPr>
        <w:pStyle w:val="a3"/>
        <w:spacing w:before="44" w:line="276" w:lineRule="auto"/>
        <w:ind w:left="1322" w:right="565"/>
        <w:jc w:val="both"/>
      </w:pPr>
      <w:r>
        <w:t>«Правила проведения внутри</w:t>
      </w:r>
      <w:r w:rsidR="00464713">
        <w:t xml:space="preserve"> </w:t>
      </w:r>
      <w:r>
        <w:t>лабораторного контроля качества количественных методов клинико-лабораторных исследований с использованием контрольных материалов».</w:t>
      </w:r>
    </w:p>
    <w:p w:rsidR="008E17B9" w:rsidRDefault="008E17B9">
      <w:pPr>
        <w:pStyle w:val="a3"/>
        <w:spacing w:before="2"/>
        <w:rPr>
          <w:sz w:val="32"/>
        </w:rPr>
      </w:pPr>
    </w:p>
    <w:p w:rsidR="008E17B9" w:rsidRDefault="003E2CFD">
      <w:pPr>
        <w:pStyle w:val="a4"/>
        <w:numPr>
          <w:ilvl w:val="0"/>
          <w:numId w:val="15"/>
        </w:numPr>
        <w:tabs>
          <w:tab w:val="left" w:pos="1322"/>
        </w:tabs>
        <w:jc w:val="both"/>
        <w:rPr>
          <w:sz w:val="28"/>
        </w:rPr>
      </w:pPr>
      <w:r>
        <w:rPr>
          <w:b/>
          <w:sz w:val="28"/>
        </w:rPr>
        <w:t xml:space="preserve">Национальный стандарт РФ. </w:t>
      </w:r>
      <w:r>
        <w:rPr>
          <w:sz w:val="28"/>
        </w:rPr>
        <w:t>Клиническая лабораторная</w:t>
      </w:r>
      <w:r w:rsidR="00464713">
        <w:rPr>
          <w:sz w:val="28"/>
        </w:rPr>
        <w:t xml:space="preserve"> </w:t>
      </w:r>
      <w:r>
        <w:rPr>
          <w:sz w:val="28"/>
        </w:rPr>
        <w:t>диагностика:</w:t>
      </w:r>
    </w:p>
    <w:p w:rsidR="008E17B9" w:rsidRDefault="003E2CFD">
      <w:pPr>
        <w:pStyle w:val="a4"/>
        <w:numPr>
          <w:ilvl w:val="1"/>
          <w:numId w:val="15"/>
        </w:numPr>
        <w:tabs>
          <w:tab w:val="left" w:pos="1608"/>
          <w:tab w:val="left" w:pos="8643"/>
        </w:tabs>
        <w:spacing w:before="48" w:line="276" w:lineRule="auto"/>
        <w:ind w:right="567" w:firstLine="0"/>
        <w:jc w:val="both"/>
        <w:rPr>
          <w:sz w:val="28"/>
        </w:rPr>
      </w:pPr>
      <w:r>
        <w:rPr>
          <w:sz w:val="28"/>
        </w:rPr>
        <w:t>ГОСТ Р 52905-2007 (ИСО 15190:2003) Лаборатории медицинские. Требования</w:t>
      </w:r>
      <w:r>
        <w:rPr>
          <w:sz w:val="28"/>
        </w:rPr>
        <w:tab/>
      </w:r>
      <w:r>
        <w:rPr>
          <w:spacing w:val="-3"/>
          <w:sz w:val="28"/>
        </w:rPr>
        <w:t>безопасности.</w:t>
      </w:r>
    </w:p>
    <w:p w:rsidR="008E17B9" w:rsidRDefault="003E2CFD">
      <w:pPr>
        <w:pStyle w:val="a4"/>
        <w:numPr>
          <w:ilvl w:val="1"/>
          <w:numId w:val="15"/>
        </w:numPr>
        <w:tabs>
          <w:tab w:val="left" w:pos="1598"/>
        </w:tabs>
        <w:spacing w:before="1" w:line="276" w:lineRule="auto"/>
        <w:ind w:right="567" w:firstLine="0"/>
        <w:jc w:val="both"/>
        <w:rPr>
          <w:sz w:val="28"/>
        </w:rPr>
      </w:pPr>
      <w:r>
        <w:rPr>
          <w:sz w:val="28"/>
        </w:rPr>
        <w:t>ГОСТРИСО</w:t>
      </w:r>
      <w:r w:rsidRPr="00E556BF">
        <w:rPr>
          <w:sz w:val="28"/>
        </w:rPr>
        <w:t xml:space="preserve"> 15193—2007 </w:t>
      </w:r>
      <w:r w:rsidRPr="00A303C5">
        <w:rPr>
          <w:sz w:val="28"/>
          <w:lang w:val="en-US"/>
        </w:rPr>
        <w:t>in</w:t>
      </w:r>
      <w:r w:rsidRPr="00E556BF">
        <w:rPr>
          <w:sz w:val="28"/>
        </w:rPr>
        <w:t xml:space="preserve"> </w:t>
      </w:r>
      <w:r w:rsidRPr="00A303C5">
        <w:rPr>
          <w:sz w:val="28"/>
          <w:lang w:val="en-US"/>
        </w:rPr>
        <w:t>vitro</w:t>
      </w:r>
      <w:r w:rsidRPr="00E556BF">
        <w:rPr>
          <w:sz w:val="28"/>
        </w:rPr>
        <w:t xml:space="preserve">. </w:t>
      </w:r>
      <w:r>
        <w:rPr>
          <w:sz w:val="28"/>
        </w:rPr>
        <w:t>Измерение величин в пробах биологического происхождения. Описание референтных методик выполнения</w:t>
      </w:r>
      <w:r w:rsidR="007168A4">
        <w:rPr>
          <w:sz w:val="28"/>
        </w:rPr>
        <w:t xml:space="preserve"> </w:t>
      </w:r>
      <w:r>
        <w:rPr>
          <w:sz w:val="28"/>
        </w:rPr>
        <w:t>измерений</w:t>
      </w:r>
    </w:p>
    <w:p w:rsidR="008E17B9" w:rsidRDefault="003E2CFD">
      <w:pPr>
        <w:pStyle w:val="a3"/>
        <w:ind w:left="1427"/>
        <w:jc w:val="both"/>
      </w:pPr>
      <w:r>
        <w:t>- ГОСТ Р</w:t>
      </w:r>
      <w:r w:rsidR="007168A4">
        <w:t>Ф</w:t>
      </w:r>
      <w:r>
        <w:t xml:space="preserve"> 53079.4—2008 Технологии лабораторные медицинские.</w:t>
      </w:r>
    </w:p>
    <w:p w:rsidR="008E17B9" w:rsidRDefault="008E17B9">
      <w:pPr>
        <w:jc w:val="both"/>
        <w:sectPr w:rsidR="008E17B9">
          <w:pgSz w:w="11910" w:h="16840"/>
          <w:pgMar w:top="1120" w:right="280" w:bottom="1060" w:left="740" w:header="0" w:footer="873" w:gutter="0"/>
          <w:cols w:space="720"/>
        </w:sectPr>
      </w:pPr>
    </w:p>
    <w:tbl>
      <w:tblPr>
        <w:tblStyle w:val="TableNormal"/>
        <w:tblW w:w="0" w:type="auto"/>
        <w:tblInd w:w="1235" w:type="dxa"/>
        <w:tblLayout w:type="fixed"/>
        <w:tblLook w:val="01E0"/>
      </w:tblPr>
      <w:tblGrid>
        <w:gridCol w:w="9253"/>
      </w:tblGrid>
      <w:tr w:rsidR="008E17B9">
        <w:trPr>
          <w:trHeight w:val="712"/>
        </w:trPr>
        <w:tc>
          <w:tcPr>
            <w:tcW w:w="9253" w:type="dxa"/>
          </w:tcPr>
          <w:p w:rsidR="008E17B9" w:rsidRDefault="003E2CFD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качества клинических лабораторных исследований. Часть4</w:t>
            </w:r>
          </w:p>
          <w:p w:rsidR="008E17B9" w:rsidRDefault="003E2CFD">
            <w:pPr>
              <w:pStyle w:val="TableParagraph"/>
              <w:spacing w:before="50"/>
              <w:ind w:left="200"/>
              <w:rPr>
                <w:sz w:val="28"/>
              </w:rPr>
            </w:pPr>
            <w:r>
              <w:rPr>
                <w:sz w:val="28"/>
              </w:rPr>
              <w:t>Правила ведения преаналитического этапа</w:t>
            </w:r>
          </w:p>
        </w:tc>
      </w:tr>
      <w:tr w:rsidR="008E17B9">
        <w:trPr>
          <w:trHeight w:val="1480"/>
        </w:trPr>
        <w:tc>
          <w:tcPr>
            <w:tcW w:w="9253" w:type="dxa"/>
          </w:tcPr>
          <w:p w:rsidR="008E17B9" w:rsidRDefault="003E2CFD">
            <w:pPr>
              <w:pStyle w:val="TableParagraph"/>
              <w:spacing w:before="18" w:line="276" w:lineRule="auto"/>
              <w:ind w:left="200" w:right="201"/>
              <w:jc w:val="both"/>
              <w:rPr>
                <w:sz w:val="28"/>
              </w:rPr>
            </w:pPr>
            <w:r>
              <w:rPr>
                <w:sz w:val="28"/>
              </w:rPr>
              <w:t>- ГОСТ Р</w:t>
            </w:r>
            <w:r w:rsidR="007168A4">
              <w:rPr>
                <w:sz w:val="28"/>
              </w:rPr>
              <w:t>Ф</w:t>
            </w:r>
            <w:r>
              <w:rPr>
                <w:sz w:val="28"/>
              </w:rPr>
              <w:t xml:space="preserve"> 53133.1—2008 Технологии лабораторные медицинские. Контроль качества клинических лабораторных исследований. Часть 1 Пределы допускаемых погрешностей результатов измерения аналитов в</w:t>
            </w:r>
          </w:p>
          <w:p w:rsidR="008E17B9" w:rsidRDefault="003E2CFD">
            <w:pPr>
              <w:pStyle w:val="TableParagraph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клинико-диагностических лабораториях</w:t>
            </w:r>
          </w:p>
        </w:tc>
      </w:tr>
      <w:tr w:rsidR="008E17B9">
        <w:trPr>
          <w:trHeight w:val="1851"/>
        </w:trPr>
        <w:tc>
          <w:tcPr>
            <w:tcW w:w="9253" w:type="dxa"/>
          </w:tcPr>
          <w:p w:rsidR="008E17B9" w:rsidRDefault="003E2CFD">
            <w:pPr>
              <w:pStyle w:val="TableParagraph"/>
              <w:spacing w:before="18" w:line="276" w:lineRule="auto"/>
              <w:ind w:left="200" w:right="199"/>
              <w:jc w:val="both"/>
              <w:rPr>
                <w:sz w:val="28"/>
              </w:rPr>
            </w:pPr>
            <w:r>
              <w:rPr>
                <w:sz w:val="28"/>
              </w:rPr>
              <w:t>- ГОСТ Р</w:t>
            </w:r>
            <w:r w:rsidR="007168A4">
              <w:rPr>
                <w:sz w:val="28"/>
              </w:rPr>
              <w:t>Ф</w:t>
            </w:r>
            <w:r>
              <w:rPr>
                <w:sz w:val="28"/>
              </w:rPr>
              <w:t xml:space="preserve"> 53133.2—2008 Технологии лабораторные медицинские. Контроль качества клинических лабораторных исследований. Часть 2 Правила проведения внутри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лабораторного контроля качества количественных методов клинических </w:t>
            </w:r>
            <w:r>
              <w:rPr>
                <w:spacing w:val="8"/>
                <w:sz w:val="28"/>
              </w:rPr>
              <w:t xml:space="preserve">лабораторных </w:t>
            </w:r>
            <w:r>
              <w:rPr>
                <w:sz w:val="28"/>
              </w:rPr>
              <w:t>исследований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E17B9" w:rsidRDefault="003E2CFD">
            <w:pPr>
              <w:pStyle w:val="TableParagraph"/>
              <w:spacing w:line="32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контрольных материалов</w:t>
            </w:r>
          </w:p>
        </w:tc>
      </w:tr>
      <w:tr w:rsidR="008E17B9">
        <w:trPr>
          <w:trHeight w:val="740"/>
        </w:trPr>
        <w:tc>
          <w:tcPr>
            <w:tcW w:w="9253" w:type="dxa"/>
          </w:tcPr>
          <w:p w:rsidR="008E17B9" w:rsidRDefault="003E2CFD" w:rsidP="007168A4">
            <w:pPr>
              <w:pStyle w:val="TableParagraph"/>
              <w:tabs>
                <w:tab w:val="left" w:pos="511"/>
                <w:tab w:val="left" w:pos="1444"/>
                <w:tab w:val="left" w:pos="1811"/>
                <w:tab w:val="left" w:pos="3776"/>
                <w:tab w:val="left" w:pos="5516"/>
                <w:tab w:val="left" w:pos="7402"/>
              </w:tabs>
              <w:spacing w:before="19"/>
              <w:ind w:left="2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ГОСТ</w:t>
            </w:r>
            <w:r>
              <w:rPr>
                <w:sz w:val="28"/>
              </w:rPr>
              <w:tab/>
              <w:t>Р</w:t>
            </w:r>
            <w:r w:rsidR="007168A4">
              <w:rPr>
                <w:sz w:val="28"/>
              </w:rPr>
              <w:t xml:space="preserve">Ф </w:t>
            </w:r>
            <w:r>
              <w:rPr>
                <w:sz w:val="28"/>
              </w:rPr>
              <w:t>53133.3—2008</w:t>
            </w:r>
            <w:r>
              <w:rPr>
                <w:sz w:val="28"/>
              </w:rPr>
              <w:tab/>
            </w:r>
            <w:r>
              <w:rPr>
                <w:spacing w:val="7"/>
                <w:sz w:val="28"/>
              </w:rPr>
              <w:t>Технологии</w:t>
            </w:r>
            <w:r>
              <w:rPr>
                <w:spacing w:val="7"/>
                <w:sz w:val="28"/>
              </w:rPr>
              <w:tab/>
            </w:r>
            <w:r>
              <w:rPr>
                <w:sz w:val="28"/>
              </w:rPr>
              <w:t>лабораторные</w:t>
            </w:r>
            <w:r>
              <w:rPr>
                <w:sz w:val="28"/>
              </w:rPr>
              <w:tab/>
              <w:t>медицинские.</w:t>
            </w:r>
          </w:p>
          <w:p w:rsidR="008E17B9" w:rsidRDefault="003E2CFD" w:rsidP="007168A4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Контроль качества клинических лабораторных исследований</w:t>
            </w:r>
          </w:p>
        </w:tc>
      </w:tr>
      <w:tr w:rsidR="008E17B9">
        <w:trPr>
          <w:trHeight w:val="709"/>
        </w:trPr>
        <w:tc>
          <w:tcPr>
            <w:tcW w:w="9253" w:type="dxa"/>
          </w:tcPr>
          <w:p w:rsidR="008E17B9" w:rsidRDefault="003E2CFD" w:rsidP="007168A4">
            <w:pPr>
              <w:pStyle w:val="TableParagraph"/>
              <w:tabs>
                <w:tab w:val="left" w:pos="504"/>
                <w:tab w:val="left" w:pos="1437"/>
                <w:tab w:val="left" w:pos="1806"/>
                <w:tab w:val="left" w:pos="3772"/>
                <w:tab w:val="left" w:pos="5514"/>
                <w:tab w:val="left" w:pos="7402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ГОСТ</w:t>
            </w:r>
            <w:r>
              <w:rPr>
                <w:sz w:val="28"/>
              </w:rPr>
              <w:tab/>
              <w:t>Р</w:t>
            </w:r>
            <w:r w:rsidR="007168A4">
              <w:rPr>
                <w:sz w:val="28"/>
              </w:rPr>
              <w:t xml:space="preserve">Ф </w:t>
            </w:r>
            <w:r>
              <w:rPr>
                <w:sz w:val="28"/>
              </w:rPr>
              <w:t>53133.4—2008</w:t>
            </w:r>
            <w:r>
              <w:rPr>
                <w:sz w:val="28"/>
              </w:rPr>
              <w:tab/>
            </w:r>
            <w:r>
              <w:rPr>
                <w:spacing w:val="8"/>
                <w:sz w:val="28"/>
              </w:rPr>
              <w:t>Технологии</w:t>
            </w:r>
            <w:r>
              <w:rPr>
                <w:spacing w:val="8"/>
                <w:sz w:val="28"/>
              </w:rPr>
              <w:tab/>
            </w:r>
            <w:r>
              <w:rPr>
                <w:sz w:val="28"/>
              </w:rPr>
              <w:t>лабораторные</w:t>
            </w:r>
            <w:r>
              <w:rPr>
                <w:sz w:val="28"/>
              </w:rPr>
              <w:tab/>
              <w:t>медицинские.</w:t>
            </w:r>
          </w:p>
          <w:p w:rsidR="008E17B9" w:rsidRDefault="003E2CFD" w:rsidP="007168A4">
            <w:pPr>
              <w:pStyle w:val="TableParagraph"/>
              <w:spacing w:before="4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Контроль качества клинических лабораторных исследований</w:t>
            </w:r>
          </w:p>
        </w:tc>
      </w:tr>
    </w:tbl>
    <w:p w:rsidR="008E17B9" w:rsidRDefault="008E17B9">
      <w:pPr>
        <w:pStyle w:val="a3"/>
        <w:spacing w:before="5"/>
        <w:rPr>
          <w:sz w:val="24"/>
        </w:rPr>
      </w:pPr>
    </w:p>
    <w:p w:rsidR="008E17B9" w:rsidRDefault="003E2CFD">
      <w:pPr>
        <w:pStyle w:val="3"/>
        <w:spacing w:before="89"/>
        <w:rPr>
          <w:b w:val="0"/>
        </w:rPr>
      </w:pPr>
      <w:r>
        <w:t>3.2. Материально-техническое обеспечение учебной практики</w:t>
      </w:r>
      <w:r>
        <w:rPr>
          <w:b w:val="0"/>
        </w:rPr>
        <w:t>.</w:t>
      </w:r>
    </w:p>
    <w:p w:rsidR="008E17B9" w:rsidRDefault="008E17B9">
      <w:pPr>
        <w:pStyle w:val="a3"/>
        <w:spacing w:before="10"/>
        <w:rPr>
          <w:sz w:val="27"/>
        </w:rPr>
      </w:pPr>
    </w:p>
    <w:p w:rsidR="008E17B9" w:rsidRDefault="003E2CFD">
      <w:pPr>
        <w:pStyle w:val="a3"/>
        <w:spacing w:before="1" w:line="276" w:lineRule="auto"/>
        <w:ind w:left="962" w:right="565" w:firstLine="707"/>
        <w:jc w:val="both"/>
      </w:pPr>
      <w:r>
        <w:t>Проведение лабораторных биохимических исследований  проводится на базе фармацевтического колледжа в учебной лаборатории Лабораторных биохимических исследований, оснащенной по профилю современным оборудованием.</w:t>
      </w:r>
    </w:p>
    <w:p w:rsidR="008E17B9" w:rsidRDefault="003E2CFD">
      <w:pPr>
        <w:pStyle w:val="3"/>
        <w:numPr>
          <w:ilvl w:val="0"/>
          <w:numId w:val="14"/>
        </w:numPr>
        <w:tabs>
          <w:tab w:val="left" w:pos="1243"/>
        </w:tabs>
        <w:spacing w:before="124"/>
        <w:jc w:val="left"/>
      </w:pPr>
      <w:r>
        <w:t>Приборы: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6"/>
        <w:rPr>
          <w:sz w:val="28"/>
        </w:rPr>
      </w:pPr>
      <w:r>
        <w:rPr>
          <w:sz w:val="28"/>
        </w:rPr>
        <w:t>термостат ТС – 80М-2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 xml:space="preserve">фотоколориметр </w:t>
      </w:r>
      <w:r>
        <w:rPr>
          <w:spacing w:val="-2"/>
          <w:sz w:val="28"/>
        </w:rPr>
        <w:t xml:space="preserve">КФК </w:t>
      </w:r>
      <w:r>
        <w:rPr>
          <w:sz w:val="28"/>
        </w:rPr>
        <w:t>-2МП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микроколориметр</w:t>
      </w:r>
      <w:r w:rsidR="007168A4">
        <w:rPr>
          <w:sz w:val="28"/>
        </w:rPr>
        <w:t xml:space="preserve"> </w:t>
      </w:r>
      <w:r>
        <w:rPr>
          <w:sz w:val="28"/>
        </w:rPr>
        <w:t>МКФК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центрифуга «Электрон»Р-10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0"/>
        <w:rPr>
          <w:sz w:val="28"/>
        </w:rPr>
      </w:pPr>
      <w:r>
        <w:rPr>
          <w:sz w:val="28"/>
        </w:rPr>
        <w:t>фотометр проточный Stat</w:t>
      </w:r>
      <w:r w:rsidR="007168A4">
        <w:rPr>
          <w:sz w:val="28"/>
        </w:rPr>
        <w:t xml:space="preserve"> </w:t>
      </w:r>
      <w:r>
        <w:rPr>
          <w:sz w:val="28"/>
        </w:rPr>
        <w:t>Fax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дозаторы с фиксированным и переменным</w:t>
      </w:r>
      <w:r w:rsidR="007168A4">
        <w:rPr>
          <w:sz w:val="28"/>
        </w:rPr>
        <w:t xml:space="preserve"> </w:t>
      </w:r>
      <w:r>
        <w:rPr>
          <w:sz w:val="28"/>
        </w:rPr>
        <w:t>объемом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весы</w:t>
      </w:r>
      <w:r w:rsidR="007168A4">
        <w:rPr>
          <w:sz w:val="28"/>
        </w:rPr>
        <w:t xml:space="preserve"> </w:t>
      </w:r>
      <w:r>
        <w:rPr>
          <w:sz w:val="28"/>
        </w:rPr>
        <w:t>торсионные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весы</w:t>
      </w:r>
      <w:r w:rsidR="007168A4">
        <w:rPr>
          <w:sz w:val="28"/>
        </w:rPr>
        <w:t xml:space="preserve"> </w:t>
      </w:r>
      <w:r>
        <w:rPr>
          <w:sz w:val="28"/>
        </w:rPr>
        <w:t>технохимические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0"/>
        <w:rPr>
          <w:sz w:val="28"/>
        </w:rPr>
      </w:pPr>
      <w:r>
        <w:rPr>
          <w:sz w:val="28"/>
        </w:rPr>
        <w:t>секундомер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спиртовки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холодильник</w:t>
      </w:r>
    </w:p>
    <w:p w:rsidR="008E17B9" w:rsidRDefault="003E2CFD">
      <w:pPr>
        <w:pStyle w:val="3"/>
        <w:numPr>
          <w:ilvl w:val="0"/>
          <w:numId w:val="14"/>
        </w:numPr>
        <w:tabs>
          <w:tab w:val="left" w:pos="1243"/>
        </w:tabs>
        <w:spacing w:before="55"/>
        <w:jc w:val="left"/>
      </w:pPr>
      <w:r>
        <w:t>Лабораторная</w:t>
      </w:r>
      <w:r w:rsidR="007168A4">
        <w:t xml:space="preserve"> </w:t>
      </w:r>
      <w:r>
        <w:t>посуда: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3"/>
        <w:rPr>
          <w:sz w:val="28"/>
        </w:rPr>
      </w:pPr>
      <w:r>
        <w:rPr>
          <w:sz w:val="28"/>
        </w:rPr>
        <w:t>штативы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пробирки</w:t>
      </w:r>
      <w:r w:rsidR="007168A4">
        <w:rPr>
          <w:sz w:val="28"/>
        </w:rPr>
        <w:t xml:space="preserve"> </w:t>
      </w:r>
      <w:r>
        <w:rPr>
          <w:sz w:val="28"/>
        </w:rPr>
        <w:t>центрифужные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пробирки</w:t>
      </w:r>
      <w:r w:rsidR="007168A4">
        <w:rPr>
          <w:sz w:val="28"/>
        </w:rPr>
        <w:t xml:space="preserve"> </w:t>
      </w:r>
      <w:r>
        <w:rPr>
          <w:sz w:val="28"/>
        </w:rPr>
        <w:t>аналитические</w:t>
      </w:r>
    </w:p>
    <w:p w:rsidR="008E17B9" w:rsidRDefault="003E2CFD">
      <w:pPr>
        <w:pStyle w:val="a3"/>
        <w:spacing w:before="50"/>
        <w:ind w:left="962"/>
      </w:pPr>
      <w:r>
        <w:t>- колбы мерные на 50; 100; 200; 250; 500; 1000 мл</w:t>
      </w:r>
    </w:p>
    <w:p w:rsidR="008E17B9" w:rsidRDefault="008E17B9">
      <w:pPr>
        <w:sectPr w:rsidR="008E17B9">
          <w:pgSz w:w="11910" w:h="16840"/>
          <w:pgMar w:top="112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67"/>
        <w:rPr>
          <w:sz w:val="28"/>
        </w:rPr>
      </w:pPr>
      <w:r>
        <w:rPr>
          <w:sz w:val="28"/>
        </w:rPr>
        <w:lastRenderedPageBreak/>
        <w:t>колбы</w:t>
      </w:r>
      <w:r w:rsidR="007168A4">
        <w:rPr>
          <w:sz w:val="28"/>
        </w:rPr>
        <w:t xml:space="preserve"> </w:t>
      </w:r>
      <w:r>
        <w:rPr>
          <w:sz w:val="28"/>
        </w:rPr>
        <w:t>конические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1"/>
        <w:rPr>
          <w:sz w:val="28"/>
        </w:rPr>
      </w:pPr>
      <w:r>
        <w:rPr>
          <w:sz w:val="28"/>
        </w:rPr>
        <w:t>цилиндры мерные на 100; 250; 500мл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стаканы</w:t>
      </w:r>
      <w:r w:rsidR="007168A4">
        <w:rPr>
          <w:sz w:val="28"/>
        </w:rPr>
        <w:t xml:space="preserve"> </w:t>
      </w:r>
      <w:r>
        <w:rPr>
          <w:sz w:val="28"/>
        </w:rPr>
        <w:t>химические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палочки</w:t>
      </w:r>
      <w:r w:rsidR="007168A4">
        <w:rPr>
          <w:sz w:val="28"/>
        </w:rPr>
        <w:t xml:space="preserve"> </w:t>
      </w:r>
      <w:r>
        <w:rPr>
          <w:sz w:val="28"/>
        </w:rPr>
        <w:t>стеклянные</w:t>
      </w:r>
    </w:p>
    <w:p w:rsidR="008E17B9" w:rsidRDefault="003E2CFD">
      <w:pPr>
        <w:pStyle w:val="3"/>
        <w:numPr>
          <w:ilvl w:val="0"/>
          <w:numId w:val="14"/>
        </w:numPr>
        <w:tabs>
          <w:tab w:val="left" w:pos="1243"/>
        </w:tabs>
        <w:spacing w:before="55"/>
        <w:jc w:val="left"/>
      </w:pPr>
      <w:r>
        <w:t>Реактивы: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2"/>
        <w:rPr>
          <w:sz w:val="28"/>
        </w:rPr>
      </w:pPr>
      <w:r>
        <w:rPr>
          <w:sz w:val="28"/>
        </w:rPr>
        <w:t>сульфат меди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ацетат</w:t>
      </w:r>
      <w:r w:rsidR="007168A4">
        <w:rPr>
          <w:sz w:val="28"/>
        </w:rPr>
        <w:t xml:space="preserve"> </w:t>
      </w:r>
      <w:r>
        <w:rPr>
          <w:sz w:val="28"/>
        </w:rPr>
        <w:t>свинца</w:t>
      </w:r>
    </w:p>
    <w:p w:rsidR="008E17B9" w:rsidRDefault="007168A4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гидро</w:t>
      </w:r>
      <w:r w:rsidR="003E2CFD">
        <w:rPr>
          <w:sz w:val="28"/>
        </w:rPr>
        <w:t>ксид натрия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0"/>
        <w:rPr>
          <w:sz w:val="28"/>
        </w:rPr>
      </w:pPr>
      <w:r>
        <w:rPr>
          <w:sz w:val="28"/>
        </w:rPr>
        <w:t>серная</w:t>
      </w:r>
      <w:r w:rsidR="007168A4">
        <w:rPr>
          <w:sz w:val="28"/>
        </w:rPr>
        <w:t xml:space="preserve"> </w:t>
      </w:r>
      <w:r>
        <w:rPr>
          <w:sz w:val="28"/>
        </w:rPr>
        <w:t>кислота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соляная</w:t>
      </w:r>
      <w:r w:rsidR="007168A4">
        <w:rPr>
          <w:sz w:val="28"/>
        </w:rPr>
        <w:t xml:space="preserve"> </w:t>
      </w:r>
      <w:r>
        <w:rPr>
          <w:sz w:val="28"/>
        </w:rPr>
        <w:t>кислота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азотная</w:t>
      </w:r>
      <w:r w:rsidR="007168A4">
        <w:rPr>
          <w:sz w:val="28"/>
        </w:rPr>
        <w:t xml:space="preserve"> </w:t>
      </w:r>
      <w:r>
        <w:rPr>
          <w:sz w:val="28"/>
        </w:rPr>
        <w:t>кислота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1"/>
        <w:rPr>
          <w:sz w:val="28"/>
        </w:rPr>
      </w:pPr>
      <w:r>
        <w:rPr>
          <w:sz w:val="28"/>
        </w:rPr>
        <w:t>спирт</w:t>
      </w:r>
      <w:r w:rsidR="007168A4">
        <w:rPr>
          <w:sz w:val="28"/>
        </w:rPr>
        <w:t xml:space="preserve"> </w:t>
      </w:r>
      <w:r>
        <w:rPr>
          <w:sz w:val="28"/>
        </w:rPr>
        <w:t>96%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глюкоза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8"/>
        <w:rPr>
          <w:sz w:val="28"/>
        </w:rPr>
      </w:pPr>
      <w:r>
        <w:rPr>
          <w:sz w:val="28"/>
        </w:rPr>
        <w:t>мальтоза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сахароза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51"/>
        <w:rPr>
          <w:sz w:val="28"/>
        </w:rPr>
      </w:pPr>
      <w:r>
        <w:rPr>
          <w:sz w:val="28"/>
        </w:rPr>
        <w:t>крахмал</w:t>
      </w:r>
    </w:p>
    <w:p w:rsidR="008E17B9" w:rsidRDefault="003E2CFD">
      <w:pPr>
        <w:pStyle w:val="a4"/>
        <w:numPr>
          <w:ilvl w:val="0"/>
          <w:numId w:val="13"/>
        </w:numPr>
        <w:tabs>
          <w:tab w:val="left" w:pos="1126"/>
        </w:tabs>
        <w:spacing w:before="47"/>
        <w:rPr>
          <w:sz w:val="28"/>
        </w:rPr>
      </w:pPr>
      <w:r>
        <w:rPr>
          <w:sz w:val="28"/>
        </w:rPr>
        <w:t>вода</w:t>
      </w:r>
      <w:r w:rsidR="007168A4">
        <w:rPr>
          <w:sz w:val="28"/>
        </w:rPr>
        <w:t xml:space="preserve"> </w:t>
      </w:r>
      <w:r>
        <w:rPr>
          <w:sz w:val="28"/>
        </w:rPr>
        <w:t>дистиллированная</w:t>
      </w:r>
    </w:p>
    <w:p w:rsidR="008E17B9" w:rsidRDefault="008E17B9">
      <w:pPr>
        <w:pStyle w:val="a3"/>
        <w:spacing w:before="6"/>
        <w:rPr>
          <w:sz w:val="32"/>
        </w:rPr>
      </w:pPr>
    </w:p>
    <w:p w:rsidR="008E17B9" w:rsidRDefault="003E2CFD">
      <w:pPr>
        <w:pStyle w:val="3"/>
        <w:numPr>
          <w:ilvl w:val="1"/>
          <w:numId w:val="12"/>
        </w:numPr>
        <w:tabs>
          <w:tab w:val="left" w:pos="1385"/>
        </w:tabs>
      </w:pPr>
      <w:r>
        <w:t>Место и время проведения</w:t>
      </w:r>
      <w:r w:rsidR="007168A4">
        <w:t xml:space="preserve"> </w:t>
      </w:r>
      <w:r>
        <w:t>практики</w:t>
      </w:r>
    </w:p>
    <w:p w:rsidR="008E17B9" w:rsidRDefault="008E17B9">
      <w:pPr>
        <w:pStyle w:val="a3"/>
        <w:spacing w:before="8"/>
        <w:rPr>
          <w:b/>
          <w:sz w:val="27"/>
        </w:rPr>
      </w:pPr>
    </w:p>
    <w:p w:rsidR="008E17B9" w:rsidRDefault="003E2CFD">
      <w:pPr>
        <w:pStyle w:val="a3"/>
        <w:spacing w:before="1" w:line="276" w:lineRule="auto"/>
        <w:ind w:left="962" w:right="564" w:firstLine="707"/>
        <w:jc w:val="both"/>
      </w:pPr>
      <w:r>
        <w:t>Учебная практика «</w:t>
      </w:r>
      <w:r>
        <w:rPr>
          <w:u w:val="single"/>
        </w:rPr>
        <w:t>Теория и практика лабораторных биохимических</w:t>
      </w:r>
      <w:r w:rsidR="007168A4">
        <w:rPr>
          <w:u w:val="single"/>
        </w:rPr>
        <w:t xml:space="preserve"> </w:t>
      </w:r>
      <w:r>
        <w:rPr>
          <w:u w:val="single"/>
        </w:rPr>
        <w:t>исследований</w:t>
      </w:r>
      <w:r>
        <w:t>» проводится в течении 6 дней в колледже, в учебной лаборатории Лабораторных биохимических исследований.</w:t>
      </w:r>
    </w:p>
    <w:p w:rsidR="008E17B9" w:rsidRDefault="008E17B9">
      <w:pPr>
        <w:pStyle w:val="a3"/>
        <w:spacing w:before="10"/>
        <w:rPr>
          <w:sz w:val="38"/>
        </w:rPr>
      </w:pPr>
    </w:p>
    <w:p w:rsidR="008E17B9" w:rsidRDefault="003E2CFD">
      <w:pPr>
        <w:pStyle w:val="3"/>
        <w:numPr>
          <w:ilvl w:val="1"/>
          <w:numId w:val="12"/>
        </w:numPr>
        <w:tabs>
          <w:tab w:val="left" w:pos="1385"/>
        </w:tabs>
      </w:pPr>
      <w:r>
        <w:t>Особенности организации учебной</w:t>
      </w:r>
      <w:r w:rsidR="007168A4">
        <w:t xml:space="preserve"> </w:t>
      </w:r>
      <w:r>
        <w:t>практики</w:t>
      </w:r>
    </w:p>
    <w:p w:rsidR="008E17B9" w:rsidRDefault="008E17B9">
      <w:pPr>
        <w:pStyle w:val="a3"/>
        <w:spacing w:before="6"/>
        <w:rPr>
          <w:b/>
          <w:sz w:val="27"/>
        </w:rPr>
      </w:pPr>
    </w:p>
    <w:p w:rsidR="008E17B9" w:rsidRDefault="003E2CFD">
      <w:pPr>
        <w:pStyle w:val="a3"/>
        <w:spacing w:line="276" w:lineRule="auto"/>
        <w:ind w:left="962" w:right="561" w:firstLine="707"/>
        <w:jc w:val="both"/>
      </w:pPr>
      <w:r>
        <w:t xml:space="preserve">Мероприятия по организации и руководству учебной практикой регламентируются организационным приказом по колледжу. Руководство учебной практикой обеспечивается преподавателем профессионального модуля, имеющего высшее медицинское или биологическое образование, </w:t>
      </w:r>
      <w:r>
        <w:rPr>
          <w:spacing w:val="-3"/>
        </w:rPr>
        <w:t xml:space="preserve">обладающего необходимыми организационными навыками </w:t>
      </w:r>
      <w:r>
        <w:t xml:space="preserve">и </w:t>
      </w:r>
      <w:r>
        <w:rPr>
          <w:spacing w:val="-5"/>
        </w:rPr>
        <w:t xml:space="preserve">опытом работы. </w:t>
      </w:r>
      <w:r>
        <w:t>Контроль за прохождением учебной практики осуществляется методическим руководителем и куратором. Во время практики студенты заполняют дневник, который проверяется методическим руководителем с ежедневным выставлением оценок. Дневник должен содержать текстовой и цифровой отчет о проведенных</w:t>
      </w:r>
      <w:r w:rsidR="007168A4">
        <w:t xml:space="preserve"> </w:t>
      </w:r>
      <w:r>
        <w:t>исследованиях.</w:t>
      </w:r>
    </w:p>
    <w:p w:rsidR="008E17B9" w:rsidRDefault="008E17B9">
      <w:pPr>
        <w:spacing w:line="276" w:lineRule="auto"/>
        <w:jc w:val="both"/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14"/>
        </w:numPr>
        <w:tabs>
          <w:tab w:val="left" w:pos="2329"/>
          <w:tab w:val="left" w:pos="2330"/>
        </w:tabs>
        <w:spacing w:before="73"/>
        <w:ind w:left="1634" w:right="880" w:hanging="12"/>
        <w:jc w:val="left"/>
        <w:rPr>
          <w:b/>
          <w:sz w:val="24"/>
        </w:rPr>
      </w:pPr>
      <w:r>
        <w:rPr>
          <w:b/>
          <w:sz w:val="24"/>
        </w:rPr>
        <w:lastRenderedPageBreak/>
        <w:t>ОЦЕНКА КАЧЕСТВА ПРОХОЖДЕНИЯ УЧЕБНОЙ ПРАКТИКИ, КОНТРОЛЬ РЕЗУЛЬТАТОВ ОСВОЕНИЯ ВИДАПРОФЕССИОНАЛЬНОЙ</w:t>
      </w:r>
    </w:p>
    <w:p w:rsidR="008E17B9" w:rsidRDefault="003E2CFD">
      <w:pPr>
        <w:spacing w:before="1"/>
        <w:ind w:left="4795"/>
        <w:rPr>
          <w:b/>
          <w:sz w:val="24"/>
        </w:rPr>
      </w:pPr>
      <w:r>
        <w:rPr>
          <w:b/>
          <w:sz w:val="24"/>
        </w:rPr>
        <w:t>ДЕЯТЕЛЬНОСТИ</w:t>
      </w:r>
    </w:p>
    <w:p w:rsidR="008E17B9" w:rsidRDefault="003E2CFD">
      <w:pPr>
        <w:pStyle w:val="a3"/>
        <w:spacing w:before="114"/>
        <w:ind w:left="962" w:right="566"/>
        <w:jc w:val="both"/>
      </w:pPr>
      <w:r>
        <w:t>По окончании практики проводится зачет. Обучающиеся представляют методическому руководителю следующие документы, свидетельствующие о выполнении программы практики в полном объеме:</w:t>
      </w:r>
    </w:p>
    <w:p w:rsidR="008E17B9" w:rsidRDefault="003E2CFD">
      <w:pPr>
        <w:pStyle w:val="a4"/>
        <w:numPr>
          <w:ilvl w:val="0"/>
          <w:numId w:val="11"/>
        </w:numPr>
        <w:tabs>
          <w:tab w:val="left" w:pos="1670"/>
        </w:tabs>
        <w:jc w:val="both"/>
        <w:rPr>
          <w:sz w:val="28"/>
        </w:rPr>
      </w:pPr>
      <w:r>
        <w:rPr>
          <w:sz w:val="28"/>
        </w:rPr>
        <w:t>дневник практики (приложение1);</w:t>
      </w:r>
    </w:p>
    <w:p w:rsidR="008E17B9" w:rsidRDefault="003E2CFD">
      <w:pPr>
        <w:pStyle w:val="a4"/>
        <w:numPr>
          <w:ilvl w:val="0"/>
          <w:numId w:val="11"/>
        </w:numPr>
        <w:tabs>
          <w:tab w:val="left" w:pos="1670"/>
        </w:tabs>
        <w:ind w:right="564"/>
        <w:jc w:val="both"/>
        <w:rPr>
          <w:sz w:val="28"/>
        </w:rPr>
      </w:pPr>
      <w:r>
        <w:rPr>
          <w:sz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 (приложение 2);</w:t>
      </w:r>
    </w:p>
    <w:p w:rsidR="008E17B9" w:rsidRDefault="008E17B9">
      <w:pPr>
        <w:pStyle w:val="a3"/>
      </w:pPr>
    </w:p>
    <w:p w:rsidR="008E17B9" w:rsidRDefault="003E2CFD">
      <w:pPr>
        <w:pStyle w:val="a3"/>
        <w:ind w:left="962" w:right="563"/>
        <w:jc w:val="both"/>
      </w:pPr>
      <w:r>
        <w:t>Зачет по учебной практике проводится в кабинете биохимии. На зачете оцениваются практические умения путем воспроизведения алгоритма выполнения действий.</w:t>
      </w:r>
    </w:p>
    <w:p w:rsidR="008E17B9" w:rsidRDefault="003E2CFD">
      <w:pPr>
        <w:pStyle w:val="3"/>
        <w:numPr>
          <w:ilvl w:val="1"/>
          <w:numId w:val="14"/>
        </w:numPr>
        <w:tabs>
          <w:tab w:val="left" w:pos="2106"/>
        </w:tabs>
        <w:spacing w:before="124"/>
        <w:jc w:val="both"/>
      </w:pPr>
      <w:r>
        <w:t>Перечень вопросов к зачету по учебной</w:t>
      </w:r>
      <w:r w:rsidR="007168A4">
        <w:t xml:space="preserve"> </w:t>
      </w:r>
      <w:r>
        <w:t>практике: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spacing w:before="163"/>
        <w:rPr>
          <w:sz w:val="28"/>
        </w:rPr>
      </w:pPr>
      <w:r>
        <w:rPr>
          <w:sz w:val="28"/>
        </w:rPr>
        <w:t>Правила ТБ при работе с кислотами, щелочами,</w:t>
      </w:r>
      <w:r w:rsidR="007168A4">
        <w:rPr>
          <w:sz w:val="28"/>
        </w:rPr>
        <w:t xml:space="preserve"> </w:t>
      </w:r>
      <w:r>
        <w:rPr>
          <w:sz w:val="28"/>
        </w:rPr>
        <w:t>электрооборудованием.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spacing w:before="50"/>
        <w:rPr>
          <w:sz w:val="28"/>
        </w:rPr>
      </w:pPr>
      <w:r>
        <w:rPr>
          <w:sz w:val="28"/>
        </w:rPr>
        <w:t>Правила работы на центрифуги, ФЭКе, термостате,</w:t>
      </w:r>
      <w:r w:rsidR="007168A4">
        <w:rPr>
          <w:sz w:val="28"/>
        </w:rPr>
        <w:t xml:space="preserve"> </w:t>
      </w:r>
      <w:r>
        <w:rPr>
          <w:sz w:val="28"/>
        </w:rPr>
        <w:t>дозаторами.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96"/>
        </w:tabs>
        <w:spacing w:before="47" w:line="276" w:lineRule="auto"/>
        <w:ind w:left="962" w:right="569" w:firstLine="0"/>
        <w:rPr>
          <w:sz w:val="28"/>
        </w:rPr>
      </w:pPr>
      <w:r>
        <w:rPr>
          <w:sz w:val="28"/>
        </w:rPr>
        <w:t>Требования к построению калибровочного графика, правила построения калибровочного графика.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383"/>
          <w:tab w:val="left" w:pos="1384"/>
          <w:tab w:val="left" w:pos="2607"/>
          <w:tab w:val="left" w:pos="4603"/>
          <w:tab w:val="left" w:pos="5860"/>
          <w:tab w:val="left" w:pos="8155"/>
          <w:tab w:val="left" w:pos="10053"/>
        </w:tabs>
        <w:spacing w:line="278" w:lineRule="auto"/>
        <w:ind w:left="962" w:right="568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приготовления</w:t>
      </w:r>
      <w:r>
        <w:rPr>
          <w:sz w:val="28"/>
        </w:rPr>
        <w:tab/>
        <w:t>раствора</w:t>
      </w:r>
      <w:r>
        <w:rPr>
          <w:sz w:val="28"/>
        </w:rPr>
        <w:tab/>
        <w:t>приблизительной</w:t>
      </w:r>
      <w:r>
        <w:rPr>
          <w:sz w:val="28"/>
        </w:rPr>
        <w:tab/>
        <w:t>концентрации</w:t>
      </w:r>
      <w:r>
        <w:rPr>
          <w:sz w:val="28"/>
        </w:rPr>
        <w:tab/>
      </w:r>
      <w:r>
        <w:rPr>
          <w:spacing w:val="-8"/>
          <w:sz w:val="28"/>
        </w:rPr>
        <w:t xml:space="preserve">из </w:t>
      </w:r>
      <w:r>
        <w:rPr>
          <w:sz w:val="28"/>
        </w:rPr>
        <w:t>навески.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477"/>
          <w:tab w:val="left" w:pos="1478"/>
          <w:tab w:val="left" w:pos="2797"/>
          <w:tab w:val="left" w:pos="4886"/>
          <w:tab w:val="left" w:pos="6239"/>
          <w:tab w:val="left" w:pos="8630"/>
        </w:tabs>
        <w:spacing w:line="276" w:lineRule="auto"/>
        <w:ind w:left="962" w:right="569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приготовления</w:t>
      </w:r>
      <w:r>
        <w:rPr>
          <w:sz w:val="28"/>
        </w:rPr>
        <w:tab/>
        <w:t>раствора</w:t>
      </w:r>
      <w:r>
        <w:rPr>
          <w:sz w:val="28"/>
        </w:rPr>
        <w:tab/>
        <w:t>приблизительной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концентрации </w:t>
      </w:r>
      <w:r>
        <w:rPr>
          <w:sz w:val="28"/>
        </w:rPr>
        <w:t>разбавлением.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rPr>
          <w:sz w:val="28"/>
        </w:rPr>
      </w:pPr>
      <w:r>
        <w:rPr>
          <w:sz w:val="28"/>
        </w:rPr>
        <w:t>Правила приготовления раствора точной концентрации из</w:t>
      </w:r>
      <w:r w:rsidR="007168A4">
        <w:rPr>
          <w:sz w:val="28"/>
        </w:rPr>
        <w:t xml:space="preserve"> </w:t>
      </w:r>
      <w:r>
        <w:rPr>
          <w:sz w:val="28"/>
        </w:rPr>
        <w:t>навески.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spacing w:before="43"/>
        <w:rPr>
          <w:sz w:val="28"/>
        </w:rPr>
      </w:pPr>
      <w:r>
        <w:rPr>
          <w:sz w:val="28"/>
        </w:rPr>
        <w:t>Правила приготовления раствора точной концентрации</w:t>
      </w:r>
      <w:r w:rsidR="007168A4">
        <w:rPr>
          <w:sz w:val="28"/>
        </w:rPr>
        <w:t xml:space="preserve"> </w:t>
      </w:r>
      <w:r>
        <w:rPr>
          <w:sz w:val="28"/>
        </w:rPr>
        <w:t>разбавлением.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spacing w:before="47"/>
        <w:rPr>
          <w:sz w:val="28"/>
        </w:rPr>
      </w:pPr>
      <w:r>
        <w:rPr>
          <w:sz w:val="28"/>
        </w:rPr>
        <w:t>Правила приготовления раствора из</w:t>
      </w:r>
      <w:r w:rsidR="007168A4">
        <w:rPr>
          <w:sz w:val="28"/>
        </w:rPr>
        <w:t xml:space="preserve"> </w:t>
      </w:r>
      <w:r>
        <w:rPr>
          <w:sz w:val="28"/>
        </w:rPr>
        <w:t>фиксанала.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243"/>
        </w:tabs>
        <w:spacing w:before="48"/>
        <w:rPr>
          <w:sz w:val="28"/>
        </w:rPr>
      </w:pPr>
      <w:r>
        <w:rPr>
          <w:sz w:val="28"/>
        </w:rPr>
        <w:t>Правила проведения титриметрического метода</w:t>
      </w:r>
      <w:r w:rsidR="007168A4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384"/>
        </w:tabs>
        <w:spacing w:before="50"/>
        <w:ind w:left="1383" w:hanging="422"/>
        <w:rPr>
          <w:sz w:val="28"/>
        </w:rPr>
      </w:pPr>
      <w:r>
        <w:rPr>
          <w:sz w:val="28"/>
        </w:rPr>
        <w:t>Дезинфекция.</w:t>
      </w:r>
    </w:p>
    <w:p w:rsidR="008E17B9" w:rsidRDefault="003E2CFD">
      <w:pPr>
        <w:pStyle w:val="a4"/>
        <w:numPr>
          <w:ilvl w:val="0"/>
          <w:numId w:val="10"/>
        </w:numPr>
        <w:tabs>
          <w:tab w:val="left" w:pos="1434"/>
        </w:tabs>
        <w:spacing w:before="48" w:line="276" w:lineRule="auto"/>
        <w:ind w:left="962" w:right="570" w:firstLine="0"/>
        <w:rPr>
          <w:sz w:val="28"/>
        </w:rPr>
      </w:pPr>
      <w:r>
        <w:rPr>
          <w:sz w:val="28"/>
        </w:rPr>
        <w:t>Свойства, функции и строение белков, углеводов, липидов, витаминов, гормонов.</w:t>
      </w:r>
    </w:p>
    <w:p w:rsidR="008E17B9" w:rsidRDefault="008E17B9">
      <w:pPr>
        <w:pStyle w:val="a3"/>
        <w:spacing w:before="8"/>
        <w:rPr>
          <w:sz w:val="32"/>
        </w:rPr>
      </w:pPr>
    </w:p>
    <w:p w:rsidR="008E17B9" w:rsidRDefault="003E2CFD">
      <w:pPr>
        <w:pStyle w:val="3"/>
        <w:numPr>
          <w:ilvl w:val="1"/>
          <w:numId w:val="14"/>
        </w:numPr>
        <w:tabs>
          <w:tab w:val="left" w:pos="1455"/>
        </w:tabs>
        <w:ind w:left="1454" w:hanging="493"/>
        <w:jc w:val="left"/>
      </w:pPr>
      <w:r>
        <w:t>Перечень зачетных</w:t>
      </w:r>
      <w:r w:rsidR="007168A4">
        <w:t xml:space="preserve"> </w:t>
      </w:r>
      <w:r>
        <w:t>манипуляций: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  <w:tab w:val="left" w:pos="4067"/>
          <w:tab w:val="left" w:pos="5381"/>
          <w:tab w:val="left" w:pos="6973"/>
          <w:tab w:val="left" w:pos="8074"/>
          <w:tab w:val="left" w:pos="8647"/>
        </w:tabs>
        <w:spacing w:before="43" w:line="276" w:lineRule="auto"/>
        <w:ind w:right="570"/>
        <w:rPr>
          <w:sz w:val="28"/>
        </w:rPr>
      </w:pPr>
      <w:r>
        <w:rPr>
          <w:sz w:val="28"/>
        </w:rPr>
        <w:t>Центрифугирование</w:t>
      </w:r>
      <w:r>
        <w:rPr>
          <w:sz w:val="28"/>
        </w:rPr>
        <w:tab/>
        <w:t>образца.</w:t>
      </w:r>
      <w:r>
        <w:rPr>
          <w:sz w:val="28"/>
        </w:rPr>
        <w:tab/>
        <w:t>Отделение</w:t>
      </w:r>
      <w:r>
        <w:rPr>
          <w:sz w:val="28"/>
        </w:rPr>
        <w:tab/>
        <w:t>осадка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 xml:space="preserve">надосадочной </w:t>
      </w:r>
      <w:r>
        <w:rPr>
          <w:sz w:val="28"/>
        </w:rPr>
        <w:t>жидкости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1"/>
        <w:rPr>
          <w:sz w:val="28"/>
        </w:rPr>
      </w:pPr>
      <w:r>
        <w:rPr>
          <w:sz w:val="28"/>
        </w:rPr>
        <w:t>Фотометрирование</w:t>
      </w:r>
      <w:r w:rsidR="007168A4">
        <w:rPr>
          <w:sz w:val="28"/>
        </w:rPr>
        <w:t xml:space="preserve"> </w:t>
      </w:r>
      <w:r>
        <w:rPr>
          <w:sz w:val="28"/>
        </w:rPr>
        <w:t>образца.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47"/>
        <w:rPr>
          <w:sz w:val="28"/>
        </w:rPr>
      </w:pPr>
      <w:r>
        <w:rPr>
          <w:sz w:val="28"/>
        </w:rPr>
        <w:t>Построение калибровочного</w:t>
      </w:r>
      <w:r w:rsidR="007168A4">
        <w:rPr>
          <w:sz w:val="28"/>
        </w:rPr>
        <w:t xml:space="preserve"> </w:t>
      </w:r>
      <w:r>
        <w:rPr>
          <w:sz w:val="28"/>
        </w:rPr>
        <w:t>графика.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48"/>
        <w:rPr>
          <w:sz w:val="28"/>
        </w:rPr>
      </w:pPr>
      <w:r>
        <w:rPr>
          <w:sz w:val="28"/>
        </w:rPr>
        <w:t>Выбор дозатора, установление необходимого объема, работа</w:t>
      </w:r>
      <w:r w:rsidR="007168A4">
        <w:rPr>
          <w:sz w:val="28"/>
        </w:rPr>
        <w:t xml:space="preserve"> </w:t>
      </w:r>
      <w:r>
        <w:rPr>
          <w:sz w:val="28"/>
        </w:rPr>
        <w:t>дозатором.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48"/>
        <w:rPr>
          <w:sz w:val="28"/>
        </w:rPr>
      </w:pPr>
      <w:r>
        <w:rPr>
          <w:sz w:val="28"/>
        </w:rPr>
        <w:t>Приготовление раствора приблизительной концентрации из</w:t>
      </w:r>
      <w:r w:rsidR="007168A4">
        <w:rPr>
          <w:sz w:val="28"/>
        </w:rPr>
        <w:t xml:space="preserve"> </w:t>
      </w:r>
      <w:r>
        <w:rPr>
          <w:sz w:val="28"/>
        </w:rPr>
        <w:t>навески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50"/>
        <w:rPr>
          <w:sz w:val="28"/>
        </w:rPr>
      </w:pPr>
      <w:r>
        <w:rPr>
          <w:sz w:val="28"/>
        </w:rPr>
        <w:t>Приготовление раствора приблизительной концентрации</w:t>
      </w:r>
      <w:r w:rsidR="007168A4">
        <w:rPr>
          <w:sz w:val="28"/>
        </w:rPr>
        <w:t xml:space="preserve"> </w:t>
      </w:r>
      <w:r>
        <w:rPr>
          <w:sz w:val="28"/>
        </w:rPr>
        <w:t>разбавлением</w:t>
      </w:r>
    </w:p>
    <w:p w:rsidR="008E17B9" w:rsidRDefault="008E17B9">
      <w:pPr>
        <w:rPr>
          <w:sz w:val="28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67"/>
        <w:rPr>
          <w:sz w:val="28"/>
        </w:rPr>
      </w:pPr>
      <w:r>
        <w:rPr>
          <w:sz w:val="28"/>
        </w:rPr>
        <w:lastRenderedPageBreak/>
        <w:t>Приготовление раствора точной концентрации из</w:t>
      </w:r>
      <w:r w:rsidR="007168A4">
        <w:rPr>
          <w:sz w:val="28"/>
        </w:rPr>
        <w:t xml:space="preserve"> </w:t>
      </w:r>
      <w:r>
        <w:rPr>
          <w:sz w:val="28"/>
        </w:rPr>
        <w:t>навески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51"/>
        <w:rPr>
          <w:sz w:val="28"/>
        </w:rPr>
      </w:pPr>
      <w:r>
        <w:rPr>
          <w:sz w:val="28"/>
        </w:rPr>
        <w:t>Приготовление раствора точной концентрации разбавлением</w:t>
      </w:r>
    </w:p>
    <w:p w:rsidR="008E17B9" w:rsidRDefault="003E2CFD">
      <w:pPr>
        <w:pStyle w:val="a4"/>
        <w:numPr>
          <w:ilvl w:val="0"/>
          <w:numId w:val="9"/>
        </w:numPr>
        <w:tabs>
          <w:tab w:val="left" w:pos="1322"/>
        </w:tabs>
        <w:spacing w:before="47" w:line="276" w:lineRule="auto"/>
        <w:ind w:left="962" w:right="3077" w:firstLine="0"/>
        <w:rPr>
          <w:sz w:val="28"/>
        </w:rPr>
      </w:pPr>
      <w:r>
        <w:rPr>
          <w:sz w:val="28"/>
        </w:rPr>
        <w:t>Приготовление раствора из фиксанала. 10.Проведение титриметрического метода</w:t>
      </w:r>
      <w:r w:rsidR="007168A4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8E17B9" w:rsidRDefault="003E2CFD">
      <w:pPr>
        <w:pStyle w:val="a3"/>
        <w:spacing w:before="1"/>
        <w:ind w:left="962"/>
      </w:pPr>
      <w:r>
        <w:t>11. Проведение дезинфекции лабораторного инструментария, посуды.</w:t>
      </w:r>
    </w:p>
    <w:p w:rsidR="008E17B9" w:rsidRDefault="008E17B9">
      <w:p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spacing w:before="73"/>
        <w:ind w:right="5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1.</w:t>
      </w:r>
    </w:p>
    <w:p w:rsidR="008E17B9" w:rsidRDefault="003E2CFD">
      <w:pPr>
        <w:tabs>
          <w:tab w:val="left" w:pos="4956"/>
        </w:tabs>
        <w:spacing w:before="3"/>
        <w:ind w:left="2147" w:right="1767"/>
        <w:jc w:val="center"/>
        <w:rPr>
          <w:b/>
          <w:sz w:val="20"/>
        </w:rPr>
      </w:pPr>
      <w:r>
        <w:rPr>
          <w:rFonts w:ascii="Cambria" w:hAnsi="Cambria"/>
          <w:b/>
          <w:spacing w:val="4"/>
          <w:sz w:val="20"/>
        </w:rPr>
        <w:t>ФЕДЕРАЛЬНОЕ ГОСУДАРСТВЕННОЕ БЮДЖЕТНОЕ ОБРАЗОВАТЕЛЬНОЕ УЧРЕЖДЕНИЕ</w:t>
      </w:r>
      <w:r>
        <w:rPr>
          <w:b/>
          <w:spacing w:val="5"/>
          <w:sz w:val="20"/>
        </w:rPr>
        <w:t>ВЫСШЕГО</w:t>
      </w:r>
      <w:r>
        <w:rPr>
          <w:b/>
          <w:spacing w:val="5"/>
          <w:sz w:val="20"/>
        </w:rPr>
        <w:tab/>
      </w:r>
      <w:r>
        <w:rPr>
          <w:b/>
          <w:spacing w:val="4"/>
          <w:sz w:val="20"/>
        </w:rPr>
        <w:t>ОБРАЗОВАНИЯ</w:t>
      </w:r>
    </w:p>
    <w:p w:rsidR="008E17B9" w:rsidRDefault="003E2CFD">
      <w:pPr>
        <w:ind w:left="1460" w:right="1073"/>
        <w:jc w:val="center"/>
        <w:rPr>
          <w:b/>
          <w:sz w:val="20"/>
        </w:rPr>
      </w:pPr>
      <w:r>
        <w:rPr>
          <w:b/>
          <w:sz w:val="20"/>
        </w:rPr>
        <w:t>«КРАСНОЯРСКИЙ ГОСУДАРСТВЕННЫЙ МЕДИЦИНСКИЙ УНИВЕРСИТЕТ ИМЕНИ ПРОФЕССОРА В.Ф. ВОЙНО-ЯСЕНЕЦКОГО»</w:t>
      </w:r>
    </w:p>
    <w:p w:rsidR="008E17B9" w:rsidRDefault="003E2CFD">
      <w:pPr>
        <w:spacing w:line="480" w:lineRule="auto"/>
        <w:ind w:left="2147" w:right="1757"/>
        <w:jc w:val="center"/>
        <w:rPr>
          <w:b/>
          <w:sz w:val="20"/>
        </w:rPr>
      </w:pPr>
      <w:r>
        <w:rPr>
          <w:b/>
          <w:sz w:val="20"/>
        </w:rPr>
        <w:t>МИНИСТЕРСТВА ЗДРАВООХРАНЕНИЯ РОССИЙСКОЙ ФЕДЕРАЦИИ ФАРМАЦЕВТИЧЕСКИЙ КОЛЛЕДЖ</w:t>
      </w:r>
    </w:p>
    <w:p w:rsidR="008E17B9" w:rsidRDefault="008E17B9">
      <w:pPr>
        <w:pStyle w:val="a3"/>
        <w:rPr>
          <w:b/>
          <w:sz w:val="22"/>
        </w:rPr>
      </w:pPr>
    </w:p>
    <w:p w:rsidR="008E17B9" w:rsidRDefault="008E17B9">
      <w:pPr>
        <w:pStyle w:val="a3"/>
        <w:rPr>
          <w:b/>
          <w:sz w:val="22"/>
        </w:rPr>
      </w:pPr>
    </w:p>
    <w:p w:rsidR="008E17B9" w:rsidRDefault="008E17B9">
      <w:pPr>
        <w:pStyle w:val="a3"/>
        <w:rPr>
          <w:b/>
          <w:sz w:val="22"/>
        </w:rPr>
      </w:pPr>
    </w:p>
    <w:p w:rsidR="008E17B9" w:rsidRDefault="008E17B9">
      <w:pPr>
        <w:pStyle w:val="a3"/>
        <w:spacing w:before="3"/>
        <w:rPr>
          <w:b/>
          <w:sz w:val="27"/>
        </w:rPr>
      </w:pPr>
    </w:p>
    <w:p w:rsidR="008E17B9" w:rsidRDefault="003E2CFD">
      <w:pPr>
        <w:ind w:left="2128" w:right="1767"/>
        <w:jc w:val="center"/>
        <w:rPr>
          <w:b/>
          <w:sz w:val="44"/>
        </w:rPr>
      </w:pPr>
      <w:r>
        <w:rPr>
          <w:b/>
          <w:sz w:val="44"/>
        </w:rPr>
        <w:t>Дневник учебной практики</w:t>
      </w:r>
    </w:p>
    <w:p w:rsidR="008E17B9" w:rsidRDefault="008E17B9">
      <w:pPr>
        <w:pStyle w:val="a3"/>
        <w:rPr>
          <w:b/>
          <w:sz w:val="48"/>
        </w:rPr>
      </w:pPr>
    </w:p>
    <w:p w:rsidR="008E17B9" w:rsidRDefault="008E17B9">
      <w:pPr>
        <w:pStyle w:val="a3"/>
        <w:rPr>
          <w:b/>
          <w:sz w:val="42"/>
        </w:rPr>
      </w:pPr>
    </w:p>
    <w:p w:rsidR="008E17B9" w:rsidRDefault="003E2CFD">
      <w:pPr>
        <w:pStyle w:val="1"/>
        <w:spacing w:line="276" w:lineRule="auto"/>
      </w:pPr>
      <w:r>
        <w:t>по МДК 03.01 «Теория и практика лабораторных биохимических исследований»</w:t>
      </w: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rPr>
          <w:b/>
          <w:sz w:val="20"/>
        </w:rPr>
      </w:pPr>
    </w:p>
    <w:p w:rsidR="008E17B9" w:rsidRPr="00A303C5" w:rsidRDefault="00ED4606">
      <w:pPr>
        <w:pStyle w:val="a3"/>
        <w:rPr>
          <w:b/>
        </w:rPr>
      </w:pPr>
      <w:r>
        <w:rPr>
          <w:b/>
        </w:rPr>
        <w:t xml:space="preserve">              </w:t>
      </w:r>
      <w:r w:rsidR="007168A4">
        <w:rPr>
          <w:b/>
        </w:rPr>
        <w:t>Мисюк Анастасия Пвловна</w:t>
      </w:r>
    </w:p>
    <w:p w:rsidR="008E17B9" w:rsidRDefault="00166494">
      <w:pPr>
        <w:pStyle w:val="a3"/>
        <w:spacing w:before="9"/>
        <w:rPr>
          <w:b/>
          <w:sz w:val="19"/>
        </w:rPr>
      </w:pPr>
      <w:r w:rsidRPr="00166494">
        <w:pict>
          <v:line id="_x0000_s1035" style="position:absolute;z-index:-251658752;mso-wrap-distance-left:0;mso-wrap-distance-right:0;mso-position-horizontal-relative:page" from="83.65pt,14.1pt" to="554.4pt,14.1pt" strokeweight="1.44pt">
            <w10:wrap type="topAndBottom" anchorx="page"/>
          </v:line>
        </w:pict>
      </w:r>
    </w:p>
    <w:p w:rsidR="008E17B9" w:rsidRDefault="003E2CFD">
      <w:pPr>
        <w:pStyle w:val="2"/>
        <w:spacing w:line="330" w:lineRule="exact"/>
        <w:ind w:left="2147" w:right="1755"/>
        <w:jc w:val="center"/>
      </w:pPr>
      <w:r>
        <w:t>ФИО</w:t>
      </w:r>
    </w:p>
    <w:p w:rsidR="008E17B9" w:rsidRDefault="003E2CFD">
      <w:pPr>
        <w:pStyle w:val="a3"/>
        <w:tabs>
          <w:tab w:val="left" w:pos="9716"/>
        </w:tabs>
        <w:spacing w:before="58"/>
        <w:ind w:left="377"/>
        <w:jc w:val="center"/>
      </w:pPr>
      <w:r>
        <w:t>Место прохождения</w:t>
      </w:r>
      <w:r w:rsidR="007168A4">
        <w:t xml:space="preserve"> </w:t>
      </w:r>
      <w:r>
        <w:t>практики</w:t>
      </w:r>
      <w:r w:rsidR="00A303C5">
        <w:rPr>
          <w:u w:val="single"/>
        </w:rPr>
        <w:t xml:space="preserve">    дистанционно</w:t>
      </w:r>
      <w:r>
        <w:rPr>
          <w:u w:val="single"/>
        </w:rPr>
        <w:tab/>
      </w: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3E2CFD">
      <w:pPr>
        <w:pStyle w:val="a3"/>
        <w:tabs>
          <w:tab w:val="left" w:pos="1997"/>
          <w:tab w:val="left" w:pos="3671"/>
          <w:tab w:val="left" w:pos="4441"/>
          <w:tab w:val="left" w:pos="4840"/>
          <w:tab w:val="left" w:pos="5339"/>
          <w:tab w:val="left" w:pos="6180"/>
          <w:tab w:val="left" w:pos="7788"/>
          <w:tab w:val="left" w:pos="8554"/>
        </w:tabs>
        <w:spacing w:before="258"/>
        <w:ind w:left="962"/>
      </w:pPr>
      <w:r>
        <w:t>с«</w:t>
      </w:r>
      <w:r w:rsidR="00A303C5">
        <w:rPr>
          <w:u w:val="single"/>
        </w:rPr>
        <w:t xml:space="preserve">  15</w:t>
      </w:r>
      <w:r>
        <w:rPr>
          <w:u w:val="single"/>
        </w:rPr>
        <w:tab/>
      </w:r>
      <w:r>
        <w:t>»</w:t>
      </w:r>
      <w:r w:rsidR="00A303C5">
        <w:rPr>
          <w:u w:val="single"/>
        </w:rPr>
        <w:t xml:space="preserve">   июня</w:t>
      </w:r>
      <w:r>
        <w:rPr>
          <w:u w:val="single"/>
        </w:rPr>
        <w:tab/>
      </w:r>
      <w:r>
        <w:t>20</w:t>
      </w:r>
      <w:r w:rsidR="00A303C5">
        <w:rPr>
          <w:u w:val="single"/>
        </w:rPr>
        <w:t>20</w:t>
      </w:r>
      <w:r>
        <w:rPr>
          <w:u w:val="single"/>
        </w:rPr>
        <w:tab/>
      </w:r>
      <w:r>
        <w:t>г.</w:t>
      </w:r>
      <w:r>
        <w:tab/>
        <w:t>по</w:t>
      </w:r>
      <w:r>
        <w:tab/>
        <w:t>«</w:t>
      </w:r>
      <w:r w:rsidR="00A303C5">
        <w:rPr>
          <w:u w:val="single"/>
        </w:rPr>
        <w:t xml:space="preserve">  20</w:t>
      </w:r>
      <w:r>
        <w:rPr>
          <w:u w:val="single"/>
        </w:rPr>
        <w:tab/>
      </w:r>
      <w:r>
        <w:t>»</w:t>
      </w:r>
      <w:r w:rsidR="00A303C5">
        <w:rPr>
          <w:u w:val="single"/>
        </w:rPr>
        <w:t xml:space="preserve">   июня</w:t>
      </w:r>
      <w:r>
        <w:rPr>
          <w:u w:val="single"/>
        </w:rPr>
        <w:tab/>
      </w:r>
      <w:r>
        <w:t>20</w:t>
      </w:r>
      <w:r w:rsidR="00A303C5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spacing w:before="11"/>
        <w:rPr>
          <w:sz w:val="31"/>
        </w:rPr>
      </w:pPr>
    </w:p>
    <w:p w:rsidR="008E17B9" w:rsidRDefault="003E2CFD">
      <w:pPr>
        <w:pStyle w:val="a3"/>
        <w:ind w:left="962"/>
      </w:pPr>
      <w:r>
        <w:t>Руководители практики:</w:t>
      </w:r>
      <w:r w:rsidR="007168A4">
        <w:t xml:space="preserve"> Кузовникова Инг</w:t>
      </w:r>
      <w:r w:rsidR="00A303C5">
        <w:t>а Александровна</w:t>
      </w:r>
    </w:p>
    <w:p w:rsidR="008E17B9" w:rsidRDefault="008E17B9">
      <w:pPr>
        <w:pStyle w:val="a3"/>
        <w:rPr>
          <w:sz w:val="30"/>
        </w:rPr>
      </w:pPr>
    </w:p>
    <w:p w:rsidR="008E17B9" w:rsidRDefault="008E17B9">
      <w:pPr>
        <w:pStyle w:val="a3"/>
        <w:spacing w:before="2"/>
        <w:rPr>
          <w:sz w:val="41"/>
        </w:rPr>
      </w:pPr>
    </w:p>
    <w:p w:rsidR="008E17B9" w:rsidRDefault="003E2CFD">
      <w:pPr>
        <w:pStyle w:val="a3"/>
        <w:tabs>
          <w:tab w:val="left" w:pos="10151"/>
        </w:tabs>
        <w:ind w:left="962"/>
      </w:pPr>
      <w:r>
        <w:t>Методический – Ф.И.О. (его</w:t>
      </w:r>
      <w:r w:rsidR="00ED4606">
        <w:t xml:space="preserve"> </w:t>
      </w:r>
      <w:r>
        <w:t xml:space="preserve">должность) </w:t>
      </w:r>
      <w:r w:rsidR="007168A4">
        <w:rPr>
          <w:u w:val="single"/>
        </w:rPr>
        <w:t>Кузовникова Инг</w:t>
      </w:r>
      <w:r w:rsidR="00A303C5" w:rsidRPr="00A303C5">
        <w:rPr>
          <w:u w:val="single"/>
        </w:rPr>
        <w:t>а Александровна,</w:t>
      </w:r>
      <w:r w:rsidR="007168A4">
        <w:rPr>
          <w:u w:val="single"/>
        </w:rPr>
        <w:t xml:space="preserve"> </w:t>
      </w:r>
      <w:r w:rsidR="00A303C5" w:rsidRPr="00A303C5">
        <w:rPr>
          <w:u w:val="single"/>
        </w:rPr>
        <w:t>преподаватель</w:t>
      </w: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rPr>
          <w:sz w:val="20"/>
        </w:rPr>
      </w:pPr>
    </w:p>
    <w:p w:rsidR="008E17B9" w:rsidRDefault="003E2CFD">
      <w:pPr>
        <w:pStyle w:val="a3"/>
        <w:spacing w:before="239"/>
        <w:ind w:left="2147" w:right="1753"/>
        <w:jc w:val="center"/>
      </w:pPr>
      <w:r>
        <w:t>Красноярск, 20</w:t>
      </w:r>
      <w:r w:rsidR="00A303C5">
        <w:t>20</w:t>
      </w:r>
    </w:p>
    <w:p w:rsidR="008E17B9" w:rsidRDefault="008E17B9">
      <w:pPr>
        <w:jc w:val="center"/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1"/>
        <w:spacing w:before="73"/>
        <w:ind w:left="2147" w:right="1756"/>
      </w:pPr>
      <w:r>
        <w:lastRenderedPageBreak/>
        <w:t>Содержание</w:t>
      </w:r>
    </w:p>
    <w:p w:rsidR="008E17B9" w:rsidRDefault="008E17B9">
      <w:pPr>
        <w:pStyle w:val="a3"/>
        <w:rPr>
          <w:b/>
          <w:sz w:val="34"/>
        </w:rPr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spacing w:before="251"/>
        <w:rPr>
          <w:sz w:val="28"/>
        </w:rPr>
      </w:pPr>
      <w:r>
        <w:rPr>
          <w:sz w:val="28"/>
        </w:rPr>
        <w:t>Цели и задачи</w:t>
      </w:r>
      <w:r w:rsidR="007168A4">
        <w:rPr>
          <w:sz w:val="28"/>
        </w:rPr>
        <w:t xml:space="preserve"> </w:t>
      </w:r>
      <w:r>
        <w:rPr>
          <w:sz w:val="28"/>
        </w:rPr>
        <w:t>практики</w:t>
      </w:r>
    </w:p>
    <w:p w:rsidR="008E17B9" w:rsidRDefault="008E17B9">
      <w:pPr>
        <w:pStyle w:val="a3"/>
        <w:spacing w:before="6"/>
        <w:rPr>
          <w:sz w:val="24"/>
        </w:rPr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spacing w:before="1"/>
        <w:ind w:left="962" w:right="1913" w:firstLine="0"/>
        <w:rPr>
          <w:sz w:val="28"/>
        </w:rPr>
      </w:pPr>
      <w:r>
        <w:rPr>
          <w:sz w:val="28"/>
        </w:rPr>
        <w:t>Знания, умения, практический опыт, которыми должен овладеть обучающийся после прохождения</w:t>
      </w:r>
      <w:r w:rsidR="007168A4">
        <w:rPr>
          <w:sz w:val="28"/>
        </w:rPr>
        <w:t xml:space="preserve"> </w:t>
      </w:r>
      <w:r>
        <w:rPr>
          <w:sz w:val="28"/>
        </w:rPr>
        <w:t>практики</w:t>
      </w:r>
    </w:p>
    <w:p w:rsidR="008E17B9" w:rsidRDefault="008E17B9">
      <w:pPr>
        <w:pStyle w:val="a3"/>
        <w:spacing w:before="3"/>
        <w:rPr>
          <w:sz w:val="24"/>
        </w:rPr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spacing w:before="1"/>
        <w:rPr>
          <w:sz w:val="28"/>
        </w:rPr>
      </w:pPr>
      <w:r>
        <w:rPr>
          <w:sz w:val="28"/>
        </w:rPr>
        <w:t>Тематический</w:t>
      </w:r>
      <w:r w:rsidR="007168A4">
        <w:rPr>
          <w:sz w:val="28"/>
        </w:rPr>
        <w:t xml:space="preserve"> </w:t>
      </w:r>
      <w:r>
        <w:rPr>
          <w:sz w:val="28"/>
        </w:rPr>
        <w:t>план</w:t>
      </w:r>
    </w:p>
    <w:p w:rsidR="008E17B9" w:rsidRDefault="008E17B9">
      <w:pPr>
        <w:pStyle w:val="a3"/>
        <w:spacing w:before="2"/>
        <w:rPr>
          <w:sz w:val="24"/>
        </w:rPr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rPr>
          <w:sz w:val="28"/>
        </w:rPr>
      </w:pPr>
      <w:r>
        <w:rPr>
          <w:sz w:val="28"/>
        </w:rPr>
        <w:t>График прохождения</w:t>
      </w:r>
      <w:r w:rsidR="007168A4">
        <w:rPr>
          <w:sz w:val="28"/>
        </w:rPr>
        <w:t xml:space="preserve"> </w:t>
      </w:r>
      <w:r>
        <w:rPr>
          <w:sz w:val="28"/>
        </w:rPr>
        <w:t>практики</w:t>
      </w:r>
    </w:p>
    <w:p w:rsidR="008E17B9" w:rsidRDefault="008E17B9">
      <w:pPr>
        <w:pStyle w:val="a3"/>
        <w:spacing w:before="6"/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314"/>
        </w:tabs>
        <w:ind w:left="1313" w:hanging="352"/>
        <w:rPr>
          <w:sz w:val="28"/>
        </w:rPr>
      </w:pPr>
      <w:r>
        <w:rPr>
          <w:sz w:val="28"/>
        </w:rPr>
        <w:t>Содержание и объем проведенной</w:t>
      </w:r>
      <w:r w:rsidR="007168A4">
        <w:rPr>
          <w:sz w:val="28"/>
        </w:rPr>
        <w:t xml:space="preserve"> </w:t>
      </w:r>
      <w:r>
        <w:rPr>
          <w:sz w:val="28"/>
        </w:rPr>
        <w:t>работы</w:t>
      </w:r>
    </w:p>
    <w:p w:rsidR="008E17B9" w:rsidRDefault="008E17B9">
      <w:pPr>
        <w:pStyle w:val="a3"/>
        <w:spacing w:before="7"/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rPr>
          <w:sz w:val="28"/>
        </w:rPr>
      </w:pPr>
      <w:r>
        <w:rPr>
          <w:sz w:val="28"/>
        </w:rPr>
        <w:t>Манипуляционный</w:t>
      </w:r>
      <w:r w:rsidR="007168A4">
        <w:rPr>
          <w:sz w:val="28"/>
        </w:rPr>
        <w:t xml:space="preserve"> </w:t>
      </w:r>
      <w:r>
        <w:rPr>
          <w:sz w:val="28"/>
        </w:rPr>
        <w:t>лист</w:t>
      </w:r>
    </w:p>
    <w:p w:rsidR="008E17B9" w:rsidRDefault="008E17B9">
      <w:pPr>
        <w:pStyle w:val="a3"/>
        <w:spacing w:before="7"/>
      </w:pPr>
    </w:p>
    <w:p w:rsidR="008E17B9" w:rsidRDefault="003E2CFD">
      <w:pPr>
        <w:pStyle w:val="a4"/>
        <w:numPr>
          <w:ilvl w:val="0"/>
          <w:numId w:val="8"/>
        </w:numPr>
        <w:tabs>
          <w:tab w:val="left" w:pos="1243"/>
        </w:tabs>
        <w:rPr>
          <w:sz w:val="28"/>
        </w:rPr>
      </w:pPr>
      <w:r>
        <w:rPr>
          <w:sz w:val="28"/>
        </w:rPr>
        <w:t>Отчет (цифровой,</w:t>
      </w:r>
      <w:r w:rsidR="007168A4">
        <w:rPr>
          <w:sz w:val="28"/>
        </w:rPr>
        <w:t xml:space="preserve"> </w:t>
      </w:r>
      <w:r>
        <w:rPr>
          <w:sz w:val="28"/>
        </w:rPr>
        <w:t>текстовой)</w:t>
      </w:r>
    </w:p>
    <w:p w:rsidR="008E17B9" w:rsidRDefault="008E17B9">
      <w:pPr>
        <w:rPr>
          <w:sz w:val="28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3"/>
        <w:spacing w:before="62"/>
        <w:ind w:left="2147" w:right="1756"/>
        <w:jc w:val="center"/>
      </w:pPr>
      <w:r>
        <w:lastRenderedPageBreak/>
        <w:t>Цели и задачи практики:</w:t>
      </w:r>
    </w:p>
    <w:p w:rsidR="008E17B9" w:rsidRDefault="008E17B9">
      <w:pPr>
        <w:pStyle w:val="a3"/>
        <w:rPr>
          <w:b/>
          <w:sz w:val="33"/>
        </w:rPr>
      </w:pPr>
    </w:p>
    <w:p w:rsidR="008E17B9" w:rsidRDefault="003E2CFD">
      <w:pPr>
        <w:pStyle w:val="a4"/>
        <w:numPr>
          <w:ilvl w:val="1"/>
          <w:numId w:val="8"/>
        </w:numPr>
        <w:tabs>
          <w:tab w:val="left" w:pos="2095"/>
        </w:tabs>
        <w:spacing w:line="288" w:lineRule="auto"/>
        <w:ind w:right="566" w:hanging="360"/>
        <w:jc w:val="both"/>
        <w:rPr>
          <w:sz w:val="28"/>
        </w:rPr>
      </w:pPr>
      <w:r>
        <w:tab/>
      </w:r>
      <w:r>
        <w:rPr>
          <w:sz w:val="28"/>
        </w:rPr>
        <w:t>Ознакомление со структурой клинико-диагностической лаборатории и организацией работы среднего медицинского</w:t>
      </w:r>
      <w:r w:rsidR="007168A4">
        <w:rPr>
          <w:sz w:val="28"/>
        </w:rPr>
        <w:t xml:space="preserve"> </w:t>
      </w:r>
      <w:r>
        <w:rPr>
          <w:sz w:val="28"/>
        </w:rPr>
        <w:t>персонала;</w:t>
      </w:r>
    </w:p>
    <w:p w:rsidR="008E17B9" w:rsidRDefault="003E2CFD">
      <w:pPr>
        <w:pStyle w:val="a4"/>
        <w:numPr>
          <w:ilvl w:val="1"/>
          <w:numId w:val="8"/>
        </w:numPr>
        <w:tabs>
          <w:tab w:val="left" w:pos="2095"/>
        </w:tabs>
        <w:spacing w:before="60" w:line="276" w:lineRule="auto"/>
        <w:ind w:right="572" w:hanging="360"/>
        <w:jc w:val="both"/>
        <w:rPr>
          <w:sz w:val="28"/>
        </w:rPr>
      </w:pPr>
      <w:r>
        <w:tab/>
      </w:r>
      <w:r>
        <w:rPr>
          <w:sz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</w:t>
      </w:r>
      <w:r w:rsidR="007168A4">
        <w:rPr>
          <w:sz w:val="28"/>
        </w:rPr>
        <w:t xml:space="preserve"> </w:t>
      </w:r>
      <w:r>
        <w:rPr>
          <w:sz w:val="28"/>
        </w:rPr>
        <w:t>пациентами;</w:t>
      </w:r>
    </w:p>
    <w:p w:rsidR="008E17B9" w:rsidRDefault="003E2CFD">
      <w:pPr>
        <w:pStyle w:val="a4"/>
        <w:numPr>
          <w:ilvl w:val="1"/>
          <w:numId w:val="8"/>
        </w:numPr>
        <w:tabs>
          <w:tab w:val="left" w:pos="2095"/>
        </w:tabs>
        <w:spacing w:before="58" w:line="288" w:lineRule="auto"/>
        <w:ind w:right="562" w:hanging="360"/>
        <w:jc w:val="both"/>
        <w:rPr>
          <w:sz w:val="28"/>
        </w:rPr>
      </w:pPr>
      <w:r>
        <w:tab/>
      </w:r>
      <w:r>
        <w:rPr>
          <w:sz w:val="28"/>
        </w:rPr>
        <w:t>Осуществление уч</w:t>
      </w:r>
      <w:r w:rsidR="007168A4">
        <w:rPr>
          <w:sz w:val="28"/>
        </w:rPr>
        <w:t>ета и анализа основных клинико-</w:t>
      </w:r>
      <w:r>
        <w:rPr>
          <w:sz w:val="28"/>
        </w:rPr>
        <w:t>диагностических показателей;</w:t>
      </w:r>
    </w:p>
    <w:p w:rsidR="008E17B9" w:rsidRDefault="003E2CFD">
      <w:pPr>
        <w:pStyle w:val="a4"/>
        <w:numPr>
          <w:ilvl w:val="1"/>
          <w:numId w:val="8"/>
        </w:numPr>
        <w:tabs>
          <w:tab w:val="left" w:pos="2095"/>
        </w:tabs>
        <w:spacing w:before="60"/>
        <w:ind w:left="2094"/>
        <w:jc w:val="both"/>
        <w:rPr>
          <w:sz w:val="28"/>
        </w:rPr>
      </w:pPr>
      <w:r>
        <w:rPr>
          <w:sz w:val="28"/>
        </w:rPr>
        <w:t>Обучение студентов оформлению медицинской</w:t>
      </w:r>
      <w:r w:rsidR="007168A4">
        <w:rPr>
          <w:sz w:val="28"/>
        </w:rPr>
        <w:t xml:space="preserve"> </w:t>
      </w:r>
      <w:r>
        <w:rPr>
          <w:sz w:val="28"/>
        </w:rPr>
        <w:t>документации;</w:t>
      </w:r>
    </w:p>
    <w:p w:rsidR="008E17B9" w:rsidRDefault="003E2CFD">
      <w:pPr>
        <w:pStyle w:val="a4"/>
        <w:numPr>
          <w:ilvl w:val="1"/>
          <w:numId w:val="8"/>
        </w:numPr>
        <w:tabs>
          <w:tab w:val="left" w:pos="2095"/>
        </w:tabs>
        <w:spacing w:before="125" w:line="278" w:lineRule="auto"/>
        <w:ind w:right="570" w:hanging="360"/>
        <w:jc w:val="both"/>
        <w:rPr>
          <w:sz w:val="28"/>
        </w:rPr>
      </w:pPr>
      <w:r>
        <w:tab/>
      </w:r>
      <w:r>
        <w:rPr>
          <w:sz w:val="28"/>
        </w:rPr>
        <w:t>Формирование навыков общения с больным с учетом этики и деонтологии.</w:t>
      </w:r>
    </w:p>
    <w:p w:rsidR="008E17B9" w:rsidRDefault="003E2CFD">
      <w:pPr>
        <w:pStyle w:val="3"/>
        <w:spacing w:before="60" w:line="319" w:lineRule="exact"/>
        <w:ind w:left="4219"/>
      </w:pPr>
      <w:r>
        <w:t>Программа практики.</w:t>
      </w:r>
    </w:p>
    <w:p w:rsidR="008E17B9" w:rsidRPr="007168A4" w:rsidRDefault="003E2CFD">
      <w:pPr>
        <w:ind w:left="962" w:right="1842" w:firstLine="278"/>
        <w:rPr>
          <w:sz w:val="28"/>
        </w:rPr>
      </w:pPr>
      <w:r w:rsidRPr="007168A4">
        <w:rPr>
          <w:sz w:val="28"/>
        </w:rPr>
        <w:t>В результате прохождения практики студенты должны уметь самостоятельно:</w:t>
      </w:r>
    </w:p>
    <w:p w:rsidR="008E17B9" w:rsidRDefault="008E17B9">
      <w:pPr>
        <w:pStyle w:val="a3"/>
        <w:spacing w:before="10"/>
        <w:rPr>
          <w:i/>
          <w:sz w:val="27"/>
        </w:rPr>
      </w:pP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  <w:tab w:val="left" w:pos="3696"/>
          <w:tab w:val="left" w:pos="5013"/>
          <w:tab w:val="left" w:pos="6078"/>
          <w:tab w:val="left" w:pos="6863"/>
          <w:tab w:val="left" w:pos="8622"/>
        </w:tabs>
        <w:ind w:right="563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лабораторных исследований.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ind w:right="573"/>
        <w:rPr>
          <w:sz w:val="28"/>
        </w:rPr>
      </w:pPr>
      <w:r>
        <w:rPr>
          <w:sz w:val="28"/>
        </w:rPr>
        <w:t>Подготовить лабораторную посуду, инструментарий и оборудование для анализов.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spacing w:line="321" w:lineRule="exact"/>
        <w:rPr>
          <w:sz w:val="28"/>
        </w:rPr>
      </w:pPr>
      <w:r>
        <w:rPr>
          <w:sz w:val="28"/>
        </w:rPr>
        <w:t>Приготовить растворы, реактивы, дезинфицирующие</w:t>
      </w:r>
      <w:r w:rsidR="007168A4">
        <w:rPr>
          <w:sz w:val="28"/>
        </w:rPr>
        <w:t xml:space="preserve"> </w:t>
      </w:r>
      <w:r>
        <w:rPr>
          <w:sz w:val="28"/>
        </w:rPr>
        <w:t>растворы.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  <w:tab w:val="left" w:pos="3201"/>
          <w:tab w:val="left" w:pos="5217"/>
          <w:tab w:val="left" w:pos="7330"/>
          <w:tab w:val="left" w:pos="9361"/>
        </w:tabs>
        <w:spacing w:line="242" w:lineRule="auto"/>
        <w:ind w:right="569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дезинфекцию</w:t>
      </w:r>
      <w:r>
        <w:rPr>
          <w:sz w:val="28"/>
        </w:rPr>
        <w:tab/>
        <w:t>биоматериала,</w:t>
      </w:r>
      <w:r>
        <w:rPr>
          <w:sz w:val="28"/>
        </w:rPr>
        <w:tab/>
        <w:t>отработанной</w:t>
      </w:r>
      <w:r>
        <w:rPr>
          <w:sz w:val="28"/>
        </w:rPr>
        <w:tab/>
      </w:r>
      <w:r>
        <w:rPr>
          <w:spacing w:val="-4"/>
          <w:sz w:val="28"/>
        </w:rPr>
        <w:t xml:space="preserve">посуды, </w:t>
      </w:r>
      <w:r>
        <w:rPr>
          <w:sz w:val="28"/>
        </w:rPr>
        <w:t>стерилизацию инструментария и лабораторной</w:t>
      </w:r>
      <w:r w:rsidR="007168A4">
        <w:rPr>
          <w:sz w:val="28"/>
        </w:rPr>
        <w:t xml:space="preserve"> </w:t>
      </w:r>
      <w:r>
        <w:rPr>
          <w:sz w:val="28"/>
        </w:rPr>
        <w:t>посуды.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ind w:right="574"/>
        <w:rPr>
          <w:sz w:val="28"/>
        </w:rPr>
      </w:pPr>
      <w:r>
        <w:rPr>
          <w:sz w:val="28"/>
        </w:rPr>
        <w:t>Провести прием, маркировку, регистрацию и хранение поступившего биоматериала.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spacing w:line="321" w:lineRule="exact"/>
        <w:rPr>
          <w:sz w:val="28"/>
        </w:rPr>
      </w:pPr>
      <w:r>
        <w:rPr>
          <w:sz w:val="28"/>
        </w:rPr>
        <w:t>Регистрировать проведенные</w:t>
      </w:r>
      <w:r w:rsidR="007168A4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Вести учетно-отчетную</w:t>
      </w:r>
      <w:r w:rsidR="007168A4">
        <w:rPr>
          <w:sz w:val="28"/>
        </w:rPr>
        <w:t xml:space="preserve"> </w:t>
      </w:r>
      <w:r>
        <w:rPr>
          <w:sz w:val="28"/>
        </w:rPr>
        <w:t>документацию.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Пользоваться приборами в</w:t>
      </w:r>
      <w:r w:rsidR="007168A4">
        <w:rPr>
          <w:sz w:val="28"/>
        </w:rPr>
        <w:t xml:space="preserve"> </w:t>
      </w:r>
      <w:r>
        <w:rPr>
          <w:sz w:val="28"/>
        </w:rPr>
        <w:t>лаборатории.</w:t>
      </w:r>
    </w:p>
    <w:p w:rsidR="008E17B9" w:rsidRDefault="003E2CFD">
      <w:pPr>
        <w:pStyle w:val="a4"/>
        <w:numPr>
          <w:ilvl w:val="0"/>
          <w:numId w:val="7"/>
        </w:numPr>
        <w:tabs>
          <w:tab w:val="left" w:pos="1682"/>
        </w:tabs>
        <w:spacing w:line="242" w:lineRule="auto"/>
        <w:ind w:left="1322" w:right="1421" w:firstLine="0"/>
        <w:rPr>
          <w:sz w:val="28"/>
        </w:rPr>
      </w:pPr>
      <w:r>
        <w:rPr>
          <w:sz w:val="28"/>
        </w:rPr>
        <w:t>Выполнять методики определения веществ согласно алгоритмам 10.Строить калибровочные</w:t>
      </w:r>
      <w:r w:rsidR="007168A4">
        <w:rPr>
          <w:sz w:val="28"/>
        </w:rPr>
        <w:t xml:space="preserve"> </w:t>
      </w:r>
      <w:r>
        <w:rPr>
          <w:sz w:val="28"/>
        </w:rPr>
        <w:t>графики.</w:t>
      </w:r>
    </w:p>
    <w:p w:rsidR="008E17B9" w:rsidRDefault="008E17B9">
      <w:pPr>
        <w:pStyle w:val="a3"/>
        <w:spacing w:before="5"/>
        <w:rPr>
          <w:sz w:val="27"/>
        </w:rPr>
      </w:pPr>
    </w:p>
    <w:p w:rsidR="008E17B9" w:rsidRDefault="003E2CFD">
      <w:pPr>
        <w:pStyle w:val="3"/>
        <w:spacing w:before="1"/>
        <w:ind w:left="2623" w:right="2228" w:firstLine="436"/>
        <w:jc w:val="both"/>
      </w:pPr>
      <w:r>
        <w:t>По окончании практики студент должен представить в колледж следующие документы:</w:t>
      </w:r>
    </w:p>
    <w:p w:rsidR="008E17B9" w:rsidRDefault="003E2CFD">
      <w:pPr>
        <w:pStyle w:val="a4"/>
        <w:numPr>
          <w:ilvl w:val="0"/>
          <w:numId w:val="6"/>
        </w:numPr>
        <w:tabs>
          <w:tab w:val="left" w:pos="1682"/>
        </w:tabs>
        <w:spacing w:line="316" w:lineRule="exact"/>
        <w:jc w:val="both"/>
        <w:rPr>
          <w:sz w:val="28"/>
        </w:rPr>
      </w:pPr>
      <w:r>
        <w:rPr>
          <w:sz w:val="28"/>
        </w:rPr>
        <w:t>Дневник с оценкой за</w:t>
      </w:r>
      <w:r w:rsidR="007168A4">
        <w:rPr>
          <w:sz w:val="28"/>
        </w:rPr>
        <w:t xml:space="preserve"> </w:t>
      </w:r>
      <w:r>
        <w:rPr>
          <w:sz w:val="28"/>
        </w:rPr>
        <w:t>практику;</w:t>
      </w:r>
    </w:p>
    <w:p w:rsidR="008E17B9" w:rsidRDefault="003E2CFD">
      <w:pPr>
        <w:pStyle w:val="a4"/>
        <w:numPr>
          <w:ilvl w:val="0"/>
          <w:numId w:val="6"/>
        </w:numPr>
        <w:tabs>
          <w:tab w:val="left" w:pos="1682"/>
        </w:tabs>
        <w:ind w:right="564"/>
        <w:jc w:val="both"/>
        <w:rPr>
          <w:sz w:val="28"/>
        </w:rPr>
      </w:pPr>
      <w:r>
        <w:rPr>
          <w:sz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</w:t>
      </w:r>
      <w:r w:rsidR="007168A4">
        <w:rPr>
          <w:sz w:val="28"/>
        </w:rPr>
        <w:t xml:space="preserve"> </w:t>
      </w:r>
      <w:r>
        <w:rPr>
          <w:sz w:val="28"/>
        </w:rPr>
        <w:t>практики).</w:t>
      </w:r>
    </w:p>
    <w:p w:rsidR="008E17B9" w:rsidRDefault="003E2CFD">
      <w:pPr>
        <w:pStyle w:val="a4"/>
        <w:numPr>
          <w:ilvl w:val="0"/>
          <w:numId w:val="6"/>
        </w:numPr>
        <w:tabs>
          <w:tab w:val="left" w:pos="1682"/>
        </w:tabs>
        <w:spacing w:before="1"/>
        <w:jc w:val="both"/>
        <w:rPr>
          <w:sz w:val="28"/>
        </w:rPr>
      </w:pPr>
      <w:r>
        <w:rPr>
          <w:sz w:val="28"/>
        </w:rPr>
        <w:t>Выполненную самостоятельную</w:t>
      </w:r>
      <w:r w:rsidR="007168A4">
        <w:rPr>
          <w:sz w:val="28"/>
        </w:rPr>
        <w:t xml:space="preserve"> </w:t>
      </w:r>
      <w:r>
        <w:rPr>
          <w:sz w:val="28"/>
        </w:rPr>
        <w:t>работу.</w:t>
      </w:r>
    </w:p>
    <w:p w:rsidR="008E17B9" w:rsidRDefault="008E17B9">
      <w:pPr>
        <w:jc w:val="both"/>
        <w:rPr>
          <w:sz w:val="28"/>
        </w:rPr>
        <w:sectPr w:rsidR="008E17B9">
          <w:pgSz w:w="11910" w:h="16840"/>
          <w:pgMar w:top="1280" w:right="280" w:bottom="1140" w:left="740" w:header="0" w:footer="873" w:gutter="0"/>
          <w:cols w:space="720"/>
        </w:sectPr>
      </w:pPr>
    </w:p>
    <w:p w:rsidR="008E17B9" w:rsidRDefault="003E2CFD">
      <w:pPr>
        <w:pStyle w:val="3"/>
        <w:spacing w:before="72"/>
        <w:jc w:val="both"/>
      </w:pPr>
      <w:r>
        <w:lastRenderedPageBreak/>
        <w:t>В результате учебной практики обучающийся должен:</w:t>
      </w:r>
    </w:p>
    <w:p w:rsidR="008E17B9" w:rsidRDefault="008E17B9">
      <w:pPr>
        <w:pStyle w:val="a3"/>
        <w:spacing w:before="3"/>
        <w:rPr>
          <w:b/>
          <w:sz w:val="25"/>
        </w:rPr>
      </w:pPr>
    </w:p>
    <w:p w:rsidR="008E17B9" w:rsidRDefault="003E2CFD">
      <w:pPr>
        <w:ind w:left="962"/>
        <w:jc w:val="both"/>
        <w:rPr>
          <w:b/>
          <w:sz w:val="28"/>
        </w:rPr>
      </w:pPr>
      <w:r>
        <w:rPr>
          <w:b/>
          <w:sz w:val="28"/>
        </w:rPr>
        <w:t>Приобрести практический опыт:</w:t>
      </w:r>
    </w:p>
    <w:p w:rsidR="008E17B9" w:rsidRDefault="003E2CFD">
      <w:pPr>
        <w:pStyle w:val="a3"/>
        <w:spacing w:before="163" w:line="276" w:lineRule="auto"/>
        <w:ind w:left="962" w:right="567"/>
        <w:jc w:val="both"/>
      </w:pPr>
      <w:r>
        <w:rPr>
          <w:b/>
        </w:rPr>
        <w:t>ПО 1.</w:t>
      </w:r>
      <w:r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8E17B9" w:rsidRDefault="008E17B9">
      <w:pPr>
        <w:pStyle w:val="a3"/>
        <w:spacing w:before="6"/>
        <w:rPr>
          <w:sz w:val="32"/>
        </w:rPr>
      </w:pPr>
    </w:p>
    <w:p w:rsidR="008E17B9" w:rsidRDefault="003E2CFD">
      <w:pPr>
        <w:pStyle w:val="3"/>
        <w:ind w:left="981"/>
      </w:pPr>
      <w:r>
        <w:t>Умения:</w:t>
      </w:r>
    </w:p>
    <w:p w:rsidR="008E17B9" w:rsidRDefault="003E2CFD">
      <w:pPr>
        <w:pStyle w:val="a3"/>
        <w:spacing w:before="43"/>
        <w:ind w:left="981"/>
      </w:pPr>
      <w:r>
        <w:rPr>
          <w:b/>
        </w:rPr>
        <w:t>У1</w:t>
      </w:r>
      <w:r>
        <w:t>. Готовить материал к биохимическим исследованиям;</w:t>
      </w:r>
    </w:p>
    <w:p w:rsidR="008E17B9" w:rsidRDefault="003E2CFD">
      <w:pPr>
        <w:pStyle w:val="a3"/>
        <w:spacing w:before="50"/>
        <w:ind w:left="962"/>
      </w:pPr>
      <w:r>
        <w:rPr>
          <w:b/>
        </w:rPr>
        <w:t>У2.</w:t>
      </w:r>
      <w:r>
        <w:t>Определять биохимические показатели крови, мочи, ликвора и так далее;</w:t>
      </w:r>
    </w:p>
    <w:p w:rsidR="008E17B9" w:rsidRDefault="003E2CFD">
      <w:pPr>
        <w:pStyle w:val="a3"/>
        <w:spacing w:before="48"/>
        <w:ind w:left="981"/>
      </w:pPr>
      <w:r>
        <w:rPr>
          <w:b/>
        </w:rPr>
        <w:t>У3.</w:t>
      </w:r>
      <w:r>
        <w:t>Работать на биохимических анализаторах;</w:t>
      </w:r>
    </w:p>
    <w:p w:rsidR="008E17B9" w:rsidRDefault="003E2CFD">
      <w:pPr>
        <w:pStyle w:val="a3"/>
        <w:spacing w:before="48"/>
        <w:ind w:left="981"/>
      </w:pPr>
      <w:r>
        <w:rPr>
          <w:b/>
        </w:rPr>
        <w:t xml:space="preserve">У4. </w:t>
      </w:r>
      <w:r>
        <w:t>Вести учетно-отчетную документацию;</w:t>
      </w:r>
    </w:p>
    <w:p w:rsidR="008E17B9" w:rsidRDefault="003E2CFD">
      <w:pPr>
        <w:pStyle w:val="a3"/>
        <w:spacing w:before="50"/>
        <w:ind w:left="981"/>
      </w:pPr>
      <w:r>
        <w:rPr>
          <w:b/>
        </w:rPr>
        <w:t xml:space="preserve">У5. </w:t>
      </w:r>
      <w:r>
        <w:t>Принимать, регистрировать, отбирать клинический материал;</w:t>
      </w:r>
    </w:p>
    <w:p w:rsidR="008E17B9" w:rsidRDefault="008E17B9">
      <w:pPr>
        <w:pStyle w:val="a3"/>
        <w:spacing w:before="8"/>
        <w:rPr>
          <w:sz w:val="36"/>
        </w:rPr>
      </w:pPr>
    </w:p>
    <w:p w:rsidR="008E17B9" w:rsidRDefault="003E2CFD">
      <w:pPr>
        <w:pStyle w:val="3"/>
      </w:pPr>
      <w:r>
        <w:t>Знания:</w:t>
      </w:r>
    </w:p>
    <w:p w:rsidR="008E17B9" w:rsidRDefault="003E2CFD">
      <w:pPr>
        <w:pStyle w:val="a3"/>
        <w:spacing w:before="43" w:line="278" w:lineRule="auto"/>
        <w:ind w:left="962" w:right="562"/>
      </w:pPr>
      <w:r>
        <w:rPr>
          <w:b/>
        </w:rPr>
        <w:t>З1</w:t>
      </w:r>
      <w:r>
        <w:t>. Задачи, структура, оборудование, правила работы и техники безопасности в биохимической лаборатории;</w:t>
      </w:r>
    </w:p>
    <w:p w:rsidR="008E17B9" w:rsidRDefault="003E2CFD">
      <w:pPr>
        <w:pStyle w:val="a3"/>
        <w:spacing w:line="276" w:lineRule="auto"/>
        <w:ind w:left="962" w:right="1224"/>
      </w:pPr>
      <w:r>
        <w:rPr>
          <w:b/>
        </w:rPr>
        <w:t xml:space="preserve">З2. </w:t>
      </w:r>
      <w:r>
        <w:t>Особенности подготовки пациента к биохимическим лабораторным исследованиям;</w:t>
      </w:r>
    </w:p>
    <w:p w:rsidR="008E17B9" w:rsidRDefault="003E2CFD">
      <w:pPr>
        <w:pStyle w:val="a3"/>
        <w:tabs>
          <w:tab w:val="left" w:pos="1621"/>
          <w:tab w:val="left" w:pos="3130"/>
          <w:tab w:val="left" w:pos="4322"/>
          <w:tab w:val="left" w:pos="4770"/>
          <w:tab w:val="left" w:pos="7078"/>
          <w:tab w:val="left" w:pos="8450"/>
        </w:tabs>
        <w:spacing w:line="276" w:lineRule="auto"/>
        <w:ind w:left="962" w:right="571"/>
      </w:pPr>
      <w:r>
        <w:rPr>
          <w:b/>
        </w:rPr>
        <w:t>З3.</w:t>
      </w:r>
      <w:r>
        <w:rPr>
          <w:b/>
        </w:rPr>
        <w:tab/>
      </w:r>
      <w:r>
        <w:t>Основные</w:t>
      </w:r>
      <w:r>
        <w:tab/>
        <w:t>методы</w:t>
      </w:r>
      <w:r>
        <w:tab/>
        <w:t>и</w:t>
      </w:r>
      <w:r>
        <w:tab/>
        <w:t>диагностическое</w:t>
      </w:r>
      <w:r>
        <w:tab/>
        <w:t>значение</w:t>
      </w:r>
      <w:r>
        <w:tab/>
      </w:r>
      <w:r>
        <w:rPr>
          <w:spacing w:val="-1"/>
        </w:rPr>
        <w:t xml:space="preserve">биохимических </w:t>
      </w:r>
      <w:r>
        <w:t>исследований крови, мочи, ликвора и такдалее;</w:t>
      </w:r>
    </w:p>
    <w:p w:rsidR="008E17B9" w:rsidRDefault="003E2CFD">
      <w:pPr>
        <w:pStyle w:val="a3"/>
        <w:spacing w:line="321" w:lineRule="exact"/>
        <w:ind w:left="962"/>
      </w:pPr>
      <w:r>
        <w:rPr>
          <w:b/>
        </w:rPr>
        <w:t xml:space="preserve">З4. </w:t>
      </w:r>
      <w:r>
        <w:t>Основы гомеостаза, биохимические механизмы сохранения гомеостаза;</w:t>
      </w:r>
    </w:p>
    <w:p w:rsidR="008E17B9" w:rsidRDefault="003E2CFD">
      <w:pPr>
        <w:pStyle w:val="a3"/>
        <w:spacing w:before="43" w:line="276" w:lineRule="auto"/>
        <w:ind w:left="962" w:right="565"/>
        <w:jc w:val="both"/>
      </w:pPr>
      <w:r>
        <w:rPr>
          <w:b/>
        </w:rPr>
        <w:t>З5</w:t>
      </w:r>
      <w:r>
        <w:t>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</w:r>
    </w:p>
    <w:p w:rsidR="008E17B9" w:rsidRDefault="003E2CFD">
      <w:pPr>
        <w:pStyle w:val="a3"/>
        <w:spacing w:before="1" w:line="276" w:lineRule="auto"/>
        <w:ind w:left="962" w:right="572"/>
        <w:jc w:val="both"/>
      </w:pPr>
      <w:r>
        <w:rPr>
          <w:b/>
        </w:rPr>
        <w:t xml:space="preserve">З6. </w:t>
      </w:r>
      <w:r>
        <w:t>Основные методы исследования обмена веществ, гормонального профиля, ферментов идругого;</w:t>
      </w:r>
    </w:p>
    <w:p w:rsidR="008E17B9" w:rsidRDefault="008E17B9">
      <w:pPr>
        <w:spacing w:line="276" w:lineRule="auto"/>
        <w:jc w:val="both"/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3"/>
        <w:spacing w:before="168"/>
        <w:ind w:left="2147" w:right="1752"/>
        <w:jc w:val="center"/>
      </w:pPr>
      <w:r>
        <w:lastRenderedPageBreak/>
        <w:t>Тематический план учебной практики</w:t>
      </w: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6"/>
        <w:gridCol w:w="991"/>
        <w:gridCol w:w="1135"/>
      </w:tblGrid>
      <w:tr w:rsidR="008E17B9">
        <w:trPr>
          <w:trHeight w:val="570"/>
        </w:trPr>
        <w:tc>
          <w:tcPr>
            <w:tcW w:w="960" w:type="dxa"/>
            <w:vMerge w:val="restart"/>
          </w:tcPr>
          <w:p w:rsidR="008E17B9" w:rsidRDefault="003E2CFD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666" w:type="dxa"/>
            <w:vMerge w:val="restart"/>
          </w:tcPr>
          <w:p w:rsidR="008E17B9" w:rsidRDefault="003E2CFD">
            <w:pPr>
              <w:pStyle w:val="TableParagraph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</w:tcPr>
          <w:p w:rsidR="008E17B9" w:rsidRDefault="003E2CFD">
            <w:pPr>
              <w:pStyle w:val="TableParagraph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8E17B9">
        <w:trPr>
          <w:trHeight w:val="570"/>
        </w:trPr>
        <w:tc>
          <w:tcPr>
            <w:tcW w:w="960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189" w:right="185"/>
              <w:jc w:val="center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217" w:right="20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8E17B9">
        <w:trPr>
          <w:trHeight w:val="3333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355" w:right="3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правилами работы в КДЛ:</w:t>
            </w:r>
          </w:p>
          <w:p w:rsidR="008E17B9" w:rsidRDefault="003E2CFD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47"/>
              <w:ind w:left="340" w:hanging="234"/>
              <w:jc w:val="both"/>
              <w:rPr>
                <w:sz w:val="28"/>
              </w:rPr>
            </w:pPr>
            <w:r>
              <w:rPr>
                <w:sz w:val="28"/>
              </w:rPr>
              <w:t>ТБ при работе в биохимическойлаборатории.</w:t>
            </w:r>
          </w:p>
          <w:p w:rsidR="008E17B9" w:rsidRDefault="003E2CFD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50" w:line="276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Правила безопасной работы с электроприборами и нагревательнымиприборами.</w:t>
            </w:r>
          </w:p>
          <w:p w:rsidR="008E17B9" w:rsidRDefault="003E2CFD">
            <w:pPr>
              <w:pStyle w:val="TableParagraph"/>
              <w:numPr>
                <w:ilvl w:val="0"/>
                <w:numId w:val="5"/>
              </w:numPr>
              <w:tabs>
                <w:tab w:val="left" w:pos="766"/>
                <w:tab w:val="left" w:pos="2724"/>
                <w:tab w:val="left" w:pos="5598"/>
              </w:tabs>
              <w:spacing w:line="276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Дезинфекция. Проведение дезинфекции лабораторного</w:t>
            </w:r>
            <w:r>
              <w:rPr>
                <w:sz w:val="28"/>
              </w:rPr>
              <w:tab/>
              <w:t>инструментария,</w:t>
            </w:r>
            <w:r>
              <w:rPr>
                <w:sz w:val="28"/>
              </w:rPr>
              <w:tab/>
              <w:t>посуды, оборудования.</w:t>
            </w:r>
          </w:p>
          <w:p w:rsidR="008E17B9" w:rsidRDefault="003E2CFD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left="455" w:hanging="34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   рабочего    места    для проведения</w:t>
            </w:r>
          </w:p>
          <w:p w:rsidR="008E17B9" w:rsidRDefault="003E2CFD">
            <w:pPr>
              <w:pStyle w:val="TableParagraph"/>
              <w:spacing w:before="4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клинико-биохимических исследований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1850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355" w:right="3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spacing w:line="276" w:lineRule="auto"/>
              <w:ind w:left="107" w:right="553"/>
              <w:rPr>
                <w:sz w:val="28"/>
              </w:rPr>
            </w:pPr>
            <w:r>
              <w:rPr>
                <w:sz w:val="28"/>
              </w:rPr>
              <w:t>Работа с аппаратурой и приборами в КДЛ (термостат, центрифуга, ФЭК, сушильный шкаф). Работа с мерной посудой</w:t>
            </w:r>
          </w:p>
          <w:p w:rsidR="008E17B9" w:rsidRDefault="003E2C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Правила работы с дозаторами фиксированного и</w:t>
            </w:r>
          </w:p>
          <w:p w:rsidR="008E17B9" w:rsidRDefault="003E2CFD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переменного объема.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892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355" w:right="3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spacing w:line="278" w:lineRule="auto"/>
              <w:ind w:left="107" w:right="448" w:firstLine="69"/>
              <w:rPr>
                <w:sz w:val="28"/>
              </w:rPr>
            </w:pPr>
            <w:r>
              <w:rPr>
                <w:sz w:val="28"/>
              </w:rPr>
              <w:t>Приготовление растворов заданной концентрации (точной и приблизительной)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570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Построение калибровочного графика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642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Определение витаминов и</w:t>
            </w:r>
          </w:p>
          <w:p w:rsidR="008E17B9" w:rsidRDefault="003E2CFD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гормонов в биологических жидкостях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7B9">
        <w:trPr>
          <w:trHeight w:val="1197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6" w:type="dxa"/>
          </w:tcPr>
          <w:p w:rsidR="008E17B9" w:rsidRDefault="003E2CFD">
            <w:pPr>
              <w:pStyle w:val="TableParagraph"/>
              <w:tabs>
                <w:tab w:val="left" w:pos="1930"/>
                <w:tab w:val="left" w:pos="2619"/>
              </w:tabs>
              <w:ind w:left="107" w:right="97" w:firstLine="6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санитарно-эпидемиологического </w:t>
            </w:r>
            <w:r>
              <w:rPr>
                <w:sz w:val="28"/>
              </w:rPr>
              <w:t>режима в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КДЛ.</w:t>
            </w:r>
          </w:p>
          <w:p w:rsidR="008E17B9" w:rsidRDefault="003E2C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Зачет по итогам практики.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0.5</w:t>
            </w:r>
          </w:p>
          <w:p w:rsidR="008E17B9" w:rsidRDefault="003E2CFD">
            <w:pPr>
              <w:pStyle w:val="TableParagraph"/>
              <w:spacing w:before="201"/>
              <w:ind w:left="31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E17B9" w:rsidRDefault="003E2CFD">
            <w:pPr>
              <w:pStyle w:val="TableParagraph"/>
              <w:spacing w:before="20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E17B9">
        <w:trPr>
          <w:trHeight w:val="570"/>
        </w:trPr>
        <w:tc>
          <w:tcPr>
            <w:tcW w:w="7626" w:type="dxa"/>
            <w:gridSpan w:val="2"/>
          </w:tcPr>
          <w:p w:rsidR="008E17B9" w:rsidRDefault="003E2C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1" w:type="dxa"/>
          </w:tcPr>
          <w:p w:rsidR="008E17B9" w:rsidRDefault="003E2CFD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:rsidR="008E17B9" w:rsidRDefault="003E2CFD">
            <w:pPr>
              <w:pStyle w:val="TableParagraph"/>
              <w:ind w:left="215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8E17B9" w:rsidRDefault="008E17B9">
      <w:pPr>
        <w:jc w:val="center"/>
        <w:rPr>
          <w:sz w:val="28"/>
        </w:rPr>
        <w:sectPr w:rsidR="008E17B9">
          <w:pgSz w:w="11910" w:h="16840"/>
          <w:pgMar w:top="1580" w:right="280" w:bottom="1140" w:left="740" w:header="0" w:footer="873" w:gutter="0"/>
          <w:cols w:space="720"/>
        </w:sectPr>
      </w:pPr>
    </w:p>
    <w:p w:rsidR="008E17B9" w:rsidRDefault="003E2CFD">
      <w:pPr>
        <w:spacing w:before="76"/>
        <w:ind w:left="4061"/>
        <w:rPr>
          <w:b/>
          <w:sz w:val="28"/>
        </w:rPr>
      </w:pPr>
      <w:r>
        <w:rPr>
          <w:b/>
          <w:sz w:val="28"/>
        </w:rPr>
        <w:lastRenderedPageBreak/>
        <w:t>График выхода на практику</w:t>
      </w: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650"/>
        <w:gridCol w:w="1981"/>
        <w:gridCol w:w="2015"/>
        <w:gridCol w:w="2694"/>
      </w:tblGrid>
      <w:tr w:rsidR="008E17B9">
        <w:trPr>
          <w:trHeight w:val="1074"/>
        </w:trPr>
        <w:tc>
          <w:tcPr>
            <w:tcW w:w="1731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8E17B9" w:rsidRDefault="003E2CFD">
            <w:pPr>
              <w:pStyle w:val="TableParagraph"/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981" w:type="dxa"/>
          </w:tcPr>
          <w:p w:rsidR="008E17B9" w:rsidRDefault="003E2CFD">
            <w:pPr>
              <w:pStyle w:val="TableParagraph"/>
              <w:spacing w:line="278" w:lineRule="auto"/>
              <w:ind w:left="673" w:right="420"/>
              <w:rPr>
                <w:sz w:val="28"/>
              </w:rPr>
            </w:pPr>
            <w:r>
              <w:rPr>
                <w:sz w:val="28"/>
              </w:rPr>
              <w:t>Часы работы</w:t>
            </w:r>
          </w:p>
        </w:tc>
        <w:tc>
          <w:tcPr>
            <w:tcW w:w="2015" w:type="dxa"/>
          </w:tcPr>
          <w:p w:rsidR="008E17B9" w:rsidRDefault="003E2CFD">
            <w:pPr>
              <w:pStyle w:val="TableParagraph"/>
              <w:spacing w:line="315" w:lineRule="exact"/>
              <w:ind w:left="45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2694" w:type="dxa"/>
          </w:tcPr>
          <w:p w:rsidR="008E17B9" w:rsidRDefault="003E2CFD">
            <w:pPr>
              <w:pStyle w:val="TableParagraph"/>
              <w:spacing w:line="278" w:lineRule="auto"/>
              <w:ind w:left="808" w:right="220" w:firstLine="300"/>
              <w:rPr>
                <w:sz w:val="28"/>
              </w:rPr>
            </w:pPr>
            <w:r>
              <w:rPr>
                <w:sz w:val="28"/>
              </w:rPr>
              <w:t>Подпись руководителя</w:t>
            </w:r>
          </w:p>
        </w:tc>
      </w:tr>
      <w:tr w:rsidR="008E17B9">
        <w:trPr>
          <w:trHeight w:val="741"/>
        </w:trPr>
        <w:tc>
          <w:tcPr>
            <w:tcW w:w="1731" w:type="dxa"/>
          </w:tcPr>
          <w:p w:rsidR="008E17B9" w:rsidRDefault="003E2CFD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0" w:type="dxa"/>
          </w:tcPr>
          <w:p w:rsidR="008E17B9" w:rsidRDefault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15.06.2020</w:t>
            </w:r>
          </w:p>
        </w:tc>
        <w:tc>
          <w:tcPr>
            <w:tcW w:w="1981" w:type="dxa"/>
          </w:tcPr>
          <w:p w:rsidR="008E17B9" w:rsidRDefault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8:00-</w:t>
            </w:r>
          </w:p>
        </w:tc>
        <w:tc>
          <w:tcPr>
            <w:tcW w:w="2015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A303C5">
        <w:trPr>
          <w:trHeight w:val="738"/>
        </w:trPr>
        <w:tc>
          <w:tcPr>
            <w:tcW w:w="1731" w:type="dxa"/>
          </w:tcPr>
          <w:p w:rsidR="00A303C5" w:rsidRDefault="00A303C5" w:rsidP="00A303C5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0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16.06.2020</w:t>
            </w:r>
          </w:p>
        </w:tc>
        <w:tc>
          <w:tcPr>
            <w:tcW w:w="1981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015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</w:tr>
      <w:tr w:rsidR="00A303C5">
        <w:trPr>
          <w:trHeight w:val="741"/>
        </w:trPr>
        <w:tc>
          <w:tcPr>
            <w:tcW w:w="1731" w:type="dxa"/>
          </w:tcPr>
          <w:p w:rsidR="00A303C5" w:rsidRDefault="00A303C5" w:rsidP="00A303C5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0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17.06.2020</w:t>
            </w:r>
          </w:p>
        </w:tc>
        <w:tc>
          <w:tcPr>
            <w:tcW w:w="1981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015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</w:tr>
      <w:tr w:rsidR="00A303C5">
        <w:trPr>
          <w:trHeight w:val="741"/>
        </w:trPr>
        <w:tc>
          <w:tcPr>
            <w:tcW w:w="1731" w:type="dxa"/>
          </w:tcPr>
          <w:p w:rsidR="00A303C5" w:rsidRDefault="00A303C5" w:rsidP="00A303C5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0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18.06.2020</w:t>
            </w:r>
          </w:p>
        </w:tc>
        <w:tc>
          <w:tcPr>
            <w:tcW w:w="1981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015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</w:tr>
      <w:tr w:rsidR="00A303C5">
        <w:trPr>
          <w:trHeight w:val="738"/>
        </w:trPr>
        <w:tc>
          <w:tcPr>
            <w:tcW w:w="1731" w:type="dxa"/>
          </w:tcPr>
          <w:p w:rsidR="00A303C5" w:rsidRDefault="00A303C5" w:rsidP="00A303C5">
            <w:pPr>
              <w:pStyle w:val="TableParagraph"/>
              <w:spacing w:line="315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0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19.06.2020</w:t>
            </w:r>
          </w:p>
        </w:tc>
        <w:tc>
          <w:tcPr>
            <w:tcW w:w="1981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015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</w:tr>
      <w:tr w:rsidR="00A303C5">
        <w:trPr>
          <w:trHeight w:val="741"/>
        </w:trPr>
        <w:tc>
          <w:tcPr>
            <w:tcW w:w="1731" w:type="dxa"/>
          </w:tcPr>
          <w:p w:rsidR="00A303C5" w:rsidRDefault="00A303C5" w:rsidP="00A303C5">
            <w:pPr>
              <w:pStyle w:val="TableParagraph"/>
              <w:spacing w:line="317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0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20.06.2020</w:t>
            </w:r>
          </w:p>
        </w:tc>
        <w:tc>
          <w:tcPr>
            <w:tcW w:w="1981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015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A303C5" w:rsidRDefault="00A303C5" w:rsidP="00A303C5">
            <w:pPr>
              <w:pStyle w:val="TableParagraph"/>
              <w:rPr>
                <w:sz w:val="26"/>
              </w:rPr>
            </w:pPr>
          </w:p>
        </w:tc>
      </w:tr>
    </w:tbl>
    <w:p w:rsidR="008E17B9" w:rsidRDefault="008E17B9">
      <w:pPr>
        <w:rPr>
          <w:sz w:val="26"/>
        </w:rPr>
        <w:sectPr w:rsidR="008E17B9">
          <w:pgSz w:w="11910" w:h="16840"/>
          <w:pgMar w:top="1360" w:right="280" w:bottom="1140" w:left="740" w:header="0" w:footer="873" w:gutter="0"/>
          <w:cols w:space="720"/>
        </w:sectPr>
      </w:pPr>
    </w:p>
    <w:p w:rsidR="008E17B9" w:rsidRDefault="003E2CFD">
      <w:pPr>
        <w:spacing w:before="72"/>
        <w:ind w:left="2147" w:right="1753"/>
        <w:jc w:val="center"/>
        <w:rPr>
          <w:b/>
          <w:sz w:val="28"/>
        </w:rPr>
      </w:pPr>
      <w:r>
        <w:rPr>
          <w:b/>
          <w:sz w:val="28"/>
        </w:rPr>
        <w:lastRenderedPageBreak/>
        <w:t>ЛИСТ ЛАБОРАТОРНЫХ ИССЛЕДОВАНИЙ</w:t>
      </w:r>
    </w:p>
    <w:p w:rsidR="008E17B9" w:rsidRDefault="008E17B9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708"/>
        <w:gridCol w:w="852"/>
        <w:gridCol w:w="850"/>
        <w:gridCol w:w="849"/>
        <w:gridCol w:w="993"/>
        <w:gridCol w:w="1099"/>
      </w:tblGrid>
      <w:tr w:rsidR="008E17B9">
        <w:trPr>
          <w:trHeight w:val="275"/>
        </w:trPr>
        <w:tc>
          <w:tcPr>
            <w:tcW w:w="4681" w:type="dxa"/>
            <w:vMerge w:val="restart"/>
          </w:tcPr>
          <w:p w:rsidR="008E17B9" w:rsidRDefault="003E2CFD">
            <w:pPr>
              <w:pStyle w:val="TableParagraph"/>
              <w:spacing w:line="320" w:lineRule="exact"/>
              <w:ind w:left="1118"/>
              <w:rPr>
                <w:b/>
                <w:sz w:val="28"/>
              </w:rPr>
            </w:pPr>
            <w:r>
              <w:rPr>
                <w:b/>
                <w:sz w:val="28"/>
              </w:rPr>
              <w:t>Виды исследований</w:t>
            </w:r>
          </w:p>
        </w:tc>
        <w:tc>
          <w:tcPr>
            <w:tcW w:w="5351" w:type="dxa"/>
            <w:gridSpan w:val="6"/>
          </w:tcPr>
          <w:p w:rsidR="008E17B9" w:rsidRDefault="003E2CFD">
            <w:pPr>
              <w:pStyle w:val="TableParagraph"/>
              <w:spacing w:line="256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исследований по дням</w:t>
            </w:r>
          </w:p>
        </w:tc>
      </w:tr>
      <w:tr w:rsidR="008E17B9">
        <w:trPr>
          <w:trHeight w:val="323"/>
        </w:trPr>
        <w:tc>
          <w:tcPr>
            <w:tcW w:w="4681" w:type="dxa"/>
            <w:vMerge/>
            <w:tcBorders>
              <w:top w:val="nil"/>
            </w:tcBorders>
          </w:tcPr>
          <w:p w:rsidR="008E17B9" w:rsidRDefault="008E17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E17B9" w:rsidRDefault="003E2CFD">
            <w:pPr>
              <w:pStyle w:val="TableParagraph"/>
              <w:spacing w:line="304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2" w:type="dxa"/>
          </w:tcPr>
          <w:p w:rsidR="008E17B9" w:rsidRDefault="003E2CFD">
            <w:pPr>
              <w:pStyle w:val="TableParagraph"/>
              <w:spacing w:line="304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0" w:type="dxa"/>
          </w:tcPr>
          <w:p w:rsidR="008E17B9" w:rsidRDefault="003E2CFD">
            <w:pPr>
              <w:pStyle w:val="TableParagraph"/>
              <w:spacing w:line="304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9" w:type="dxa"/>
          </w:tcPr>
          <w:p w:rsidR="008E17B9" w:rsidRDefault="003E2CFD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3" w:type="dxa"/>
          </w:tcPr>
          <w:p w:rsidR="008E17B9" w:rsidRDefault="003E2CFD">
            <w:pPr>
              <w:pStyle w:val="TableParagraph"/>
              <w:spacing w:line="304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9" w:type="dxa"/>
          </w:tcPr>
          <w:p w:rsidR="008E17B9" w:rsidRDefault="003E2CFD">
            <w:pPr>
              <w:pStyle w:val="TableParagraph"/>
              <w:spacing w:line="304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8E17B9">
        <w:trPr>
          <w:trHeight w:val="642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Организация рабочего места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2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Центрифугирование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5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7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Фотометрирование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2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Термостатирование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5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7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Пипетирование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2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Приготовление растворов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5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Построение калибровочных графиков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2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Титрование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5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Дезинфекция оборудования.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775"/>
        </w:trPr>
        <w:tc>
          <w:tcPr>
            <w:tcW w:w="4681" w:type="dxa"/>
          </w:tcPr>
          <w:p w:rsidR="008E17B9" w:rsidRDefault="003E2CFD">
            <w:pPr>
              <w:pStyle w:val="TableParagraph"/>
              <w:spacing w:line="315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Утилизация отработанного материала</w:t>
            </w:r>
          </w:p>
        </w:tc>
        <w:tc>
          <w:tcPr>
            <w:tcW w:w="708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  <w:tc>
          <w:tcPr>
            <w:tcW w:w="1099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</w:tbl>
    <w:p w:rsidR="008E17B9" w:rsidRDefault="008E17B9">
      <w:pPr>
        <w:rPr>
          <w:sz w:val="26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/>
      </w:tblPr>
      <w:tblGrid>
        <w:gridCol w:w="10088"/>
      </w:tblGrid>
      <w:tr w:rsidR="008E17B9">
        <w:trPr>
          <w:trHeight w:val="323"/>
        </w:trPr>
        <w:tc>
          <w:tcPr>
            <w:tcW w:w="10088" w:type="dxa"/>
          </w:tcPr>
          <w:p w:rsidR="008E17B9" w:rsidRDefault="003E2CFD">
            <w:pPr>
              <w:pStyle w:val="TableParagraph"/>
              <w:tabs>
                <w:tab w:val="left" w:pos="3371"/>
              </w:tabs>
              <w:spacing w:line="303" w:lineRule="exact"/>
              <w:ind w:left="65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Учебная</w:t>
            </w:r>
            <w:r w:rsidR="007168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  <w:r>
              <w:rPr>
                <w:b/>
                <w:sz w:val="28"/>
              </w:rPr>
              <w:tab/>
              <w:t>по теме: «Химия биоорганических</w:t>
            </w:r>
            <w:r w:rsidR="007168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соединений»</w:t>
            </w:r>
          </w:p>
        </w:tc>
      </w:tr>
      <w:tr w:rsidR="008E17B9">
        <w:trPr>
          <w:trHeight w:val="340"/>
        </w:trPr>
        <w:tc>
          <w:tcPr>
            <w:tcW w:w="10088" w:type="dxa"/>
          </w:tcPr>
          <w:p w:rsidR="008E17B9" w:rsidRDefault="003E2CFD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Виды работ:</w:t>
            </w:r>
          </w:p>
        </w:tc>
      </w:tr>
      <w:tr w:rsidR="008E17B9">
        <w:trPr>
          <w:trHeight w:val="13630"/>
        </w:trPr>
        <w:tc>
          <w:tcPr>
            <w:tcW w:w="10088" w:type="dxa"/>
          </w:tcPr>
          <w:p w:rsidR="008E17B9" w:rsidRDefault="003E2CFD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1. Ознакомление с правилами работы в КДЛ: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  <w:tab w:val="left" w:pos="2020"/>
                <w:tab w:val="left" w:pos="4003"/>
                <w:tab w:val="left" w:pos="5842"/>
                <w:tab w:val="left" w:pos="8560"/>
              </w:tabs>
              <w:spacing w:before="7" w:line="276" w:lineRule="auto"/>
              <w:ind w:right="19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нормативных</w:t>
            </w:r>
            <w:r>
              <w:rPr>
                <w:sz w:val="28"/>
              </w:rPr>
              <w:tab/>
              <w:t>документов,</w:t>
            </w:r>
            <w:r>
              <w:rPr>
                <w:sz w:val="28"/>
              </w:rPr>
              <w:tab/>
              <w:t>регламентирующие</w:t>
            </w:r>
            <w:r>
              <w:rPr>
                <w:sz w:val="28"/>
              </w:rPr>
              <w:tab/>
              <w:t>санитарно- противоэпидемический режим в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КДЛ: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13"/>
              <w:rPr>
                <w:sz w:val="28"/>
              </w:rPr>
            </w:pPr>
            <w:r>
              <w:rPr>
                <w:sz w:val="28"/>
              </w:rPr>
              <w:t>изучение правил техники безопасности в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КДЛ;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before="60"/>
              <w:rPr>
                <w:sz w:val="28"/>
              </w:rPr>
            </w:pPr>
            <w:r>
              <w:rPr>
                <w:sz w:val="28"/>
              </w:rPr>
              <w:t>дезинфекция и утилизация отработанного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60"/>
              <w:ind w:left="432" w:hanging="233"/>
              <w:rPr>
                <w:sz w:val="28"/>
              </w:rPr>
            </w:pPr>
            <w:r>
              <w:rPr>
                <w:sz w:val="28"/>
              </w:rPr>
              <w:t>организация рабочего места для биохимического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исследования;</w:t>
            </w:r>
          </w:p>
          <w:p w:rsidR="008E17B9" w:rsidRDefault="008E17B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2. Работа с аппаратурой и приборами КДЛ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9" w:line="276" w:lineRule="auto"/>
              <w:ind w:left="200" w:right="208" w:firstLine="0"/>
              <w:rPr>
                <w:sz w:val="28"/>
              </w:rPr>
            </w:pPr>
            <w:r>
              <w:rPr>
                <w:sz w:val="28"/>
              </w:rPr>
              <w:t>изучение инструкции при работе с центрифугой, ФЭКом, термостатом, сушильным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шкафом;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11"/>
              <w:ind w:left="432" w:hanging="233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термостатом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60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сушильным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шкафом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6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центрифугой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59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ФЭКом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градуирированными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пипетками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60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мерными цилиндрами,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колбами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6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с дозаторами фиксированного и переменного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  <w:p w:rsidR="008E17B9" w:rsidRDefault="008E17B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3. Приготовление растворов заданной концентрации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7"/>
              <w:ind w:left="363" w:hanging="164"/>
              <w:rPr>
                <w:sz w:val="28"/>
              </w:rPr>
            </w:pPr>
            <w:r>
              <w:rPr>
                <w:sz w:val="28"/>
              </w:rPr>
              <w:t>приготовление растворов приблизительной концентрации из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навески;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48"/>
              <w:ind w:left="363" w:hanging="164"/>
              <w:rPr>
                <w:sz w:val="28"/>
              </w:rPr>
            </w:pPr>
            <w:r>
              <w:rPr>
                <w:sz w:val="28"/>
              </w:rPr>
              <w:t>приготовление растворов точной концентрации из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навески;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50"/>
              <w:ind w:left="363" w:hanging="164"/>
              <w:rPr>
                <w:sz w:val="28"/>
              </w:rPr>
            </w:pPr>
            <w:r>
              <w:rPr>
                <w:sz w:val="28"/>
              </w:rPr>
              <w:t>приготовление растворов из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фиксаналов;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59"/>
              <w:ind w:left="363" w:hanging="164"/>
              <w:rPr>
                <w:sz w:val="28"/>
              </w:rPr>
            </w:pPr>
            <w:r>
              <w:rPr>
                <w:sz w:val="28"/>
              </w:rPr>
              <w:t>приготовление растворов методом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разбавления</w:t>
            </w:r>
          </w:p>
          <w:p w:rsidR="008E17B9" w:rsidRDefault="008E17B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4. Построение калибровочных графиков.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7"/>
              <w:ind w:left="363" w:hanging="164"/>
              <w:rPr>
                <w:sz w:val="28"/>
              </w:rPr>
            </w:pPr>
            <w:r>
              <w:rPr>
                <w:sz w:val="28"/>
              </w:rPr>
              <w:t>приготовление стандартных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4"/>
              <w:ind w:left="363" w:hanging="164"/>
              <w:rPr>
                <w:sz w:val="28"/>
              </w:rPr>
            </w:pPr>
            <w:r>
              <w:rPr>
                <w:sz w:val="28"/>
              </w:rPr>
              <w:t>построение калибровочных графиков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2"/>
              <w:ind w:left="363" w:hanging="164"/>
              <w:rPr>
                <w:sz w:val="28"/>
              </w:rPr>
            </w:pPr>
            <w:r>
              <w:rPr>
                <w:sz w:val="28"/>
              </w:rPr>
              <w:t>работа на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ФЭКе</w:t>
            </w:r>
          </w:p>
          <w:p w:rsidR="008E17B9" w:rsidRDefault="008E17B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5. Определение витаминов в биологической жидкости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7"/>
              <w:ind w:left="363" w:hanging="16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2"/>
              <w:ind w:left="363" w:hanging="164"/>
              <w:rPr>
                <w:sz w:val="28"/>
              </w:rPr>
            </w:pPr>
            <w:r>
              <w:rPr>
                <w:sz w:val="28"/>
              </w:rPr>
              <w:t>определение витамина С в моче титриметрическим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4"/>
              <w:ind w:left="200" w:right="1087" w:firstLine="0"/>
              <w:rPr>
                <w:sz w:val="28"/>
              </w:rPr>
            </w:pPr>
            <w:r>
              <w:rPr>
                <w:sz w:val="28"/>
              </w:rPr>
              <w:t>утилизация отработанного материала, дезинфекция и стерилизация использованной лабораторной посуды, инструментария, средств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защиты;</w:t>
            </w:r>
          </w:p>
          <w:p w:rsidR="008E17B9" w:rsidRDefault="008E17B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E17B9" w:rsidRDefault="003E2CFD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День 6. Выполнение мер санитарно-эпидемиологического режима в КДЛ.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6"/>
              <w:ind w:left="363" w:hanging="164"/>
              <w:rPr>
                <w:sz w:val="28"/>
              </w:rPr>
            </w:pPr>
            <w:r>
              <w:rPr>
                <w:sz w:val="28"/>
              </w:rPr>
              <w:t>Выполнение мер санитарно-эпидемиологического режима в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КДЛ.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2"/>
              <w:ind w:left="363" w:hanging="164"/>
              <w:rPr>
                <w:sz w:val="28"/>
              </w:rPr>
            </w:pPr>
            <w:r>
              <w:rPr>
                <w:sz w:val="28"/>
              </w:rPr>
              <w:t>качественные реакции на органические</w:t>
            </w:r>
            <w:r w:rsidR="007168A4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E17B9" w:rsidRDefault="003E2CFD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12" w:line="307" w:lineRule="exact"/>
              <w:ind w:left="363" w:hanging="16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:rsidR="008E17B9" w:rsidRDefault="008E17B9">
      <w:pPr>
        <w:spacing w:line="307" w:lineRule="exact"/>
        <w:rPr>
          <w:sz w:val="28"/>
        </w:rPr>
        <w:sectPr w:rsidR="008E17B9">
          <w:pgSz w:w="11910" w:h="16840"/>
          <w:pgMar w:top="1140" w:right="280" w:bottom="1060" w:left="740" w:header="0" w:footer="873" w:gutter="0"/>
          <w:cols w:space="720"/>
        </w:sectPr>
      </w:pPr>
    </w:p>
    <w:p w:rsidR="00C267FB" w:rsidRPr="007111C6" w:rsidRDefault="003E2CFD" w:rsidP="007111C6">
      <w:pPr>
        <w:spacing w:after="100" w:afterAutospacing="1"/>
        <w:rPr>
          <w:b/>
          <w:bCs/>
          <w:sz w:val="28"/>
          <w:szCs w:val="28"/>
        </w:rPr>
      </w:pPr>
      <w:r w:rsidRPr="00D15025">
        <w:rPr>
          <w:b/>
          <w:bCs/>
          <w:sz w:val="28"/>
          <w:szCs w:val="28"/>
        </w:rPr>
        <w:lastRenderedPageBreak/>
        <w:t xml:space="preserve">День 1. </w:t>
      </w:r>
      <w:r w:rsidR="00C267FB" w:rsidRPr="00D15025">
        <w:rPr>
          <w:b/>
          <w:bCs/>
          <w:sz w:val="28"/>
          <w:szCs w:val="28"/>
        </w:rPr>
        <w:t>Ознакомление с правилами работы в КДЛ.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267FB" w:rsidRPr="00D15025" w:rsidTr="00C267FB">
        <w:trPr>
          <w:trHeight w:val="850"/>
        </w:trPr>
        <w:tc>
          <w:tcPr>
            <w:tcW w:w="11106" w:type="dxa"/>
          </w:tcPr>
          <w:p w:rsidR="00C267FB" w:rsidRPr="00D15025" w:rsidRDefault="00C267FB" w:rsidP="00D15025">
            <w:pPr>
              <w:pStyle w:val="a6"/>
              <w:rPr>
                <w:color w:val="000000"/>
                <w:sz w:val="28"/>
                <w:szCs w:val="28"/>
              </w:rPr>
            </w:pPr>
            <w:r w:rsidRPr="00D15025">
              <w:rPr>
                <w:color w:val="000000"/>
                <w:sz w:val="28"/>
                <w:szCs w:val="28"/>
              </w:rPr>
              <w:t>СанПиН 2.1.3.2630-10 от 18.05.2010г. «Санитарно-эпидемиологические требования к организациям, осуществляющим медицинскую деятельность».</w:t>
            </w:r>
          </w:p>
        </w:tc>
      </w:tr>
      <w:tr w:rsidR="00C267FB" w:rsidRPr="00D15025" w:rsidTr="00C267FB">
        <w:trPr>
          <w:trHeight w:val="850"/>
        </w:trPr>
        <w:tc>
          <w:tcPr>
            <w:tcW w:w="11106" w:type="dxa"/>
          </w:tcPr>
          <w:p w:rsidR="00C267FB" w:rsidRPr="00D15025" w:rsidRDefault="00C267FB" w:rsidP="00D15025">
            <w:pPr>
              <w:pStyle w:val="a6"/>
              <w:rPr>
                <w:color w:val="000000"/>
                <w:sz w:val="28"/>
                <w:szCs w:val="28"/>
              </w:rPr>
            </w:pPr>
            <w:r w:rsidRPr="00D15025">
              <w:rPr>
                <w:color w:val="000000"/>
                <w:sz w:val="28"/>
                <w:szCs w:val="28"/>
              </w:rPr>
              <w:t>СанПиН 1.3.2322-08 от 28.01.2008г. «Безопасность работы с микроорганизмами III-IV групп патогенности (опасности) и возбудителями паразитарных болезней».</w:t>
            </w:r>
          </w:p>
        </w:tc>
      </w:tr>
      <w:tr w:rsidR="00C267FB" w:rsidRPr="00D15025" w:rsidTr="00C267FB">
        <w:trPr>
          <w:trHeight w:val="850"/>
        </w:trPr>
        <w:tc>
          <w:tcPr>
            <w:tcW w:w="11106" w:type="dxa"/>
          </w:tcPr>
          <w:p w:rsidR="00C267FB" w:rsidRPr="00D15025" w:rsidRDefault="00C267FB" w:rsidP="00D15025">
            <w:pPr>
              <w:pStyle w:val="a6"/>
              <w:rPr>
                <w:color w:val="000000"/>
                <w:sz w:val="28"/>
                <w:szCs w:val="28"/>
              </w:rPr>
            </w:pPr>
            <w:r w:rsidRPr="00D15025">
              <w:rPr>
                <w:color w:val="000000"/>
                <w:sz w:val="28"/>
                <w:szCs w:val="28"/>
              </w:rPr>
              <w:t>СанПиН 2.1.2790-10 от 09.12.2010 «Санитарно-эпидемиологические требования к обращению с медицинскими отходами».</w:t>
            </w:r>
          </w:p>
        </w:tc>
      </w:tr>
      <w:tr w:rsidR="00C267FB" w:rsidRPr="00D15025" w:rsidTr="00C267FB">
        <w:trPr>
          <w:trHeight w:val="850"/>
        </w:trPr>
        <w:tc>
          <w:tcPr>
            <w:tcW w:w="11106" w:type="dxa"/>
          </w:tcPr>
          <w:p w:rsidR="00C267FB" w:rsidRPr="00D15025" w:rsidRDefault="00C267FB" w:rsidP="00D15025">
            <w:pPr>
              <w:pStyle w:val="TableParagraph"/>
              <w:tabs>
                <w:tab w:val="left" w:pos="559"/>
                <w:tab w:val="left" w:pos="560"/>
                <w:tab w:val="left" w:pos="2020"/>
                <w:tab w:val="left" w:pos="4003"/>
                <w:tab w:val="left" w:pos="5842"/>
                <w:tab w:val="left" w:pos="8560"/>
              </w:tabs>
              <w:spacing w:before="7" w:after="100" w:afterAutospacing="1"/>
              <w:ind w:right="197"/>
              <w:rPr>
                <w:sz w:val="28"/>
                <w:szCs w:val="28"/>
              </w:rPr>
            </w:pPr>
            <w:r w:rsidRPr="00D15025">
              <w:rPr>
                <w:color w:val="000000"/>
                <w:sz w:val="28"/>
                <w:szCs w:val="28"/>
              </w:rPr>
      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      </w:r>
          </w:p>
        </w:tc>
      </w:tr>
    </w:tbl>
    <w:p w:rsidR="00953BAE" w:rsidRPr="00D15025" w:rsidRDefault="00953BAE" w:rsidP="00D15025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Техника безопасности при работе с химическими реактивами.</w:t>
      </w:r>
    </w:p>
    <w:p w:rsidR="00953BAE" w:rsidRPr="00D15025" w:rsidRDefault="00953BAE" w:rsidP="00D15025">
      <w:pPr>
        <w:pStyle w:val="a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работе в химической лаборатории необходимо соблюдать требования техники безопасности по ГОСТ 12.1.007-76 "Вредные вещества. Классификация и общие требования безопасности".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работе с химическими реактивами в лаборатории должно находиться не менее двух сотрудников.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Перед работой необходимо проверить исправность оборудования, рубильников, наличие заземления и пр.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определении запаха химических веществ следует нюхать осторожно, направляя к себе пары или газы движением руки.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00D6678F" w:rsidRPr="00D15025" w:rsidRDefault="00953BAE" w:rsidP="0069563A">
      <w:pPr>
        <w:pStyle w:val="a6"/>
        <w:numPr>
          <w:ilvl w:val="0"/>
          <w:numId w:val="22"/>
        </w:numPr>
        <w:ind w:left="426" w:hanging="349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lastRenderedPageBreak/>
        <w:t>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Во избежание ожогов, поражений от брызг и выбросов нельзя наклоняться над посудой, в которой кипит какая-либо жидкость.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Нагревание посуды из обычного стекла на открытом огне без асбестированной сетки запрещено.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При нагревании жидкости в пробирке держать ее следует отверстием в сторону от себя и от остальных сотрудников.</w:t>
      </w:r>
    </w:p>
    <w:p w:rsidR="00D6678F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00953BAE" w:rsidRPr="00D15025" w:rsidRDefault="00953BAE" w:rsidP="0069563A">
      <w:pPr>
        <w:pStyle w:val="a6"/>
        <w:numPr>
          <w:ilvl w:val="0"/>
          <w:numId w:val="22"/>
        </w:numPr>
        <w:ind w:left="426" w:hanging="425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:rsidR="00953BAE" w:rsidRPr="00D15025" w:rsidRDefault="00953BAE" w:rsidP="00D15025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Техника безопасности при работе с биологическим материалом</w:t>
      </w:r>
    </w:p>
    <w:p w:rsidR="00953BAE" w:rsidRPr="00D15025" w:rsidRDefault="00953BAE" w:rsidP="00D15025">
      <w:pPr>
        <w:pStyle w:val="a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Медицинские работники должны, относиться к биологическим жидкостям, как к потенциально зараженным.</w:t>
      </w:r>
    </w:p>
    <w:p w:rsidR="00953BAE" w:rsidRPr="00D15025" w:rsidRDefault="00953BAE" w:rsidP="00D15025">
      <w:pPr>
        <w:pStyle w:val="a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Следует соблюдать следующие правила при работе с ними: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надевать резиновые перчатки при любом соприкосновении с кровью и другими биологическими жидкостями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повреждения на коже рук дополнительно под перчатками закрывать напальчниками или лейкопластырем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резиновые перчатки надевать поверх рукавов медицинского халата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после каждого снятия перчаток – тщательно мыть руки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не допускать пипетирования жидкостей ртом! Пользоваться для этого резиновыми грушами или автоматическими пипетками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исключить из обращения пробирки с битыми краями</w:t>
      </w:r>
    </w:p>
    <w:p w:rsidR="00953BAE" w:rsidRPr="00D15025" w:rsidRDefault="00953BAE" w:rsidP="0069563A">
      <w:pPr>
        <w:pStyle w:val="a6"/>
        <w:numPr>
          <w:ilvl w:val="0"/>
          <w:numId w:val="23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поверхности столов в конце рабочего дня обеззараживать протиранием 3% раствором хлорамина или другим дез.средством. В случае загрязнения стола биологической жидкостью – немедленно двукратно с интервалом в 15 минут протереть поверхность дез.раствором</w:t>
      </w:r>
    </w:p>
    <w:p w:rsidR="007111C6" w:rsidRPr="007111C6" w:rsidRDefault="00953BAE" w:rsidP="0069563A">
      <w:pPr>
        <w:pStyle w:val="a6"/>
        <w:numPr>
          <w:ilvl w:val="0"/>
          <w:numId w:val="23"/>
        </w:numPr>
        <w:ind w:left="426"/>
        <w:rPr>
          <w:b/>
          <w:bCs/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дез.раствор.</w:t>
      </w:r>
    </w:p>
    <w:p w:rsidR="00D6678F" w:rsidRPr="00D15025" w:rsidRDefault="00D6678F" w:rsidP="007111C6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Дезинфекция и утилизация отработанного материала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(СанПиН 2.1.7.2527-09, СанПин 2.1.7.728-99):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lastRenderedPageBreak/>
        <w:t>Отходы класса А</w:t>
      </w:r>
      <w:r w:rsidRPr="00D15025">
        <w:rPr>
          <w:color w:val="000000"/>
          <w:sz w:val="28"/>
          <w:szCs w:val="28"/>
        </w:rPr>
        <w:t xml:space="preserve"> (неопасные) не требуют специального обеззараживания. Их собирают в пластиковые пакеты белого цвета, 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:rsidR="00D6678F" w:rsidRPr="00D15025" w:rsidRDefault="00D6678F" w:rsidP="007111C6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Отходы класса Б</w:t>
      </w:r>
      <w:r w:rsidRPr="00D15025">
        <w:rPr>
          <w:color w:val="000000"/>
          <w:sz w:val="28"/>
          <w:szCs w:val="28"/>
        </w:rPr>
        <w:t xml:space="preserve"> (опасные) подвергают обязательной дезинфекции на месте их образования в соответствии с действующими нормативными документами (СП I. 3.1285-03). Обеззараженные отходы собирают в одноразовую герметичную упаковку желтого цвета. Для твердых отходов, имеющих острые края (битая стеклянная посуда, пипетки и т.п.), используют твердую упаковку, для игл от шприцов исп</w:t>
      </w:r>
      <w:r w:rsidR="00011CDA">
        <w:rPr>
          <w:color w:val="000000"/>
          <w:sz w:val="28"/>
          <w:szCs w:val="28"/>
        </w:rPr>
        <w:t>о</w:t>
      </w:r>
      <w:r w:rsidRPr="00D15025">
        <w:rPr>
          <w:color w:val="000000"/>
          <w:sz w:val="28"/>
          <w:szCs w:val="28"/>
        </w:rPr>
        <w:t>льзуют специальные одноразовые контейнеры. Одноразовые емкости желтого цвета с отходами класса Б маркируют надписью «Опасные отходы – «Класс Б»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переносят к металлическим контейнерам, которые размещены на специальной площадке хозяйственного двора учреждения (лаборатории).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крематорий для сжигания отходов.</w:t>
      </w:r>
      <w:r w:rsidR="00011CDA">
        <w:rPr>
          <w:color w:val="000000"/>
          <w:sz w:val="28"/>
          <w:szCs w:val="28"/>
        </w:rPr>
        <w:t xml:space="preserve"> </w:t>
      </w:r>
      <w:r w:rsidRPr="00D15025">
        <w:rPr>
          <w:color w:val="000000"/>
          <w:sz w:val="28"/>
          <w:szCs w:val="28"/>
        </w:rPr>
        <w:t>Использованные для переноса (перевоза), временного хранения многоразовые емкости (баки, контейнеры) дезинфицируют и моют.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Отходы класса В</w:t>
      </w:r>
      <w:r w:rsidRPr="00D15025">
        <w:rPr>
          <w:color w:val="000000"/>
          <w:sz w:val="28"/>
          <w:szCs w:val="28"/>
        </w:rPr>
        <w:t xml:space="preserve"> (чрезвычайно опасные) подвергают обязательной дезинфекции на месте их образования в соответствии с действующими нормативными документами (СанПиН 2.1.7.2527-09, СП 1.3.1285-03; СанПин 2.1.7.728-99). Обеззараживание отходов проводят автоклавированием или обработкой дезрастворами. Эффективность работы автоклавов контролируют с помощью химических (каждый цикл автоклавирования) или биологических (ежемесячно) тестов. Путем автоклавирования обеззараживают жидкие и плотные питательные среды с посевами ПБА I-IV групп патогенности и без посевов; вскрытые ампулы из-под лиофилизированных культур (предварительно обеззараженные в дезрастворе); пробирки, флаконы, колбы с бактериальными взвесями; сыворотки; лабораторную посуду; обгоревшие ватно-марлевые пробки и другой материал, инфицированный или подозрительный на зараженность ПБА I-IV групп.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 xml:space="preserve">Лабораторные отходы класса В (из блока для работы с инфицированными животными) после обеззараживания в дезрастворах могут содержать ватные и ватно-марлевые тампоны, салфетки, вскрытые трупы мелких экспериментальных животных, трупы отловленных в природе грызунов, </w:t>
      </w:r>
      <w:r w:rsidRPr="00D15025">
        <w:rPr>
          <w:color w:val="000000"/>
          <w:sz w:val="28"/>
          <w:szCs w:val="28"/>
        </w:rPr>
        <w:lastRenderedPageBreak/>
        <w:t>остатки корма и подстилочный материал из садков, где содержались лабораторные животные до и после экспериментов, шприцы, ампулы и флаконы с остатками вакцинных препаратов, сколы концов пастеровских пипеток и ампул и др.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После обеззараживания отходы класса В собирают в одноразовую упаковку красного цвета. Одноразовая упаковка может быть мягкой (пакеты) и твердой (одноразовые емкости). Каждая упаковка маркируется надписью «Чрезвычайно опасные отходы – «Класс В» с указанием названия лаборатории, кода, даты и фамилии ответственного сотрудника. Бактериальные культуры, вирусологически опасный материал, различные острые предметы, экспериментальных животных складывают в твердую герметичную упаковку, нетвердые отходы – в герметичную мягкую упаковку.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Все заполненные емкости укладывают в маркированные водонепроницаемые металлические баки (контейнеры) с плотно закрывающимися крышками и хранят до кремирования в специально отведенном месте в пределах лаборатории. Транспортирование отходов класса В для утилизации осуществляют только в закрытых кузовах специально применяемых для этих целей автомашинах, которые после вывоза подвергают спец</w:t>
      </w:r>
      <w:r w:rsidR="00011CDA">
        <w:rPr>
          <w:color w:val="000000"/>
          <w:sz w:val="28"/>
          <w:szCs w:val="28"/>
        </w:rPr>
        <w:t xml:space="preserve"> </w:t>
      </w:r>
      <w:r w:rsidRPr="00D15025">
        <w:rPr>
          <w:color w:val="000000"/>
          <w:sz w:val="28"/>
          <w:szCs w:val="28"/>
        </w:rPr>
        <w:t>обработке.</w:t>
      </w:r>
    </w:p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Подготовку обеззараженных отходов лабораторной деятельности к утилизации (сбор, упаковка, герметизация, размещение в емкости для временного хранения) осуществляет ответственное лицо из числа работников лаборатории в средствах индивидуальной защиты (противочумный костюм III типа, дополненного при необходимо</w:t>
      </w:r>
      <w:r w:rsidR="00011CDA">
        <w:rPr>
          <w:color w:val="000000"/>
          <w:sz w:val="28"/>
          <w:szCs w:val="28"/>
        </w:rPr>
        <w:t xml:space="preserve"> </w:t>
      </w:r>
      <w:r w:rsidRPr="00D15025">
        <w:rPr>
          <w:color w:val="000000"/>
          <w:sz w:val="28"/>
          <w:szCs w:val="28"/>
        </w:rPr>
        <w:t>стиреспиратором и прорезиненным фартуком).</w:t>
      </w:r>
    </w:p>
    <w:p w:rsidR="00D6678F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Отходы лаборатории класса Г</w:t>
      </w:r>
      <w:r w:rsidRPr="00D15025">
        <w:rPr>
          <w:color w:val="000000"/>
          <w:sz w:val="28"/>
          <w:szCs w:val="28"/>
        </w:rPr>
        <w:t xml:space="preserve"> по степени токсичности делятся на следующие подклассы (СанПиН № 4286-87, Приказ МПР РФ от 02.12.2002 г. № 786):</w:t>
      </w:r>
    </w:p>
    <w:tbl>
      <w:tblPr>
        <w:tblStyle w:val="a5"/>
        <w:tblW w:w="0" w:type="auto"/>
        <w:tblInd w:w="360" w:type="dxa"/>
        <w:tblLook w:val="04A0"/>
      </w:tblPr>
      <w:tblGrid>
        <w:gridCol w:w="356"/>
        <w:gridCol w:w="5669"/>
      </w:tblGrid>
      <w:tr w:rsidR="00E92AC6" w:rsidTr="00E92AC6">
        <w:trPr>
          <w:trHeight w:val="170"/>
        </w:trPr>
        <w:tc>
          <w:tcPr>
            <w:tcW w:w="356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Ртуть, термометры, лампы люминесцентные</w:t>
            </w:r>
          </w:p>
        </w:tc>
      </w:tr>
      <w:tr w:rsidR="00E92AC6" w:rsidTr="00E92AC6">
        <w:tc>
          <w:tcPr>
            <w:tcW w:w="356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Масла, серная кислота, электролиты</w:t>
            </w:r>
          </w:p>
        </w:tc>
      </w:tr>
      <w:tr w:rsidR="00E92AC6" w:rsidTr="00E92AC6">
        <w:tc>
          <w:tcPr>
            <w:tcW w:w="356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отходы</w:t>
            </w:r>
          </w:p>
        </w:tc>
      </w:tr>
      <w:tr w:rsidR="00E92AC6" w:rsidTr="00E92AC6">
        <w:tc>
          <w:tcPr>
            <w:tcW w:w="356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D15025" w:rsidRDefault="00E92AC6" w:rsidP="00D15025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Картонная упаковка</w:t>
            </w:r>
          </w:p>
        </w:tc>
      </w:tr>
    </w:tbl>
    <w:p w:rsidR="00D6678F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 xml:space="preserve">Использованные люминесцентные лампы, ртутьсодержащие приборы собирают в закрытые влагонепроницаемые емкости черного цвета с маркировкой «Отходы – «Класс Г» и хранят в специально выделенном помещении до утилизации, которая осуществляется в соответствии с действующими нормативными документами. Если во время работы </w:t>
      </w:r>
      <w:r w:rsidRPr="00D15025">
        <w:rPr>
          <w:color w:val="000000"/>
          <w:sz w:val="28"/>
          <w:szCs w:val="28"/>
        </w:rPr>
        <w:lastRenderedPageBreak/>
        <w:t>повреждена целостность ртутьсодержащих приборов или термометров и ртуть вылилась, необходимо немедленно провести демеркуризацию.</w:t>
      </w:r>
    </w:p>
    <w:p w:rsidR="00C267FB" w:rsidRPr="00D15025" w:rsidRDefault="00D6678F" w:rsidP="00D15025">
      <w:pPr>
        <w:pStyle w:val="a6"/>
        <w:ind w:left="360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Масла, минеральные (хлорводородная, азотная, серная) и сильные органические кислоты, щелочи утилизируют согласно действующим нормативным документам.</w:t>
      </w:r>
    </w:p>
    <w:p w:rsidR="00D6678F" w:rsidRPr="00D15025" w:rsidRDefault="00D6678F" w:rsidP="00D15025">
      <w:pPr>
        <w:pStyle w:val="a6"/>
        <w:ind w:left="360"/>
        <w:jc w:val="center"/>
        <w:rPr>
          <w:b/>
          <w:bCs/>
          <w:color w:val="000000"/>
          <w:sz w:val="28"/>
          <w:szCs w:val="28"/>
        </w:rPr>
      </w:pPr>
      <w:r w:rsidRPr="00D15025">
        <w:rPr>
          <w:b/>
          <w:bCs/>
          <w:color w:val="000000"/>
          <w:sz w:val="28"/>
          <w:szCs w:val="28"/>
        </w:rPr>
        <w:t>Организация рабочего места для биохимического исследования</w:t>
      </w:r>
    </w:p>
    <w:p w:rsidR="00D6678F" w:rsidRPr="00D15025" w:rsidRDefault="00D6678F" w:rsidP="0069563A">
      <w:pPr>
        <w:pStyle w:val="a6"/>
        <w:numPr>
          <w:ilvl w:val="0"/>
          <w:numId w:val="24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D6678F" w:rsidRPr="00D15025" w:rsidRDefault="00D6678F" w:rsidP="0069563A">
      <w:pPr>
        <w:pStyle w:val="a6"/>
        <w:numPr>
          <w:ilvl w:val="0"/>
          <w:numId w:val="24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Поверхность производственных столов для работы с биологическим материалом должна быть из водонепроницаемого, кислото-щёлочеустойчивого и индифферентного к действию дезинфектантов материала. Лабораторный стол следует содержать в порядке и чистоте.</w:t>
      </w:r>
    </w:p>
    <w:p w:rsidR="00D6678F" w:rsidRPr="00D15025" w:rsidRDefault="00D6678F" w:rsidP="0069563A">
      <w:pPr>
        <w:pStyle w:val="a6"/>
        <w:numPr>
          <w:ilvl w:val="0"/>
          <w:numId w:val="24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Рабочее место должно быть хорошо освещено: недалеко от окон и иметь осветительные лампы.</w:t>
      </w:r>
    </w:p>
    <w:p w:rsidR="00D15025" w:rsidRPr="00D15025" w:rsidRDefault="00D6678F" w:rsidP="0069563A">
      <w:pPr>
        <w:pStyle w:val="a6"/>
        <w:numPr>
          <w:ilvl w:val="0"/>
          <w:numId w:val="24"/>
        </w:numPr>
        <w:ind w:left="426"/>
        <w:rPr>
          <w:color w:val="000000"/>
          <w:sz w:val="28"/>
          <w:szCs w:val="28"/>
        </w:rPr>
      </w:pPr>
      <w:r w:rsidRPr="00D15025">
        <w:rPr>
          <w:color w:val="000000"/>
          <w:sz w:val="28"/>
          <w:szCs w:val="28"/>
        </w:rPr>
        <w:t>Рабочий стол лаборатории должен быть приспособлен к условиям работы, оборудован водопроводными кранами и водостоком.</w:t>
      </w:r>
    </w:p>
    <w:p w:rsidR="009C0F32" w:rsidRPr="007111C6" w:rsidRDefault="00D15025" w:rsidP="007111C6">
      <w:pPr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br w:type="page"/>
      </w:r>
      <w:r w:rsidRPr="009C0F32">
        <w:rPr>
          <w:b/>
          <w:bCs/>
          <w:color w:val="000000"/>
          <w:sz w:val="28"/>
          <w:szCs w:val="28"/>
        </w:rPr>
        <w:lastRenderedPageBreak/>
        <w:t xml:space="preserve">День 2. </w:t>
      </w:r>
      <w:r w:rsidR="009C0F32" w:rsidRPr="009C0F32">
        <w:rPr>
          <w:b/>
          <w:bCs/>
          <w:sz w:val="28"/>
        </w:rPr>
        <w:t>Работа с аппаратурой и приборами КДЛ</w:t>
      </w:r>
    </w:p>
    <w:p w:rsidR="007111C6" w:rsidRDefault="007111C6" w:rsidP="007111C6">
      <w:pPr>
        <w:widowControl/>
        <w:autoSpaceDE/>
        <w:autoSpaceDN/>
        <w:spacing w:before="100" w:beforeAutospacing="1" w:after="100" w:afterAutospacing="1"/>
        <w:ind w:left="200"/>
        <w:jc w:val="center"/>
        <w:rPr>
          <w:b/>
          <w:bCs/>
          <w:color w:val="000000"/>
          <w:sz w:val="28"/>
          <w:szCs w:val="28"/>
          <w:lang w:bidi="ar-SA"/>
        </w:rPr>
      </w:pPr>
      <w:r w:rsidRPr="007111C6">
        <w:rPr>
          <w:b/>
          <w:bCs/>
          <w:color w:val="000000"/>
          <w:sz w:val="28"/>
          <w:szCs w:val="28"/>
          <w:lang w:bidi="ar-SA"/>
        </w:rPr>
        <w:t>Центрифуга</w:t>
      </w:r>
    </w:p>
    <w:p w:rsidR="00B200D5" w:rsidRPr="007111C6" w:rsidRDefault="00B200D5" w:rsidP="00B200D5">
      <w:pPr>
        <w:widowControl/>
        <w:autoSpaceDE/>
        <w:autoSpaceDN/>
        <w:spacing w:before="100" w:beforeAutospacing="1" w:after="100" w:afterAutospacing="1"/>
        <w:ind w:left="200"/>
        <w:rPr>
          <w:b/>
          <w:bCs/>
          <w:color w:val="000000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516380" cy="1516380"/>
            <wp:effectExtent l="0" t="0" r="0" b="0"/>
            <wp:docPr id="8" name="Рисунок 8" descr="Центрифуга медицинская CM-6MT купить в компании «Хелик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нтрифуга медицинская CM-6MT купить в компании «Хеликон»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C6" w:rsidRPr="00011CDA" w:rsidRDefault="007111C6" w:rsidP="007111C6">
      <w:pPr>
        <w:widowControl/>
        <w:autoSpaceDE/>
        <w:autoSpaceDN/>
        <w:spacing w:before="100" w:beforeAutospacing="1" w:after="100" w:afterAutospacing="1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Алгоритм работы: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Включить прибор в сеть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Нажать кнопку «Сеть», открыть крышку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Составить пробирки, в соответствии с правилом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Закрыть крышку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Задать время и скорость вращения ротора (скорость от 200 об/мин до 3000 об/мин)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Нажать кнопку «Старт»</w:t>
      </w:r>
    </w:p>
    <w:p w:rsidR="007111C6" w:rsidRPr="007111C6" w:rsidRDefault="007111C6" w:rsidP="0069563A">
      <w:pPr>
        <w:pStyle w:val="a4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Открыть крышку можно после полной остановки</w:t>
      </w:r>
    </w:p>
    <w:p w:rsidR="007111C6" w:rsidRPr="00011CDA" w:rsidRDefault="007111C6" w:rsidP="007111C6">
      <w:pPr>
        <w:widowControl/>
        <w:autoSpaceDE/>
        <w:autoSpaceDN/>
        <w:spacing w:before="100" w:beforeAutospacing="1" w:after="100" w:afterAutospacing="1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Правила работы:</w:t>
      </w:r>
    </w:p>
    <w:p w:rsidR="007111C6" w:rsidRPr="007111C6" w:rsidRDefault="007111C6" w:rsidP="0069563A">
      <w:pPr>
        <w:pStyle w:val="a4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Центрифуга должна стоять на устойчивом, тяжелом столе</w:t>
      </w:r>
    </w:p>
    <w:p w:rsidR="007111C6" w:rsidRPr="007111C6" w:rsidRDefault="007111C6" w:rsidP="0069563A">
      <w:pPr>
        <w:pStyle w:val="a4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Во время центрифугирования крышка центрифуги должна быть плотно закрыта</w:t>
      </w:r>
    </w:p>
    <w:p w:rsidR="007111C6" w:rsidRPr="007111C6" w:rsidRDefault="007111C6" w:rsidP="0069563A">
      <w:pPr>
        <w:pStyle w:val="a4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объеме, что и остальные)</w:t>
      </w:r>
    </w:p>
    <w:p w:rsidR="007111C6" w:rsidRPr="007111C6" w:rsidRDefault="007111C6" w:rsidP="0069563A">
      <w:pPr>
        <w:pStyle w:val="a4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После выключения центрифуги нужно подождать, пока не закончится вращение, а затем уже открывать крышку</w:t>
      </w:r>
    </w:p>
    <w:p w:rsidR="00B200D5" w:rsidRPr="007111C6" w:rsidRDefault="007111C6" w:rsidP="005D24A6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bidi="ar-SA"/>
        </w:rPr>
      </w:pPr>
      <w:r w:rsidRPr="007111C6">
        <w:rPr>
          <w:b/>
          <w:bCs/>
          <w:color w:val="000000"/>
          <w:sz w:val="28"/>
          <w:szCs w:val="28"/>
          <w:lang w:bidi="ar-SA"/>
        </w:rPr>
        <w:t>Фотоэлектроколориметр</w:t>
      </w:r>
    </w:p>
    <w:p w:rsidR="007111C6" w:rsidRPr="00011CDA" w:rsidRDefault="005D24A6" w:rsidP="00011CDA">
      <w:pPr>
        <w:widowControl/>
        <w:autoSpaceDE/>
        <w:autoSpaceDN/>
        <w:spacing w:before="100" w:beforeAutospacing="1" w:after="100" w:afterAutospacing="1"/>
        <w:jc w:val="center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noProof/>
          <w:u w:val="single"/>
          <w:lang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285115</wp:posOffset>
            </wp:positionV>
            <wp:extent cx="1897380" cy="1225698"/>
            <wp:effectExtent l="0" t="0" r="0" b="0"/>
            <wp:wrapThrough wrapText="bothSides">
              <wp:wrapPolygon edited="0">
                <wp:start x="0" y="0"/>
                <wp:lineTo x="0" y="21152"/>
                <wp:lineTo x="21470" y="21152"/>
                <wp:lineTo x="21470" y="0"/>
                <wp:lineTo x="0" y="0"/>
              </wp:wrapPolygon>
            </wp:wrapThrough>
            <wp:docPr id="10" name="Рисунок 10" descr="Фотоэлектроколориметр КФК-3-01 | С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электроколориметр КФК-3-01 | СМК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1C6" w:rsidRPr="00011CDA">
        <w:rPr>
          <w:iCs/>
          <w:color w:val="000000"/>
          <w:sz w:val="28"/>
          <w:szCs w:val="28"/>
          <w:u w:val="single"/>
          <w:lang w:bidi="ar-SA"/>
        </w:rPr>
        <w:t>Алгоритм работы:</w:t>
      </w:r>
    </w:p>
    <w:p w:rsidR="007111C6" w:rsidRPr="007111C6" w:rsidRDefault="007111C6" w:rsidP="005D24A6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694" w:firstLine="0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Присоединить колориметр к сети</w:t>
      </w:r>
    </w:p>
    <w:p w:rsidR="007111C6" w:rsidRPr="007111C6" w:rsidRDefault="007111C6" w:rsidP="005D24A6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694" w:firstLine="0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Включить тумблер «Сеть»</w:t>
      </w:r>
    </w:p>
    <w:p w:rsidR="007111C6" w:rsidRPr="007111C6" w:rsidRDefault="007111C6" w:rsidP="005D24A6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694" w:firstLine="0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Открыть крышку кюветного отделения</w:t>
      </w:r>
    </w:p>
    <w:p w:rsidR="007111C6" w:rsidRPr="007111C6" w:rsidRDefault="007111C6" w:rsidP="005D24A6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694" w:firstLine="0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Выдержать колориметр во включенном состоянии 15 мин</w:t>
      </w:r>
    </w:p>
    <w:p w:rsidR="007111C6" w:rsidRDefault="007111C6" w:rsidP="005D24A6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2694" w:firstLine="0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Нажать клавишу «Ш» (0), измерить нулевой отсчет</w:t>
      </w:r>
    </w:p>
    <w:p w:rsidR="007111C6" w:rsidRP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lastRenderedPageBreak/>
        <w:t>Установить в кюветное отделение кюветы с контрольным раствором (в дальнее гнездо кюветодержателя) и исследуемый раствор (в ближнее гнездо)</w:t>
      </w:r>
    </w:p>
    <w:p w:rsidR="007111C6" w:rsidRP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Установить необходимый светофильтр и соответствующий фотоприемник</w:t>
      </w:r>
    </w:p>
    <w:p w:rsidR="007111C6" w:rsidRP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Ручку кюветодержателя установить в правое положение</w:t>
      </w:r>
    </w:p>
    <w:p w:rsid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Закрыть крышку кюветного отделения, нажать клавишу «К» (1)</w:t>
      </w:r>
    </w:p>
    <w:p w:rsidR="007111C6" w:rsidRP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85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Ручку кюветодержателя установить в правое положение</w:t>
      </w:r>
    </w:p>
    <w:p w:rsidR="007111C6" w:rsidRPr="007111C6" w:rsidRDefault="007111C6" w:rsidP="0069563A">
      <w:pPr>
        <w:pStyle w:val="a4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851"/>
        <w:rPr>
          <w:color w:val="000000"/>
          <w:sz w:val="28"/>
          <w:szCs w:val="28"/>
          <w:lang w:bidi="ar-SA"/>
        </w:rPr>
      </w:pPr>
      <w:r w:rsidRPr="007111C6">
        <w:rPr>
          <w:color w:val="000000"/>
          <w:sz w:val="28"/>
          <w:szCs w:val="28"/>
          <w:lang w:bidi="ar-SA"/>
        </w:rPr>
        <w:t>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7F0760" w:rsidRDefault="007F0760" w:rsidP="005D24A6">
      <w:pPr>
        <w:rPr>
          <w:b/>
          <w:bCs/>
          <w:color w:val="000000"/>
          <w:sz w:val="28"/>
          <w:szCs w:val="28"/>
          <w:lang w:bidi="ar-SA"/>
        </w:rPr>
      </w:pPr>
      <w:r w:rsidRPr="007F0760">
        <w:rPr>
          <w:b/>
          <w:bCs/>
          <w:color w:val="000000"/>
          <w:sz w:val="28"/>
          <w:szCs w:val="28"/>
          <w:lang w:bidi="ar-SA"/>
        </w:rPr>
        <w:t>Термостат</w:t>
      </w:r>
    </w:p>
    <w:p w:rsidR="007F0760" w:rsidRPr="00011CDA" w:rsidRDefault="007F0760" w:rsidP="00011CDA">
      <w:pPr>
        <w:jc w:val="center"/>
        <w:rPr>
          <w:b/>
          <w:b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Алгоритм работы:</w:t>
      </w:r>
    </w:p>
    <w:p w:rsidR="007F0760" w:rsidRPr="007F0760" w:rsidRDefault="005D24A6" w:rsidP="005D24A6">
      <w:pPr>
        <w:pStyle w:val="a4"/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3119" w:hanging="2759"/>
        <w:rPr>
          <w:color w:val="000000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335915</wp:posOffset>
            </wp:positionV>
            <wp:extent cx="1887855" cy="1501140"/>
            <wp:effectExtent l="0" t="0" r="0" b="0"/>
            <wp:wrapThrough wrapText="bothSides">
              <wp:wrapPolygon edited="0">
                <wp:start x="0" y="0"/>
                <wp:lineTo x="0" y="21381"/>
                <wp:lineTo x="21360" y="21381"/>
                <wp:lineTo x="21360" y="0"/>
                <wp:lineTo x="0" y="0"/>
              </wp:wrapPolygon>
            </wp:wrapThrough>
            <wp:docPr id="12" name="Рисунок 12" descr="Термостат лабораторный с охлаждением MIR-154 - «АВТе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рмостат лабораторный с охлаждением MIR-154 - «АВТех»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760" w:rsidRPr="007F0760">
        <w:rPr>
          <w:color w:val="000000"/>
          <w:sz w:val="28"/>
          <w:szCs w:val="28"/>
          <w:lang w:bidi="ar-SA"/>
        </w:rPr>
        <w:t>Термостат включают в сеть поворотом тумблера в положении «Сеть» (при этом загорается правая сигнальная лампочка – нагреватель включен)</w:t>
      </w:r>
    </w:p>
    <w:p w:rsidR="007F0760" w:rsidRPr="007F0760" w:rsidRDefault="007F0760" w:rsidP="0069563A">
      <w:pPr>
        <w:pStyle w:val="a4"/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Выставляют нужную температуру</w:t>
      </w:r>
    </w:p>
    <w:p w:rsidR="007F0760" w:rsidRPr="007F0760" w:rsidRDefault="007F0760" w:rsidP="005D24A6">
      <w:pPr>
        <w:pStyle w:val="a4"/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3119" w:hanging="2759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По движении заданной температуры загорается левая лампочка (нагреватель отключен), а правая выключается</w:t>
      </w:r>
    </w:p>
    <w:p w:rsidR="007F0760" w:rsidRPr="007F0760" w:rsidRDefault="007F0760" w:rsidP="005D24A6">
      <w:pPr>
        <w:pStyle w:val="a4"/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3119" w:firstLine="0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Если надо, включают кнопку «ускоренный разогрев», при этом загораются обе лампочки</w:t>
      </w:r>
    </w:p>
    <w:p w:rsidR="007F0760" w:rsidRPr="00011CDA" w:rsidRDefault="007F0760" w:rsidP="007F0760">
      <w:pPr>
        <w:widowControl/>
        <w:autoSpaceDE/>
        <w:autoSpaceDN/>
        <w:spacing w:before="100" w:beforeAutospacing="1" w:after="100" w:afterAutospacing="1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Правила работы: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Не включать термостат без заземления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Запрещается помещать в камеру термостата материалы, воспламеняющиеся при температуре термостатирования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При работе на аппарате необходимо стоять на сухом полу и резиновом коврике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Не прикасаться к приборам и розеткам мокрыми руками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Не снимать кожух с включенного в сеть аппарата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Запрещается открывать термостат во время работы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Исследуемый материал помещают в термостат в стеклянной или пластиковой посуде</w:t>
      </w:r>
    </w:p>
    <w:p w:rsidR="007F0760" w:rsidRPr="007F0760" w:rsidRDefault="007F0760" w:rsidP="0069563A">
      <w:pPr>
        <w:pStyle w:val="a4"/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Запрещается помещать посуду на дно термостата</w:t>
      </w:r>
    </w:p>
    <w:p w:rsidR="005D24A6" w:rsidRDefault="005D24A6">
      <w:pPr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br w:type="page"/>
      </w:r>
    </w:p>
    <w:p w:rsidR="0010106D" w:rsidRPr="007F0760" w:rsidRDefault="007F0760" w:rsidP="005D24A6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bidi="ar-SA"/>
        </w:rPr>
      </w:pPr>
      <w:r w:rsidRPr="007F0760">
        <w:rPr>
          <w:b/>
          <w:bCs/>
          <w:color w:val="000000"/>
          <w:sz w:val="28"/>
          <w:szCs w:val="28"/>
          <w:lang w:bidi="ar-SA"/>
        </w:rPr>
        <w:lastRenderedPageBreak/>
        <w:t>Сушильный шкаф</w:t>
      </w:r>
    </w:p>
    <w:p w:rsidR="007F0760" w:rsidRPr="00011CDA" w:rsidRDefault="005D24A6" w:rsidP="00011CDA">
      <w:pPr>
        <w:widowControl/>
        <w:autoSpaceDE/>
        <w:autoSpaceDN/>
        <w:spacing w:before="100" w:beforeAutospacing="1" w:after="100" w:afterAutospacing="1"/>
        <w:jc w:val="center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noProof/>
          <w:u w:val="single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321310</wp:posOffset>
            </wp:positionV>
            <wp:extent cx="149352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1" name="Рисунок 11" descr="Сушильные шкафы и стерилизаторы для лабораторий - Экрос Т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ушильные шкафы и стерилизаторы для лабораторий - Экрос ТД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760" w:rsidRPr="00011CDA">
        <w:rPr>
          <w:iCs/>
          <w:color w:val="000000"/>
          <w:sz w:val="28"/>
          <w:szCs w:val="28"/>
          <w:u w:val="single"/>
          <w:lang w:bidi="ar-SA"/>
        </w:rPr>
        <w:t>Алгоритм работы:</w:t>
      </w:r>
    </w:p>
    <w:p w:rsidR="007F0760" w:rsidRPr="007F0760" w:rsidRDefault="007F0760" w:rsidP="005D24A6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2552" w:firstLine="0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Перед началом эксплуатации сушильного шкафа необходимо</w:t>
      </w:r>
      <w:r w:rsidR="00011CDA">
        <w:rPr>
          <w:color w:val="000000"/>
          <w:sz w:val="28"/>
          <w:szCs w:val="28"/>
          <w:lang w:bidi="ar-SA"/>
        </w:rPr>
        <w:t xml:space="preserve"> </w:t>
      </w:r>
      <w:r w:rsidRPr="007F0760">
        <w:rPr>
          <w:color w:val="000000"/>
          <w:sz w:val="28"/>
          <w:szCs w:val="28"/>
          <w:lang w:bidi="ar-SA"/>
        </w:rPr>
        <w:t>произвести его сушку (нагревают шкаф до 149-200°C и выдерживают 1-2 часа)</w:t>
      </w:r>
    </w:p>
    <w:p w:rsidR="007F0760" w:rsidRPr="007F0760" w:rsidRDefault="007F0760" w:rsidP="005D24A6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2552" w:firstLine="0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Установить загрузку на полки рабочей камеры, для равномерного нагрева необходимо, чтобы объем садки был не более 70 % от объема рабочего пространства</w:t>
      </w:r>
    </w:p>
    <w:p w:rsidR="007F0760" w:rsidRPr="007F0760" w:rsidRDefault="007F0760" w:rsidP="005D24A6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2552" w:firstLine="0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Плотно закрыть дверцу</w:t>
      </w:r>
    </w:p>
    <w:p w:rsidR="007F0760" w:rsidRPr="007F0760" w:rsidRDefault="007F0760" w:rsidP="0069563A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Установить указатель терморегулятора шкафа на нужную температуру</w:t>
      </w:r>
    </w:p>
    <w:p w:rsidR="007F0760" w:rsidRDefault="007F0760" w:rsidP="0069563A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Перевести терморегулятор на положение 1</w:t>
      </w:r>
    </w:p>
    <w:p w:rsidR="007F0760" w:rsidRPr="007F0760" w:rsidRDefault="007F0760" w:rsidP="0069563A">
      <w:pPr>
        <w:pStyle w:val="a4"/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Включить нагреватели сушильного шкафа при помощи универсального переключателя</w:t>
      </w:r>
    </w:p>
    <w:p w:rsidR="007F0760" w:rsidRPr="00011CDA" w:rsidRDefault="007F0760" w:rsidP="007F0760">
      <w:pPr>
        <w:widowControl/>
        <w:autoSpaceDE/>
        <w:autoSpaceDN/>
        <w:spacing w:before="100" w:beforeAutospacing="1" w:after="100" w:afterAutospacing="1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Правила работы:</w:t>
      </w:r>
    </w:p>
    <w:p w:rsidR="007F0760" w:rsidRP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Проверить заземление</w:t>
      </w:r>
    </w:p>
    <w:p w:rsidR="007F0760" w:rsidRP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Проверить исправность токоведущих частей</w:t>
      </w:r>
    </w:p>
    <w:p w:rsidR="007F0760" w:rsidRP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Загрузку шкафа производить при температуре не выше 40-50°C</w:t>
      </w:r>
    </w:p>
    <w:p w:rsidR="007F0760" w:rsidRP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Загружать, выгружать шкаф во время работы шкафа запрещается</w:t>
      </w:r>
    </w:p>
    <w:p w:rsidR="007F0760" w:rsidRP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Запрещается помещать в шкаф воспламеняющиеся и горючие материалы</w:t>
      </w:r>
    </w:p>
    <w:p w:rsidR="007F0760" w:rsidRDefault="007F0760" w:rsidP="0069563A">
      <w:pPr>
        <w:pStyle w:val="a4"/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Выгрузку шкафа производить при температуре не выше 40-60°C</w:t>
      </w:r>
    </w:p>
    <w:p w:rsidR="0010106D" w:rsidRDefault="007F0760" w:rsidP="005D24A6">
      <w:pPr>
        <w:jc w:val="center"/>
        <w:rPr>
          <w:b/>
          <w:bCs/>
          <w:sz w:val="28"/>
        </w:rPr>
      </w:pPr>
      <w:r w:rsidRPr="007F0760">
        <w:rPr>
          <w:b/>
          <w:bCs/>
          <w:sz w:val="28"/>
        </w:rPr>
        <w:t>Р</w:t>
      </w:r>
      <w:r w:rsidR="009C0F32" w:rsidRPr="007F0760">
        <w:rPr>
          <w:b/>
          <w:bCs/>
          <w:sz w:val="28"/>
        </w:rPr>
        <w:t>абота с градуирированными</w:t>
      </w:r>
      <w:r w:rsidR="00011CDA">
        <w:rPr>
          <w:b/>
          <w:bCs/>
          <w:sz w:val="28"/>
        </w:rPr>
        <w:t xml:space="preserve"> </w:t>
      </w:r>
      <w:r w:rsidR="009C0F32" w:rsidRPr="007F0760">
        <w:rPr>
          <w:b/>
          <w:bCs/>
          <w:sz w:val="28"/>
        </w:rPr>
        <w:t>пипетками</w:t>
      </w:r>
    </w:p>
    <w:p w:rsidR="007F0760" w:rsidRPr="00011CDA" w:rsidRDefault="005D24A6" w:rsidP="00011CDA">
      <w:pPr>
        <w:widowControl/>
        <w:autoSpaceDE/>
        <w:autoSpaceDN/>
        <w:spacing w:before="100" w:beforeAutospacing="1" w:after="100" w:afterAutospacing="1"/>
        <w:jc w:val="center"/>
        <w:rPr>
          <w:iCs/>
          <w:sz w:val="28"/>
          <w:u w:val="single"/>
        </w:rPr>
      </w:pPr>
      <w:r w:rsidRPr="00011CDA">
        <w:rPr>
          <w:noProof/>
          <w:u w:val="single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569595</wp:posOffset>
            </wp:positionV>
            <wp:extent cx="1592580" cy="159258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760" w:rsidRPr="00011CDA">
        <w:rPr>
          <w:iCs/>
          <w:sz w:val="28"/>
          <w:u w:val="single"/>
        </w:rPr>
        <w:t>Алгоритм работы: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Пипетку вертикально опускают в склянку с раствором, придерживая правой рукой.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В левую руку берут резиновый баллончик.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Сжав баллон</w:t>
      </w:r>
      <w:r w:rsidRPr="007F0760">
        <w:rPr>
          <w:color w:val="000000"/>
          <w:sz w:val="28"/>
          <w:szCs w:val="28"/>
          <w:lang w:bidi="ar-SA"/>
        </w:rPr>
        <w:softHyphen/>
        <w:t xml:space="preserve"> чик, прижимают его открытую часть к верхнему концу пипетки. Медленно разжимая резиновый бал</w:t>
      </w:r>
      <w:r w:rsidRPr="007F0760">
        <w:rPr>
          <w:color w:val="000000"/>
          <w:sz w:val="28"/>
          <w:szCs w:val="28"/>
          <w:lang w:bidi="ar-SA"/>
        </w:rPr>
        <w:softHyphen/>
        <w:t>лончик, насасывают жидкость в пипетку выше нулевой отметки на 1,5—2 см.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Баллончик убирают, отверстие пипетки быстро закры</w:t>
      </w:r>
      <w:r w:rsidRPr="007F0760">
        <w:rPr>
          <w:color w:val="000000"/>
          <w:sz w:val="28"/>
          <w:szCs w:val="28"/>
          <w:lang w:bidi="ar-SA"/>
        </w:rPr>
        <w:softHyphen/>
        <w:t>вают указательным пальцем. Ослаб</w:t>
      </w:r>
      <w:r w:rsidRPr="007F0760">
        <w:rPr>
          <w:color w:val="000000"/>
          <w:sz w:val="28"/>
          <w:szCs w:val="28"/>
          <w:lang w:bidi="ar-SA"/>
        </w:rPr>
        <w:softHyphen/>
        <w:t>ляя напряжение пальца, немного приоткрыв отверстие пипетки, медленно спускают жидкость, подводя нижний мениск к нулевой отметке. Чтобы точно установить уровень жидкости на нужной отметке, пипетку нужно держать на уровне глаз.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Усилив нажим пальца, прекращают вытекание жидкости. Кончиком пипетки касаются стенок сосуда, из которого набирают жидкость, чтобы сбить капельки ра</w:t>
      </w:r>
      <w:r w:rsidRPr="007F0760">
        <w:rPr>
          <w:color w:val="000000"/>
          <w:sz w:val="28"/>
          <w:szCs w:val="28"/>
          <w:lang w:bidi="ar-SA"/>
        </w:rPr>
        <w:softHyphen/>
        <w:t>створа на внешней поверхности пипетки.</w:t>
      </w:r>
    </w:p>
    <w:p w:rsidR="007F0760" w:rsidRPr="007F0760" w:rsidRDefault="007F0760" w:rsidP="005D24A6">
      <w:pPr>
        <w:pStyle w:val="a4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426" w:hanging="294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Спускают жид</w:t>
      </w:r>
      <w:r w:rsidRPr="007F0760">
        <w:rPr>
          <w:color w:val="000000"/>
          <w:sz w:val="28"/>
          <w:szCs w:val="28"/>
          <w:lang w:bidi="ar-SA"/>
        </w:rPr>
        <w:softHyphen/>
        <w:t>кость из пипетки по стенке сосуда.</w:t>
      </w:r>
    </w:p>
    <w:p w:rsidR="0010106D" w:rsidRDefault="007F0760" w:rsidP="005D24A6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8"/>
        </w:rPr>
      </w:pPr>
      <w:r w:rsidRPr="007F0760">
        <w:rPr>
          <w:b/>
          <w:bCs/>
          <w:sz w:val="28"/>
        </w:rPr>
        <w:lastRenderedPageBreak/>
        <w:t>Р</w:t>
      </w:r>
      <w:r w:rsidR="009C0F32" w:rsidRPr="007F0760">
        <w:rPr>
          <w:b/>
          <w:bCs/>
          <w:sz w:val="28"/>
        </w:rPr>
        <w:t>абота с мерными цилиндрами,</w:t>
      </w:r>
      <w:r w:rsidR="00011CDA">
        <w:rPr>
          <w:b/>
          <w:bCs/>
          <w:sz w:val="28"/>
        </w:rPr>
        <w:t xml:space="preserve"> </w:t>
      </w:r>
      <w:r w:rsidR="009C0F32" w:rsidRPr="007F0760">
        <w:rPr>
          <w:b/>
          <w:bCs/>
          <w:sz w:val="28"/>
        </w:rPr>
        <w:t>колбами</w:t>
      </w:r>
    </w:p>
    <w:p w:rsidR="005D24A6" w:rsidRPr="00011CDA" w:rsidRDefault="007F0760" w:rsidP="007F0760">
      <w:pPr>
        <w:widowControl/>
        <w:autoSpaceDE/>
        <w:autoSpaceDN/>
        <w:spacing w:before="100" w:beforeAutospacing="1" w:after="100" w:afterAutospacing="1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Алгоритм работы:</w:t>
      </w:r>
    </w:p>
    <w:p w:rsidR="007F0760" w:rsidRPr="007F0760" w:rsidRDefault="005D24A6" w:rsidP="007F0760">
      <w:pPr>
        <w:widowControl/>
        <w:autoSpaceDE/>
        <w:autoSpaceDN/>
        <w:spacing w:before="100" w:beforeAutospacing="1" w:after="100" w:afterAutospacing="1"/>
        <w:rPr>
          <w:i/>
          <w:iCs/>
          <w:color w:val="000000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295400" cy="1295400"/>
            <wp:effectExtent l="0" t="0" r="0" b="0"/>
            <wp:docPr id="14" name="Рисунок 14" descr="Цилиндр мерный, 100 мл из стекла, производство - Россия: купить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илиндр мерный, 100 мл из стекла, производство - Россия: купить с ...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242060" cy="1242060"/>
            <wp:effectExtent l="0" t="0" r="0" b="0"/>
            <wp:docPr id="15" name="Рисунок 15" descr="Колба коническая с цилиндрической горловиной КН-2-250-50,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лба коническая с цилиндрической горловиной КН-2-250-50, с ..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60" w:rsidRPr="007F0760" w:rsidRDefault="007F0760" w:rsidP="0069563A">
      <w:pPr>
        <w:pStyle w:val="a4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Для приготов</w:t>
      </w:r>
      <w:r w:rsidRPr="007F0760">
        <w:rPr>
          <w:color w:val="000000"/>
          <w:sz w:val="28"/>
          <w:szCs w:val="28"/>
          <w:lang w:bidi="ar-SA"/>
        </w:rPr>
        <w:softHyphen/>
        <w:t>ления раствора заданной кон</w:t>
      </w:r>
      <w:r w:rsidRPr="007F0760">
        <w:rPr>
          <w:color w:val="000000"/>
          <w:sz w:val="28"/>
          <w:szCs w:val="28"/>
          <w:lang w:bidi="ar-SA"/>
        </w:rPr>
        <w:softHyphen/>
        <w:t>центрации определенное ко</w:t>
      </w:r>
      <w:r w:rsidRPr="007F0760">
        <w:rPr>
          <w:color w:val="000000"/>
          <w:sz w:val="28"/>
          <w:szCs w:val="28"/>
          <w:lang w:bidi="ar-SA"/>
        </w:rPr>
        <w:softHyphen/>
        <w:t>личество вещества в твердом или жидком состоянии вно</w:t>
      </w:r>
      <w:r w:rsidRPr="007F0760">
        <w:rPr>
          <w:color w:val="000000"/>
          <w:sz w:val="28"/>
          <w:szCs w:val="28"/>
          <w:lang w:bidi="ar-SA"/>
        </w:rPr>
        <w:softHyphen/>
        <w:t>сят через воронку в сполос</w:t>
      </w:r>
      <w:r w:rsidRPr="007F0760">
        <w:rPr>
          <w:color w:val="000000"/>
          <w:sz w:val="28"/>
          <w:szCs w:val="28"/>
          <w:lang w:bidi="ar-SA"/>
        </w:rPr>
        <w:softHyphen/>
        <w:t>нутую дистиллированной во</w:t>
      </w:r>
      <w:r w:rsidRPr="007F0760">
        <w:rPr>
          <w:color w:val="000000"/>
          <w:sz w:val="28"/>
          <w:szCs w:val="28"/>
          <w:lang w:bidi="ar-SA"/>
        </w:rPr>
        <w:softHyphen/>
        <w:t>дой (или соответствующим растворителем) мерную колбу, наполняют ее не более, чем на 1/2 объема водой (или ра</w:t>
      </w:r>
      <w:r w:rsidRPr="007F0760">
        <w:rPr>
          <w:color w:val="000000"/>
          <w:sz w:val="28"/>
          <w:szCs w:val="28"/>
          <w:lang w:bidi="ar-SA"/>
        </w:rPr>
        <w:softHyphen/>
        <w:t>створителем) и тщательно перемешивают до полного ра</w:t>
      </w:r>
      <w:r w:rsidRPr="007F0760">
        <w:rPr>
          <w:color w:val="000000"/>
          <w:sz w:val="28"/>
          <w:szCs w:val="28"/>
          <w:lang w:bidi="ar-SA"/>
        </w:rPr>
        <w:softHyphen/>
        <w:t>створения вещества.</w:t>
      </w:r>
    </w:p>
    <w:p w:rsidR="007F0760" w:rsidRPr="007F0760" w:rsidRDefault="007F0760" w:rsidP="0069563A">
      <w:pPr>
        <w:pStyle w:val="a4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Затем добавляют необходимый ра</w:t>
      </w:r>
      <w:r w:rsidRPr="007F0760">
        <w:rPr>
          <w:color w:val="000000"/>
          <w:sz w:val="28"/>
          <w:szCs w:val="28"/>
          <w:lang w:bidi="ar-SA"/>
        </w:rPr>
        <w:softHyphen/>
        <w:t>створитель почти до кольцевой отметки, не доходя до нее 0,3—0,5 см.</w:t>
      </w:r>
    </w:p>
    <w:p w:rsidR="007F0760" w:rsidRPr="007F0760" w:rsidRDefault="007F0760" w:rsidP="0069563A">
      <w:pPr>
        <w:pStyle w:val="a4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Колбу помещают на ровную поверхность и доводят объем по каплям из пипетки, так чтобы нижний мениск жидкости соприкасался с кольцевой отметкой. Кол</w:t>
      </w:r>
      <w:r w:rsidRPr="007F0760">
        <w:rPr>
          <w:color w:val="000000"/>
          <w:sz w:val="28"/>
          <w:szCs w:val="28"/>
          <w:lang w:bidi="ar-SA"/>
        </w:rPr>
        <w:softHyphen/>
        <w:t>бу закрывают пробкой и производят перемешивание ра</w:t>
      </w:r>
      <w:r w:rsidRPr="007F0760">
        <w:rPr>
          <w:color w:val="000000"/>
          <w:sz w:val="28"/>
          <w:szCs w:val="28"/>
          <w:lang w:bidi="ar-SA"/>
        </w:rPr>
        <w:softHyphen/>
        <w:t>створа путем многократного переворачивания колбы.</w:t>
      </w:r>
    </w:p>
    <w:p w:rsidR="007F0760" w:rsidRPr="007F0760" w:rsidRDefault="007F0760" w:rsidP="0069563A">
      <w:pPr>
        <w:pStyle w:val="a4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Мер</w:t>
      </w:r>
      <w:r w:rsidRPr="007F0760">
        <w:rPr>
          <w:color w:val="000000"/>
          <w:sz w:val="28"/>
          <w:szCs w:val="28"/>
          <w:lang w:bidi="ar-SA"/>
        </w:rPr>
        <w:softHyphen/>
        <w:t>ные колбы не предназначены для хранения растворов.</w:t>
      </w:r>
    </w:p>
    <w:p w:rsidR="007F0760" w:rsidRPr="007F0760" w:rsidRDefault="007F0760" w:rsidP="0069563A">
      <w:pPr>
        <w:pStyle w:val="a4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Сразу после приготовления раствор переливается в под</w:t>
      </w:r>
      <w:r w:rsidRPr="007F0760">
        <w:rPr>
          <w:color w:val="000000"/>
          <w:sz w:val="28"/>
          <w:szCs w:val="28"/>
          <w:lang w:bidi="ar-SA"/>
        </w:rPr>
        <w:softHyphen/>
        <w:t>ходящую склянку, а колбу следует вымыть и убрать на место.</w:t>
      </w:r>
    </w:p>
    <w:p w:rsidR="007F0760" w:rsidRPr="007F0760" w:rsidRDefault="007F0760" w:rsidP="007F0760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Нельзя производить отмеривание растворов, резко от</w:t>
      </w:r>
      <w:r w:rsidRPr="007F0760">
        <w:rPr>
          <w:color w:val="000000"/>
          <w:sz w:val="28"/>
          <w:szCs w:val="28"/>
          <w:lang w:bidi="ar-SA"/>
        </w:rPr>
        <w:softHyphen/>
        <w:t>личающихся по температуре от температуры калибров</w:t>
      </w:r>
      <w:r w:rsidRPr="007F0760">
        <w:rPr>
          <w:color w:val="000000"/>
          <w:sz w:val="28"/>
          <w:szCs w:val="28"/>
          <w:lang w:bidi="ar-SA"/>
        </w:rPr>
        <w:softHyphen/>
        <w:t>ки, так как это может вызвать значительную ошибку в измерениях. При приготовлении точных растворов не сле</w:t>
      </w:r>
      <w:r w:rsidRPr="007F0760">
        <w:rPr>
          <w:color w:val="000000"/>
          <w:sz w:val="28"/>
          <w:szCs w:val="28"/>
          <w:lang w:bidi="ar-SA"/>
        </w:rPr>
        <w:softHyphen/>
        <w:t>дует держать колбу за расширенную часть, так как под влиянием тепла руки происходит нагревание жидкости и колбы, что тоже приводит к погрешностям в измерениях.</w:t>
      </w:r>
    </w:p>
    <w:p w:rsidR="007F0760" w:rsidRPr="005D24A6" w:rsidRDefault="007F0760" w:rsidP="005D24A6">
      <w:pPr>
        <w:pStyle w:val="TableParagraph"/>
        <w:tabs>
          <w:tab w:val="left" w:pos="364"/>
        </w:tabs>
        <w:spacing w:before="60"/>
        <w:jc w:val="center"/>
        <w:rPr>
          <w:b/>
          <w:bCs/>
          <w:sz w:val="28"/>
          <w:szCs w:val="28"/>
        </w:rPr>
      </w:pPr>
      <w:r w:rsidRPr="007F0760">
        <w:rPr>
          <w:b/>
          <w:bCs/>
          <w:sz w:val="28"/>
          <w:szCs w:val="28"/>
        </w:rPr>
        <w:t>Р</w:t>
      </w:r>
      <w:r w:rsidR="009C0F32" w:rsidRPr="007F0760">
        <w:rPr>
          <w:b/>
          <w:bCs/>
          <w:sz w:val="28"/>
          <w:szCs w:val="28"/>
        </w:rPr>
        <w:t>абота с дозаторами фиксированного и переменного</w:t>
      </w:r>
      <w:r w:rsidR="00011CDA">
        <w:rPr>
          <w:b/>
          <w:bCs/>
          <w:sz w:val="28"/>
          <w:szCs w:val="28"/>
        </w:rPr>
        <w:t xml:space="preserve"> </w:t>
      </w:r>
      <w:r w:rsidR="009C0F32" w:rsidRPr="007F0760">
        <w:rPr>
          <w:b/>
          <w:bCs/>
          <w:sz w:val="28"/>
          <w:szCs w:val="28"/>
        </w:rPr>
        <w:t>объема</w:t>
      </w:r>
    </w:p>
    <w:p w:rsidR="007F0760" w:rsidRPr="00011CDA" w:rsidRDefault="007F0760" w:rsidP="00011CDA">
      <w:pPr>
        <w:pStyle w:val="TableParagraph"/>
        <w:tabs>
          <w:tab w:val="left" w:pos="364"/>
        </w:tabs>
        <w:spacing w:before="62"/>
        <w:jc w:val="center"/>
        <w:rPr>
          <w:iCs/>
          <w:sz w:val="28"/>
          <w:szCs w:val="28"/>
          <w:u w:val="single"/>
        </w:rPr>
      </w:pPr>
      <w:r w:rsidRPr="00011CDA">
        <w:rPr>
          <w:iCs/>
          <w:sz w:val="28"/>
          <w:szCs w:val="28"/>
          <w:u w:val="single"/>
        </w:rPr>
        <w:t>Алгоритм работы:</w:t>
      </w:r>
    </w:p>
    <w:p w:rsidR="007F0760" w:rsidRPr="007F0760" w:rsidRDefault="005D24A6" w:rsidP="0069563A">
      <w:pPr>
        <w:pStyle w:val="a4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93345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6" name="Рисунок 16" descr="Дозаторы одноканальные серии Лайт фиксированного объ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озаторы одноканальные серии Лайт фиксированного объем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760" w:rsidRPr="007F0760">
        <w:rPr>
          <w:color w:val="000000"/>
          <w:sz w:val="28"/>
          <w:szCs w:val="28"/>
          <w:lang w:bidi="ar-SA"/>
        </w:rPr>
        <w:t>Нижняя часть дозатора оснащена так называемым «посадочным конусом», к которому необходимо герметично присоединить наконечник. Не стоит одевать наконечник руками, особенно если вы работаете со стерильными наконечниками. Для удобства работы можно использовать специальные штативы для наконечников;</w:t>
      </w:r>
    </w:p>
    <w:p w:rsidR="007F0760" w:rsidRPr="007F0760" w:rsidRDefault="007F0760" w:rsidP="0069563A">
      <w:pPr>
        <w:pStyle w:val="a4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lastRenderedPageBreak/>
        <w:t>Во время работы необходимо избегать перепада температур между прибором, наконечн</w:t>
      </w:r>
      <w:r w:rsidR="00011CDA">
        <w:rPr>
          <w:color w:val="000000"/>
          <w:sz w:val="28"/>
          <w:szCs w:val="28"/>
          <w:lang w:bidi="ar-SA"/>
        </w:rPr>
        <w:t>иком и дозируемой жидкостью, в избежании</w:t>
      </w:r>
      <w:r w:rsidRPr="007F0760">
        <w:rPr>
          <w:color w:val="000000"/>
          <w:sz w:val="28"/>
          <w:szCs w:val="28"/>
          <w:lang w:bidi="ar-SA"/>
        </w:rPr>
        <w:t xml:space="preserve"> повреждения прибора. Также перепад температур может сказаться на точности дозирования;</w:t>
      </w:r>
    </w:p>
    <w:p w:rsidR="007F0760" w:rsidRPr="007F0760" w:rsidRDefault="007F0760" w:rsidP="0069563A">
      <w:pPr>
        <w:pStyle w:val="a4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Затем, дозированным колесиком (если это механический дозатор переменного объема) необходимо установить необходимый объем дозирования и опустить наконечник в жидкость приблизительно на 5 мм;</w:t>
      </w:r>
    </w:p>
    <w:p w:rsidR="007F0760" w:rsidRPr="007F0760" w:rsidRDefault="007F0760" w:rsidP="0069563A">
      <w:pPr>
        <w:pStyle w:val="a4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Смочить наконечник перед началом основного дозирования путем неоднократного забора и сброса жидкости;</w:t>
      </w:r>
    </w:p>
    <w:p w:rsidR="007F0760" w:rsidRDefault="007F0760" w:rsidP="0069563A">
      <w:pPr>
        <w:pStyle w:val="a4"/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7F0760">
        <w:rPr>
          <w:color w:val="000000"/>
          <w:sz w:val="28"/>
          <w:szCs w:val="28"/>
          <w:lang w:bidi="ar-SA"/>
        </w:rPr>
        <w:t>Произвести основной забор жидкости,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 дозирование.</w:t>
      </w:r>
    </w:p>
    <w:p w:rsidR="007F0760" w:rsidRDefault="007F0760">
      <w:pPr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br w:type="page"/>
      </w:r>
    </w:p>
    <w:p w:rsidR="00375F5B" w:rsidRPr="00375F5B" w:rsidRDefault="007F0760" w:rsidP="00375F5B">
      <w:pPr>
        <w:pStyle w:val="TableParagraph"/>
        <w:spacing w:after="100" w:afterAutospacing="1"/>
        <w:ind w:left="200"/>
        <w:rPr>
          <w:b/>
          <w:bCs/>
          <w:sz w:val="28"/>
          <w:szCs w:val="28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lastRenderedPageBreak/>
        <w:t xml:space="preserve">День 3. </w:t>
      </w:r>
      <w:r w:rsidRPr="00375F5B">
        <w:rPr>
          <w:b/>
          <w:bCs/>
          <w:sz w:val="28"/>
          <w:szCs w:val="28"/>
        </w:rPr>
        <w:t>Приготовление растворов заданной концентрации</w:t>
      </w:r>
    </w:p>
    <w:p w:rsidR="00375F5B" w:rsidRPr="00375F5B" w:rsidRDefault="00375F5B" w:rsidP="00375F5B">
      <w:pPr>
        <w:pStyle w:val="TableParagraph"/>
        <w:spacing w:after="100" w:afterAutospacing="1"/>
        <w:ind w:left="200"/>
        <w:jc w:val="center"/>
        <w:rPr>
          <w:b/>
          <w:bCs/>
          <w:sz w:val="28"/>
          <w:szCs w:val="28"/>
        </w:rPr>
      </w:pPr>
      <w:r w:rsidRPr="00375F5B">
        <w:rPr>
          <w:b/>
          <w:bCs/>
          <w:sz w:val="28"/>
          <w:szCs w:val="28"/>
        </w:rPr>
        <w:t>П</w:t>
      </w:r>
      <w:r w:rsidR="007F0760" w:rsidRPr="00375F5B">
        <w:rPr>
          <w:b/>
          <w:bCs/>
          <w:sz w:val="28"/>
          <w:szCs w:val="28"/>
        </w:rPr>
        <w:t>риготовление растворов приблизительной концентрации из</w:t>
      </w:r>
      <w:r w:rsidR="00011CDA">
        <w:rPr>
          <w:b/>
          <w:bCs/>
          <w:sz w:val="28"/>
          <w:szCs w:val="28"/>
        </w:rPr>
        <w:t xml:space="preserve"> </w:t>
      </w:r>
      <w:r w:rsidR="007F0760" w:rsidRPr="00375F5B">
        <w:rPr>
          <w:b/>
          <w:bCs/>
          <w:sz w:val="28"/>
          <w:szCs w:val="28"/>
        </w:rPr>
        <w:t>навеск</w:t>
      </w:r>
      <w:r w:rsidRPr="00375F5B">
        <w:rPr>
          <w:b/>
          <w:bCs/>
          <w:sz w:val="28"/>
          <w:szCs w:val="28"/>
        </w:rPr>
        <w:t>и</w:t>
      </w:r>
    </w:p>
    <w:p w:rsidR="00375F5B" w:rsidRPr="00011CDA" w:rsidRDefault="00E92548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011CDA">
        <w:rPr>
          <w:iCs/>
          <w:color w:val="000000"/>
          <w:sz w:val="28"/>
          <w:szCs w:val="28"/>
          <w:lang w:bidi="ar-SA"/>
        </w:rPr>
        <w:t>Оборудование:</w:t>
      </w:r>
      <w:r w:rsidRPr="00011CDA">
        <w:rPr>
          <w:color w:val="000000"/>
          <w:sz w:val="28"/>
          <w:szCs w:val="28"/>
          <w:lang w:bidi="ar-SA"/>
        </w:rPr>
        <w:t xml:space="preserve"> мерные цилиндры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а) растворы солей.</w:t>
      </w:r>
      <w:r w:rsidRPr="00375F5B">
        <w:rPr>
          <w:color w:val="000000"/>
          <w:sz w:val="28"/>
          <w:szCs w:val="28"/>
          <w:lang w:bidi="ar-SA"/>
        </w:rPr>
        <w:t xml:space="preserve"> Навеску соли переносят в колбу или стакан. Добавляют часть (треть или половину) необходимого количества растворителя. Энергично перемешивают до полного растворения навески (иногда </w:t>
      </w:r>
      <w:r w:rsidR="00E92548">
        <w:rPr>
          <w:color w:val="000000"/>
          <w:sz w:val="28"/>
          <w:szCs w:val="28"/>
          <w:lang w:bidi="ar-SA"/>
        </w:rPr>
        <w:t>нагревают</w:t>
      </w:r>
      <w:r w:rsidRPr="00375F5B">
        <w:rPr>
          <w:color w:val="000000"/>
          <w:sz w:val="28"/>
          <w:szCs w:val="28"/>
          <w:lang w:bidi="ar-SA"/>
        </w:rPr>
        <w:t>). Добавляют оставшийся растворитель, раствор фильтруют в подготовленную бутыль.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б) растворы щелочей.</w:t>
      </w:r>
      <w:r w:rsidRPr="00375F5B">
        <w:rPr>
          <w:color w:val="000000"/>
          <w:sz w:val="28"/>
          <w:szCs w:val="28"/>
          <w:lang w:bidi="ar-SA"/>
        </w:rPr>
        <w:t xml:space="preserve"> 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Навеску щелочи помещают в стакан или большую фарфоровую чашку, добавляют воду, чтобы получился 35—40%-й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количество воды. Крепкие растворы щелочей хранят в полиэтиленовых бутылках.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в) растворы кислот.</w:t>
      </w:r>
      <w:r w:rsidRPr="00375F5B">
        <w:rPr>
          <w:color w:val="000000"/>
          <w:sz w:val="28"/>
          <w:szCs w:val="28"/>
          <w:lang w:bidi="ar-SA"/>
        </w:rPr>
        <w:t xml:space="preserve"> 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Кислоту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Приготовление растворов точной концентрации из навески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Точные растворы всегда готовят в мерных колбах и хранят в плотно закрытых бутылях или колбах с притертыми пробками.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 xml:space="preserve">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</w:t>
      </w:r>
      <w:r w:rsidRPr="00375F5B">
        <w:rPr>
          <w:color w:val="000000"/>
          <w:sz w:val="28"/>
          <w:szCs w:val="28"/>
          <w:lang w:bidi="ar-SA"/>
        </w:rPr>
        <w:lastRenderedPageBreak/>
        <w:t>После этого доливают воду до метки на шейке колбы, как было описано выше.</w:t>
      </w:r>
    </w:p>
    <w:p w:rsidR="00375F5B" w:rsidRPr="00375F5B" w:rsidRDefault="00375F5B" w:rsidP="00E92548">
      <w:pPr>
        <w:jc w:val="center"/>
        <w:rPr>
          <w:b/>
          <w:bCs/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Приготовление растворов из фиксаналов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Фиксанал</w:t>
      </w:r>
      <w:r w:rsidRPr="00375F5B">
        <w:rPr>
          <w:color w:val="000000"/>
          <w:sz w:val="28"/>
          <w:szCs w:val="28"/>
          <w:lang w:bidi="ar-SA"/>
        </w:rPr>
        <w:t xml:space="preserve"> — это запаянная стеклянная ампула с известным количеством какого-либо вещества. На ампуле написано название вещества и указана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Через верхнее отверстие</w:t>
      </w:r>
      <w:r w:rsidR="00011CDA">
        <w:rPr>
          <w:color w:val="000000"/>
          <w:sz w:val="28"/>
          <w:szCs w:val="28"/>
          <w:lang w:bidi="ar-SA"/>
        </w:rPr>
        <w:t xml:space="preserve"> </w:t>
      </w:r>
      <w:r w:rsidRPr="00375F5B">
        <w:rPr>
          <w:color w:val="000000"/>
          <w:sz w:val="28"/>
          <w:szCs w:val="28"/>
          <w:lang w:bidi="ar-SA"/>
        </w:rPr>
        <w:t>многократно маленькими порциями промывают дистиллированной водой из промывалки внутренние стенки ампулы, наружные споласкивают, ампулу выбрасывают, ополаскивают воронку и боек, вынимают воронку и обмывают верхнюю часть шейки колбы. Если вещество находилось в твердом состоянии, необходимо проследить за его полным растворением.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Осторожно мелкими порциями добавляют воду до тех пор, пока нижняя часть мениска не будет касаться метки на шейке колбы. Закрывают колбу пробкой и перемешивают раствор.</w:t>
      </w:r>
    </w:p>
    <w:p w:rsidR="00375F5B" w:rsidRPr="00375F5B" w:rsidRDefault="00375F5B" w:rsidP="00375F5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Приготовление растворов методом разбавления</w:t>
      </w:r>
    </w:p>
    <w:p w:rsidR="00375F5B" w:rsidRDefault="00375F5B" w:rsidP="00375F5B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Приготовление разбавленного раствора из концентрированного сопровождается этапами. Первый - определение объема концентрированного раствора, необходимого для приготовления раствора с заданной концентрацией, второй – разбавление раствора. В расчетах объема более концентрированного раствора необходимо учесть его концентрацию и плотность. Если неизвестна концентрация раствора, то ареометром измеряют плотность раствора, а затем, зная плотность раствора вещества по справочнику определяют концентрацию имеющегося раствора.</w:t>
      </w:r>
    </w:p>
    <w:p w:rsidR="00375F5B" w:rsidRDefault="00375F5B">
      <w:pPr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br w:type="page"/>
      </w:r>
    </w:p>
    <w:p w:rsidR="00375F5B" w:rsidRDefault="00375F5B" w:rsidP="00E92548">
      <w:pPr>
        <w:pStyle w:val="TableParagraph"/>
        <w:spacing w:after="100" w:afterAutospacing="1"/>
        <w:rPr>
          <w:b/>
          <w:bCs/>
          <w:sz w:val="28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lastRenderedPageBreak/>
        <w:t xml:space="preserve">День 4. </w:t>
      </w:r>
      <w:r w:rsidRPr="00375F5B">
        <w:rPr>
          <w:b/>
          <w:bCs/>
          <w:sz w:val="28"/>
        </w:rPr>
        <w:t>Построение калибровочных графиков.</w:t>
      </w:r>
    </w:p>
    <w:p w:rsidR="00375F5B" w:rsidRPr="00375F5B" w:rsidRDefault="00375F5B" w:rsidP="00E92548">
      <w:pPr>
        <w:pStyle w:val="TableParagraph"/>
        <w:spacing w:after="100" w:afterAutospacing="1"/>
        <w:jc w:val="center"/>
        <w:rPr>
          <w:b/>
          <w:bCs/>
          <w:sz w:val="28"/>
        </w:rPr>
      </w:pPr>
      <w:r w:rsidRPr="00375F5B">
        <w:rPr>
          <w:b/>
          <w:bCs/>
          <w:sz w:val="28"/>
        </w:rPr>
        <w:t>Приготовление стандартных</w:t>
      </w:r>
      <w:r w:rsidR="00011CDA">
        <w:rPr>
          <w:b/>
          <w:bCs/>
          <w:sz w:val="28"/>
        </w:rPr>
        <w:t xml:space="preserve"> </w:t>
      </w:r>
      <w:r w:rsidRPr="00375F5B">
        <w:rPr>
          <w:b/>
          <w:bCs/>
          <w:sz w:val="28"/>
        </w:rPr>
        <w:t>растворов</w:t>
      </w:r>
    </w:p>
    <w:p w:rsidR="00375F5B" w:rsidRPr="00375F5B" w:rsidRDefault="00375F5B" w:rsidP="00E92548">
      <w:pPr>
        <w:pStyle w:val="a4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Метод точной навески.</w:t>
      </w:r>
      <w:r w:rsidRPr="00375F5B">
        <w:rPr>
          <w:color w:val="000000"/>
          <w:sz w:val="28"/>
          <w:szCs w:val="28"/>
          <w:lang w:bidi="ar-SA"/>
        </w:rPr>
        <w:t xml:space="preserve"> Предполагает работу с растворами, которые не меняют свою молекулярную массу и объем при взаимодействии с воздухом. К таким веществам относятся щавелевая кислота, сода, бура (Na2B4O7·10H2O), бихромат калия и ряд других веществ. На аналитических весах (погрешность таких весов составляет 0,0002г) точно взвешивают вещество и переносят в мерную колбу для растворения, доводят до метки растворителем (водой) и тщательно перемешивают.</w:t>
      </w:r>
      <w:r>
        <w:rPr>
          <w:color w:val="000000"/>
          <w:sz w:val="28"/>
          <w:szCs w:val="28"/>
          <w:lang w:bidi="ar-SA"/>
        </w:rPr>
        <w:br/>
      </w:r>
    </w:p>
    <w:p w:rsidR="00375F5B" w:rsidRPr="00375F5B" w:rsidRDefault="00375F5B" w:rsidP="00E92548">
      <w:pPr>
        <w:pStyle w:val="a4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 xml:space="preserve">Фиксанальный метод. </w:t>
      </w:r>
      <w:r w:rsidRPr="00375F5B">
        <w:rPr>
          <w:color w:val="000000"/>
          <w:sz w:val="28"/>
          <w:szCs w:val="28"/>
          <w:lang w:bidi="ar-SA"/>
        </w:rPr>
        <w:t>Предполагает приготовление растворов из фиксаналов. Фиксанал - ампула с сухим веществом или раствором с точно известной концентрацией. Фиксанал разбивают и переносят в колбу для растворения. Этот метод считается наиболее точным и часто применяется в аналитической химии.</w:t>
      </w:r>
      <w:r>
        <w:rPr>
          <w:color w:val="000000"/>
          <w:sz w:val="28"/>
          <w:szCs w:val="28"/>
          <w:lang w:bidi="ar-SA"/>
        </w:rPr>
        <w:br/>
      </w:r>
    </w:p>
    <w:p w:rsidR="00375F5B" w:rsidRPr="00375F5B" w:rsidRDefault="00375F5B" w:rsidP="00E92548">
      <w:pPr>
        <w:pStyle w:val="a4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Метод приблизительной навески.</w:t>
      </w:r>
      <w:r w:rsidRPr="00375F5B">
        <w:rPr>
          <w:color w:val="000000"/>
          <w:sz w:val="28"/>
          <w:szCs w:val="28"/>
          <w:lang w:bidi="ar-SA"/>
        </w:rPr>
        <w:t xml:space="preserve"> Предполагает работу с растворами, которые меняют свою массу на воздухе, например, перманганат калия. Работать с такими растворами нельзя, поэтому перед применением их в качестве стандартных, необходимо оттитровать другим раствором с точно известной концентрацией.</w:t>
      </w:r>
      <w:r>
        <w:rPr>
          <w:color w:val="000000"/>
          <w:sz w:val="28"/>
          <w:szCs w:val="28"/>
          <w:lang w:bidi="ar-SA"/>
        </w:rPr>
        <w:br/>
      </w:r>
    </w:p>
    <w:p w:rsidR="00375F5B" w:rsidRPr="00375F5B" w:rsidRDefault="00375F5B" w:rsidP="00E92548">
      <w:pPr>
        <w:pStyle w:val="a4"/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b/>
          <w:bCs/>
          <w:color w:val="000000"/>
          <w:sz w:val="28"/>
          <w:szCs w:val="28"/>
          <w:lang w:bidi="ar-SA"/>
        </w:rPr>
        <w:t>Метод разбавления.</w:t>
      </w:r>
      <w:r w:rsidRPr="00375F5B">
        <w:rPr>
          <w:color w:val="000000"/>
          <w:sz w:val="28"/>
          <w:szCs w:val="28"/>
          <w:lang w:bidi="ar-SA"/>
        </w:rPr>
        <w:t xml:space="preserve"> Из раствора с точно известной концентрацией готовят разбавлением раствора другой концентрации. Концентрация полученного раствора зависит от концентрации исходного.</w:t>
      </w:r>
    </w:p>
    <w:p w:rsidR="00375F5B" w:rsidRDefault="00375F5B" w:rsidP="00E92548">
      <w:pPr>
        <w:pStyle w:val="TableParagraph"/>
        <w:tabs>
          <w:tab w:val="left" w:pos="364"/>
        </w:tabs>
        <w:spacing w:before="14" w:after="100" w:afterAutospacing="1"/>
        <w:jc w:val="center"/>
        <w:rPr>
          <w:b/>
          <w:bCs/>
          <w:sz w:val="28"/>
        </w:rPr>
      </w:pPr>
      <w:r w:rsidRPr="00375F5B">
        <w:rPr>
          <w:b/>
          <w:bCs/>
          <w:sz w:val="28"/>
        </w:rPr>
        <w:t>Построение калибровочных графиков</w:t>
      </w:r>
    </w:p>
    <w:p w:rsidR="00E92548" w:rsidRDefault="00E92548" w:rsidP="00E92548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построения калибровочного графика измеряют поглощение серии окрашенных растворов известной, но различной концентрации, оптические плотности которых охватывают требуемый интервал.</w:t>
      </w:r>
    </w:p>
    <w:p w:rsidR="00E92548" w:rsidRDefault="00E92548" w:rsidP="00E92548">
      <w:pPr>
        <w:spacing w:after="100" w:afterAutospacing="1"/>
        <w:ind w:firstLine="709"/>
        <w:rPr>
          <w:sz w:val="28"/>
          <w:szCs w:val="28"/>
          <w:lang w:bidi="ar-SA"/>
        </w:rPr>
      </w:pPr>
      <w:r>
        <w:rPr>
          <w:sz w:val="28"/>
          <w:szCs w:val="28"/>
        </w:rPr>
        <w:t>На миллиметровой (калибровочной) бумаге вычерчивают оси координат. На оси ординат откладывают значения экстинкции, на оси абсцисс – концентрации. Чтобы считываемые с калибровочной кривой значения были более точными, следует брать масштаб графика достаточно крупным.</w:t>
      </w:r>
    </w:p>
    <w:p w:rsidR="00E92548" w:rsidRDefault="00E92548" w:rsidP="00E92548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Масштаб калибровочного графика должен быть 20 см и более на общих осях. </w:t>
      </w:r>
    </w:p>
    <w:p w:rsidR="00E92548" w:rsidRDefault="00E92548" w:rsidP="00E92548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Чтобы кривая располагалась под углом 45% к осям, берут максимальные значения концентрации и экстинкции, если между ними в пределах этих значений сохраняется прямо пропорциональная зависимость.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ряд стандартных растворов с концентрацией 20, 40, 60, 80, 100, 120. 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Отрезок из 20 крупных клеток на оси абсцисс составляет 120 г/л, а на оси ординат максимальное из полученных для 6 определений значение экстинкции равно 0,6. 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этих данных находят факторы калибровки по формулам:</w:t>
      </w:r>
      <w:r>
        <w:rPr>
          <w:sz w:val="28"/>
          <w:szCs w:val="28"/>
        </w:rPr>
        <w:br/>
        <w:t>С</w:t>
      </w:r>
      <w:r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>/20 = 120/20 = 6г/л</w:t>
      </w:r>
      <w:r>
        <w:rPr>
          <w:sz w:val="28"/>
          <w:szCs w:val="28"/>
        </w:rPr>
        <w:br/>
        <w:t>Е</w:t>
      </w:r>
      <w:r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 xml:space="preserve"> / 20 = 0,6/20 = 0,03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6г/л и 0,03 – значения концентрации и екстинции, соответствующие масштабу 1 см (одна крупная клетка).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Чтобы облегчить процедуру откладывания на оси ординат значений экстинкции рекомендуется разделить величину экстинкции например 0,2/0,03 = 6,67. Полученное число показывает, на каком удалении от нулевой точки в сантиметрах следует сделать отметку для восстановления из нее перпендикуляра: отмеряют отрезок в 6 крупных (1см) клеток и 7 мм.</w:t>
      </w:r>
    </w:p>
    <w:p w:rsidR="00E92548" w:rsidRDefault="00E92548" w:rsidP="001C6210">
      <w:pPr>
        <w:spacing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Также поступают со всеми остальными значениями, чтобы их разместить на вертикальной и горизонтальной осях. Из отложенных на осях значений восстанавливают перпендикуляры, места пересечений тонких линий обозначают крестиками; ориентируясь на них, проводят калибровочную кривую.</w:t>
      </w:r>
    </w:p>
    <w:p w:rsidR="00E92548" w:rsidRPr="00375F5B" w:rsidRDefault="00E92548" w:rsidP="001C6210">
      <w:pPr>
        <w:pStyle w:val="TableParagraph"/>
        <w:tabs>
          <w:tab w:val="left" w:pos="364"/>
        </w:tabs>
        <w:spacing w:before="12" w:after="100" w:afterAutospacing="1"/>
        <w:jc w:val="center"/>
        <w:rPr>
          <w:b/>
          <w:bCs/>
          <w:sz w:val="28"/>
        </w:rPr>
      </w:pPr>
      <w:r w:rsidRPr="00375F5B">
        <w:rPr>
          <w:b/>
          <w:bCs/>
          <w:sz w:val="28"/>
        </w:rPr>
        <w:t>Работа на</w:t>
      </w:r>
      <w:r w:rsidR="00011CDA">
        <w:rPr>
          <w:b/>
          <w:bCs/>
          <w:sz w:val="28"/>
        </w:rPr>
        <w:t xml:space="preserve"> </w:t>
      </w:r>
      <w:r w:rsidRPr="00375F5B">
        <w:rPr>
          <w:b/>
          <w:bCs/>
          <w:sz w:val="28"/>
        </w:rPr>
        <w:t>ФЭКе</w:t>
      </w:r>
    </w:p>
    <w:p w:rsidR="00E92548" w:rsidRPr="00011CDA" w:rsidRDefault="00E92548" w:rsidP="001C6210">
      <w:pPr>
        <w:pStyle w:val="TableParagraph"/>
        <w:tabs>
          <w:tab w:val="left" w:pos="364"/>
        </w:tabs>
        <w:spacing w:before="12" w:after="100" w:afterAutospacing="1"/>
        <w:rPr>
          <w:iCs/>
          <w:sz w:val="28"/>
          <w:u w:val="single"/>
        </w:rPr>
      </w:pPr>
      <w:r w:rsidRPr="00011CDA">
        <w:rPr>
          <w:iCs/>
          <w:sz w:val="28"/>
          <w:u w:val="single"/>
        </w:rPr>
        <w:t>Алгоритм работы: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Присоединить колориметр к сети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Включить тумблер «Сеть»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Открыть крышку кюветного отделения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Выдержать колориметр во включенном состоянии 15 мин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Нажать клавишу «Ш» (0), измерить нулевой отсчет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6)Установить в кюветное отделение кюветы с контрольным раствором (в дальнее гнездо кюветодержателя) и исследуемый раствор (в ближнее гнездо)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Установить необходимый светофильтр и соответствующий фотоприемник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Ручку кюветодержателя установить в правое положение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Закрыть крышку кюветного отделения, нажать клавишу «К» (1)</w:t>
      </w:r>
    </w:p>
    <w:p w:rsidR="00E92548" w:rsidRPr="00375F5B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Ручку кюветодержателя установить в правое положение</w:t>
      </w:r>
    </w:p>
    <w:p w:rsidR="00E92548" w:rsidRPr="00593EA9" w:rsidRDefault="00E92548" w:rsidP="001C6210">
      <w:pPr>
        <w:pStyle w:val="a4"/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0"/>
        <w:rPr>
          <w:color w:val="000000"/>
          <w:sz w:val="28"/>
          <w:szCs w:val="28"/>
          <w:lang w:bidi="ar-SA"/>
        </w:rPr>
      </w:pPr>
      <w:r w:rsidRPr="00375F5B">
        <w:rPr>
          <w:color w:val="000000"/>
          <w:sz w:val="28"/>
          <w:szCs w:val="28"/>
          <w:lang w:bidi="ar-SA"/>
        </w:rPr>
        <w:t>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:rsidR="00E92548" w:rsidRDefault="00E92548" w:rsidP="001C6210">
      <w:pPr>
        <w:ind w:firstLine="709"/>
        <w:jc w:val="both"/>
        <w:rPr>
          <w:sz w:val="28"/>
          <w:szCs w:val="28"/>
        </w:rPr>
        <w:sectPr w:rsidR="00E92548">
          <w:pgSz w:w="11906" w:h="16838"/>
          <w:pgMar w:top="1134" w:right="851" w:bottom="1134" w:left="1701" w:header="709" w:footer="709" w:gutter="0"/>
          <w:cols w:space="720"/>
        </w:sectPr>
      </w:pPr>
    </w:p>
    <w:p w:rsidR="00611668" w:rsidRPr="00593EA9" w:rsidRDefault="00611668" w:rsidP="001C6210">
      <w:pPr>
        <w:pStyle w:val="TableParagraph"/>
        <w:spacing w:after="100" w:afterAutospacing="1"/>
        <w:ind w:left="567"/>
        <w:rPr>
          <w:b/>
          <w:bCs/>
          <w:sz w:val="28"/>
          <w:szCs w:val="28"/>
        </w:rPr>
      </w:pPr>
      <w:r w:rsidRPr="00593EA9">
        <w:rPr>
          <w:b/>
          <w:bCs/>
          <w:color w:val="000000"/>
          <w:sz w:val="28"/>
          <w:szCs w:val="28"/>
          <w:lang w:bidi="ar-SA"/>
        </w:rPr>
        <w:lastRenderedPageBreak/>
        <w:t xml:space="preserve">День 5. </w:t>
      </w:r>
      <w:r w:rsidRPr="00593EA9">
        <w:rPr>
          <w:b/>
          <w:bCs/>
          <w:sz w:val="28"/>
          <w:szCs w:val="28"/>
        </w:rPr>
        <w:t>Определение витаминов в биологической жидкости</w:t>
      </w:r>
    </w:p>
    <w:p w:rsidR="00611668" w:rsidRPr="00593EA9" w:rsidRDefault="00611668" w:rsidP="001C6210">
      <w:pPr>
        <w:pStyle w:val="TableParagraph"/>
        <w:spacing w:after="100" w:afterAutospacing="1"/>
        <w:ind w:left="567"/>
        <w:jc w:val="center"/>
        <w:rPr>
          <w:b/>
          <w:bCs/>
          <w:sz w:val="28"/>
          <w:szCs w:val="28"/>
        </w:rPr>
      </w:pPr>
      <w:r w:rsidRPr="00593EA9">
        <w:rPr>
          <w:b/>
          <w:bCs/>
          <w:sz w:val="28"/>
          <w:szCs w:val="28"/>
        </w:rPr>
        <w:t>Определение витамина С в моче титриметрическим</w:t>
      </w:r>
      <w:r w:rsidR="00011CDA">
        <w:rPr>
          <w:b/>
          <w:bCs/>
          <w:sz w:val="28"/>
          <w:szCs w:val="28"/>
        </w:rPr>
        <w:t xml:space="preserve"> </w:t>
      </w:r>
      <w:r w:rsidRPr="00593EA9">
        <w:rPr>
          <w:b/>
          <w:bCs/>
          <w:sz w:val="28"/>
          <w:szCs w:val="28"/>
        </w:rPr>
        <w:t>методом</w:t>
      </w:r>
    </w:p>
    <w:p w:rsidR="00593EA9" w:rsidRPr="00011CDA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Принцип метода:</w:t>
      </w:r>
    </w:p>
    <w:p w:rsidR="00593EA9" w:rsidRP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Метод основан на окислении аскорбиновой кислоты в дегидроаскорбиновую кислоту 2,6-дихлорфенолиндофенолом, который в кислой среде восстанавливается в бесцветное лейкосоединение.</w:t>
      </w:r>
    </w:p>
    <w:p w:rsidR="00593EA9" w:rsidRPr="00011CDA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Реактивы:</w:t>
      </w:r>
    </w:p>
    <w:p w:rsidR="00593EA9" w:rsidRPr="00593EA9" w:rsidRDefault="00593EA9" w:rsidP="001C6210">
      <w:pPr>
        <w:pStyle w:val="a4"/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Моча</w:t>
      </w:r>
    </w:p>
    <w:p w:rsidR="00593EA9" w:rsidRPr="00593EA9" w:rsidRDefault="00593EA9" w:rsidP="001C6210">
      <w:pPr>
        <w:pStyle w:val="a4"/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Концентрированная уксусная кислота</w:t>
      </w:r>
    </w:p>
    <w:p w:rsidR="00593EA9" w:rsidRPr="00593EA9" w:rsidRDefault="00593EA9" w:rsidP="001C6210">
      <w:pPr>
        <w:pStyle w:val="a4"/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Дистиллированная вода</w:t>
      </w:r>
    </w:p>
    <w:p w:rsidR="00593EA9" w:rsidRPr="00593EA9" w:rsidRDefault="00593EA9" w:rsidP="001C6210">
      <w:pPr>
        <w:pStyle w:val="a4"/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0,001 н раствор натриевой соли 2,6-дихлорфенолиндофенола</w:t>
      </w:r>
    </w:p>
    <w:p w:rsidR="00593EA9" w:rsidRPr="00011CDA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Оборудование:</w:t>
      </w:r>
    </w:p>
    <w:p w:rsidR="00593EA9" w:rsidRPr="00593EA9" w:rsidRDefault="00593EA9" w:rsidP="001C6210">
      <w:pPr>
        <w:pStyle w:val="a4"/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колба на 50 мл</w:t>
      </w:r>
    </w:p>
    <w:p w:rsidR="00593EA9" w:rsidRPr="00593EA9" w:rsidRDefault="00593EA9" w:rsidP="001C6210">
      <w:pPr>
        <w:pStyle w:val="a4"/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пипетки на 5 мл</w:t>
      </w:r>
    </w:p>
    <w:p w:rsidR="00593EA9" w:rsidRPr="00593EA9" w:rsidRDefault="00593EA9" w:rsidP="001C6210">
      <w:pPr>
        <w:pStyle w:val="a4"/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567" w:firstLine="0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бюретка.</w:t>
      </w:r>
    </w:p>
    <w:p w:rsidR="00593EA9" w:rsidRPr="00011CDA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iCs/>
          <w:color w:val="000000"/>
          <w:sz w:val="28"/>
          <w:szCs w:val="28"/>
          <w:u w:val="single"/>
          <w:lang w:bidi="ar-SA"/>
        </w:rPr>
      </w:pPr>
      <w:r w:rsidRPr="00011CDA">
        <w:rPr>
          <w:iCs/>
          <w:color w:val="000000"/>
          <w:sz w:val="28"/>
          <w:szCs w:val="28"/>
          <w:u w:val="single"/>
          <w:lang w:bidi="ar-SA"/>
        </w:rPr>
        <w:t>Ход исследования:</w:t>
      </w:r>
    </w:p>
    <w:p w:rsidR="00593EA9" w:rsidRP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Наливают в коническую колбочку 10 мл мочи, добавляют 10 мл дистиллированной воды и 1 мл концентрированной уксусной кислоты. Содержимое колбы титруют из микробюретки 0,001 н раствором натриевой соли 2,6-дихлорфенолиндофенола до получения устойчивой розовой окраски.</w:t>
      </w:r>
    </w:p>
    <w:p w:rsidR="004A46FD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Содержание витамина С в суточном количестве мочи вычисляют по формуле:</w:t>
      </w:r>
    </w:p>
    <w:p w:rsidR="00593EA9" w:rsidRPr="00593EA9" w:rsidRDefault="004A46FD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9525</wp:posOffset>
            </wp:positionV>
            <wp:extent cx="837565" cy="350520"/>
            <wp:effectExtent l="0" t="0" r="0" b="0"/>
            <wp:wrapTight wrapText="bothSides">
              <wp:wrapPolygon edited="0">
                <wp:start x="0" y="0"/>
                <wp:lineTo x="0" y="19957"/>
                <wp:lineTo x="21125" y="19957"/>
                <wp:lineTo x="21125" y="0"/>
                <wp:lineTo x="0" y="0"/>
              </wp:wrapPolygon>
            </wp:wrapTight>
            <wp:docPr id="683250999" name="Рисунок 683250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EA9" w:rsidRPr="004A46FD">
        <w:rPr>
          <w:b/>
          <w:bCs/>
          <w:color w:val="000000"/>
          <w:sz w:val="28"/>
          <w:szCs w:val="28"/>
          <w:lang w:bidi="ar-SA"/>
        </w:rPr>
        <w:t>где х</w:t>
      </w:r>
      <w:r w:rsidR="00593EA9" w:rsidRPr="00593EA9">
        <w:rPr>
          <w:color w:val="000000"/>
          <w:sz w:val="28"/>
          <w:szCs w:val="28"/>
          <w:lang w:bidi="ar-SA"/>
        </w:rPr>
        <w:t xml:space="preserve"> – количество аскорбиновой кислоты, выделенное с мочой за сутки,мг; </w:t>
      </w:r>
      <w:r>
        <w:rPr>
          <w:color w:val="000000"/>
          <w:sz w:val="28"/>
          <w:szCs w:val="28"/>
          <w:lang w:bidi="ar-SA"/>
        </w:rPr>
        <w:br/>
      </w:r>
      <w:r w:rsidR="00593EA9" w:rsidRPr="004A46FD">
        <w:rPr>
          <w:b/>
          <w:bCs/>
          <w:color w:val="000000"/>
          <w:sz w:val="28"/>
          <w:szCs w:val="28"/>
          <w:lang w:bidi="ar-SA"/>
        </w:rPr>
        <w:t>0,088</w:t>
      </w:r>
      <w:r w:rsidR="00593EA9" w:rsidRPr="00593EA9">
        <w:rPr>
          <w:color w:val="000000"/>
          <w:sz w:val="28"/>
          <w:szCs w:val="28"/>
          <w:lang w:bidi="ar-SA"/>
        </w:rPr>
        <w:t xml:space="preserve"> - количество аскорбиновой кислоты, соответствующее 1 мл 0,001 н раствора натриевой соли 2,6-дихлорфенолиндофенола, мг; </w:t>
      </w:r>
      <w:r>
        <w:rPr>
          <w:color w:val="000000"/>
          <w:sz w:val="28"/>
          <w:szCs w:val="28"/>
          <w:lang w:bidi="ar-SA"/>
        </w:rPr>
        <w:br/>
      </w:r>
      <w:r w:rsidR="00593EA9" w:rsidRPr="004A46FD">
        <w:rPr>
          <w:b/>
          <w:bCs/>
          <w:color w:val="000000"/>
          <w:sz w:val="28"/>
          <w:szCs w:val="28"/>
          <w:lang w:bidi="ar-SA"/>
        </w:rPr>
        <w:t>V1</w:t>
      </w:r>
      <w:r w:rsidR="00593EA9" w:rsidRPr="00593EA9">
        <w:rPr>
          <w:color w:val="000000"/>
          <w:sz w:val="28"/>
          <w:szCs w:val="28"/>
          <w:lang w:bidi="ar-SA"/>
        </w:rPr>
        <w:t xml:space="preserve"> – общий объем мочи, собранной за сутки, мл; </w:t>
      </w:r>
      <w:r>
        <w:rPr>
          <w:color w:val="000000"/>
          <w:sz w:val="28"/>
          <w:szCs w:val="28"/>
          <w:lang w:bidi="ar-SA"/>
        </w:rPr>
        <w:br/>
      </w:r>
      <w:r w:rsidR="00593EA9" w:rsidRPr="004A46FD">
        <w:rPr>
          <w:b/>
          <w:bCs/>
          <w:color w:val="000000"/>
          <w:sz w:val="28"/>
          <w:szCs w:val="28"/>
          <w:lang w:bidi="ar-SA"/>
        </w:rPr>
        <w:t>V2</w:t>
      </w:r>
      <w:r w:rsidR="00593EA9" w:rsidRPr="00593EA9">
        <w:rPr>
          <w:color w:val="000000"/>
          <w:sz w:val="28"/>
          <w:szCs w:val="28"/>
          <w:lang w:bidi="ar-SA"/>
        </w:rPr>
        <w:t xml:space="preserve"> - количество мочи, взятое для титрования, мл. Для женщин суточное количество мочи в среднем 1200 мл, для мужчин – 1500 мл.</w:t>
      </w:r>
    </w:p>
    <w:p w:rsidR="00593EA9" w:rsidRP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593EA9">
        <w:rPr>
          <w:i/>
          <w:iCs/>
          <w:color w:val="000000"/>
          <w:sz w:val="28"/>
          <w:szCs w:val="28"/>
          <w:lang w:bidi="ar-SA"/>
        </w:rPr>
        <w:t>Норма:</w:t>
      </w:r>
      <w:r w:rsidRPr="00593EA9">
        <w:rPr>
          <w:color w:val="000000"/>
          <w:sz w:val="28"/>
          <w:szCs w:val="28"/>
          <w:lang w:bidi="ar-SA"/>
        </w:rPr>
        <w:t xml:space="preserve"> с мочой за сутки выделяется от 20 до 40 мг витамина С.</w:t>
      </w:r>
    </w:p>
    <w:p w:rsid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011CDA">
        <w:rPr>
          <w:iCs/>
          <w:color w:val="000000"/>
          <w:sz w:val="28"/>
          <w:szCs w:val="28"/>
          <w:lang w:bidi="ar-SA"/>
        </w:rPr>
        <w:t xml:space="preserve">Диагностическое значение: </w:t>
      </w:r>
      <w:r w:rsidRPr="00011CDA">
        <w:rPr>
          <w:color w:val="000000"/>
          <w:sz w:val="28"/>
          <w:szCs w:val="28"/>
          <w:lang w:bidi="ar-SA"/>
        </w:rPr>
        <w:t>определение содержания витамина С в моче</w:t>
      </w:r>
      <w:r w:rsidR="00011CDA" w:rsidRPr="00011CDA">
        <w:rPr>
          <w:color w:val="000000"/>
          <w:sz w:val="28"/>
          <w:szCs w:val="28"/>
          <w:lang w:bidi="ar-SA"/>
        </w:rPr>
        <w:t xml:space="preserve"> </w:t>
      </w:r>
      <w:r w:rsidRPr="00011CDA">
        <w:rPr>
          <w:color w:val="000000"/>
          <w:sz w:val="28"/>
          <w:szCs w:val="28"/>
          <w:lang w:bidi="ar-SA"/>
        </w:rPr>
        <w:t>дает</w:t>
      </w:r>
      <w:r w:rsidRPr="00593EA9">
        <w:rPr>
          <w:color w:val="000000"/>
          <w:sz w:val="28"/>
          <w:szCs w:val="28"/>
          <w:lang w:bidi="ar-SA"/>
        </w:rPr>
        <w:t xml:space="preserve"> представление о запасах этого витамина в организме.</w:t>
      </w:r>
    </w:p>
    <w:p w:rsidR="00593EA9" w:rsidRPr="00593EA9" w:rsidRDefault="00593EA9" w:rsidP="001C6210">
      <w:pPr>
        <w:ind w:left="567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br w:type="page"/>
      </w:r>
    </w:p>
    <w:p w:rsidR="00593EA9" w:rsidRP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jc w:val="center"/>
        <w:rPr>
          <w:b/>
          <w:bCs/>
          <w:color w:val="000000"/>
          <w:sz w:val="28"/>
          <w:szCs w:val="28"/>
          <w:lang w:bidi="ar-SA"/>
        </w:rPr>
      </w:pPr>
      <w:r w:rsidRPr="00593EA9">
        <w:rPr>
          <w:b/>
          <w:bCs/>
          <w:color w:val="000000"/>
          <w:sz w:val="28"/>
          <w:szCs w:val="28"/>
          <w:lang w:bidi="ar-SA"/>
        </w:rPr>
        <w:lastRenderedPageBreak/>
        <w:t>Утилизация отработанного материала, дезинфекция и стерилизация использованной лабораторной посуды, инструментария, средств защиты</w:t>
      </w:r>
    </w:p>
    <w:p w:rsidR="00593EA9" w:rsidRDefault="00593EA9" w:rsidP="001C6210">
      <w:pPr>
        <w:widowControl/>
        <w:autoSpaceDE/>
        <w:autoSpaceDN/>
        <w:spacing w:before="100" w:beforeAutospacing="1" w:after="100" w:afterAutospacing="1"/>
        <w:ind w:left="567"/>
        <w:rPr>
          <w:color w:val="000000"/>
          <w:sz w:val="28"/>
          <w:szCs w:val="28"/>
          <w:lang w:bidi="ar-SA"/>
        </w:rPr>
      </w:pPr>
      <w:r w:rsidRPr="00593EA9">
        <w:rPr>
          <w:color w:val="000000"/>
          <w:sz w:val="28"/>
          <w:szCs w:val="28"/>
          <w:lang w:bidi="ar-SA"/>
        </w:rPr>
        <w:t>Жидкие отходы класса Б (рвотные массы, моча, фекалии) и аналогичные биологические жидкости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593EA9" w:rsidRDefault="00593EA9" w:rsidP="001C6210">
      <w:pPr>
        <w:ind w:left="567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br w:type="page"/>
      </w:r>
    </w:p>
    <w:p w:rsidR="004A46FD" w:rsidRPr="004A46FD" w:rsidRDefault="00593EA9" w:rsidP="001C6210">
      <w:pPr>
        <w:spacing w:after="100" w:afterAutospacing="1"/>
        <w:ind w:left="567"/>
        <w:rPr>
          <w:b/>
          <w:bCs/>
          <w:color w:val="212121"/>
          <w:sz w:val="28"/>
          <w:szCs w:val="28"/>
        </w:rPr>
      </w:pPr>
      <w:r w:rsidRPr="004A46FD">
        <w:rPr>
          <w:b/>
          <w:bCs/>
          <w:color w:val="000000"/>
          <w:sz w:val="28"/>
          <w:szCs w:val="28"/>
          <w:lang w:bidi="ar-SA"/>
        </w:rPr>
        <w:lastRenderedPageBreak/>
        <w:t xml:space="preserve">День 6. </w:t>
      </w:r>
      <w:r w:rsidR="004A46FD" w:rsidRPr="004A46FD">
        <w:rPr>
          <w:b/>
          <w:bCs/>
          <w:color w:val="212121"/>
          <w:sz w:val="28"/>
          <w:szCs w:val="28"/>
        </w:rPr>
        <w:t xml:space="preserve">Выполнение мер санитарно-эпидемиологического режима в КДЛ.  </w:t>
      </w:r>
    </w:p>
    <w:p w:rsidR="004A46FD" w:rsidRPr="004A46FD" w:rsidRDefault="004A46FD" w:rsidP="001C6210">
      <w:pPr>
        <w:spacing w:after="100" w:afterAutospacing="1"/>
        <w:ind w:left="567"/>
        <w:jc w:val="center"/>
        <w:rPr>
          <w:b/>
          <w:bCs/>
          <w:color w:val="212121"/>
          <w:sz w:val="28"/>
          <w:szCs w:val="28"/>
        </w:rPr>
      </w:pPr>
      <w:r w:rsidRPr="004A46FD">
        <w:rPr>
          <w:b/>
          <w:bCs/>
          <w:color w:val="212121"/>
          <w:sz w:val="28"/>
          <w:szCs w:val="28"/>
        </w:rPr>
        <w:t>Выполнение мер санитарно-эпидемиологического режима в КДЛ</w:t>
      </w:r>
    </w:p>
    <w:p w:rsidR="004A46FD" w:rsidRPr="00011CDA" w:rsidRDefault="004A46FD" w:rsidP="001C6210">
      <w:pPr>
        <w:spacing w:after="100" w:afterAutospacing="1"/>
        <w:ind w:left="567"/>
        <w:rPr>
          <w:iCs/>
          <w:color w:val="0A0A0A"/>
          <w:sz w:val="28"/>
          <w:szCs w:val="28"/>
          <w:u w:val="single"/>
        </w:rPr>
      </w:pPr>
      <w:r w:rsidRPr="00011CDA">
        <w:rPr>
          <w:iCs/>
          <w:color w:val="0A0A0A"/>
          <w:sz w:val="28"/>
          <w:szCs w:val="28"/>
          <w:u w:val="single"/>
        </w:rPr>
        <w:t>Правила работы: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rFonts w:eastAsiaTheme="minorEastAsia"/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Уборка всех помещений лаборатории производится до начала и после окончания работы с использованием дезинфицирующих средств. Поверхности лабораторных столов, оборудование протираются 3% раствором хлорамина, хлорной извести, или 6% перекисью водорода, 0.5% ДП-2, пол моется с использованием 1% раствора хлорамина, хлорной извести. Один раз в месяц в помещениях, где проводится работа с нативной кровью, сывороткой, делают генеральную уборку с использованием 3% раствора хлорамина (хлорной извести). Во время генеральной уборки тщательно моются стены, оборудование, мебель, проводится очистка полов от пятен с помощью моющего раствора (50 г моющего средства на 10 л раствора), затем те же объекты увлажняются (или орошаются) дезинфекционным раствором. Через 1 час дезинфекционный раствор смывается чистой водой.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 xml:space="preserve"> Персонал должен работать в специальной одежде (халат, сменная обувь, при работе с нативным материалом - в перчатках, при опасности разбрызгивания крови или других биологических жидкостей следует работать в масках).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Запрещается принимать пищу, пить, курить, пользоваться косметикой в рабочих помещениях клинико-диагностических лабораторий.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Каждый специалист клинико-диагностической лаборатории должен иметь индивидуальное полотенце для рук, сменяемое ежедневно, медицинский халат, меняющийся не реже 2 раз в неделю, в случаях загрязнения - немедленно.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Специальную одежду перед стиркой дезинфицируют, замачивая в 1% растворе хлорамина или 3% растворе перекиси водорода с 0.5% моющим средством (температура раствора 50 градусов C), на 3 часа или автоклавируются при температуре 120 градусов C +2, давлении 1.1 кг с/кв. см (0.1 МПа) в течение 45 минут. Пятна крови, попавшие на специальную одежду сразу же дезинфицируют 3% раствором хлорамина, промывают через 2 часа. Стирка халатов и другой специальной одежды на дому категорически запрещается.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Иглы, капилляры, предметные стекла, пробирки, меланжеры, кюветы фотоэлектрокалориметров, пипетки, наконечники, другая лабораторная посуда и инструменты после каждого использования подлежат дезинфекции в соответствии с приказом МЗ СССР от 12.07.1989 N 408 . Исключение составляют инструменты, используемые только для дозировки химических реактивов, не соприкасающиеся с биологическим материалом, которые следует обрабатывать в соответствии с технологическими требованиями.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 xml:space="preserve">Инструменты, загрязненные кровью, сывороткой перед дезинфекцией, подлежат предварительному промыванию в дезинфицирующем растворе той же концентрации. При дезинфекции изделий, имеющих внутренние каналы, раствор дезинфицирующего средства в объеме 5 - 10 мл пропускают через канал для </w:t>
      </w:r>
      <w:r w:rsidRPr="004A46FD">
        <w:rPr>
          <w:color w:val="0A0A0A"/>
          <w:sz w:val="28"/>
          <w:szCs w:val="28"/>
        </w:rPr>
        <w:lastRenderedPageBreak/>
        <w:t>удаления остатков крови, сыворотки и заполняют канал этим же раствором с помощью груши.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Емкости для проведения дезинфекции должны быть четко маркированы (указывается название дезинфицирующего раствора, его концентрация, дата приготовления).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В качестве дезинфицирующих растворов для изделий, указанных в п. 4.6 используются: 3% раствор хлорамина, хлорной извести, 6% перекиси водорода, 0.5% раствор ДП-2, экспозиция 60 минут. Дезинфицирующий раствор меняется по мере загрязнения, но не реже 1 раза в сутки.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Предметные стекла с фиксированным и окрашенным мазком после проведения микроскопии, подлежат дезинфекции в 6% растворе перекиси водорода 60 мин., и необходимой технологической обработке.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Остатки крови, мочи, других биологических жидкостей после исследования подлежат дезинфекции в специальной таре. Дезинфекция производится методом засыпания сухой хлорной известью, (нейтральным гипохлоритом кальция) в соотношении препарата и отходов 1:5 с экспозицией 60 мин.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При удалении сгустков крови следует предварительно отделить материал от пробирки металлическим или из другого материала, подвергающегося дезинфекции, шпателем, который затем обеззараживается погружением в 3% раствор хлорамина на 1 час.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 xml:space="preserve">После дезинфекции лабораторный инструментарий, соприкасающийся с раневой поверхностью или </w:t>
      </w:r>
      <w:r w:rsidR="00C67580" w:rsidRPr="004A46FD">
        <w:rPr>
          <w:color w:val="0A0A0A"/>
          <w:sz w:val="28"/>
          <w:szCs w:val="28"/>
        </w:rPr>
        <w:t>слизистыми оболочками,</w:t>
      </w:r>
      <w:r w:rsidRPr="004A46FD">
        <w:rPr>
          <w:color w:val="0A0A0A"/>
          <w:sz w:val="28"/>
          <w:szCs w:val="28"/>
        </w:rPr>
        <w:t xml:space="preserve"> подлежит предстерилизационной обработке, стерилизации. Посуда, соприкасающаяся с кровью или сывороткой и не предназначенная для последующего контакта с обследуемым, после дезинфекции промывается под проточной водой и проходит необходимую технологическую обработку.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Качество предстерилизационной очистки изделий оценивают путем постановки азопирамовой (амидопириновой) пробы на наличие скрытой крови, фенолфталеиновой - на наличие остаточного количества моющего средства ежедневно. Контролю подлежит 1% обработанного инструментария, но не менее 3 - 5 единиц.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При положительной пробе на кровь или моющее средство, всю группу контролируемых изделий подвергают повторной обработке.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Результаты контроля качества предстерилизационной обработки фиксируются в "Журнале учета предстерилизационной обработки" по ф. 366у, утвержденной Приказом МЗ СССР N 1030 от 04.10.1980.</w:t>
      </w:r>
    </w:p>
    <w:p w:rsidR="004A46FD" w:rsidRPr="004A46FD" w:rsidRDefault="004A46FD" w:rsidP="001C6210">
      <w:pPr>
        <w:pStyle w:val="a4"/>
        <w:widowControl/>
        <w:numPr>
          <w:ilvl w:val="0"/>
          <w:numId w:val="39"/>
        </w:numPr>
        <w:autoSpaceDE/>
        <w:autoSpaceDN/>
        <w:spacing w:after="100" w:afterAutospacing="1" w:line="259" w:lineRule="auto"/>
        <w:ind w:left="567" w:firstLine="0"/>
        <w:contextualSpacing/>
        <w:rPr>
          <w:color w:val="0A0A0A"/>
          <w:sz w:val="28"/>
          <w:szCs w:val="28"/>
        </w:rPr>
      </w:pPr>
      <w:r w:rsidRPr="004A46FD">
        <w:rPr>
          <w:color w:val="0A0A0A"/>
          <w:sz w:val="28"/>
          <w:szCs w:val="28"/>
        </w:rPr>
        <w:t>Блоки кювет - анализатора ФП, кюветы измерительной аппаратуры, пластиковые пробирки обеззараживаются только 6% раствором перекиси водорода и промываются проточной водой.</w:t>
      </w:r>
    </w:p>
    <w:p w:rsidR="00611668" w:rsidRPr="00375F5B" w:rsidRDefault="004A46FD" w:rsidP="001C6210">
      <w:pPr>
        <w:rPr>
          <w:b/>
          <w:bCs/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br w:type="page"/>
      </w:r>
    </w:p>
    <w:p w:rsidR="004A46FD" w:rsidRDefault="004A46FD" w:rsidP="001C6210">
      <w:pPr>
        <w:jc w:val="center"/>
        <w:rPr>
          <w:b/>
          <w:bCs/>
          <w:color w:val="212121"/>
          <w:sz w:val="28"/>
          <w:szCs w:val="28"/>
        </w:rPr>
      </w:pPr>
      <w:r w:rsidRPr="004A46FD">
        <w:rPr>
          <w:b/>
          <w:bCs/>
          <w:color w:val="212121"/>
          <w:sz w:val="28"/>
          <w:szCs w:val="28"/>
        </w:rPr>
        <w:lastRenderedPageBreak/>
        <w:t>Качественные реакции на органические вещества</w:t>
      </w:r>
    </w:p>
    <w:p w:rsidR="00207CF3" w:rsidRPr="004A46FD" w:rsidRDefault="00207CF3" w:rsidP="001C6210">
      <w:pPr>
        <w:jc w:val="center"/>
        <w:rPr>
          <w:b/>
          <w:bCs/>
          <w:color w:val="212121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6A0"/>
      </w:tblPr>
      <w:tblGrid>
        <w:gridCol w:w="2258"/>
        <w:gridCol w:w="1701"/>
        <w:gridCol w:w="3969"/>
        <w:gridCol w:w="1808"/>
      </w:tblGrid>
      <w:tr w:rsidR="004A46FD" w:rsidRPr="004A46FD" w:rsidTr="00074351">
        <w:trPr>
          <w:jc w:val="center"/>
        </w:trPr>
        <w:tc>
          <w:tcPr>
            <w:tcW w:w="2258" w:type="dxa"/>
            <w:shd w:val="clear" w:color="auto" w:fill="FBD4B4" w:themeFill="accent6" w:themeFillTint="66"/>
            <w:vAlign w:val="center"/>
          </w:tcPr>
          <w:p w:rsidR="004A46FD" w:rsidRPr="004A46FD" w:rsidRDefault="004A46FD" w:rsidP="001C62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Вещество, ф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нальная группа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A46FD" w:rsidRPr="004A46FD" w:rsidRDefault="004A46FD" w:rsidP="001C62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Реактив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4A46FD" w:rsidRPr="004A46FD" w:rsidRDefault="004A46FD" w:rsidP="001C62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Схема реакции</w:t>
            </w:r>
          </w:p>
        </w:tc>
        <w:tc>
          <w:tcPr>
            <w:tcW w:w="1808" w:type="dxa"/>
            <w:shd w:val="clear" w:color="auto" w:fill="FBD4B4" w:themeFill="accent6" w:themeFillTint="66"/>
            <w:vAlign w:val="center"/>
          </w:tcPr>
          <w:p w:rsidR="004A46FD" w:rsidRPr="004A46FD" w:rsidRDefault="004A46FD" w:rsidP="001C62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Характерные признаки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Непредельные углеводороды (алкены, алкины, диены), кратные связи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KMnO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(розовый)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=СН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+ 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О + КMnO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→ КОН + MnO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↓+ 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(ОН)-СН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(ОН)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Бесцветный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I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(бурый)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>=</w:t>
            </w: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>-C</w:t>
            </w:r>
            <w:r w:rsidRPr="004A46FD">
              <w:rPr>
                <w:color w:val="000000" w:themeColor="text1"/>
                <w:sz w:val="28"/>
                <w:szCs w:val="28"/>
              </w:rPr>
              <w:t>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 xml:space="preserve"> + I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 xml:space="preserve"> → </w:t>
            </w:r>
            <w:r w:rsidR="00135D26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>(I)-</w:t>
            </w: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lang w:val="en-US"/>
              </w:rPr>
              <w:t>(I)-CH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Бесцветный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Br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(желтый)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=СН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+ Br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→ </w:t>
            </w:r>
            <w:r w:rsidR="00135D26">
              <w:rPr>
                <w:color w:val="000000" w:themeColor="text1"/>
                <w:sz w:val="28"/>
                <w:szCs w:val="28"/>
              </w:rPr>
              <w:br/>
            </w:r>
            <w:r w:rsidRPr="004A46FD">
              <w:rPr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(Br)-СН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(Br)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Бесцветный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Ацетилен</w:t>
            </w:r>
          </w:p>
        </w:tc>
        <w:tc>
          <w:tcPr>
            <w:tcW w:w="1701" w:type="dxa"/>
          </w:tcPr>
          <w:p w:rsidR="004A46F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ммиачныйр-р Ag</w:t>
            </w:r>
            <w:r w:rsidR="004A46FD"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СН≡СН + [Ag(NH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]OH → AgC≡CAg↓ + NH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↑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 xml:space="preserve">бразование </w:t>
            </w:r>
            <w:r>
              <w:rPr>
                <w:color w:val="000000" w:themeColor="text1"/>
                <w:sz w:val="28"/>
                <w:szCs w:val="28"/>
              </w:rPr>
              <w:t xml:space="preserve">желтого 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 xml:space="preserve">осадка 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Бензол</w:t>
            </w:r>
          </w:p>
        </w:tc>
        <w:tc>
          <w:tcPr>
            <w:tcW w:w="1701" w:type="dxa"/>
          </w:tcPr>
          <w:p w:rsidR="00207CF3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 xml:space="preserve">нитрующая смесь </w:t>
            </w:r>
            <w:r w:rsidR="00207CF3">
              <w:rPr>
                <w:color w:val="000000" w:themeColor="text1"/>
                <w:sz w:val="28"/>
                <w:szCs w:val="28"/>
              </w:rPr>
              <w:br/>
            </w:r>
            <w:r w:rsidRPr="004A46FD">
              <w:rPr>
                <w:color w:val="000000" w:themeColor="text1"/>
                <w:sz w:val="28"/>
                <w:szCs w:val="28"/>
              </w:rPr>
              <w:t>HNO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+</w:t>
            </w:r>
          </w:p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SO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969" w:type="dxa"/>
          </w:tcPr>
          <w:p w:rsidR="004A46FD" w:rsidRPr="00135D26" w:rsidRDefault="004A46FD" w:rsidP="001C6210">
            <w:pPr>
              <w:rPr>
                <w:i/>
                <w:iCs/>
                <w:color w:val="000000" w:themeColor="text1"/>
                <w:lang w:val="en-US"/>
              </w:rPr>
            </w:pPr>
            <w:r w:rsidRPr="00135D26">
              <w:rPr>
                <w:i/>
                <w:iCs/>
                <w:color w:val="000000" w:themeColor="text1"/>
                <w:lang w:val="en-US"/>
              </w:rPr>
              <w:t>t</w:t>
            </w:r>
            <w:r w:rsidRPr="00135D26">
              <w:rPr>
                <w:i/>
                <w:iCs/>
                <w:color w:val="000000" w:themeColor="text1"/>
                <w:vertAlign w:val="superscript"/>
                <w:lang w:val="en-US"/>
              </w:rPr>
              <w:t>0</w:t>
            </w:r>
            <w:r w:rsidRPr="00135D26">
              <w:rPr>
                <w:i/>
                <w:iCs/>
                <w:color w:val="000000" w:themeColor="text1"/>
                <w:lang w:val="en-US"/>
              </w:rPr>
              <w:t>C, H</w:t>
            </w:r>
            <w:r w:rsidRPr="00135D26">
              <w:rPr>
                <w:i/>
                <w:iCs/>
                <w:color w:val="000000" w:themeColor="text1"/>
                <w:vertAlign w:val="subscript"/>
                <w:lang w:val="en-US"/>
              </w:rPr>
              <w:t>2</w:t>
            </w:r>
            <w:r w:rsidRPr="00135D26">
              <w:rPr>
                <w:i/>
                <w:iCs/>
                <w:color w:val="000000" w:themeColor="text1"/>
                <w:lang w:val="en-US"/>
              </w:rPr>
              <w:t>SO</w:t>
            </w:r>
            <w:r w:rsidRPr="00135D26">
              <w:rPr>
                <w:i/>
                <w:iCs/>
                <w:color w:val="000000" w:themeColor="text1"/>
                <w:vertAlign w:val="subscript"/>
                <w:lang w:val="en-US"/>
              </w:rPr>
              <w:t>4</w:t>
            </w:r>
            <w:r w:rsidRPr="00135D26">
              <w:rPr>
                <w:i/>
                <w:iCs/>
                <w:color w:val="000000" w:themeColor="text1"/>
                <w:lang w:val="en-US"/>
              </w:rPr>
              <w:t>(</w:t>
            </w:r>
            <w:r w:rsidRPr="00135D26">
              <w:rPr>
                <w:i/>
                <w:iCs/>
                <w:color w:val="000000" w:themeColor="text1"/>
              </w:rPr>
              <w:t>конц</w:t>
            </w:r>
            <w:r w:rsidRPr="00135D26">
              <w:rPr>
                <w:i/>
                <w:iCs/>
                <w:color w:val="000000" w:themeColor="text1"/>
                <w:lang w:val="en-US"/>
              </w:rPr>
              <w:t>.)</w:t>
            </w:r>
          </w:p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HNO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3     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  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-NO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бразование тяжелой жидкости светло-желтого цвета с запахом горького миндаля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Толуол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KMnO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(розовый)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СН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KMnO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SO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→ 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-COOH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 + K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SO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MnSO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Бесцветный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Фенол (карболовая кислота)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FeCl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(светло-желтый)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OH + FeCl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(C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Fe + HCl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Фиолетовый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074351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асыщен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ный р-р Br</w:t>
            </w:r>
            <w:r w:rsidR="004A46FD"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 xml:space="preserve"> (бромная вода)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OH + Br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 xml:space="preserve"> →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Br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OH↓ + HBr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бразование белого осадка со специфическим запахом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Анилин (аминобензол)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хлорной извести CaOCl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(бесцвет</w:t>
            </w:r>
            <w:r w:rsidR="00074351">
              <w:rPr>
                <w:color w:val="000000" w:themeColor="text1"/>
                <w:sz w:val="28"/>
                <w:szCs w:val="28"/>
              </w:rPr>
              <w:t>.</w:t>
            </w:r>
            <w:r w:rsidRPr="004A46F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A46FD" w:rsidRPr="004A46FD" w:rsidRDefault="00074351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Фиолетовый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Этанол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насыщенный р-р I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+ р-р NaOH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OH + I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NaOH →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CHI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↓ + HCOONa + NaI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образование мелкокрис</w:t>
            </w:r>
            <w:r w:rsidR="00135D26">
              <w:rPr>
                <w:color w:val="000000" w:themeColor="text1"/>
                <w:sz w:val="28"/>
                <w:szCs w:val="28"/>
              </w:rPr>
              <w:t xml:space="preserve">т. </w:t>
            </w:r>
            <w:r w:rsidRPr="004A46FD">
              <w:rPr>
                <w:color w:val="000000" w:themeColor="text1"/>
                <w:sz w:val="28"/>
                <w:szCs w:val="28"/>
              </w:rPr>
              <w:t>осадка светло-желтого цвета со специфичес</w:t>
            </w:r>
            <w:r w:rsidR="00135D26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lastRenderedPageBreak/>
              <w:t>ким запахом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CuO (прокален</w:t>
            </w:r>
            <w:r w:rsidR="00074351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ная медная проволока)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OH + CuO →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Cu↓ + 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-CHO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Образование меди (красный цвет), фруктовый запах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Гидроксогруппа (спирты, фенол, гидроксикислоты)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Металлический Na</w:t>
            </w:r>
            <w:r w:rsidRPr="004A46FD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R-OH + Na → R-O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—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+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</w:t>
            </w:r>
          </w:p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-OH + Na → 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6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—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+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ыделение газа, образование бесцветной студенистой массы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Эфиры (простые и сложные)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О (гидролиз) в присутствии </w:t>
            </w:r>
            <w:r w:rsidR="00074351">
              <w:rPr>
                <w:color w:val="000000" w:themeColor="text1"/>
                <w:sz w:val="28"/>
                <w:szCs w:val="28"/>
              </w:rPr>
              <w:t>щёлочи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при </w:t>
            </w:r>
            <w:r w:rsidR="00074351">
              <w:rPr>
                <w:noProof/>
                <w:color w:val="000000" w:themeColor="text1"/>
                <w:sz w:val="28"/>
                <w:szCs w:val="28"/>
              </w:rPr>
              <w:t>нагревании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-C(O)-O-C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 ↔ 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COOH + 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OH</w:t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Выделение специфичес-кого запаха спирта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Многоатомные спирты, глюкоза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Свежеосажденный гидроксид меди (II) в сильнощелочной среде</w:t>
            </w:r>
          </w:p>
        </w:tc>
        <w:tc>
          <w:tcPr>
            <w:tcW w:w="3969" w:type="dxa"/>
          </w:tcPr>
          <w:p w:rsidR="004A46FD" w:rsidRPr="004A46FD" w:rsidRDefault="00074351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2383155" cy="15982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4A46FD" w:rsidRPr="004A46FD" w:rsidRDefault="00135D26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Ярко-синий раствор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Карбонильная группа  – СНО (альдегиды, глюкоза)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Аммиачный р-р Ag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R-CHO + [Ag(NH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]OH → 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R-COOH + Ag↓ + NH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«</w:t>
            </w:r>
            <w:r w:rsidR="00135D26">
              <w:rPr>
                <w:color w:val="000000" w:themeColor="text1"/>
                <w:sz w:val="28"/>
                <w:szCs w:val="28"/>
              </w:rPr>
              <w:t>С</w:t>
            </w:r>
            <w:r w:rsidRPr="004A46FD">
              <w:rPr>
                <w:color w:val="000000" w:themeColor="text1"/>
                <w:sz w:val="28"/>
                <w:szCs w:val="28"/>
              </w:rPr>
              <w:t>еребряное зеркало</w:t>
            </w:r>
            <w:r w:rsidR="00135D26">
              <w:rPr>
                <w:color w:val="000000" w:themeColor="text1"/>
                <w:sz w:val="28"/>
                <w:szCs w:val="28"/>
              </w:rPr>
              <w:t>» - налёт серебра на стенках сосуда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Свежеосаж</w:t>
            </w:r>
            <w:r w:rsidR="00074351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денный Сu(OH)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R-CHO + Cu(OH)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</w:t>
            </w:r>
            <w:r w:rsidR="00135D26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R-COOH + Cu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O↓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Выпадение красного осадка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Карбоновые кислоты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лакмус</w:t>
            </w:r>
          </w:p>
        </w:tc>
        <w:tc>
          <w:tcPr>
            <w:tcW w:w="3969" w:type="dxa"/>
          </w:tcPr>
          <w:p w:rsidR="004A46F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Розовый цвет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Na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CO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R-COOH + 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</w:t>
            </w:r>
            <w:r w:rsidR="00A840A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R-COO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—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+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 + CO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color w:val="000000" w:themeColor="text1"/>
                <w:sz w:val="28"/>
                <w:szCs w:val="28"/>
              </w:rPr>
              <w:t>Выделение газа без цвета и запаха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спирт +H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SO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 (КОНЦ.)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R-COOH + HO-R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↔ </w:t>
            </w:r>
            <w:r w:rsidR="00A840A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RC(O)OR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пецифичес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>кий запах образующе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lastRenderedPageBreak/>
              <w:t>гося сложного эфира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 w:val="restart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lastRenderedPageBreak/>
              <w:t>Муравьиная кислота</w:t>
            </w: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лакмус</w:t>
            </w:r>
          </w:p>
        </w:tc>
        <w:tc>
          <w:tcPr>
            <w:tcW w:w="3969" w:type="dxa"/>
          </w:tcPr>
          <w:p w:rsidR="004A46F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Розовый цвет</w:t>
            </w:r>
          </w:p>
        </w:tc>
      </w:tr>
      <w:tr w:rsidR="004A46FD" w:rsidRPr="004A46FD" w:rsidTr="00074351">
        <w:trPr>
          <w:jc w:val="center"/>
        </w:trPr>
        <w:tc>
          <w:tcPr>
            <w:tcW w:w="2258" w:type="dxa"/>
            <w:vMerge/>
          </w:tcPr>
          <w:p w:rsidR="004A46FD" w:rsidRPr="004A46FD" w:rsidRDefault="004A46F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46FD" w:rsidRPr="004A46FD" w:rsidRDefault="004A46F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Свежеосаж</w:t>
            </w:r>
            <w:r w:rsidR="00A840AD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денный Сu(OH)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4A46FD" w:rsidRPr="004A46FD" w:rsidRDefault="004A46F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HCOOH + Cu(OH)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 </w:t>
            </w:r>
            <w:r w:rsidR="00A840A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Cu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O↓ 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 + CO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</w:t>
            </w:r>
          </w:p>
        </w:tc>
        <w:tc>
          <w:tcPr>
            <w:tcW w:w="1808" w:type="dxa"/>
          </w:tcPr>
          <w:p w:rsidR="004A46F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4A46FD" w:rsidRPr="004A46FD">
              <w:rPr>
                <w:color w:val="000000" w:themeColor="text1"/>
                <w:sz w:val="28"/>
                <w:szCs w:val="28"/>
              </w:rPr>
              <w:t xml:space="preserve">бразование красного осадка 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/>
          </w:tcPr>
          <w:p w:rsidR="00A840AD" w:rsidRPr="004A46FD" w:rsidRDefault="00A840A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Аммиачныйр-р Ag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3969" w:type="dxa"/>
          </w:tcPr>
          <w:p w:rsidR="00A840AD" w:rsidRPr="00A840AD" w:rsidRDefault="00A840AD" w:rsidP="001C6210">
            <w:pPr>
              <w:rPr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HCOOH + [Ag(NH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]OH  →  Ag↓ 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 + CO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↑</w:t>
            </w:r>
          </w:p>
        </w:tc>
        <w:tc>
          <w:tcPr>
            <w:tcW w:w="1808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4A46FD">
              <w:rPr>
                <w:color w:val="000000" w:themeColor="text1"/>
                <w:sz w:val="28"/>
                <w:szCs w:val="28"/>
              </w:rPr>
              <w:t>еребряное зеркало</w:t>
            </w:r>
            <w:r>
              <w:rPr>
                <w:color w:val="000000" w:themeColor="text1"/>
                <w:sz w:val="28"/>
                <w:szCs w:val="28"/>
              </w:rPr>
              <w:t>» - налёт серебра на стенках сосуда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Олеиновая кислота</w:t>
            </w: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KMnO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(розовый) или I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(бурый) </w:t>
            </w:r>
            <w:r w:rsidR="00074351">
              <w:rPr>
                <w:color w:val="000000" w:themeColor="text1"/>
                <w:sz w:val="28"/>
                <w:szCs w:val="28"/>
              </w:rPr>
              <w:br/>
            </w:r>
            <w:r w:rsidRPr="004A46FD">
              <w:rPr>
                <w:color w:val="000000" w:themeColor="text1"/>
                <w:sz w:val="28"/>
                <w:szCs w:val="28"/>
              </w:rPr>
              <w:t>или Br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 xml:space="preserve"> (желтый)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COOH + KMnO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4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O→</w:t>
            </w:r>
          </w:p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8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-CH(OH)-CH(OH)-(CH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-COOH + MnO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↓ + KOH</w:t>
            </w:r>
          </w:p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COOH + I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br/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8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-CH(I)-CH(I)-(CH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-COOH</w:t>
            </w:r>
          </w:p>
        </w:tc>
        <w:tc>
          <w:tcPr>
            <w:tcW w:w="1808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Бесцветный раствор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Ацетаты (соли уксусной кислоты)</w:t>
            </w: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р-р FeCl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COONa + FeCl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→ (CH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Fe + NaCl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Красно-бурый раствор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 w:val="restart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Стеарат натрия (мыло)</w:t>
            </w: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color w:val="000000" w:themeColor="text1"/>
                <w:sz w:val="28"/>
                <w:szCs w:val="28"/>
              </w:rPr>
              <w:t>О (гидролиз) + фенолфта</w:t>
            </w:r>
            <w:r w:rsidR="00074351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леин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COONa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O ↔ 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COOH↓ + NaOH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Малиновый раствор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/>
          </w:tcPr>
          <w:p w:rsidR="00A840AD" w:rsidRPr="004A46FD" w:rsidRDefault="00A840A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0AD" w:rsidRPr="004A46FD" w:rsidRDefault="00074351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>асыщен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>ный р-р соли кальция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COONa + Ca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2+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↔ (C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COO)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  <w:lang w:val="en-US"/>
              </w:rPr>
              <w:t>2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Ca↓ + 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Выпадение серого осадка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/>
          </w:tcPr>
          <w:p w:rsidR="00A840AD" w:rsidRPr="004A46FD" w:rsidRDefault="00A840A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Концентри</w:t>
            </w:r>
            <w:r w:rsidR="00074351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рованная неоргани</w:t>
            </w:r>
            <w:r w:rsidR="00074351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ческая кислота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COONa + 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</w:rPr>
              <w:t>+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 xml:space="preserve"> ↔ C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H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bscript"/>
              </w:rPr>
              <w:t>35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COOH↓ + Na</w:t>
            </w:r>
            <w:r w:rsidRPr="004A46FD">
              <w:rPr>
                <w:i/>
                <w:iCs/>
                <w:color w:val="000000" w:themeColor="text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Выпадение белого осадка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 w:val="restart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Белок</w:t>
            </w: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пламя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реакция горения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Запах жжёных перьев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/>
          </w:tcPr>
          <w:p w:rsidR="00A840AD" w:rsidRPr="004A46FD" w:rsidRDefault="00A840A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НNO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3 (конц.)</w:t>
            </w:r>
            <w:r w:rsidRPr="004A46FD">
              <w:rPr>
                <w:color w:val="000000" w:themeColor="text1"/>
                <w:sz w:val="28"/>
                <w:szCs w:val="28"/>
              </w:rPr>
              <w:t>;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A46FD">
              <w:rPr>
                <w:color w:val="000000" w:themeColor="text1"/>
                <w:sz w:val="28"/>
                <w:szCs w:val="28"/>
              </w:rPr>
              <w:t>t, °С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ксантопротеиновая реакция (нитрование бензольных колец в молекуле белка)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 xml:space="preserve">ез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207CF3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o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жёлтый раствор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 xml:space="preserve">; </w:t>
            </w:r>
            <w:r w:rsidR="00A840AD">
              <w:rPr>
                <w:color w:val="000000" w:themeColor="text1"/>
                <w:sz w:val="28"/>
                <w:szCs w:val="28"/>
              </w:rPr>
              <w:br/>
            </w:r>
            <w:r w:rsidR="00A840AD" w:rsidRPr="004A46FD">
              <w:rPr>
                <w:color w:val="000000" w:themeColor="text1"/>
                <w:sz w:val="28"/>
                <w:szCs w:val="28"/>
              </w:rPr>
              <w:t xml:space="preserve">при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207CF3">
              <w:rPr>
                <w:color w:val="000000" w:themeColor="text1"/>
                <w:sz w:val="28"/>
                <w:szCs w:val="28"/>
                <w:vertAlign w:val="superscript"/>
                <w:lang w:val="en-US"/>
              </w:rPr>
              <w:t>o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 xml:space="preserve">и 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lastRenderedPageBreak/>
              <w:t>добавлении раствора аммиака</w:t>
            </w:r>
            <w:r>
              <w:rPr>
                <w:color w:val="000000" w:themeColor="text1"/>
                <w:sz w:val="28"/>
                <w:szCs w:val="28"/>
              </w:rPr>
              <w:t xml:space="preserve"> – белок окрашивает-ся жёлтым</w:t>
            </w:r>
          </w:p>
        </w:tc>
      </w:tr>
      <w:tr w:rsidR="00A840AD" w:rsidRPr="004A46FD" w:rsidTr="00074351">
        <w:trPr>
          <w:jc w:val="center"/>
        </w:trPr>
        <w:tc>
          <w:tcPr>
            <w:tcW w:w="2258" w:type="dxa"/>
            <w:vMerge/>
          </w:tcPr>
          <w:p w:rsidR="00A840AD" w:rsidRPr="004A46FD" w:rsidRDefault="00A840AD" w:rsidP="001C6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40AD" w:rsidRPr="004A46FD" w:rsidRDefault="00A840AD" w:rsidP="001C6210">
            <w:pPr>
              <w:rPr>
                <w:color w:val="000000" w:themeColor="text1"/>
                <w:sz w:val="28"/>
                <w:szCs w:val="28"/>
                <w:vertAlign w:val="subscript"/>
              </w:rPr>
            </w:pPr>
            <w:r w:rsidRPr="004A46FD">
              <w:rPr>
                <w:color w:val="000000" w:themeColor="text1"/>
                <w:sz w:val="28"/>
                <w:szCs w:val="28"/>
              </w:rPr>
              <w:t>Свежеосаж</w:t>
            </w:r>
            <w:r w:rsidR="00207CF3">
              <w:rPr>
                <w:color w:val="000000" w:themeColor="text1"/>
                <w:sz w:val="28"/>
                <w:szCs w:val="28"/>
              </w:rPr>
              <w:t>-</w:t>
            </w:r>
            <w:r w:rsidRPr="004A46FD">
              <w:rPr>
                <w:color w:val="000000" w:themeColor="text1"/>
                <w:sz w:val="28"/>
                <w:szCs w:val="28"/>
              </w:rPr>
              <w:t>денный Сu(OH)</w:t>
            </w:r>
            <w:r w:rsidRPr="004A46FD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69" w:type="dxa"/>
          </w:tcPr>
          <w:p w:rsidR="00A840AD" w:rsidRPr="004A46FD" w:rsidRDefault="00A840AD" w:rsidP="001C6210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A46FD">
              <w:rPr>
                <w:i/>
                <w:iCs/>
                <w:color w:val="000000" w:themeColor="text1"/>
                <w:sz w:val="28"/>
                <w:szCs w:val="28"/>
              </w:rPr>
              <w:t>биуретовая реакция (образуется комплексное соединение)</w:t>
            </w:r>
          </w:p>
        </w:tc>
        <w:tc>
          <w:tcPr>
            <w:tcW w:w="1808" w:type="dxa"/>
          </w:tcPr>
          <w:p w:rsidR="00A840AD" w:rsidRPr="004A46FD" w:rsidRDefault="00207CF3" w:rsidP="001C62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A840AD" w:rsidRPr="004A46FD">
              <w:rPr>
                <w:color w:val="000000" w:themeColor="text1"/>
                <w:sz w:val="28"/>
                <w:szCs w:val="28"/>
              </w:rPr>
              <w:t>ине-фиолетов</w:t>
            </w:r>
            <w:r>
              <w:rPr>
                <w:color w:val="000000" w:themeColor="text1"/>
                <w:sz w:val="28"/>
                <w:szCs w:val="28"/>
              </w:rPr>
              <w:t>ый раствор</w:t>
            </w:r>
          </w:p>
        </w:tc>
      </w:tr>
    </w:tbl>
    <w:p w:rsidR="004A46FD" w:rsidRDefault="004A46FD" w:rsidP="001C621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E2CFD" w:rsidRPr="00593EA9" w:rsidRDefault="003E2CFD" w:rsidP="001C6210">
      <w:pPr>
        <w:pStyle w:val="TableParagraph"/>
        <w:tabs>
          <w:tab w:val="left" w:pos="364"/>
        </w:tabs>
        <w:spacing w:before="62" w:after="100" w:afterAutospacing="1"/>
        <w:rPr>
          <w:sz w:val="28"/>
          <w:szCs w:val="28"/>
        </w:rPr>
      </w:pPr>
      <w:r w:rsidRPr="00593EA9">
        <w:rPr>
          <w:b/>
          <w:bCs/>
          <w:sz w:val="28"/>
          <w:szCs w:val="28"/>
        </w:rPr>
        <w:br w:type="page"/>
      </w:r>
    </w:p>
    <w:p w:rsidR="008E17B9" w:rsidRDefault="003E2CFD">
      <w:pPr>
        <w:pStyle w:val="a3"/>
        <w:spacing w:before="67" w:line="331" w:lineRule="auto"/>
        <w:ind w:left="2267" w:right="1874" w:hanging="1"/>
        <w:jc w:val="center"/>
      </w:pPr>
      <w:r>
        <w:lastRenderedPageBreak/>
        <w:t>ПЕРЕЧЕНЬ ПРАКТИЧЕСКИХ ЗАДАНИЙ, ВЫНОСИМЫХ НА ЗАЧЕТ ПО УЧЕБНОЙ ПРАКТИКЕ</w:t>
      </w:r>
    </w:p>
    <w:p w:rsidR="008E17B9" w:rsidRDefault="008E17B9">
      <w:pPr>
        <w:pStyle w:val="a3"/>
        <w:spacing w:before="2"/>
      </w:pPr>
    </w:p>
    <w:p w:rsidR="008E17B9" w:rsidRDefault="003E2CFD">
      <w:pPr>
        <w:pStyle w:val="3"/>
        <w:ind w:left="1499" w:right="1041"/>
        <w:jc w:val="center"/>
      </w:pPr>
      <w:r>
        <w:t>Теория и практика лабораторных биохимическихисследований</w:t>
      </w:r>
    </w:p>
    <w:p w:rsidR="008E17B9" w:rsidRDefault="008E17B9">
      <w:pPr>
        <w:pStyle w:val="a3"/>
        <w:rPr>
          <w:b/>
          <w:sz w:val="30"/>
        </w:rPr>
      </w:pPr>
    </w:p>
    <w:p w:rsidR="008E17B9" w:rsidRDefault="008E17B9">
      <w:pPr>
        <w:pStyle w:val="a3"/>
        <w:spacing w:before="5"/>
        <w:rPr>
          <w:b/>
          <w:sz w:val="25"/>
        </w:rPr>
      </w:pP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  <w:tab w:val="left" w:pos="4355"/>
          <w:tab w:val="left" w:pos="5598"/>
          <w:tab w:val="left" w:pos="7113"/>
          <w:tab w:val="left" w:pos="8142"/>
          <w:tab w:val="left" w:pos="8646"/>
        </w:tabs>
        <w:spacing w:line="242" w:lineRule="auto"/>
        <w:ind w:right="571"/>
        <w:rPr>
          <w:sz w:val="28"/>
        </w:rPr>
      </w:pPr>
      <w:r>
        <w:rPr>
          <w:sz w:val="28"/>
        </w:rPr>
        <w:t>Центрифугирование</w:t>
      </w:r>
      <w:r>
        <w:rPr>
          <w:sz w:val="28"/>
        </w:rPr>
        <w:tab/>
        <w:t>образца.</w:t>
      </w:r>
      <w:r>
        <w:rPr>
          <w:sz w:val="28"/>
        </w:rPr>
        <w:tab/>
        <w:t>Отделение</w:t>
      </w:r>
      <w:r>
        <w:rPr>
          <w:sz w:val="28"/>
        </w:rPr>
        <w:tab/>
        <w:t>осадка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3"/>
          <w:sz w:val="28"/>
        </w:rPr>
        <w:t xml:space="preserve">надосадочной </w:t>
      </w:r>
      <w:r>
        <w:rPr>
          <w:sz w:val="28"/>
        </w:rPr>
        <w:t>жидкости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spacing w:line="317" w:lineRule="exact"/>
        <w:rPr>
          <w:sz w:val="28"/>
        </w:rPr>
      </w:pPr>
      <w:r>
        <w:rPr>
          <w:sz w:val="28"/>
        </w:rPr>
        <w:t>Фотометрирование</w:t>
      </w:r>
      <w:r w:rsidR="00011CDA">
        <w:rPr>
          <w:sz w:val="28"/>
        </w:rPr>
        <w:t xml:space="preserve"> </w:t>
      </w:r>
      <w:r>
        <w:rPr>
          <w:sz w:val="28"/>
        </w:rPr>
        <w:t>образца.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Построение калибровочного</w:t>
      </w:r>
      <w:r w:rsidR="00011CDA">
        <w:rPr>
          <w:sz w:val="28"/>
        </w:rPr>
        <w:t xml:space="preserve"> </w:t>
      </w:r>
      <w:r>
        <w:rPr>
          <w:sz w:val="28"/>
        </w:rPr>
        <w:t>графика.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  <w:tab w:val="left" w:pos="2816"/>
          <w:tab w:val="left" w:pos="4267"/>
          <w:tab w:val="left" w:pos="6227"/>
          <w:tab w:val="left" w:pos="8263"/>
          <w:tab w:val="left" w:pos="9523"/>
        </w:tabs>
        <w:ind w:right="567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дозатора,</w:t>
      </w:r>
      <w:r>
        <w:rPr>
          <w:sz w:val="28"/>
        </w:rPr>
        <w:tab/>
        <w:t>установление</w:t>
      </w:r>
      <w:r>
        <w:rPr>
          <w:sz w:val="28"/>
        </w:rPr>
        <w:tab/>
        <w:t>необходимого</w:t>
      </w:r>
      <w:r>
        <w:rPr>
          <w:sz w:val="28"/>
        </w:rPr>
        <w:tab/>
        <w:t>объема,</w:t>
      </w:r>
      <w:r>
        <w:rPr>
          <w:sz w:val="28"/>
        </w:rPr>
        <w:tab/>
      </w:r>
      <w:r>
        <w:rPr>
          <w:spacing w:val="-4"/>
          <w:sz w:val="28"/>
        </w:rPr>
        <w:t xml:space="preserve">работа </w:t>
      </w:r>
      <w:r>
        <w:rPr>
          <w:sz w:val="28"/>
        </w:rPr>
        <w:t>дозатором.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rPr>
          <w:sz w:val="28"/>
        </w:rPr>
      </w:pPr>
      <w:r>
        <w:rPr>
          <w:sz w:val="28"/>
        </w:rPr>
        <w:t>Приготовление раствора приблизительной концентрации из</w:t>
      </w:r>
      <w:r w:rsidR="00011CDA">
        <w:rPr>
          <w:sz w:val="28"/>
        </w:rPr>
        <w:t xml:space="preserve"> </w:t>
      </w:r>
      <w:r>
        <w:rPr>
          <w:sz w:val="28"/>
        </w:rPr>
        <w:t>навески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spacing w:before="2" w:line="322" w:lineRule="exact"/>
        <w:rPr>
          <w:sz w:val="28"/>
        </w:rPr>
      </w:pPr>
      <w:r>
        <w:rPr>
          <w:sz w:val="28"/>
        </w:rPr>
        <w:t>Приготовление раствора приблизительной концентрации</w:t>
      </w:r>
      <w:r w:rsidR="00011CDA">
        <w:rPr>
          <w:sz w:val="28"/>
        </w:rPr>
        <w:t xml:space="preserve"> </w:t>
      </w:r>
      <w:r>
        <w:rPr>
          <w:sz w:val="28"/>
        </w:rPr>
        <w:t>разбавлением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Приготовление раствора точной концентрации из</w:t>
      </w:r>
      <w:r w:rsidR="00011CDA">
        <w:rPr>
          <w:sz w:val="28"/>
        </w:rPr>
        <w:t xml:space="preserve"> </w:t>
      </w:r>
      <w:r>
        <w:rPr>
          <w:sz w:val="28"/>
        </w:rPr>
        <w:t>навески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Приготовление раствора точной концентрации</w:t>
      </w:r>
      <w:r w:rsidR="00011CDA">
        <w:rPr>
          <w:sz w:val="28"/>
        </w:rPr>
        <w:t xml:space="preserve"> </w:t>
      </w:r>
      <w:r>
        <w:rPr>
          <w:sz w:val="28"/>
        </w:rPr>
        <w:t>разбавлением</w:t>
      </w:r>
    </w:p>
    <w:p w:rsidR="008E17B9" w:rsidRDefault="003E2CFD">
      <w:pPr>
        <w:pStyle w:val="a4"/>
        <w:numPr>
          <w:ilvl w:val="0"/>
          <w:numId w:val="3"/>
        </w:numPr>
        <w:tabs>
          <w:tab w:val="left" w:pos="1682"/>
        </w:tabs>
        <w:ind w:left="1322" w:right="2717" w:firstLine="0"/>
        <w:rPr>
          <w:sz w:val="28"/>
        </w:rPr>
      </w:pPr>
      <w:r>
        <w:rPr>
          <w:sz w:val="28"/>
        </w:rPr>
        <w:t>Приготовление раствора из фиксанала. 10.Проведение титриметрического метода</w:t>
      </w:r>
      <w:r w:rsidR="00011CDA">
        <w:rPr>
          <w:sz w:val="28"/>
        </w:rPr>
        <w:t xml:space="preserve"> </w:t>
      </w:r>
      <w:r>
        <w:rPr>
          <w:sz w:val="28"/>
        </w:rPr>
        <w:t>исследования.</w:t>
      </w:r>
    </w:p>
    <w:p w:rsidR="008E17B9" w:rsidRDefault="003E2CFD">
      <w:pPr>
        <w:pStyle w:val="a3"/>
        <w:spacing w:line="321" w:lineRule="exact"/>
        <w:ind w:left="1322"/>
      </w:pPr>
      <w:r>
        <w:t>11. Проведение дезинфекции лабораторного инструментария, посуды.</w:t>
      </w:r>
    </w:p>
    <w:p w:rsidR="008E17B9" w:rsidRDefault="008E17B9">
      <w:pPr>
        <w:spacing w:line="321" w:lineRule="exact"/>
        <w:sectPr w:rsidR="008E17B9">
          <w:pgSz w:w="11910" w:h="16840"/>
          <w:pgMar w:top="1040" w:right="280" w:bottom="1060" w:left="740" w:header="0" w:footer="873" w:gutter="0"/>
          <w:cols w:space="720"/>
        </w:sectPr>
      </w:pPr>
    </w:p>
    <w:p w:rsidR="008E17B9" w:rsidRDefault="003E2CFD">
      <w:pPr>
        <w:spacing w:before="73"/>
        <w:ind w:right="5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2.</w:t>
      </w:r>
    </w:p>
    <w:p w:rsidR="008E17B9" w:rsidRDefault="008E17B9">
      <w:pPr>
        <w:pStyle w:val="a3"/>
        <w:rPr>
          <w:b/>
          <w:sz w:val="20"/>
        </w:rPr>
      </w:pPr>
    </w:p>
    <w:p w:rsidR="008E17B9" w:rsidRDefault="008E17B9">
      <w:pPr>
        <w:pStyle w:val="a3"/>
        <w:spacing w:before="10"/>
        <w:rPr>
          <w:b/>
          <w:sz w:val="22"/>
        </w:rPr>
      </w:pPr>
    </w:p>
    <w:p w:rsidR="008E17B9" w:rsidRDefault="003E2CFD">
      <w:pPr>
        <w:ind w:left="2147" w:right="1752"/>
        <w:jc w:val="center"/>
        <w:rPr>
          <w:b/>
          <w:sz w:val="24"/>
        </w:rPr>
      </w:pPr>
      <w:r>
        <w:rPr>
          <w:b/>
          <w:sz w:val="24"/>
        </w:rPr>
        <w:t>ОТЧЕТ ПО УЧЕБНОЙ ПРАКТИКЕ</w:t>
      </w:r>
    </w:p>
    <w:p w:rsidR="008E17B9" w:rsidRDefault="008E17B9">
      <w:pPr>
        <w:pStyle w:val="a3"/>
        <w:spacing w:before="8"/>
        <w:rPr>
          <w:b/>
          <w:sz w:val="30"/>
        </w:rPr>
      </w:pPr>
    </w:p>
    <w:p w:rsidR="008E17B9" w:rsidRDefault="003E2CFD">
      <w:pPr>
        <w:pStyle w:val="a3"/>
        <w:tabs>
          <w:tab w:val="left" w:pos="10190"/>
        </w:tabs>
        <w:spacing w:before="1"/>
        <w:ind w:left="962"/>
      </w:pPr>
      <w:r>
        <w:t>Ф.И.О.</w:t>
      </w:r>
      <w:r w:rsidR="00BB1DFE">
        <w:t xml:space="preserve"> </w:t>
      </w:r>
      <w:r>
        <w:t>обучающегося</w:t>
      </w:r>
      <w:r w:rsidR="00A303C5">
        <w:rPr>
          <w:u w:val="single"/>
        </w:rPr>
        <w:t xml:space="preserve">  </w:t>
      </w:r>
      <w:r w:rsidR="00011CDA">
        <w:rPr>
          <w:u w:val="single"/>
        </w:rPr>
        <w:t>Мисюк</w:t>
      </w:r>
      <w:r w:rsidR="00A303C5">
        <w:rPr>
          <w:u w:val="single"/>
        </w:rPr>
        <w:t xml:space="preserve"> А</w:t>
      </w:r>
      <w:r w:rsidR="00011CDA">
        <w:rPr>
          <w:u w:val="single"/>
        </w:rPr>
        <w:t>настасия</w:t>
      </w:r>
      <w:r w:rsidR="00A303C5">
        <w:rPr>
          <w:u w:val="single"/>
        </w:rPr>
        <w:t xml:space="preserve"> </w:t>
      </w:r>
      <w:r w:rsidR="00011CDA">
        <w:rPr>
          <w:u w:val="single"/>
        </w:rPr>
        <w:t>Павловна</w:t>
      </w:r>
      <w:r>
        <w:rPr>
          <w:u w:val="single"/>
        </w:rPr>
        <w:tab/>
      </w:r>
    </w:p>
    <w:p w:rsidR="008E17B9" w:rsidRDefault="008E17B9">
      <w:pPr>
        <w:pStyle w:val="a3"/>
        <w:spacing w:before="6"/>
      </w:pPr>
    </w:p>
    <w:p w:rsidR="008E17B9" w:rsidRDefault="003E2CFD">
      <w:pPr>
        <w:pStyle w:val="a3"/>
        <w:tabs>
          <w:tab w:val="left" w:pos="4990"/>
          <w:tab w:val="left" w:pos="10056"/>
        </w:tabs>
        <w:spacing w:before="89"/>
        <w:ind w:left="962"/>
      </w:pPr>
      <w:r>
        <w:t>группы</w:t>
      </w:r>
      <w:r w:rsidR="00A303C5">
        <w:rPr>
          <w:u w:val="single"/>
        </w:rPr>
        <w:t xml:space="preserve"> </w:t>
      </w:r>
      <w:r w:rsidR="00BB1DFE">
        <w:rPr>
          <w:u w:val="single"/>
        </w:rPr>
        <w:t xml:space="preserve">  </w:t>
      </w:r>
      <w:r w:rsidR="00A303C5">
        <w:rPr>
          <w:u w:val="single"/>
        </w:rPr>
        <w:t>107</w:t>
      </w:r>
      <w:r w:rsidR="00BB1DFE">
        <w:rPr>
          <w:u w:val="single"/>
        </w:rPr>
        <w:t xml:space="preserve">   </w:t>
      </w:r>
      <w:r>
        <w:t xml:space="preserve">специальности </w:t>
      </w:r>
      <w:r w:rsidR="00A303C5">
        <w:rPr>
          <w:u w:val="single"/>
        </w:rPr>
        <w:t>Лабораторная Диагностик</w:t>
      </w:r>
      <w:r w:rsidR="00BB1DFE">
        <w:rPr>
          <w:u w:val="single"/>
        </w:rPr>
        <w:t>а</w:t>
      </w:r>
    </w:p>
    <w:p w:rsidR="008E17B9" w:rsidRDefault="008E17B9">
      <w:pPr>
        <w:pStyle w:val="a3"/>
        <w:spacing w:before="9"/>
      </w:pPr>
    </w:p>
    <w:p w:rsidR="008E17B9" w:rsidRDefault="003E2CFD">
      <w:pPr>
        <w:pStyle w:val="a3"/>
        <w:tabs>
          <w:tab w:val="left" w:pos="1996"/>
          <w:tab w:val="left" w:pos="3194"/>
          <w:tab w:val="left" w:pos="3755"/>
        </w:tabs>
        <w:spacing w:before="89" w:line="276" w:lineRule="auto"/>
        <w:ind w:left="962" w:right="5323"/>
      </w:pPr>
      <w:r>
        <w:t>Проходившего (ей) учебную практику с</w:t>
      </w:r>
      <w:r w:rsidR="00BB1DFE">
        <w:t xml:space="preserve">  </w:t>
      </w:r>
      <w:r w:rsidR="00BB1DFE">
        <w:rPr>
          <w:u w:val="single"/>
        </w:rPr>
        <w:t>«</w:t>
      </w:r>
      <w:r w:rsidR="00A303C5">
        <w:rPr>
          <w:u w:val="single"/>
        </w:rPr>
        <w:t>15</w:t>
      </w:r>
      <w:r w:rsidR="00BB1DFE">
        <w:rPr>
          <w:u w:val="single"/>
        </w:rPr>
        <w:t xml:space="preserve">»  июня </w:t>
      </w:r>
      <w:r>
        <w:t>по</w:t>
      </w:r>
      <w:r w:rsidR="00A303C5">
        <w:rPr>
          <w:u w:val="single"/>
        </w:rPr>
        <w:t xml:space="preserve">  </w:t>
      </w:r>
      <w:r w:rsidR="00BB1DFE">
        <w:rPr>
          <w:u w:val="single"/>
        </w:rPr>
        <w:t>«</w:t>
      </w:r>
      <w:r w:rsidR="00A303C5">
        <w:rPr>
          <w:u w:val="single"/>
        </w:rPr>
        <w:t>20</w:t>
      </w:r>
      <w:r w:rsidR="00BB1DFE">
        <w:rPr>
          <w:u w:val="single"/>
        </w:rPr>
        <w:t xml:space="preserve">» июня     </w:t>
      </w:r>
      <w:r>
        <w:t>20</w:t>
      </w:r>
      <w:r w:rsidR="00A303C5">
        <w:rPr>
          <w:u w:val="single"/>
        </w:rPr>
        <w:t>20</w:t>
      </w:r>
      <w:r>
        <w:t>г</w:t>
      </w:r>
    </w:p>
    <w:p w:rsidR="008E17B9" w:rsidRDefault="008E17B9">
      <w:pPr>
        <w:pStyle w:val="a3"/>
        <w:rPr>
          <w:sz w:val="32"/>
        </w:rPr>
      </w:pPr>
    </w:p>
    <w:p w:rsidR="008E17B9" w:rsidRDefault="003E2CFD">
      <w:pPr>
        <w:pStyle w:val="a3"/>
        <w:ind w:left="962"/>
      </w:pPr>
      <w:r>
        <w:t>За время прохождения практики мною выполнены следующие объемы работ:</w:t>
      </w:r>
    </w:p>
    <w:p w:rsidR="008E17B9" w:rsidRDefault="003E2CFD">
      <w:pPr>
        <w:pStyle w:val="a4"/>
        <w:numPr>
          <w:ilvl w:val="0"/>
          <w:numId w:val="2"/>
        </w:numPr>
        <w:tabs>
          <w:tab w:val="left" w:pos="1243"/>
        </w:tabs>
        <w:spacing w:before="50"/>
        <w:jc w:val="left"/>
        <w:rPr>
          <w:sz w:val="28"/>
        </w:rPr>
      </w:pPr>
      <w:r>
        <w:rPr>
          <w:sz w:val="28"/>
        </w:rPr>
        <w:t>Цифровой</w:t>
      </w:r>
      <w:r w:rsidR="00BB1DFE">
        <w:rPr>
          <w:sz w:val="28"/>
        </w:rPr>
        <w:t xml:space="preserve"> </w:t>
      </w:r>
      <w:r>
        <w:rPr>
          <w:sz w:val="28"/>
        </w:rPr>
        <w:t>отчет</w:t>
      </w:r>
    </w:p>
    <w:p w:rsidR="008E17B9" w:rsidRDefault="008E17B9">
      <w:pPr>
        <w:pStyle w:val="a3"/>
        <w:rPr>
          <w:sz w:val="20"/>
        </w:rPr>
      </w:pPr>
    </w:p>
    <w:p w:rsidR="008E17B9" w:rsidRDefault="008E17B9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6"/>
        <w:gridCol w:w="1560"/>
      </w:tblGrid>
      <w:tr w:rsidR="008E17B9">
        <w:trPr>
          <w:trHeight w:val="318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spacing w:line="270" w:lineRule="exact"/>
              <w:ind w:left="2907" w:right="2922"/>
              <w:jc w:val="center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1560" w:type="dxa"/>
          </w:tcPr>
          <w:p w:rsidR="008E17B9" w:rsidRDefault="003E2CFD">
            <w:pPr>
              <w:pStyle w:val="TableParagraph"/>
              <w:spacing w:line="275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E17B9">
        <w:trPr>
          <w:trHeight w:val="2961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Ознакомление с правилами работы в КДЛ:</w:t>
            </w:r>
          </w:p>
          <w:p w:rsidR="008E17B9" w:rsidRDefault="003E2CF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47"/>
              <w:ind w:left="338" w:hanging="234"/>
              <w:rPr>
                <w:sz w:val="28"/>
              </w:rPr>
            </w:pPr>
            <w:r>
              <w:rPr>
                <w:sz w:val="28"/>
              </w:rPr>
              <w:t>ОТ при работе в биохимической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</w:p>
          <w:p w:rsidR="008E17B9" w:rsidRDefault="003E2CF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4438"/>
              </w:tabs>
              <w:spacing w:before="48" w:line="278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Правила  безопасной работы с</w:t>
            </w:r>
            <w:r>
              <w:rPr>
                <w:sz w:val="28"/>
              </w:rPr>
              <w:tab/>
              <w:t>электроприборами и нагревательными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8E17B9" w:rsidRDefault="003E2CF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Дезинфекция. Проведение дезинфекции лабораторного инструментария, посуды,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8E17B9" w:rsidRPr="00BB1DFE" w:rsidRDefault="003E2CFD" w:rsidP="00BB1DFE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left="299" w:hanging="1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BB1DFE">
              <w:rPr>
                <w:sz w:val="28"/>
              </w:rPr>
              <w:t xml:space="preserve"> </w:t>
            </w:r>
            <w:r>
              <w:rPr>
                <w:sz w:val="28"/>
              </w:rPr>
              <w:t>клинико-</w:t>
            </w:r>
            <w:r w:rsidRPr="00BB1DFE">
              <w:rPr>
                <w:sz w:val="28"/>
              </w:rPr>
              <w:t>биохимических исследований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1852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Работа с аппаратурой и приборами в КДЛ (термостат, центрифуга, ФЭК, сушильный шкаф). Работа с мерной посудой</w:t>
            </w:r>
          </w:p>
          <w:p w:rsidR="008E17B9" w:rsidRDefault="003E2CF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Правила работы с дозаторами фиксированного и</w:t>
            </w:r>
          </w:p>
          <w:p w:rsidR="008E17B9" w:rsidRDefault="003E2CFD">
            <w:pPr>
              <w:pStyle w:val="TableParagraph"/>
              <w:spacing w:before="41"/>
              <w:ind w:left="105"/>
              <w:rPr>
                <w:sz w:val="28"/>
              </w:rPr>
            </w:pPr>
            <w:r>
              <w:rPr>
                <w:sz w:val="28"/>
              </w:rPr>
              <w:t>переменного объема.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738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Приготовление растворов заданной концентрации</w:t>
            </w:r>
          </w:p>
          <w:p w:rsidR="008E17B9" w:rsidRDefault="003E2CFD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(точной и приблизительной)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741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Построение калибровочного графика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966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tabs>
                <w:tab w:val="left" w:pos="1772"/>
                <w:tab w:val="left" w:pos="3343"/>
                <w:tab w:val="left" w:pos="4765"/>
                <w:tab w:val="left" w:pos="5189"/>
              </w:tabs>
              <w:ind w:left="105" w:right="96" w:hanging="20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витаминов</w:t>
            </w:r>
            <w:r>
              <w:rPr>
                <w:sz w:val="28"/>
              </w:rPr>
              <w:tab/>
              <w:t>гормонов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биологических </w:t>
            </w:r>
            <w:r>
              <w:rPr>
                <w:sz w:val="28"/>
              </w:rPr>
              <w:t>жидкостях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  <w:tr w:rsidR="008E17B9">
        <w:trPr>
          <w:trHeight w:val="642"/>
        </w:trPr>
        <w:tc>
          <w:tcPr>
            <w:tcW w:w="535" w:type="dxa"/>
          </w:tcPr>
          <w:p w:rsidR="008E17B9" w:rsidRDefault="003E2C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6" w:type="dxa"/>
          </w:tcPr>
          <w:p w:rsidR="008E17B9" w:rsidRDefault="003E2CFD">
            <w:pPr>
              <w:pStyle w:val="TableParagraph"/>
              <w:tabs>
                <w:tab w:val="left" w:pos="2139"/>
                <w:tab w:val="left" w:pos="3041"/>
              </w:tabs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  <w:t>санитарно-эпидемиологического</w:t>
            </w:r>
          </w:p>
          <w:p w:rsidR="008E17B9" w:rsidRDefault="003E2CF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режима в КДЛ.</w:t>
            </w:r>
          </w:p>
        </w:tc>
        <w:tc>
          <w:tcPr>
            <w:tcW w:w="1560" w:type="dxa"/>
          </w:tcPr>
          <w:p w:rsidR="008E17B9" w:rsidRDefault="008E17B9">
            <w:pPr>
              <w:pStyle w:val="TableParagraph"/>
              <w:rPr>
                <w:sz w:val="26"/>
              </w:rPr>
            </w:pPr>
          </w:p>
        </w:tc>
      </w:tr>
    </w:tbl>
    <w:p w:rsidR="008E17B9" w:rsidRDefault="008E17B9">
      <w:pPr>
        <w:rPr>
          <w:sz w:val="26"/>
        </w:rPr>
        <w:sectPr w:rsidR="008E17B9">
          <w:pgSz w:w="11910" w:h="16840"/>
          <w:pgMar w:top="1040" w:right="280" w:bottom="1140" w:left="740" w:header="0" w:footer="873" w:gutter="0"/>
          <w:cols w:space="720"/>
        </w:sectPr>
      </w:pPr>
    </w:p>
    <w:p w:rsidR="008E17B9" w:rsidRDefault="003E2CFD">
      <w:pPr>
        <w:pStyle w:val="a4"/>
        <w:numPr>
          <w:ilvl w:val="0"/>
          <w:numId w:val="2"/>
        </w:numPr>
        <w:tabs>
          <w:tab w:val="left" w:pos="4625"/>
        </w:tabs>
        <w:spacing w:before="68"/>
        <w:ind w:left="4625" w:hanging="240"/>
        <w:jc w:val="left"/>
        <w:rPr>
          <w:sz w:val="24"/>
        </w:rPr>
      </w:pPr>
      <w:r>
        <w:rPr>
          <w:sz w:val="24"/>
        </w:rPr>
        <w:lastRenderedPageBreak/>
        <w:t>ТЕКСТОВОЙОТЧЕТ</w:t>
      </w:r>
    </w:p>
    <w:p w:rsidR="008E17B9" w:rsidRDefault="008E17B9">
      <w:pPr>
        <w:pStyle w:val="a3"/>
        <w:spacing w:before="5"/>
      </w:pPr>
    </w:p>
    <w:tbl>
      <w:tblPr>
        <w:tblStyle w:val="TableNormal"/>
        <w:tblW w:w="0" w:type="auto"/>
        <w:tblInd w:w="861" w:type="dxa"/>
        <w:tblLayout w:type="fixed"/>
        <w:tblLook w:val="01E0"/>
      </w:tblPr>
      <w:tblGrid>
        <w:gridCol w:w="9573"/>
      </w:tblGrid>
      <w:tr w:rsidR="008E17B9">
        <w:trPr>
          <w:trHeight w:val="271"/>
        </w:trPr>
        <w:tc>
          <w:tcPr>
            <w:tcW w:w="9573" w:type="dxa"/>
            <w:tcBorders>
              <w:bottom w:val="single" w:sz="4" w:space="0" w:color="000000"/>
            </w:tcBorders>
          </w:tcPr>
          <w:p w:rsidR="008E17B9" w:rsidRDefault="003E2CF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Умения, которыми хорошо овладел в ходе практики:</w:t>
            </w: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7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7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6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3E2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Самостоятельная работа:</w:t>
            </w: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7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3E2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Помощь оказана со стороны методического руководителя:</w:t>
            </w: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8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8E17B9">
            <w:pPr>
              <w:pStyle w:val="TableParagraph"/>
              <w:rPr>
                <w:sz w:val="20"/>
              </w:rPr>
            </w:pPr>
          </w:p>
        </w:tc>
      </w:tr>
      <w:tr w:rsidR="008E17B9">
        <w:trPr>
          <w:trHeight w:val="27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8E17B9" w:rsidRDefault="003E2C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Замечания и предложения по прохождению практики:</w:t>
            </w:r>
          </w:p>
        </w:tc>
      </w:tr>
    </w:tbl>
    <w:p w:rsidR="008E17B9" w:rsidRDefault="00166494">
      <w:pPr>
        <w:pStyle w:val="a3"/>
        <w:spacing w:before="9"/>
        <w:rPr>
          <w:sz w:val="20"/>
        </w:rPr>
      </w:pPr>
      <w:r w:rsidRPr="00166494">
        <w:pict>
          <v:line id="_x0000_s1034" style="position:absolute;z-index:-251657728;mso-wrap-distance-left:0;mso-wrap-distance-right:0;mso-position-horizontal-relative:page;mso-position-vertical-relative:text" from="79.7pt,14.15pt" to="558.35pt,14.15pt" strokeweight=".48pt">
            <w10:wrap type="topAndBottom" anchorx="page"/>
          </v:line>
        </w:pict>
      </w:r>
      <w:r w:rsidRPr="00166494">
        <w:pict>
          <v:line id="_x0000_s1033" style="position:absolute;z-index:-251656704;mso-wrap-distance-left:0;mso-wrap-distance-right:0;mso-position-horizontal-relative:page;mso-position-vertical-relative:text" from="79.7pt,28.45pt" to="558.35pt,28.45pt" strokeweight=".48pt">
            <w10:wrap type="topAndBottom" anchorx="page"/>
          </v:line>
        </w:pict>
      </w:r>
      <w:r w:rsidRPr="00166494">
        <w:pict>
          <v:line id="_x0000_s1032" style="position:absolute;z-index:-251655680;mso-wrap-distance-left:0;mso-wrap-distance-right:0;mso-position-horizontal-relative:page;mso-position-vertical-relative:text" from="79.7pt,42.7pt" to="558.35pt,42.7pt" strokeweight=".48pt">
            <w10:wrap type="topAndBottom" anchorx="page"/>
          </v:line>
        </w:pict>
      </w:r>
      <w:r w:rsidRPr="00166494">
        <w:pict>
          <v:line id="_x0000_s1031" style="position:absolute;z-index:-251654656;mso-wrap-distance-left:0;mso-wrap-distance-right:0;mso-position-horizontal-relative:page;mso-position-vertical-relative:text" from="79.7pt,57pt" to="558.35pt,57pt" strokeweight=".48pt">
            <w10:wrap type="topAndBottom" anchorx="page"/>
          </v:line>
        </w:pict>
      </w:r>
      <w:r w:rsidRPr="00166494">
        <w:pict>
          <v:line id="_x0000_s1030" style="position:absolute;z-index:-251653632;mso-wrap-distance-left:0;mso-wrap-distance-right:0;mso-position-horizontal-relative:page;mso-position-vertical-relative:text" from="79.7pt,71.3pt" to="558.35pt,71.3pt" strokeweight=".48pt">
            <w10:wrap type="topAndBottom" anchorx="page"/>
          </v:line>
        </w:pict>
      </w:r>
      <w:r w:rsidRPr="00166494">
        <w:pict>
          <v:line id="_x0000_s1029" style="position:absolute;z-index:-251652608;mso-wrap-distance-left:0;mso-wrap-distance-right:0;mso-position-horizontal-relative:page;mso-position-vertical-relative:text" from="79.7pt,85.55pt" to="558.35pt,85.55pt" strokeweight=".48pt">
            <w10:wrap type="topAndBottom" anchorx="page"/>
          </v:line>
        </w:pict>
      </w:r>
      <w:r w:rsidRPr="00166494">
        <w:pict>
          <v:line id="_x0000_s1028" style="position:absolute;z-index:-251651584;mso-wrap-distance-left:0;mso-wrap-distance-right:0;mso-position-horizontal-relative:page;mso-position-vertical-relative:text" from="79.7pt,99.85pt" to="558.35pt,99.85pt" strokeweight=".48pt">
            <w10:wrap type="topAndBottom" anchorx="page"/>
          </v:line>
        </w:pict>
      </w:r>
      <w:r w:rsidRPr="00166494">
        <w:pict>
          <v:line id="_x0000_s1027" style="position:absolute;z-index:-251650560;mso-wrap-distance-left:0;mso-wrap-distance-right:0;mso-position-horizontal-relative:page;mso-position-vertical-relative:text" from="79.7pt,114.25pt" to="558.35pt,114.25pt" strokeweight=".48pt">
            <w10:wrap type="topAndBottom" anchorx="page"/>
          </v:line>
        </w:pict>
      </w:r>
      <w:r w:rsidRPr="00166494">
        <w:pict>
          <v:line id="_x0000_s1026" style="position:absolute;z-index:-251649536;mso-wrap-distance-left:0;mso-wrap-distance-right:0;mso-position-horizontal-relative:page;mso-position-vertical-relative:text" from="79.7pt,128.55pt" to="558.35pt,128.55pt" strokeweight=".48pt">
            <w10:wrap type="topAndBottom" anchorx="page"/>
          </v:line>
        </w:pict>
      </w: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spacing w:before="1"/>
        <w:rPr>
          <w:sz w:val="18"/>
        </w:rPr>
      </w:pPr>
    </w:p>
    <w:p w:rsidR="008E17B9" w:rsidRDefault="008E17B9">
      <w:pPr>
        <w:pStyle w:val="a3"/>
        <w:spacing w:before="3"/>
        <w:rPr>
          <w:sz w:val="18"/>
        </w:rPr>
      </w:pPr>
    </w:p>
    <w:p w:rsidR="008E17B9" w:rsidRDefault="008E17B9">
      <w:pPr>
        <w:pStyle w:val="a3"/>
        <w:rPr>
          <w:sz w:val="18"/>
        </w:rPr>
      </w:pPr>
    </w:p>
    <w:p w:rsidR="008E17B9" w:rsidRDefault="008E17B9">
      <w:pPr>
        <w:pStyle w:val="a3"/>
        <w:spacing w:before="11"/>
        <w:rPr>
          <w:sz w:val="20"/>
        </w:rPr>
      </w:pPr>
    </w:p>
    <w:p w:rsidR="008E17B9" w:rsidRDefault="003E2CFD">
      <w:pPr>
        <w:tabs>
          <w:tab w:val="left" w:pos="7152"/>
          <w:tab w:val="left" w:pos="9672"/>
        </w:tabs>
        <w:ind w:left="962"/>
        <w:rPr>
          <w:sz w:val="24"/>
        </w:rPr>
      </w:pPr>
      <w:r>
        <w:rPr>
          <w:sz w:val="24"/>
        </w:rPr>
        <w:t xml:space="preserve">Методический  руководительпрактики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E17B9" w:rsidRDefault="003E2CFD">
      <w:pPr>
        <w:tabs>
          <w:tab w:val="left" w:pos="7458"/>
        </w:tabs>
        <w:spacing w:before="41"/>
        <w:ind w:left="468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(ФИО)</w:t>
      </w:r>
    </w:p>
    <w:p w:rsidR="008E17B9" w:rsidRDefault="008E17B9">
      <w:pPr>
        <w:rPr>
          <w:sz w:val="24"/>
        </w:rPr>
        <w:sectPr w:rsidR="008E17B9">
          <w:pgSz w:w="11910" w:h="16840"/>
          <w:pgMar w:top="1360" w:right="280" w:bottom="1140" w:left="740" w:header="0" w:footer="873" w:gutter="0"/>
          <w:cols w:space="720"/>
        </w:sectPr>
      </w:pPr>
    </w:p>
    <w:p w:rsidR="008E17B9" w:rsidRDefault="003E2CFD">
      <w:pPr>
        <w:spacing w:before="69"/>
        <w:ind w:left="2147" w:right="1759"/>
        <w:jc w:val="center"/>
        <w:rPr>
          <w:b/>
          <w:sz w:val="24"/>
        </w:rPr>
      </w:pPr>
      <w:r>
        <w:rPr>
          <w:b/>
          <w:sz w:val="24"/>
        </w:rPr>
        <w:lastRenderedPageBreak/>
        <w:t>ЛИСТ СОГЛАСОВАНИЯ С РАБОТОДАТЕЛЯМИ</w:t>
      </w:r>
    </w:p>
    <w:p w:rsidR="008E17B9" w:rsidRDefault="008E17B9">
      <w:pPr>
        <w:pStyle w:val="a3"/>
        <w:rPr>
          <w:b/>
          <w:sz w:val="26"/>
        </w:rPr>
      </w:pPr>
    </w:p>
    <w:p w:rsidR="008E17B9" w:rsidRDefault="008E17B9">
      <w:pPr>
        <w:pStyle w:val="a3"/>
        <w:spacing w:before="1"/>
        <w:rPr>
          <w:b/>
          <w:sz w:val="22"/>
        </w:rPr>
      </w:pPr>
    </w:p>
    <w:p w:rsidR="008E17B9" w:rsidRDefault="003E2CFD">
      <w:pPr>
        <w:ind w:left="2147" w:right="1756"/>
        <w:jc w:val="center"/>
        <w:rPr>
          <w:b/>
          <w:sz w:val="24"/>
        </w:rPr>
      </w:pPr>
      <w:r>
        <w:rPr>
          <w:b/>
          <w:sz w:val="24"/>
        </w:rPr>
        <w:t>программы учебной практики</w:t>
      </w:r>
    </w:p>
    <w:p w:rsidR="008E17B9" w:rsidRDefault="003E2CFD">
      <w:pPr>
        <w:pStyle w:val="a3"/>
        <w:spacing w:before="7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175700</wp:posOffset>
            </wp:positionV>
            <wp:extent cx="6090252" cy="335184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252" cy="335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7B9" w:rsidRDefault="008E17B9">
      <w:pPr>
        <w:rPr>
          <w:sz w:val="20"/>
        </w:rPr>
        <w:sectPr w:rsidR="008E17B9">
          <w:pgSz w:w="11910" w:h="16840"/>
          <w:pgMar w:top="1320" w:right="280" w:bottom="1140" w:left="740" w:header="0" w:footer="873" w:gutter="0"/>
          <w:cols w:space="720"/>
        </w:sectPr>
      </w:pPr>
    </w:p>
    <w:p w:rsidR="008E17B9" w:rsidRDefault="003E2CFD">
      <w:pPr>
        <w:spacing w:before="73"/>
        <w:ind w:left="2147" w:right="1760"/>
        <w:jc w:val="center"/>
        <w:rPr>
          <w:b/>
          <w:sz w:val="24"/>
        </w:rPr>
      </w:pPr>
      <w:r>
        <w:rPr>
          <w:b/>
          <w:sz w:val="24"/>
        </w:rPr>
        <w:lastRenderedPageBreak/>
        <w:t>Лист регистрации изменений</w:t>
      </w:r>
    </w:p>
    <w:p w:rsidR="008E17B9" w:rsidRDefault="008E17B9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5"/>
        <w:gridCol w:w="2554"/>
        <w:gridCol w:w="1133"/>
        <w:gridCol w:w="1843"/>
        <w:gridCol w:w="957"/>
      </w:tblGrid>
      <w:tr w:rsidR="008E17B9">
        <w:trPr>
          <w:trHeight w:val="830"/>
        </w:trPr>
        <w:tc>
          <w:tcPr>
            <w:tcW w:w="960" w:type="dxa"/>
          </w:tcPr>
          <w:p w:rsidR="008E17B9" w:rsidRDefault="003E2CFD">
            <w:pPr>
              <w:pStyle w:val="TableParagraph"/>
              <w:spacing w:line="276" w:lineRule="exact"/>
              <w:ind w:left="119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Номер измене ния</w:t>
            </w:r>
          </w:p>
        </w:tc>
        <w:tc>
          <w:tcPr>
            <w:tcW w:w="2125" w:type="dxa"/>
          </w:tcPr>
          <w:p w:rsidR="008E17B9" w:rsidRDefault="003E2CFD">
            <w:pPr>
              <w:pStyle w:val="TableParagraph"/>
              <w:ind w:left="518" w:right="468" w:hanging="24"/>
              <w:rPr>
                <w:sz w:val="24"/>
              </w:rPr>
            </w:pPr>
            <w:r>
              <w:rPr>
                <w:sz w:val="24"/>
              </w:rPr>
              <w:t>Внесенные изменения</w:t>
            </w:r>
          </w:p>
        </w:tc>
        <w:tc>
          <w:tcPr>
            <w:tcW w:w="2554" w:type="dxa"/>
          </w:tcPr>
          <w:p w:rsidR="008E17B9" w:rsidRDefault="003E2CFD">
            <w:pPr>
              <w:pStyle w:val="TableParagraph"/>
              <w:ind w:left="229" w:right="204" w:firstLine="280"/>
              <w:rPr>
                <w:sz w:val="24"/>
              </w:rPr>
            </w:pPr>
            <w:r>
              <w:rPr>
                <w:sz w:val="24"/>
              </w:rPr>
              <w:t>Основания для внесения изменений</w:t>
            </w:r>
          </w:p>
        </w:tc>
        <w:tc>
          <w:tcPr>
            <w:tcW w:w="1133" w:type="dxa"/>
          </w:tcPr>
          <w:p w:rsidR="008E17B9" w:rsidRDefault="003E2CFD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843" w:type="dxa"/>
          </w:tcPr>
          <w:p w:rsidR="008E17B9" w:rsidRDefault="003E2CFD">
            <w:pPr>
              <w:pStyle w:val="TableParagraph"/>
              <w:ind w:left="489" w:right="196" w:hanging="264"/>
              <w:rPr>
                <w:sz w:val="24"/>
              </w:rPr>
            </w:pPr>
            <w:r>
              <w:rPr>
                <w:sz w:val="24"/>
              </w:rPr>
              <w:t>Расшифровка подписи</w:t>
            </w:r>
          </w:p>
        </w:tc>
        <w:tc>
          <w:tcPr>
            <w:tcW w:w="957" w:type="dxa"/>
          </w:tcPr>
          <w:p w:rsidR="008E17B9" w:rsidRDefault="003E2CFD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8E17B9">
        <w:trPr>
          <w:trHeight w:val="515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5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8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8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5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6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8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5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8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5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  <w:tr w:rsidR="008E17B9">
        <w:trPr>
          <w:trHeight w:val="517"/>
        </w:trPr>
        <w:tc>
          <w:tcPr>
            <w:tcW w:w="960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125" w:type="dxa"/>
          </w:tcPr>
          <w:p w:rsidR="008E17B9" w:rsidRDefault="008E17B9">
            <w:pPr>
              <w:pStyle w:val="TableParagraph"/>
            </w:pPr>
          </w:p>
        </w:tc>
        <w:tc>
          <w:tcPr>
            <w:tcW w:w="2554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13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1843" w:type="dxa"/>
          </w:tcPr>
          <w:p w:rsidR="008E17B9" w:rsidRDefault="008E17B9">
            <w:pPr>
              <w:pStyle w:val="TableParagraph"/>
            </w:pPr>
          </w:p>
        </w:tc>
        <w:tc>
          <w:tcPr>
            <w:tcW w:w="957" w:type="dxa"/>
          </w:tcPr>
          <w:p w:rsidR="008E17B9" w:rsidRDefault="008E17B9">
            <w:pPr>
              <w:pStyle w:val="TableParagraph"/>
            </w:pPr>
          </w:p>
        </w:tc>
      </w:tr>
    </w:tbl>
    <w:p w:rsidR="003E2CFD" w:rsidRDefault="003E2CFD"/>
    <w:sectPr w:rsidR="003E2CFD" w:rsidSect="00166494">
      <w:pgSz w:w="11910" w:h="16840"/>
      <w:pgMar w:top="1040" w:right="280" w:bottom="1140" w:left="740" w:header="0" w:footer="8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AF" w:rsidRDefault="005D62AF">
      <w:r>
        <w:separator/>
      </w:r>
    </w:p>
  </w:endnote>
  <w:endnote w:type="continuationSeparator" w:id="1">
    <w:p w:rsidR="005D62AF" w:rsidRDefault="005D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13" w:rsidRDefault="00464713">
    <w:pPr>
      <w:pStyle w:val="a3"/>
      <w:spacing w:line="14" w:lineRule="auto"/>
      <w:rPr>
        <w:sz w:val="12"/>
      </w:rPr>
    </w:pPr>
    <w:r w:rsidRPr="001664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pt;margin-top:783.3pt;width:14.1pt;height:12pt;z-index:-251658752;mso-position-horizontal-relative:page;mso-position-vertical-relative:page" filled="f" stroked="f">
          <v:textbox inset="0,0,0,0">
            <w:txbxContent>
              <w:p w:rsidR="00464713" w:rsidRDefault="00464713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4606">
                  <w:rPr>
                    <w:rFonts w:ascii="Calibri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AF" w:rsidRDefault="005D62AF">
      <w:r>
        <w:separator/>
      </w:r>
    </w:p>
  </w:footnote>
  <w:footnote w:type="continuationSeparator" w:id="1">
    <w:p w:rsidR="005D62AF" w:rsidRDefault="005D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3CF"/>
    <w:multiLevelType w:val="hybridMultilevel"/>
    <w:tmpl w:val="0B701518"/>
    <w:lvl w:ilvl="0" w:tplc="93FCC2DC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5CBC88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2A2082B0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3D58B418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AFD29C3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C49AC918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37B80396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E4AC26F4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CF743508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1">
    <w:nsid w:val="076E3AC9"/>
    <w:multiLevelType w:val="hybridMultilevel"/>
    <w:tmpl w:val="AC82A6F8"/>
    <w:lvl w:ilvl="0" w:tplc="0D9207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35E"/>
    <w:multiLevelType w:val="multilevel"/>
    <w:tmpl w:val="A4D2929C"/>
    <w:lvl w:ilvl="0">
      <w:start w:val="3"/>
      <w:numFmt w:val="decimal"/>
      <w:lvlText w:val="%1"/>
      <w:lvlJc w:val="left"/>
      <w:pPr>
        <w:ind w:left="9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93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3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7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32"/>
      </w:pPr>
      <w:rPr>
        <w:rFonts w:hint="default"/>
        <w:lang w:val="ru-RU" w:eastAsia="ru-RU" w:bidi="ru-RU"/>
      </w:rPr>
    </w:lvl>
  </w:abstractNum>
  <w:abstractNum w:abstractNumId="3">
    <w:nsid w:val="0D1176EE"/>
    <w:multiLevelType w:val="hybridMultilevel"/>
    <w:tmpl w:val="C03AEC54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DD85959"/>
    <w:multiLevelType w:val="hybridMultilevel"/>
    <w:tmpl w:val="FF00314C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171945BA"/>
    <w:multiLevelType w:val="hybridMultilevel"/>
    <w:tmpl w:val="67546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17D"/>
    <w:multiLevelType w:val="hybridMultilevel"/>
    <w:tmpl w:val="14B2571E"/>
    <w:lvl w:ilvl="0" w:tplc="6C2E93B6">
      <w:numFmt w:val="bullet"/>
      <w:lvlText w:val=""/>
      <w:lvlJc w:val="left"/>
      <w:pPr>
        <w:ind w:left="167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7C06A8">
      <w:numFmt w:val="bullet"/>
      <w:lvlText w:val="•"/>
      <w:lvlJc w:val="left"/>
      <w:pPr>
        <w:ind w:left="2600" w:hanging="708"/>
      </w:pPr>
      <w:rPr>
        <w:rFonts w:hint="default"/>
        <w:lang w:val="ru-RU" w:eastAsia="ru-RU" w:bidi="ru-RU"/>
      </w:rPr>
    </w:lvl>
    <w:lvl w:ilvl="2" w:tplc="DD3CF7A2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3" w:tplc="8900341C">
      <w:numFmt w:val="bullet"/>
      <w:lvlText w:val="•"/>
      <w:lvlJc w:val="left"/>
      <w:pPr>
        <w:ind w:left="4441" w:hanging="708"/>
      </w:pPr>
      <w:rPr>
        <w:rFonts w:hint="default"/>
        <w:lang w:val="ru-RU" w:eastAsia="ru-RU" w:bidi="ru-RU"/>
      </w:rPr>
    </w:lvl>
    <w:lvl w:ilvl="4" w:tplc="6788221A">
      <w:numFmt w:val="bullet"/>
      <w:lvlText w:val="•"/>
      <w:lvlJc w:val="left"/>
      <w:pPr>
        <w:ind w:left="5362" w:hanging="708"/>
      </w:pPr>
      <w:rPr>
        <w:rFonts w:hint="default"/>
        <w:lang w:val="ru-RU" w:eastAsia="ru-RU" w:bidi="ru-RU"/>
      </w:rPr>
    </w:lvl>
    <w:lvl w:ilvl="5" w:tplc="9E280F90">
      <w:numFmt w:val="bullet"/>
      <w:lvlText w:val="•"/>
      <w:lvlJc w:val="left"/>
      <w:pPr>
        <w:ind w:left="6283" w:hanging="708"/>
      </w:pPr>
      <w:rPr>
        <w:rFonts w:hint="default"/>
        <w:lang w:val="ru-RU" w:eastAsia="ru-RU" w:bidi="ru-RU"/>
      </w:rPr>
    </w:lvl>
    <w:lvl w:ilvl="6" w:tplc="6E08AF58">
      <w:numFmt w:val="bullet"/>
      <w:lvlText w:val="•"/>
      <w:lvlJc w:val="left"/>
      <w:pPr>
        <w:ind w:left="7203" w:hanging="708"/>
      </w:pPr>
      <w:rPr>
        <w:rFonts w:hint="default"/>
        <w:lang w:val="ru-RU" w:eastAsia="ru-RU" w:bidi="ru-RU"/>
      </w:rPr>
    </w:lvl>
    <w:lvl w:ilvl="7" w:tplc="4A865C64">
      <w:numFmt w:val="bullet"/>
      <w:lvlText w:val="•"/>
      <w:lvlJc w:val="left"/>
      <w:pPr>
        <w:ind w:left="8124" w:hanging="708"/>
      </w:pPr>
      <w:rPr>
        <w:rFonts w:hint="default"/>
        <w:lang w:val="ru-RU" w:eastAsia="ru-RU" w:bidi="ru-RU"/>
      </w:rPr>
    </w:lvl>
    <w:lvl w:ilvl="8" w:tplc="F9B0722E">
      <w:numFmt w:val="bullet"/>
      <w:lvlText w:val="•"/>
      <w:lvlJc w:val="left"/>
      <w:pPr>
        <w:ind w:left="9045" w:hanging="708"/>
      </w:pPr>
      <w:rPr>
        <w:rFonts w:hint="default"/>
        <w:lang w:val="ru-RU" w:eastAsia="ru-RU" w:bidi="ru-RU"/>
      </w:rPr>
    </w:lvl>
  </w:abstractNum>
  <w:abstractNum w:abstractNumId="7">
    <w:nsid w:val="1EA02776"/>
    <w:multiLevelType w:val="hybridMultilevel"/>
    <w:tmpl w:val="2C342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FE3"/>
    <w:multiLevelType w:val="multilevel"/>
    <w:tmpl w:val="07EEAB9E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2" w:hanging="8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92" w:hanging="8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8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8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1" w:hanging="8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8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814"/>
      </w:pPr>
      <w:rPr>
        <w:rFonts w:hint="default"/>
        <w:lang w:val="ru-RU" w:eastAsia="ru-RU" w:bidi="ru-RU"/>
      </w:rPr>
    </w:lvl>
  </w:abstractNum>
  <w:abstractNum w:abstractNumId="9">
    <w:nsid w:val="225675BD"/>
    <w:multiLevelType w:val="hybridMultilevel"/>
    <w:tmpl w:val="5E9E3BA8"/>
    <w:lvl w:ilvl="0" w:tplc="1178759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3627B6">
      <w:numFmt w:val="bullet"/>
      <w:lvlText w:val="•"/>
      <w:lvlJc w:val="left"/>
      <w:pPr>
        <w:ind w:left="2204" w:hanging="281"/>
      </w:pPr>
      <w:rPr>
        <w:rFonts w:hint="default"/>
        <w:lang w:val="ru-RU" w:eastAsia="ru-RU" w:bidi="ru-RU"/>
      </w:rPr>
    </w:lvl>
    <w:lvl w:ilvl="2" w:tplc="BCB603D2">
      <w:numFmt w:val="bullet"/>
      <w:lvlText w:val="•"/>
      <w:lvlJc w:val="left"/>
      <w:pPr>
        <w:ind w:left="3169" w:hanging="281"/>
      </w:pPr>
      <w:rPr>
        <w:rFonts w:hint="default"/>
        <w:lang w:val="ru-RU" w:eastAsia="ru-RU" w:bidi="ru-RU"/>
      </w:rPr>
    </w:lvl>
    <w:lvl w:ilvl="3" w:tplc="D38052BA">
      <w:numFmt w:val="bullet"/>
      <w:lvlText w:val="•"/>
      <w:lvlJc w:val="left"/>
      <w:pPr>
        <w:ind w:left="4133" w:hanging="281"/>
      </w:pPr>
      <w:rPr>
        <w:rFonts w:hint="default"/>
        <w:lang w:val="ru-RU" w:eastAsia="ru-RU" w:bidi="ru-RU"/>
      </w:rPr>
    </w:lvl>
    <w:lvl w:ilvl="4" w:tplc="1876E6E8">
      <w:numFmt w:val="bullet"/>
      <w:lvlText w:val="•"/>
      <w:lvlJc w:val="left"/>
      <w:pPr>
        <w:ind w:left="5098" w:hanging="281"/>
      </w:pPr>
      <w:rPr>
        <w:rFonts w:hint="default"/>
        <w:lang w:val="ru-RU" w:eastAsia="ru-RU" w:bidi="ru-RU"/>
      </w:rPr>
    </w:lvl>
    <w:lvl w:ilvl="5" w:tplc="D076C544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6" w:tplc="332EEE50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1898D4C6">
      <w:numFmt w:val="bullet"/>
      <w:lvlText w:val="•"/>
      <w:lvlJc w:val="left"/>
      <w:pPr>
        <w:ind w:left="7992" w:hanging="281"/>
      </w:pPr>
      <w:rPr>
        <w:rFonts w:hint="default"/>
        <w:lang w:val="ru-RU" w:eastAsia="ru-RU" w:bidi="ru-RU"/>
      </w:rPr>
    </w:lvl>
    <w:lvl w:ilvl="8" w:tplc="2BC68F5C">
      <w:numFmt w:val="bullet"/>
      <w:lvlText w:val="•"/>
      <w:lvlJc w:val="left"/>
      <w:pPr>
        <w:ind w:left="8957" w:hanging="281"/>
      </w:pPr>
      <w:rPr>
        <w:rFonts w:hint="default"/>
        <w:lang w:val="ru-RU" w:eastAsia="ru-RU" w:bidi="ru-RU"/>
      </w:rPr>
    </w:lvl>
  </w:abstractNum>
  <w:abstractNum w:abstractNumId="10">
    <w:nsid w:val="29CA64BE"/>
    <w:multiLevelType w:val="hybridMultilevel"/>
    <w:tmpl w:val="3E9078CE"/>
    <w:lvl w:ilvl="0" w:tplc="005C19A4">
      <w:start w:val="1"/>
      <w:numFmt w:val="decimal"/>
      <w:lvlText w:val="%1."/>
      <w:lvlJc w:val="left"/>
      <w:pPr>
        <w:ind w:left="1322" w:hanging="360"/>
      </w:pPr>
      <w:rPr>
        <w:rFonts w:hint="default"/>
        <w:spacing w:val="0"/>
        <w:w w:val="100"/>
        <w:lang w:val="ru-RU" w:eastAsia="ru-RU" w:bidi="ru-RU"/>
      </w:rPr>
    </w:lvl>
    <w:lvl w:ilvl="1" w:tplc="02EA2AF2">
      <w:numFmt w:val="bullet"/>
      <w:lvlText w:val="-"/>
      <w:lvlJc w:val="left"/>
      <w:pPr>
        <w:ind w:left="13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3DEB2E6">
      <w:numFmt w:val="bullet"/>
      <w:lvlText w:val="•"/>
      <w:lvlJc w:val="left"/>
      <w:pPr>
        <w:ind w:left="2774" w:hanging="286"/>
      </w:pPr>
      <w:rPr>
        <w:rFonts w:hint="default"/>
        <w:lang w:val="ru-RU" w:eastAsia="ru-RU" w:bidi="ru-RU"/>
      </w:rPr>
    </w:lvl>
    <w:lvl w:ilvl="3" w:tplc="D52C9768">
      <w:numFmt w:val="bullet"/>
      <w:lvlText w:val="•"/>
      <w:lvlJc w:val="left"/>
      <w:pPr>
        <w:ind w:left="3788" w:hanging="286"/>
      </w:pPr>
      <w:rPr>
        <w:rFonts w:hint="default"/>
        <w:lang w:val="ru-RU" w:eastAsia="ru-RU" w:bidi="ru-RU"/>
      </w:rPr>
    </w:lvl>
    <w:lvl w:ilvl="4" w:tplc="058AE68E">
      <w:numFmt w:val="bullet"/>
      <w:lvlText w:val="•"/>
      <w:lvlJc w:val="left"/>
      <w:pPr>
        <w:ind w:left="4802" w:hanging="286"/>
      </w:pPr>
      <w:rPr>
        <w:rFonts w:hint="default"/>
        <w:lang w:val="ru-RU" w:eastAsia="ru-RU" w:bidi="ru-RU"/>
      </w:rPr>
    </w:lvl>
    <w:lvl w:ilvl="5" w:tplc="9926E440">
      <w:numFmt w:val="bullet"/>
      <w:lvlText w:val="•"/>
      <w:lvlJc w:val="left"/>
      <w:pPr>
        <w:ind w:left="5816" w:hanging="286"/>
      </w:pPr>
      <w:rPr>
        <w:rFonts w:hint="default"/>
        <w:lang w:val="ru-RU" w:eastAsia="ru-RU" w:bidi="ru-RU"/>
      </w:rPr>
    </w:lvl>
    <w:lvl w:ilvl="6" w:tplc="F06AD7EC">
      <w:numFmt w:val="bullet"/>
      <w:lvlText w:val="•"/>
      <w:lvlJc w:val="left"/>
      <w:pPr>
        <w:ind w:left="6830" w:hanging="286"/>
      </w:pPr>
      <w:rPr>
        <w:rFonts w:hint="default"/>
        <w:lang w:val="ru-RU" w:eastAsia="ru-RU" w:bidi="ru-RU"/>
      </w:rPr>
    </w:lvl>
    <w:lvl w:ilvl="7" w:tplc="1D74450A">
      <w:numFmt w:val="bullet"/>
      <w:lvlText w:val="•"/>
      <w:lvlJc w:val="left"/>
      <w:pPr>
        <w:ind w:left="7844" w:hanging="286"/>
      </w:pPr>
      <w:rPr>
        <w:rFonts w:hint="default"/>
        <w:lang w:val="ru-RU" w:eastAsia="ru-RU" w:bidi="ru-RU"/>
      </w:rPr>
    </w:lvl>
    <w:lvl w:ilvl="8" w:tplc="0EDC68D4">
      <w:numFmt w:val="bullet"/>
      <w:lvlText w:val="•"/>
      <w:lvlJc w:val="left"/>
      <w:pPr>
        <w:ind w:left="8858" w:hanging="286"/>
      </w:pPr>
      <w:rPr>
        <w:rFonts w:hint="default"/>
        <w:lang w:val="ru-RU" w:eastAsia="ru-RU" w:bidi="ru-RU"/>
      </w:rPr>
    </w:lvl>
  </w:abstractNum>
  <w:abstractNum w:abstractNumId="11">
    <w:nsid w:val="2C6F6574"/>
    <w:multiLevelType w:val="hybridMultilevel"/>
    <w:tmpl w:val="55BA2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34E6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E39D1"/>
    <w:multiLevelType w:val="hybridMultilevel"/>
    <w:tmpl w:val="6D88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6431"/>
    <w:multiLevelType w:val="multilevel"/>
    <w:tmpl w:val="4F9438E0"/>
    <w:lvl w:ilvl="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30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8" w:hanging="360"/>
      </w:pPr>
      <w:rPr>
        <w:rFonts w:hint="default"/>
        <w:lang w:val="ru-RU" w:eastAsia="ru-RU" w:bidi="ru-RU"/>
      </w:rPr>
    </w:lvl>
  </w:abstractNum>
  <w:abstractNum w:abstractNumId="14">
    <w:nsid w:val="38A00A14"/>
    <w:multiLevelType w:val="hybridMultilevel"/>
    <w:tmpl w:val="AB5ED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A77FE"/>
    <w:multiLevelType w:val="hybridMultilevel"/>
    <w:tmpl w:val="4D5A0000"/>
    <w:lvl w:ilvl="0" w:tplc="39B2AB48">
      <w:start w:val="1"/>
      <w:numFmt w:val="decimal"/>
      <w:lvlText w:val="%1.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200188">
      <w:numFmt w:val="bullet"/>
      <w:lvlText w:val="•"/>
      <w:lvlJc w:val="left"/>
      <w:pPr>
        <w:ind w:left="1952" w:hanging="428"/>
      </w:pPr>
      <w:rPr>
        <w:rFonts w:hint="default"/>
        <w:lang w:val="ru-RU" w:eastAsia="ru-RU" w:bidi="ru-RU"/>
      </w:rPr>
    </w:lvl>
    <w:lvl w:ilvl="2" w:tplc="185AB092">
      <w:numFmt w:val="bullet"/>
      <w:lvlText w:val="•"/>
      <w:lvlJc w:val="left"/>
      <w:pPr>
        <w:ind w:left="2945" w:hanging="428"/>
      </w:pPr>
      <w:rPr>
        <w:rFonts w:hint="default"/>
        <w:lang w:val="ru-RU" w:eastAsia="ru-RU" w:bidi="ru-RU"/>
      </w:rPr>
    </w:lvl>
    <w:lvl w:ilvl="3" w:tplc="44A4D6AC">
      <w:numFmt w:val="bullet"/>
      <w:lvlText w:val="•"/>
      <w:lvlJc w:val="left"/>
      <w:pPr>
        <w:ind w:left="3937" w:hanging="428"/>
      </w:pPr>
      <w:rPr>
        <w:rFonts w:hint="default"/>
        <w:lang w:val="ru-RU" w:eastAsia="ru-RU" w:bidi="ru-RU"/>
      </w:rPr>
    </w:lvl>
    <w:lvl w:ilvl="4" w:tplc="1B7CD354">
      <w:numFmt w:val="bullet"/>
      <w:lvlText w:val="•"/>
      <w:lvlJc w:val="left"/>
      <w:pPr>
        <w:ind w:left="4930" w:hanging="428"/>
      </w:pPr>
      <w:rPr>
        <w:rFonts w:hint="default"/>
        <w:lang w:val="ru-RU" w:eastAsia="ru-RU" w:bidi="ru-RU"/>
      </w:rPr>
    </w:lvl>
    <w:lvl w:ilvl="5" w:tplc="C4B261E2">
      <w:numFmt w:val="bullet"/>
      <w:lvlText w:val="•"/>
      <w:lvlJc w:val="left"/>
      <w:pPr>
        <w:ind w:left="5923" w:hanging="428"/>
      </w:pPr>
      <w:rPr>
        <w:rFonts w:hint="default"/>
        <w:lang w:val="ru-RU" w:eastAsia="ru-RU" w:bidi="ru-RU"/>
      </w:rPr>
    </w:lvl>
    <w:lvl w:ilvl="6" w:tplc="97AC2AA4">
      <w:numFmt w:val="bullet"/>
      <w:lvlText w:val="•"/>
      <w:lvlJc w:val="left"/>
      <w:pPr>
        <w:ind w:left="6915" w:hanging="428"/>
      </w:pPr>
      <w:rPr>
        <w:rFonts w:hint="default"/>
        <w:lang w:val="ru-RU" w:eastAsia="ru-RU" w:bidi="ru-RU"/>
      </w:rPr>
    </w:lvl>
    <w:lvl w:ilvl="7" w:tplc="29BA516A">
      <w:numFmt w:val="bullet"/>
      <w:lvlText w:val="•"/>
      <w:lvlJc w:val="left"/>
      <w:pPr>
        <w:ind w:left="7908" w:hanging="428"/>
      </w:pPr>
      <w:rPr>
        <w:rFonts w:hint="default"/>
        <w:lang w:val="ru-RU" w:eastAsia="ru-RU" w:bidi="ru-RU"/>
      </w:rPr>
    </w:lvl>
    <w:lvl w:ilvl="8" w:tplc="A11C4690">
      <w:numFmt w:val="bullet"/>
      <w:lvlText w:val="•"/>
      <w:lvlJc w:val="left"/>
      <w:pPr>
        <w:ind w:left="8901" w:hanging="428"/>
      </w:pPr>
      <w:rPr>
        <w:rFonts w:hint="default"/>
        <w:lang w:val="ru-RU" w:eastAsia="ru-RU" w:bidi="ru-RU"/>
      </w:rPr>
    </w:lvl>
  </w:abstractNum>
  <w:abstractNum w:abstractNumId="16">
    <w:nsid w:val="3B475CFB"/>
    <w:multiLevelType w:val="hybridMultilevel"/>
    <w:tmpl w:val="ADE81628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3C2F1A12"/>
    <w:multiLevelType w:val="hybridMultilevel"/>
    <w:tmpl w:val="D6786C0E"/>
    <w:lvl w:ilvl="0" w:tplc="CFD0020E">
      <w:start w:val="1"/>
      <w:numFmt w:val="decimal"/>
      <w:lvlText w:val="%1)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12A3D2">
      <w:numFmt w:val="bullet"/>
      <w:lvlText w:val="•"/>
      <w:lvlJc w:val="left"/>
      <w:pPr>
        <w:ind w:left="1952" w:hanging="428"/>
      </w:pPr>
      <w:rPr>
        <w:rFonts w:hint="default"/>
        <w:lang w:val="ru-RU" w:eastAsia="ru-RU" w:bidi="ru-RU"/>
      </w:rPr>
    </w:lvl>
    <w:lvl w:ilvl="2" w:tplc="24C04C6C">
      <w:numFmt w:val="bullet"/>
      <w:lvlText w:val="•"/>
      <w:lvlJc w:val="left"/>
      <w:pPr>
        <w:ind w:left="2945" w:hanging="428"/>
      </w:pPr>
      <w:rPr>
        <w:rFonts w:hint="default"/>
        <w:lang w:val="ru-RU" w:eastAsia="ru-RU" w:bidi="ru-RU"/>
      </w:rPr>
    </w:lvl>
    <w:lvl w:ilvl="3" w:tplc="26FE6104">
      <w:numFmt w:val="bullet"/>
      <w:lvlText w:val="•"/>
      <w:lvlJc w:val="left"/>
      <w:pPr>
        <w:ind w:left="3937" w:hanging="428"/>
      </w:pPr>
      <w:rPr>
        <w:rFonts w:hint="default"/>
        <w:lang w:val="ru-RU" w:eastAsia="ru-RU" w:bidi="ru-RU"/>
      </w:rPr>
    </w:lvl>
    <w:lvl w:ilvl="4" w:tplc="39EA586C">
      <w:numFmt w:val="bullet"/>
      <w:lvlText w:val="•"/>
      <w:lvlJc w:val="left"/>
      <w:pPr>
        <w:ind w:left="4930" w:hanging="428"/>
      </w:pPr>
      <w:rPr>
        <w:rFonts w:hint="default"/>
        <w:lang w:val="ru-RU" w:eastAsia="ru-RU" w:bidi="ru-RU"/>
      </w:rPr>
    </w:lvl>
    <w:lvl w:ilvl="5" w:tplc="B61E500A">
      <w:numFmt w:val="bullet"/>
      <w:lvlText w:val="•"/>
      <w:lvlJc w:val="left"/>
      <w:pPr>
        <w:ind w:left="5923" w:hanging="428"/>
      </w:pPr>
      <w:rPr>
        <w:rFonts w:hint="default"/>
        <w:lang w:val="ru-RU" w:eastAsia="ru-RU" w:bidi="ru-RU"/>
      </w:rPr>
    </w:lvl>
    <w:lvl w:ilvl="6" w:tplc="194CC5F4">
      <w:numFmt w:val="bullet"/>
      <w:lvlText w:val="•"/>
      <w:lvlJc w:val="left"/>
      <w:pPr>
        <w:ind w:left="6915" w:hanging="428"/>
      </w:pPr>
      <w:rPr>
        <w:rFonts w:hint="default"/>
        <w:lang w:val="ru-RU" w:eastAsia="ru-RU" w:bidi="ru-RU"/>
      </w:rPr>
    </w:lvl>
    <w:lvl w:ilvl="7" w:tplc="ABAC562C">
      <w:numFmt w:val="bullet"/>
      <w:lvlText w:val="•"/>
      <w:lvlJc w:val="left"/>
      <w:pPr>
        <w:ind w:left="7908" w:hanging="428"/>
      </w:pPr>
      <w:rPr>
        <w:rFonts w:hint="default"/>
        <w:lang w:val="ru-RU" w:eastAsia="ru-RU" w:bidi="ru-RU"/>
      </w:rPr>
    </w:lvl>
    <w:lvl w:ilvl="8" w:tplc="5338E008">
      <w:numFmt w:val="bullet"/>
      <w:lvlText w:val="•"/>
      <w:lvlJc w:val="left"/>
      <w:pPr>
        <w:ind w:left="8901" w:hanging="428"/>
      </w:pPr>
      <w:rPr>
        <w:rFonts w:hint="default"/>
        <w:lang w:val="ru-RU" w:eastAsia="ru-RU" w:bidi="ru-RU"/>
      </w:rPr>
    </w:lvl>
  </w:abstractNum>
  <w:abstractNum w:abstractNumId="18">
    <w:nsid w:val="3C472388"/>
    <w:multiLevelType w:val="hybridMultilevel"/>
    <w:tmpl w:val="84E6DCF2"/>
    <w:lvl w:ilvl="0" w:tplc="BEEE2C50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DCDE68">
      <w:numFmt w:val="bullet"/>
      <w:lvlText w:val="•"/>
      <w:lvlJc w:val="left"/>
      <w:pPr>
        <w:ind w:left="755" w:hanging="233"/>
      </w:pPr>
      <w:rPr>
        <w:rFonts w:hint="default"/>
        <w:lang w:val="ru-RU" w:eastAsia="ru-RU" w:bidi="ru-RU"/>
      </w:rPr>
    </w:lvl>
    <w:lvl w:ilvl="2" w:tplc="FCE20846">
      <w:numFmt w:val="bullet"/>
      <w:lvlText w:val="•"/>
      <w:lvlJc w:val="left"/>
      <w:pPr>
        <w:ind w:left="1411" w:hanging="233"/>
      </w:pPr>
      <w:rPr>
        <w:rFonts w:hint="default"/>
        <w:lang w:val="ru-RU" w:eastAsia="ru-RU" w:bidi="ru-RU"/>
      </w:rPr>
    </w:lvl>
    <w:lvl w:ilvl="3" w:tplc="ADCAB1FA">
      <w:numFmt w:val="bullet"/>
      <w:lvlText w:val="•"/>
      <w:lvlJc w:val="left"/>
      <w:pPr>
        <w:ind w:left="2066" w:hanging="233"/>
      </w:pPr>
      <w:rPr>
        <w:rFonts w:hint="default"/>
        <w:lang w:val="ru-RU" w:eastAsia="ru-RU" w:bidi="ru-RU"/>
      </w:rPr>
    </w:lvl>
    <w:lvl w:ilvl="4" w:tplc="6226A126">
      <w:numFmt w:val="bullet"/>
      <w:lvlText w:val="•"/>
      <w:lvlJc w:val="left"/>
      <w:pPr>
        <w:ind w:left="2722" w:hanging="233"/>
      </w:pPr>
      <w:rPr>
        <w:rFonts w:hint="default"/>
        <w:lang w:val="ru-RU" w:eastAsia="ru-RU" w:bidi="ru-RU"/>
      </w:rPr>
    </w:lvl>
    <w:lvl w:ilvl="5" w:tplc="9744962A">
      <w:numFmt w:val="bullet"/>
      <w:lvlText w:val="•"/>
      <w:lvlJc w:val="left"/>
      <w:pPr>
        <w:ind w:left="3378" w:hanging="233"/>
      </w:pPr>
      <w:rPr>
        <w:rFonts w:hint="default"/>
        <w:lang w:val="ru-RU" w:eastAsia="ru-RU" w:bidi="ru-RU"/>
      </w:rPr>
    </w:lvl>
    <w:lvl w:ilvl="6" w:tplc="4830A6B6">
      <w:numFmt w:val="bullet"/>
      <w:lvlText w:val="•"/>
      <w:lvlJc w:val="left"/>
      <w:pPr>
        <w:ind w:left="4033" w:hanging="233"/>
      </w:pPr>
      <w:rPr>
        <w:rFonts w:hint="default"/>
        <w:lang w:val="ru-RU" w:eastAsia="ru-RU" w:bidi="ru-RU"/>
      </w:rPr>
    </w:lvl>
    <w:lvl w:ilvl="7" w:tplc="1F9E6128">
      <w:numFmt w:val="bullet"/>
      <w:lvlText w:val="•"/>
      <w:lvlJc w:val="left"/>
      <w:pPr>
        <w:ind w:left="4689" w:hanging="233"/>
      </w:pPr>
      <w:rPr>
        <w:rFonts w:hint="default"/>
        <w:lang w:val="ru-RU" w:eastAsia="ru-RU" w:bidi="ru-RU"/>
      </w:rPr>
    </w:lvl>
    <w:lvl w:ilvl="8" w:tplc="B9A0CC70">
      <w:numFmt w:val="bullet"/>
      <w:lvlText w:val="•"/>
      <w:lvlJc w:val="left"/>
      <w:pPr>
        <w:ind w:left="5344" w:hanging="233"/>
      </w:pPr>
      <w:rPr>
        <w:rFonts w:hint="default"/>
        <w:lang w:val="ru-RU" w:eastAsia="ru-RU" w:bidi="ru-RU"/>
      </w:rPr>
    </w:lvl>
  </w:abstractNum>
  <w:abstractNum w:abstractNumId="19">
    <w:nsid w:val="419D77AD"/>
    <w:multiLevelType w:val="hybridMultilevel"/>
    <w:tmpl w:val="CDFA68A8"/>
    <w:lvl w:ilvl="0" w:tplc="82AC91FE">
      <w:numFmt w:val="bullet"/>
      <w:lvlText w:val="-"/>
      <w:lvlJc w:val="left"/>
      <w:pPr>
        <w:ind w:left="11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16420E">
      <w:numFmt w:val="bullet"/>
      <w:lvlText w:val="•"/>
      <w:lvlJc w:val="left"/>
      <w:pPr>
        <w:ind w:left="2096" w:hanging="164"/>
      </w:pPr>
      <w:rPr>
        <w:rFonts w:hint="default"/>
        <w:lang w:val="ru-RU" w:eastAsia="ru-RU" w:bidi="ru-RU"/>
      </w:rPr>
    </w:lvl>
    <w:lvl w:ilvl="2" w:tplc="61AA1C7C">
      <w:numFmt w:val="bullet"/>
      <w:lvlText w:val="•"/>
      <w:lvlJc w:val="left"/>
      <w:pPr>
        <w:ind w:left="3073" w:hanging="164"/>
      </w:pPr>
      <w:rPr>
        <w:rFonts w:hint="default"/>
        <w:lang w:val="ru-RU" w:eastAsia="ru-RU" w:bidi="ru-RU"/>
      </w:rPr>
    </w:lvl>
    <w:lvl w:ilvl="3" w:tplc="009848B8">
      <w:numFmt w:val="bullet"/>
      <w:lvlText w:val="•"/>
      <w:lvlJc w:val="left"/>
      <w:pPr>
        <w:ind w:left="4049" w:hanging="164"/>
      </w:pPr>
      <w:rPr>
        <w:rFonts w:hint="default"/>
        <w:lang w:val="ru-RU" w:eastAsia="ru-RU" w:bidi="ru-RU"/>
      </w:rPr>
    </w:lvl>
    <w:lvl w:ilvl="4" w:tplc="428453E2">
      <w:numFmt w:val="bullet"/>
      <w:lvlText w:val="•"/>
      <w:lvlJc w:val="left"/>
      <w:pPr>
        <w:ind w:left="5026" w:hanging="164"/>
      </w:pPr>
      <w:rPr>
        <w:rFonts w:hint="default"/>
        <w:lang w:val="ru-RU" w:eastAsia="ru-RU" w:bidi="ru-RU"/>
      </w:rPr>
    </w:lvl>
    <w:lvl w:ilvl="5" w:tplc="9072EF9C">
      <w:numFmt w:val="bullet"/>
      <w:lvlText w:val="•"/>
      <w:lvlJc w:val="left"/>
      <w:pPr>
        <w:ind w:left="6003" w:hanging="164"/>
      </w:pPr>
      <w:rPr>
        <w:rFonts w:hint="default"/>
        <w:lang w:val="ru-RU" w:eastAsia="ru-RU" w:bidi="ru-RU"/>
      </w:rPr>
    </w:lvl>
    <w:lvl w:ilvl="6" w:tplc="F0E0677C">
      <w:numFmt w:val="bullet"/>
      <w:lvlText w:val="•"/>
      <w:lvlJc w:val="left"/>
      <w:pPr>
        <w:ind w:left="6979" w:hanging="164"/>
      </w:pPr>
      <w:rPr>
        <w:rFonts w:hint="default"/>
        <w:lang w:val="ru-RU" w:eastAsia="ru-RU" w:bidi="ru-RU"/>
      </w:rPr>
    </w:lvl>
    <w:lvl w:ilvl="7" w:tplc="62C6C9D8">
      <w:numFmt w:val="bullet"/>
      <w:lvlText w:val="•"/>
      <w:lvlJc w:val="left"/>
      <w:pPr>
        <w:ind w:left="7956" w:hanging="164"/>
      </w:pPr>
      <w:rPr>
        <w:rFonts w:hint="default"/>
        <w:lang w:val="ru-RU" w:eastAsia="ru-RU" w:bidi="ru-RU"/>
      </w:rPr>
    </w:lvl>
    <w:lvl w:ilvl="8" w:tplc="0AE4180C">
      <w:numFmt w:val="bullet"/>
      <w:lvlText w:val="•"/>
      <w:lvlJc w:val="left"/>
      <w:pPr>
        <w:ind w:left="8933" w:hanging="164"/>
      </w:pPr>
      <w:rPr>
        <w:rFonts w:hint="default"/>
        <w:lang w:val="ru-RU" w:eastAsia="ru-RU" w:bidi="ru-RU"/>
      </w:rPr>
    </w:lvl>
  </w:abstractNum>
  <w:abstractNum w:abstractNumId="20">
    <w:nsid w:val="444C692A"/>
    <w:multiLevelType w:val="hybridMultilevel"/>
    <w:tmpl w:val="9C3AF6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A39F4"/>
    <w:multiLevelType w:val="multilevel"/>
    <w:tmpl w:val="5D143590"/>
    <w:lvl w:ilvl="0">
      <w:start w:val="2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2" w:hanging="5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9" w:hanging="540"/>
      </w:pPr>
      <w:rPr>
        <w:rFonts w:hint="default"/>
        <w:lang w:val="ru-RU" w:eastAsia="ru-RU" w:bidi="ru-RU"/>
      </w:rPr>
    </w:lvl>
  </w:abstractNum>
  <w:abstractNum w:abstractNumId="22">
    <w:nsid w:val="46B546EB"/>
    <w:multiLevelType w:val="hybridMultilevel"/>
    <w:tmpl w:val="F0707DC4"/>
    <w:lvl w:ilvl="0" w:tplc="6F00F1E4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98EB0C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F14232CA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FFA2752C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BD3A0B36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60E6BA6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72D6EBDE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61CEAEC2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D0668012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23">
    <w:nsid w:val="4B4A0E6F"/>
    <w:multiLevelType w:val="hybridMultilevel"/>
    <w:tmpl w:val="F7EA8DC0"/>
    <w:lvl w:ilvl="0" w:tplc="A67A2218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06776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9B2C919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624A1440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395874EC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158CF510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FD847A2C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62F25864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514E9C7E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abstractNum w:abstractNumId="24">
    <w:nsid w:val="5821238E"/>
    <w:multiLevelType w:val="multilevel"/>
    <w:tmpl w:val="205E116C"/>
    <w:lvl w:ilvl="0">
      <w:start w:val="3"/>
      <w:numFmt w:val="decimal"/>
      <w:lvlText w:val="%1"/>
      <w:lvlJc w:val="left"/>
      <w:pPr>
        <w:ind w:left="1384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8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8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5" w:hanging="423"/>
      </w:pPr>
      <w:rPr>
        <w:rFonts w:hint="default"/>
        <w:lang w:val="ru-RU" w:eastAsia="ru-RU" w:bidi="ru-RU"/>
      </w:rPr>
    </w:lvl>
  </w:abstractNum>
  <w:abstractNum w:abstractNumId="25">
    <w:nsid w:val="5A692C63"/>
    <w:multiLevelType w:val="hybridMultilevel"/>
    <w:tmpl w:val="33F24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B3EA0"/>
    <w:multiLevelType w:val="hybridMultilevel"/>
    <w:tmpl w:val="A68A685E"/>
    <w:lvl w:ilvl="0" w:tplc="38DE154E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D68058">
      <w:numFmt w:val="bullet"/>
      <w:lvlText w:val="•"/>
      <w:lvlJc w:val="left"/>
      <w:pPr>
        <w:ind w:left="797" w:hanging="233"/>
      </w:pPr>
      <w:rPr>
        <w:rFonts w:hint="default"/>
        <w:lang w:val="ru-RU" w:eastAsia="ru-RU" w:bidi="ru-RU"/>
      </w:rPr>
    </w:lvl>
    <w:lvl w:ilvl="2" w:tplc="385819C4">
      <w:numFmt w:val="bullet"/>
      <w:lvlText w:val="•"/>
      <w:lvlJc w:val="left"/>
      <w:pPr>
        <w:ind w:left="1495" w:hanging="233"/>
      </w:pPr>
      <w:rPr>
        <w:rFonts w:hint="default"/>
        <w:lang w:val="ru-RU" w:eastAsia="ru-RU" w:bidi="ru-RU"/>
      </w:rPr>
    </w:lvl>
    <w:lvl w:ilvl="3" w:tplc="E16A2B3A">
      <w:numFmt w:val="bullet"/>
      <w:lvlText w:val="•"/>
      <w:lvlJc w:val="left"/>
      <w:pPr>
        <w:ind w:left="2192" w:hanging="233"/>
      </w:pPr>
      <w:rPr>
        <w:rFonts w:hint="default"/>
        <w:lang w:val="ru-RU" w:eastAsia="ru-RU" w:bidi="ru-RU"/>
      </w:rPr>
    </w:lvl>
    <w:lvl w:ilvl="4" w:tplc="CA827E34">
      <w:numFmt w:val="bullet"/>
      <w:lvlText w:val="•"/>
      <w:lvlJc w:val="left"/>
      <w:pPr>
        <w:ind w:left="2890" w:hanging="233"/>
      </w:pPr>
      <w:rPr>
        <w:rFonts w:hint="default"/>
        <w:lang w:val="ru-RU" w:eastAsia="ru-RU" w:bidi="ru-RU"/>
      </w:rPr>
    </w:lvl>
    <w:lvl w:ilvl="5" w:tplc="0E264C3E">
      <w:numFmt w:val="bullet"/>
      <w:lvlText w:val="•"/>
      <w:lvlJc w:val="left"/>
      <w:pPr>
        <w:ind w:left="3588" w:hanging="233"/>
      </w:pPr>
      <w:rPr>
        <w:rFonts w:hint="default"/>
        <w:lang w:val="ru-RU" w:eastAsia="ru-RU" w:bidi="ru-RU"/>
      </w:rPr>
    </w:lvl>
    <w:lvl w:ilvl="6" w:tplc="7B62F884">
      <w:numFmt w:val="bullet"/>
      <w:lvlText w:val="•"/>
      <w:lvlJc w:val="left"/>
      <w:pPr>
        <w:ind w:left="4285" w:hanging="233"/>
      </w:pPr>
      <w:rPr>
        <w:rFonts w:hint="default"/>
        <w:lang w:val="ru-RU" w:eastAsia="ru-RU" w:bidi="ru-RU"/>
      </w:rPr>
    </w:lvl>
    <w:lvl w:ilvl="7" w:tplc="7780FDEC">
      <w:numFmt w:val="bullet"/>
      <w:lvlText w:val="•"/>
      <w:lvlJc w:val="left"/>
      <w:pPr>
        <w:ind w:left="4983" w:hanging="233"/>
      </w:pPr>
      <w:rPr>
        <w:rFonts w:hint="default"/>
        <w:lang w:val="ru-RU" w:eastAsia="ru-RU" w:bidi="ru-RU"/>
      </w:rPr>
    </w:lvl>
    <w:lvl w:ilvl="8" w:tplc="E85EE124">
      <w:numFmt w:val="bullet"/>
      <w:lvlText w:val="•"/>
      <w:lvlJc w:val="left"/>
      <w:pPr>
        <w:ind w:left="5680" w:hanging="233"/>
      </w:pPr>
      <w:rPr>
        <w:rFonts w:hint="default"/>
        <w:lang w:val="ru-RU" w:eastAsia="ru-RU" w:bidi="ru-RU"/>
      </w:rPr>
    </w:lvl>
  </w:abstractNum>
  <w:abstractNum w:abstractNumId="27">
    <w:nsid w:val="61F5340D"/>
    <w:multiLevelType w:val="hybridMultilevel"/>
    <w:tmpl w:val="34FC3446"/>
    <w:lvl w:ilvl="0" w:tplc="D2220856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5E8AC0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90DA9CD4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DA58ED4A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4" w:tplc="C388D634">
      <w:numFmt w:val="bullet"/>
      <w:lvlText w:val="•"/>
      <w:lvlJc w:val="left"/>
      <w:pPr>
        <w:ind w:left="5146" w:hanging="360"/>
      </w:pPr>
      <w:rPr>
        <w:rFonts w:hint="default"/>
        <w:lang w:val="ru-RU" w:eastAsia="ru-RU" w:bidi="ru-RU"/>
      </w:rPr>
    </w:lvl>
    <w:lvl w:ilvl="5" w:tplc="425E6E44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A998A28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985BD8">
      <w:numFmt w:val="bullet"/>
      <w:lvlText w:val="•"/>
      <w:lvlJc w:val="left"/>
      <w:pPr>
        <w:ind w:left="8016" w:hanging="360"/>
      </w:pPr>
      <w:rPr>
        <w:rFonts w:hint="default"/>
        <w:lang w:val="ru-RU" w:eastAsia="ru-RU" w:bidi="ru-RU"/>
      </w:rPr>
    </w:lvl>
    <w:lvl w:ilvl="8" w:tplc="C706E4B2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abstractNum w:abstractNumId="28">
    <w:nsid w:val="6BB5405A"/>
    <w:multiLevelType w:val="hybridMultilevel"/>
    <w:tmpl w:val="14B010E2"/>
    <w:lvl w:ilvl="0" w:tplc="0F4C48A6">
      <w:start w:val="1"/>
      <w:numFmt w:val="decimal"/>
      <w:lvlText w:val="%1."/>
      <w:lvlJc w:val="left"/>
      <w:pPr>
        <w:ind w:left="1242" w:hanging="281"/>
        <w:jc w:val="right"/>
      </w:pPr>
      <w:rPr>
        <w:rFonts w:hint="default"/>
        <w:w w:val="100"/>
        <w:lang w:val="ru-RU" w:eastAsia="ru-RU" w:bidi="ru-RU"/>
      </w:rPr>
    </w:lvl>
    <w:lvl w:ilvl="1" w:tplc="5EF659A4">
      <w:numFmt w:val="bullet"/>
      <w:lvlText w:val="•"/>
      <w:lvlJc w:val="left"/>
      <w:pPr>
        <w:ind w:left="2204" w:hanging="281"/>
      </w:pPr>
      <w:rPr>
        <w:rFonts w:hint="default"/>
        <w:lang w:val="ru-RU" w:eastAsia="ru-RU" w:bidi="ru-RU"/>
      </w:rPr>
    </w:lvl>
    <w:lvl w:ilvl="2" w:tplc="782CB8A0">
      <w:numFmt w:val="bullet"/>
      <w:lvlText w:val="•"/>
      <w:lvlJc w:val="left"/>
      <w:pPr>
        <w:ind w:left="3169" w:hanging="281"/>
      </w:pPr>
      <w:rPr>
        <w:rFonts w:hint="default"/>
        <w:lang w:val="ru-RU" w:eastAsia="ru-RU" w:bidi="ru-RU"/>
      </w:rPr>
    </w:lvl>
    <w:lvl w:ilvl="3" w:tplc="40349476">
      <w:numFmt w:val="bullet"/>
      <w:lvlText w:val="•"/>
      <w:lvlJc w:val="left"/>
      <w:pPr>
        <w:ind w:left="4133" w:hanging="281"/>
      </w:pPr>
      <w:rPr>
        <w:rFonts w:hint="default"/>
        <w:lang w:val="ru-RU" w:eastAsia="ru-RU" w:bidi="ru-RU"/>
      </w:rPr>
    </w:lvl>
    <w:lvl w:ilvl="4" w:tplc="F40CF450">
      <w:numFmt w:val="bullet"/>
      <w:lvlText w:val="•"/>
      <w:lvlJc w:val="left"/>
      <w:pPr>
        <w:ind w:left="5098" w:hanging="281"/>
      </w:pPr>
      <w:rPr>
        <w:rFonts w:hint="default"/>
        <w:lang w:val="ru-RU" w:eastAsia="ru-RU" w:bidi="ru-RU"/>
      </w:rPr>
    </w:lvl>
    <w:lvl w:ilvl="5" w:tplc="60FAF40C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6" w:tplc="05469EC0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AC386320">
      <w:numFmt w:val="bullet"/>
      <w:lvlText w:val="•"/>
      <w:lvlJc w:val="left"/>
      <w:pPr>
        <w:ind w:left="7992" w:hanging="281"/>
      </w:pPr>
      <w:rPr>
        <w:rFonts w:hint="default"/>
        <w:lang w:val="ru-RU" w:eastAsia="ru-RU" w:bidi="ru-RU"/>
      </w:rPr>
    </w:lvl>
    <w:lvl w:ilvl="8" w:tplc="608C37F4">
      <w:numFmt w:val="bullet"/>
      <w:lvlText w:val="•"/>
      <w:lvlJc w:val="left"/>
      <w:pPr>
        <w:ind w:left="8957" w:hanging="281"/>
      </w:pPr>
      <w:rPr>
        <w:rFonts w:hint="default"/>
        <w:lang w:val="ru-RU" w:eastAsia="ru-RU" w:bidi="ru-RU"/>
      </w:rPr>
    </w:lvl>
  </w:abstractNum>
  <w:abstractNum w:abstractNumId="29">
    <w:nsid w:val="6DF5282F"/>
    <w:multiLevelType w:val="hybridMultilevel"/>
    <w:tmpl w:val="81CA8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C565E"/>
    <w:multiLevelType w:val="hybridMultilevel"/>
    <w:tmpl w:val="41723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249B0"/>
    <w:multiLevelType w:val="hybridMultilevel"/>
    <w:tmpl w:val="73BA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B285B"/>
    <w:multiLevelType w:val="hybridMultilevel"/>
    <w:tmpl w:val="AAD64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1348"/>
    <w:multiLevelType w:val="hybridMultilevel"/>
    <w:tmpl w:val="E3C82D1A"/>
    <w:lvl w:ilvl="0" w:tplc="B8ECE34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9A936E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2" w:tplc="62C0D408">
      <w:numFmt w:val="bullet"/>
      <w:lvlText w:val="•"/>
      <w:lvlJc w:val="left"/>
      <w:pPr>
        <w:ind w:left="2465" w:hanging="360"/>
      </w:pPr>
      <w:rPr>
        <w:rFonts w:hint="default"/>
        <w:lang w:val="ru-RU" w:eastAsia="ru-RU" w:bidi="ru-RU"/>
      </w:rPr>
    </w:lvl>
    <w:lvl w:ilvl="3" w:tplc="B9D0F1D2">
      <w:numFmt w:val="bullet"/>
      <w:lvlText w:val="•"/>
      <w:lvlJc w:val="left"/>
      <w:pPr>
        <w:ind w:left="3418" w:hanging="360"/>
      </w:pPr>
      <w:rPr>
        <w:rFonts w:hint="default"/>
        <w:lang w:val="ru-RU" w:eastAsia="ru-RU" w:bidi="ru-RU"/>
      </w:rPr>
    </w:lvl>
    <w:lvl w:ilvl="4" w:tplc="A8E04184">
      <w:numFmt w:val="bullet"/>
      <w:lvlText w:val="•"/>
      <w:lvlJc w:val="left"/>
      <w:pPr>
        <w:ind w:left="4371" w:hanging="360"/>
      </w:pPr>
      <w:rPr>
        <w:rFonts w:hint="default"/>
        <w:lang w:val="ru-RU" w:eastAsia="ru-RU" w:bidi="ru-RU"/>
      </w:rPr>
    </w:lvl>
    <w:lvl w:ilvl="5" w:tplc="DA4425BE">
      <w:numFmt w:val="bullet"/>
      <w:lvlText w:val="•"/>
      <w:lvlJc w:val="left"/>
      <w:pPr>
        <w:ind w:left="5324" w:hanging="360"/>
      </w:pPr>
      <w:rPr>
        <w:rFonts w:hint="default"/>
        <w:lang w:val="ru-RU" w:eastAsia="ru-RU" w:bidi="ru-RU"/>
      </w:rPr>
    </w:lvl>
    <w:lvl w:ilvl="6" w:tplc="6FDA6368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11322C04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8" w:tplc="F6109026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</w:abstractNum>
  <w:abstractNum w:abstractNumId="34">
    <w:nsid w:val="7B8200EE"/>
    <w:multiLevelType w:val="hybridMultilevel"/>
    <w:tmpl w:val="B642B228"/>
    <w:lvl w:ilvl="0" w:tplc="14FE966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AC8172">
      <w:start w:val="1"/>
      <w:numFmt w:val="decimal"/>
      <w:lvlText w:val="%2."/>
      <w:lvlJc w:val="left"/>
      <w:pPr>
        <w:ind w:left="1682" w:hanging="7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5643644">
      <w:numFmt w:val="bullet"/>
      <w:lvlText w:val="•"/>
      <w:lvlJc w:val="left"/>
      <w:pPr>
        <w:ind w:left="2702" w:hanging="773"/>
      </w:pPr>
      <w:rPr>
        <w:rFonts w:hint="default"/>
        <w:lang w:val="ru-RU" w:eastAsia="ru-RU" w:bidi="ru-RU"/>
      </w:rPr>
    </w:lvl>
    <w:lvl w:ilvl="3" w:tplc="1B5AA854">
      <w:numFmt w:val="bullet"/>
      <w:lvlText w:val="•"/>
      <w:lvlJc w:val="left"/>
      <w:pPr>
        <w:ind w:left="3725" w:hanging="773"/>
      </w:pPr>
      <w:rPr>
        <w:rFonts w:hint="default"/>
        <w:lang w:val="ru-RU" w:eastAsia="ru-RU" w:bidi="ru-RU"/>
      </w:rPr>
    </w:lvl>
    <w:lvl w:ilvl="4" w:tplc="0FF6B032">
      <w:numFmt w:val="bullet"/>
      <w:lvlText w:val="•"/>
      <w:lvlJc w:val="left"/>
      <w:pPr>
        <w:ind w:left="4748" w:hanging="773"/>
      </w:pPr>
      <w:rPr>
        <w:rFonts w:hint="default"/>
        <w:lang w:val="ru-RU" w:eastAsia="ru-RU" w:bidi="ru-RU"/>
      </w:rPr>
    </w:lvl>
    <w:lvl w:ilvl="5" w:tplc="F2089BB0">
      <w:numFmt w:val="bullet"/>
      <w:lvlText w:val="•"/>
      <w:lvlJc w:val="left"/>
      <w:pPr>
        <w:ind w:left="5771" w:hanging="773"/>
      </w:pPr>
      <w:rPr>
        <w:rFonts w:hint="default"/>
        <w:lang w:val="ru-RU" w:eastAsia="ru-RU" w:bidi="ru-RU"/>
      </w:rPr>
    </w:lvl>
    <w:lvl w:ilvl="6" w:tplc="3ED4D066">
      <w:numFmt w:val="bullet"/>
      <w:lvlText w:val="•"/>
      <w:lvlJc w:val="left"/>
      <w:pPr>
        <w:ind w:left="6794" w:hanging="773"/>
      </w:pPr>
      <w:rPr>
        <w:rFonts w:hint="default"/>
        <w:lang w:val="ru-RU" w:eastAsia="ru-RU" w:bidi="ru-RU"/>
      </w:rPr>
    </w:lvl>
    <w:lvl w:ilvl="7" w:tplc="7F8EDEBC">
      <w:numFmt w:val="bullet"/>
      <w:lvlText w:val="•"/>
      <w:lvlJc w:val="left"/>
      <w:pPr>
        <w:ind w:left="7817" w:hanging="773"/>
      </w:pPr>
      <w:rPr>
        <w:rFonts w:hint="default"/>
        <w:lang w:val="ru-RU" w:eastAsia="ru-RU" w:bidi="ru-RU"/>
      </w:rPr>
    </w:lvl>
    <w:lvl w:ilvl="8" w:tplc="81063FD2">
      <w:numFmt w:val="bullet"/>
      <w:lvlText w:val="•"/>
      <w:lvlJc w:val="left"/>
      <w:pPr>
        <w:ind w:left="8840" w:hanging="773"/>
      </w:pPr>
      <w:rPr>
        <w:rFonts w:hint="default"/>
        <w:lang w:val="ru-RU" w:eastAsia="ru-RU" w:bidi="ru-RU"/>
      </w:rPr>
    </w:lvl>
  </w:abstractNum>
  <w:abstractNum w:abstractNumId="35">
    <w:nsid w:val="7B985BF2"/>
    <w:multiLevelType w:val="hybridMultilevel"/>
    <w:tmpl w:val="3BFEE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3337A"/>
    <w:multiLevelType w:val="hybridMultilevel"/>
    <w:tmpl w:val="0074B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65FB9"/>
    <w:multiLevelType w:val="multilevel"/>
    <w:tmpl w:val="CE564D80"/>
    <w:lvl w:ilvl="0">
      <w:start w:val="1"/>
      <w:numFmt w:val="decimal"/>
      <w:lvlText w:val="%1."/>
      <w:lvlJc w:val="left"/>
      <w:pPr>
        <w:ind w:left="124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5" w:hanging="42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76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8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5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7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424"/>
      </w:pPr>
      <w:rPr>
        <w:rFonts w:hint="default"/>
        <w:lang w:val="ru-RU" w:eastAsia="ru-RU" w:bidi="ru-RU"/>
      </w:rPr>
    </w:lvl>
  </w:abstractNum>
  <w:abstractNum w:abstractNumId="38">
    <w:nsid w:val="7F617C16"/>
    <w:multiLevelType w:val="hybridMultilevel"/>
    <w:tmpl w:val="44E2DF6A"/>
    <w:lvl w:ilvl="0" w:tplc="843A40FE">
      <w:start w:val="1"/>
      <w:numFmt w:val="decimal"/>
      <w:lvlText w:val="%1."/>
      <w:lvlJc w:val="left"/>
      <w:pPr>
        <w:ind w:left="720" w:hanging="360"/>
      </w:pPr>
    </w:lvl>
    <w:lvl w:ilvl="1" w:tplc="DE2E1FFE">
      <w:start w:val="1"/>
      <w:numFmt w:val="lowerLetter"/>
      <w:lvlText w:val="%2."/>
      <w:lvlJc w:val="left"/>
      <w:pPr>
        <w:ind w:left="1440" w:hanging="360"/>
      </w:pPr>
    </w:lvl>
    <w:lvl w:ilvl="2" w:tplc="93C2EF24">
      <w:start w:val="1"/>
      <w:numFmt w:val="lowerRoman"/>
      <w:lvlText w:val="%3."/>
      <w:lvlJc w:val="right"/>
      <w:pPr>
        <w:ind w:left="2160" w:hanging="180"/>
      </w:pPr>
    </w:lvl>
    <w:lvl w:ilvl="3" w:tplc="C16CEF10">
      <w:start w:val="1"/>
      <w:numFmt w:val="decimal"/>
      <w:lvlText w:val="%4."/>
      <w:lvlJc w:val="left"/>
      <w:pPr>
        <w:ind w:left="2880" w:hanging="360"/>
      </w:pPr>
    </w:lvl>
    <w:lvl w:ilvl="4" w:tplc="C9FC42B8">
      <w:start w:val="1"/>
      <w:numFmt w:val="lowerLetter"/>
      <w:lvlText w:val="%5."/>
      <w:lvlJc w:val="left"/>
      <w:pPr>
        <w:ind w:left="3600" w:hanging="360"/>
      </w:pPr>
    </w:lvl>
    <w:lvl w:ilvl="5" w:tplc="FEC2E856">
      <w:start w:val="1"/>
      <w:numFmt w:val="lowerRoman"/>
      <w:lvlText w:val="%6."/>
      <w:lvlJc w:val="right"/>
      <w:pPr>
        <w:ind w:left="4320" w:hanging="180"/>
      </w:pPr>
    </w:lvl>
    <w:lvl w:ilvl="6" w:tplc="D44C02BE">
      <w:start w:val="1"/>
      <w:numFmt w:val="decimal"/>
      <w:lvlText w:val="%7."/>
      <w:lvlJc w:val="left"/>
      <w:pPr>
        <w:ind w:left="5040" w:hanging="360"/>
      </w:pPr>
    </w:lvl>
    <w:lvl w:ilvl="7" w:tplc="A622E2F2">
      <w:start w:val="1"/>
      <w:numFmt w:val="lowerLetter"/>
      <w:lvlText w:val="%8."/>
      <w:lvlJc w:val="left"/>
      <w:pPr>
        <w:ind w:left="5760" w:hanging="360"/>
      </w:pPr>
    </w:lvl>
    <w:lvl w:ilvl="8" w:tplc="0F1E39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33"/>
  </w:num>
  <w:num w:numId="5">
    <w:abstractNumId w:val="18"/>
  </w:num>
  <w:num w:numId="6">
    <w:abstractNumId w:val="22"/>
  </w:num>
  <w:num w:numId="7">
    <w:abstractNumId w:val="23"/>
  </w:num>
  <w:num w:numId="8">
    <w:abstractNumId w:val="34"/>
  </w:num>
  <w:num w:numId="9">
    <w:abstractNumId w:val="27"/>
  </w:num>
  <w:num w:numId="10">
    <w:abstractNumId w:val="9"/>
  </w:num>
  <w:num w:numId="11">
    <w:abstractNumId w:val="6"/>
  </w:num>
  <w:num w:numId="12">
    <w:abstractNumId w:val="24"/>
  </w:num>
  <w:num w:numId="13">
    <w:abstractNumId w:val="19"/>
  </w:num>
  <w:num w:numId="14">
    <w:abstractNumId w:val="37"/>
  </w:num>
  <w:num w:numId="15">
    <w:abstractNumId w:val="10"/>
  </w:num>
  <w:num w:numId="16">
    <w:abstractNumId w:val="2"/>
  </w:num>
  <w:num w:numId="17">
    <w:abstractNumId w:val="21"/>
  </w:num>
  <w:num w:numId="18">
    <w:abstractNumId w:val="8"/>
  </w:num>
  <w:num w:numId="19">
    <w:abstractNumId w:val="15"/>
  </w:num>
  <w:num w:numId="20">
    <w:abstractNumId w:val="13"/>
  </w:num>
  <w:num w:numId="21">
    <w:abstractNumId w:val="17"/>
  </w:num>
  <w:num w:numId="22">
    <w:abstractNumId w:val="5"/>
  </w:num>
  <w:num w:numId="23">
    <w:abstractNumId w:val="1"/>
  </w:num>
  <w:num w:numId="24">
    <w:abstractNumId w:val="20"/>
  </w:num>
  <w:num w:numId="25">
    <w:abstractNumId w:val="16"/>
  </w:num>
  <w:num w:numId="26">
    <w:abstractNumId w:val="3"/>
  </w:num>
  <w:num w:numId="27">
    <w:abstractNumId w:val="4"/>
  </w:num>
  <w:num w:numId="28">
    <w:abstractNumId w:val="29"/>
  </w:num>
  <w:num w:numId="29">
    <w:abstractNumId w:val="11"/>
  </w:num>
  <w:num w:numId="30">
    <w:abstractNumId w:val="36"/>
  </w:num>
  <w:num w:numId="31">
    <w:abstractNumId w:val="30"/>
  </w:num>
  <w:num w:numId="32">
    <w:abstractNumId w:val="12"/>
  </w:num>
  <w:num w:numId="33">
    <w:abstractNumId w:val="35"/>
  </w:num>
  <w:num w:numId="34">
    <w:abstractNumId w:val="25"/>
  </w:num>
  <w:num w:numId="35">
    <w:abstractNumId w:val="31"/>
  </w:num>
  <w:num w:numId="36">
    <w:abstractNumId w:val="32"/>
  </w:num>
  <w:num w:numId="37">
    <w:abstractNumId w:val="14"/>
  </w:num>
  <w:num w:numId="38">
    <w:abstractNumId w:val="7"/>
  </w:num>
  <w:num w:numId="39">
    <w:abstractNumId w:val="3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E17B9"/>
    <w:rsid w:val="00011CDA"/>
    <w:rsid w:val="00074351"/>
    <w:rsid w:val="000A02B0"/>
    <w:rsid w:val="0010106D"/>
    <w:rsid w:val="00135D26"/>
    <w:rsid w:val="00166494"/>
    <w:rsid w:val="001C6210"/>
    <w:rsid w:val="00207CF3"/>
    <w:rsid w:val="002B760A"/>
    <w:rsid w:val="00375F5B"/>
    <w:rsid w:val="003E2CFD"/>
    <w:rsid w:val="00464713"/>
    <w:rsid w:val="004A46FD"/>
    <w:rsid w:val="00564D25"/>
    <w:rsid w:val="0056732C"/>
    <w:rsid w:val="00593EA9"/>
    <w:rsid w:val="005D24A6"/>
    <w:rsid w:val="005D62AF"/>
    <w:rsid w:val="00611668"/>
    <w:rsid w:val="0069563A"/>
    <w:rsid w:val="006E2C97"/>
    <w:rsid w:val="007111C6"/>
    <w:rsid w:val="007168A4"/>
    <w:rsid w:val="007F0760"/>
    <w:rsid w:val="008E17B9"/>
    <w:rsid w:val="00953BAE"/>
    <w:rsid w:val="009C0F32"/>
    <w:rsid w:val="00A303C5"/>
    <w:rsid w:val="00A840AD"/>
    <w:rsid w:val="00B200D5"/>
    <w:rsid w:val="00BB1DFE"/>
    <w:rsid w:val="00C267FB"/>
    <w:rsid w:val="00C67580"/>
    <w:rsid w:val="00D15025"/>
    <w:rsid w:val="00D6678F"/>
    <w:rsid w:val="00D7709C"/>
    <w:rsid w:val="00E556BF"/>
    <w:rsid w:val="00E92548"/>
    <w:rsid w:val="00E92AC6"/>
    <w:rsid w:val="00ED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66494"/>
    <w:pPr>
      <w:ind w:left="1461" w:right="107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166494"/>
    <w:pPr>
      <w:ind w:left="962" w:right="740"/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rsid w:val="00166494"/>
    <w:pPr>
      <w:ind w:left="96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4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494"/>
    <w:rPr>
      <w:sz w:val="28"/>
      <w:szCs w:val="28"/>
    </w:rPr>
  </w:style>
  <w:style w:type="paragraph" w:styleId="a4">
    <w:name w:val="List Paragraph"/>
    <w:basedOn w:val="a"/>
    <w:uiPriority w:val="34"/>
    <w:qFormat/>
    <w:rsid w:val="00166494"/>
    <w:pPr>
      <w:ind w:left="1125" w:hanging="360"/>
    </w:pPr>
  </w:style>
  <w:style w:type="paragraph" w:customStyle="1" w:styleId="TableParagraph">
    <w:name w:val="Table Paragraph"/>
    <w:basedOn w:val="a"/>
    <w:uiPriority w:val="1"/>
    <w:qFormat/>
    <w:rsid w:val="00166494"/>
  </w:style>
  <w:style w:type="table" w:styleId="a5">
    <w:name w:val="Table Grid"/>
    <w:basedOn w:val="a1"/>
    <w:uiPriority w:val="59"/>
    <w:rsid w:val="00C2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67F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11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asgmu.ru/index.php?page%5bcommon%5d=elib&amp;amp;cat=catalog&amp;amp;res_id=52966" TargetMode="External"/><Relationship Id="rId18" Type="http://schemas.openxmlformats.org/officeDocument/2006/relationships/hyperlink" Target="https://krasgmu.ru/index.php?page%5bcommon%5d=elib&amp;amp;cat=catalog&amp;amp;res_id=78601" TargetMode="External"/><Relationship Id="rId26" Type="http://schemas.openxmlformats.org/officeDocument/2006/relationships/hyperlink" Target="https://krasgmu.ru/index.php?page%5bcommon%5d=elib&amp;amp;cat=catalog&amp;amp;res_id=77346" TargetMode="External"/><Relationship Id="rId39" Type="http://schemas.openxmlformats.org/officeDocument/2006/relationships/hyperlink" Target="http://krasgmu.vmede.ru/index.php?page" TargetMode="External"/><Relationship Id="rId21" Type="http://schemas.openxmlformats.org/officeDocument/2006/relationships/hyperlink" Target="https://krasgmu.ru/index.php?page%5bcommon%5d=elib&amp;amp;cat=catalog&amp;amp;res_id=78604" TargetMode="External"/><Relationship Id="rId34" Type="http://schemas.openxmlformats.org/officeDocument/2006/relationships/hyperlink" Target="https://krasgmu.ru/index.php?page%5bcommon%5d=elib&amp;amp;cat=catalog&amp;amp;res_id=42424" TargetMode="External"/><Relationship Id="rId42" Type="http://schemas.openxmlformats.org/officeDocument/2006/relationships/hyperlink" Target="http://krasgmu.vmede.ru/index.php?page" TargetMode="External"/><Relationship Id="rId47" Type="http://schemas.openxmlformats.org/officeDocument/2006/relationships/image" Target="media/image8.jpeg"/><Relationship Id="rId50" Type="http://schemas.openxmlformats.org/officeDocument/2006/relationships/image" Target="media/image11.jpe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rasgmu.ru/index.php?page%5bcommon%5d=elib&amp;amp;cat=catalog&amp;amp;res_id=34719" TargetMode="External"/><Relationship Id="rId17" Type="http://schemas.openxmlformats.org/officeDocument/2006/relationships/hyperlink" Target="https://krasgmu.ru/index.php?page%5bcommon%5d=elib&amp;amp;cat=catalog&amp;amp;res_id=61016" TargetMode="External"/><Relationship Id="rId25" Type="http://schemas.openxmlformats.org/officeDocument/2006/relationships/hyperlink" Target="https://krasgmu.ru/index.php?page%5bcommon%5d=elib&amp;amp;cat=catalog&amp;amp;res_id=78607" TargetMode="External"/><Relationship Id="rId33" Type="http://schemas.openxmlformats.org/officeDocument/2006/relationships/hyperlink" Target="https://krasgmu.ru/index.php?page%5bcommon%5d=elib&amp;amp;cat=catalog&amp;amp;res_id=77655" TargetMode="External"/><Relationship Id="rId38" Type="http://schemas.openxmlformats.org/officeDocument/2006/relationships/hyperlink" Target="https://krasgmu.ru/index.php?page%5bcommon%5d=elib&amp;amp;cat=catalog&amp;amp;res_id=42426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elib&amp;amp;cat=catalog&amp;amp;res_id=61016" TargetMode="External"/><Relationship Id="rId20" Type="http://schemas.openxmlformats.org/officeDocument/2006/relationships/hyperlink" Target="https://krasgmu.ru/index.php?page%5bcommon%5d=elib&amp;amp;cat=catalog&amp;amp;res_id=78604" TargetMode="External"/><Relationship Id="rId29" Type="http://schemas.openxmlformats.org/officeDocument/2006/relationships/hyperlink" Target="https://krasgmu.ru/index.php?page%5bcommon%5d=elib&amp;amp;cat=catalog&amp;amp;res_id=77347" TargetMode="External"/><Relationship Id="rId41" Type="http://schemas.openxmlformats.org/officeDocument/2006/relationships/hyperlink" Target="https://krasgmu.ru/index.php?page%5bcommon%5d=elib&amp;amp;cat=catalog&amp;amp;res_id=6548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gmu.ru/index.php?page%5bcommon%5d=elib&amp;amp;cat=catalog&amp;amp;res_id=34719" TargetMode="External"/><Relationship Id="rId24" Type="http://schemas.openxmlformats.org/officeDocument/2006/relationships/hyperlink" Target="https://krasgmu.ru/index.php?page%5bcommon%5d=elib&amp;amp;cat=catalog&amp;amp;res_id=78607" TargetMode="External"/><Relationship Id="rId32" Type="http://schemas.openxmlformats.org/officeDocument/2006/relationships/hyperlink" Target="https://krasgmu.ru/index.php?page%5bcommon%5d=elib&amp;amp;cat=catalog&amp;amp;res_id=77655" TargetMode="External"/><Relationship Id="rId37" Type="http://schemas.openxmlformats.org/officeDocument/2006/relationships/hyperlink" Target="https://krasgmu.ru/index.php?page%5bcommon%5d=elib&amp;amp;cat=catalog&amp;amp;res_id=42426" TargetMode="External"/><Relationship Id="rId40" Type="http://schemas.openxmlformats.org/officeDocument/2006/relationships/hyperlink" Target="https://krasgmu.ru/index.php?page%5bcommon%5d=elib&amp;amp;cat=catalog&amp;amp;res_id=65484" TargetMode="External"/><Relationship Id="rId45" Type="http://schemas.openxmlformats.org/officeDocument/2006/relationships/image" Target="media/image6.jpeg"/><Relationship Id="rId53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://www.medcollegelib.ru/book/ISBN978597042762" TargetMode="External"/><Relationship Id="rId23" Type="http://schemas.openxmlformats.org/officeDocument/2006/relationships/hyperlink" Target="https://krasgmu.ru/index.php?page%5bcommon%5d=elib&amp;amp;cat=catalog&amp;amp;res_id=78605" TargetMode="External"/><Relationship Id="rId28" Type="http://schemas.openxmlformats.org/officeDocument/2006/relationships/hyperlink" Target="https://krasgmu.ru/index.php?page%5bcommon%5d=elib&amp;amp;cat=catalog&amp;amp;res_id=77347" TargetMode="External"/><Relationship Id="rId36" Type="http://schemas.openxmlformats.org/officeDocument/2006/relationships/hyperlink" Target="http://krasgmu.vmede.ru/index.php?page" TargetMode="External"/><Relationship Id="rId49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s://krasgmu.ru/index.php?page%5bcommon%5d=elib&amp;amp;cat=catalog&amp;amp;res_id=78601" TargetMode="External"/><Relationship Id="rId31" Type="http://schemas.openxmlformats.org/officeDocument/2006/relationships/hyperlink" Target="https://krasgmu.ru/index.php?page%5bcommon%5d=elib&amp;amp;cat=catalog&amp;amp;res_id=77654" TargetMode="External"/><Relationship Id="rId44" Type="http://schemas.openxmlformats.org/officeDocument/2006/relationships/image" Target="media/image5.jpeg"/><Relationship Id="rId52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krasgmu.ru/index.php?page%5bcommon%5d=elib&amp;amp;cat=catalog&amp;amp;res_id=52966" TargetMode="External"/><Relationship Id="rId22" Type="http://schemas.openxmlformats.org/officeDocument/2006/relationships/hyperlink" Target="https://krasgmu.ru/index.php?page%5bcommon%5d=elib&amp;amp;cat=catalog&amp;amp;res_id=78605" TargetMode="External"/><Relationship Id="rId27" Type="http://schemas.openxmlformats.org/officeDocument/2006/relationships/hyperlink" Target="https://krasgmu.ru/index.php?page%5bcommon%5d=elib&amp;amp;cat=catalog&amp;amp;res_id=77346" TargetMode="External"/><Relationship Id="rId30" Type="http://schemas.openxmlformats.org/officeDocument/2006/relationships/hyperlink" Target="https://krasgmu.ru/index.php?page%5bcommon%5d=elib&amp;amp;cat=catalog&amp;amp;res_id=77654" TargetMode="External"/><Relationship Id="rId35" Type="http://schemas.openxmlformats.org/officeDocument/2006/relationships/hyperlink" Target="https://krasgmu.ru/index.php?page%5bcommon%5d=elib&amp;amp;cat=catalog&amp;amp;res_id=42424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9.jpeg"/><Relationship Id="rId8" Type="http://schemas.openxmlformats.org/officeDocument/2006/relationships/footer" Target="footer1.xml"/><Relationship Id="rId51" Type="http://schemas.openxmlformats.org/officeDocument/2006/relationships/image" Target="media/image1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54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Home</cp:lastModifiedBy>
  <cp:revision>22</cp:revision>
  <dcterms:created xsi:type="dcterms:W3CDTF">2020-06-16T12:15:00Z</dcterms:created>
  <dcterms:modified xsi:type="dcterms:W3CDTF">2020-06-20T02:13:00Z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