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9E" w:rsidRPr="00C92FB1" w:rsidRDefault="00147AF5" w:rsidP="00A4599E">
      <w:pPr>
        <w:jc w:val="right"/>
        <w:rPr>
          <w:b/>
        </w:rPr>
      </w:pPr>
      <w:r>
        <w:rPr>
          <w:b/>
        </w:rPr>
        <w:t xml:space="preserve"> </w:t>
      </w:r>
    </w:p>
    <w:p w:rsidR="00944AAA" w:rsidRPr="002674F1" w:rsidRDefault="001756D5" w:rsidP="00944AAA">
      <w:pPr>
        <w:jc w:val="center"/>
        <w:rPr>
          <w:b/>
          <w:sz w:val="24"/>
          <w:szCs w:val="24"/>
        </w:rPr>
      </w:pPr>
      <w:r>
        <w:rPr>
          <w:b/>
          <w:noProof/>
          <w:sz w:val="28"/>
        </w:rPr>
        <mc:AlternateContent>
          <mc:Choice Requires="wps">
            <w:drawing>
              <wp:anchor distT="0" distB="0" distL="114300" distR="114300" simplePos="0" relativeHeight="251656704" behindDoc="1" locked="0" layoutInCell="0" allowOverlap="1">
                <wp:simplePos x="0" y="0"/>
                <wp:positionH relativeFrom="column">
                  <wp:posOffset>-320040</wp:posOffset>
                </wp:positionH>
                <wp:positionV relativeFrom="paragraph">
                  <wp:posOffset>85090</wp:posOffset>
                </wp:positionV>
                <wp:extent cx="6732270" cy="8934450"/>
                <wp:effectExtent l="32385" t="37465" r="36195" b="292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89344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995BC" id="Rectangle 2" o:spid="_x0000_s1026" style="position:absolute;margin-left:-25.2pt;margin-top:6.7pt;width:530.1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7DRJ1LwIAAE8EAAAOAAAAAAAAAAAAAAAAAC4C&#10;AABkcnMvZTJvRG9jLnhtbFBLAQItABQABgAIAAAAIQDfzgT74AAAAAwBAAAPAAAAAAAAAAAAAAAA&#10;AIkEAABkcnMvZG93bnJldi54bWxQSwUGAAAAAAQABADzAAAAlgUAAAAA&#10;" o:allowincell="f" strokeweight="4.5pt">
                <v:stroke linestyle="thinThick"/>
              </v:rect>
            </w:pict>
          </mc:Fallback>
        </mc:AlternateContent>
      </w:r>
    </w:p>
    <w:p w:rsidR="00C84D18" w:rsidRPr="008968FA" w:rsidRDefault="00C84D18" w:rsidP="00C84D18">
      <w:pPr>
        <w:jc w:val="center"/>
        <w:rPr>
          <w:b/>
        </w:rPr>
      </w:pPr>
      <w:r w:rsidRPr="008968FA">
        <w:rPr>
          <w:b/>
        </w:rPr>
        <w:t>ГОСУДАРСТВЕННОЕ</w:t>
      </w:r>
      <w:r w:rsidR="006A1E79" w:rsidRPr="006A1E79">
        <w:rPr>
          <w:b/>
        </w:rPr>
        <w:t xml:space="preserve"> </w:t>
      </w:r>
      <w:r w:rsidR="006A1E79" w:rsidRPr="008968FA">
        <w:rPr>
          <w:b/>
        </w:rPr>
        <w:t>БЮДЖЕТНОЕ</w:t>
      </w:r>
      <w:r w:rsidRPr="008968FA">
        <w:rPr>
          <w:b/>
        </w:rPr>
        <w:t xml:space="preserve">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w:t>
      </w:r>
    </w:p>
    <w:p w:rsidR="00C84D18" w:rsidRDefault="00C84D18" w:rsidP="00C84D18">
      <w:pPr>
        <w:jc w:val="center"/>
        <w:rPr>
          <w:b/>
        </w:rPr>
      </w:pPr>
      <w:r w:rsidRPr="008968FA">
        <w:rPr>
          <w:b/>
        </w:rPr>
        <w:t>МИНЗДРАВСОЦРАЗВИТИЯ РОССИИ</w:t>
      </w:r>
    </w:p>
    <w:p w:rsidR="00C84D18" w:rsidRPr="008968FA" w:rsidRDefault="00C84D18" w:rsidP="00C84D18">
      <w:pPr>
        <w:jc w:val="center"/>
        <w:rPr>
          <w:b/>
        </w:rPr>
      </w:pPr>
      <w:r>
        <w:rPr>
          <w:b/>
        </w:rPr>
        <w:t>ФАРМАЦЕВТИЧЕСКИЙ КОЛЛЕДЖ</w:t>
      </w:r>
    </w:p>
    <w:p w:rsidR="00CD3B6C" w:rsidRPr="00B10072" w:rsidRDefault="00CD3B6C" w:rsidP="00B10072">
      <w:pPr>
        <w:jc w:val="center"/>
        <w:rPr>
          <w:b/>
        </w:rPr>
      </w:pPr>
    </w:p>
    <w:p w:rsidR="00CD3B6C" w:rsidRDefault="00CD3B6C"/>
    <w:p w:rsidR="00CD3B6C" w:rsidRDefault="00CD3B6C"/>
    <w:p w:rsidR="00CD3B6C" w:rsidRDefault="00CD3B6C"/>
    <w:p w:rsidR="00CD3B6C" w:rsidRPr="00C84D18" w:rsidRDefault="00CD3B6C">
      <w:pPr>
        <w:pStyle w:val="1"/>
        <w:rPr>
          <w:b/>
          <w:sz w:val="40"/>
          <w:szCs w:val="40"/>
        </w:rPr>
      </w:pPr>
      <w:r w:rsidRPr="00C84D18">
        <w:rPr>
          <w:b/>
          <w:sz w:val="40"/>
          <w:szCs w:val="40"/>
        </w:rPr>
        <w:t>Д Н Е В Н И К</w:t>
      </w:r>
    </w:p>
    <w:p w:rsidR="00CD3B6C" w:rsidRDefault="00CD3B6C">
      <w:pPr>
        <w:jc w:val="center"/>
        <w:rPr>
          <w:sz w:val="48"/>
        </w:rPr>
      </w:pPr>
    </w:p>
    <w:p w:rsidR="00CD3B6C" w:rsidRPr="00C84D18" w:rsidRDefault="00CD3B6C">
      <w:pPr>
        <w:pStyle w:val="2"/>
        <w:rPr>
          <w:sz w:val="28"/>
          <w:szCs w:val="28"/>
        </w:rPr>
      </w:pPr>
      <w:r w:rsidRPr="00C84D18">
        <w:rPr>
          <w:sz w:val="28"/>
          <w:szCs w:val="28"/>
        </w:rPr>
        <w:t xml:space="preserve">Производственной практики </w:t>
      </w:r>
      <w:r w:rsidR="00C84D18" w:rsidRPr="00C84D18">
        <w:rPr>
          <w:sz w:val="28"/>
          <w:szCs w:val="28"/>
        </w:rPr>
        <w:t>по профессиональному модулю:</w:t>
      </w:r>
    </w:p>
    <w:p w:rsidR="00E67B45" w:rsidRPr="008772A2" w:rsidRDefault="00E67B45" w:rsidP="00E67B45">
      <w:pPr>
        <w:pStyle w:val="21"/>
        <w:shd w:val="clear" w:color="auto" w:fill="auto"/>
        <w:tabs>
          <w:tab w:val="left" w:pos="1462"/>
        </w:tabs>
        <w:spacing w:after="0" w:line="240" w:lineRule="auto"/>
        <w:ind w:right="23"/>
        <w:jc w:val="both"/>
        <w:rPr>
          <w:sz w:val="44"/>
          <w:szCs w:val="44"/>
        </w:rPr>
      </w:pPr>
      <w:r w:rsidRPr="00D40A3B">
        <w:rPr>
          <w:sz w:val="28"/>
          <w:szCs w:val="28"/>
        </w:rPr>
        <w:t>«</w:t>
      </w:r>
      <w:r>
        <w:rPr>
          <w:sz w:val="28"/>
          <w:szCs w:val="28"/>
        </w:rPr>
        <w:t>Участие в лечебно-диагностическом и реабилитационном процессах</w:t>
      </w:r>
      <w:r w:rsidRPr="00D40A3B">
        <w:rPr>
          <w:sz w:val="28"/>
          <w:szCs w:val="28"/>
        </w:rPr>
        <w:t xml:space="preserve">» </w:t>
      </w:r>
    </w:p>
    <w:p w:rsidR="00C84D18" w:rsidRPr="00C84D18" w:rsidRDefault="00C84D18" w:rsidP="00C84D18">
      <w:pPr>
        <w:jc w:val="center"/>
        <w:rPr>
          <w:sz w:val="28"/>
          <w:szCs w:val="28"/>
        </w:rPr>
      </w:pPr>
    </w:p>
    <w:p w:rsidR="00E67B45" w:rsidRDefault="00C55888" w:rsidP="00C84D18">
      <w:pPr>
        <w:jc w:val="center"/>
        <w:rPr>
          <w:rFonts w:eastAsia="Calibri"/>
          <w:sz w:val="28"/>
          <w:szCs w:val="28"/>
        </w:rPr>
      </w:pPr>
      <w:r>
        <w:rPr>
          <w:sz w:val="28"/>
          <w:szCs w:val="28"/>
        </w:rPr>
        <w:t>Междисциплинарный курс</w:t>
      </w:r>
      <w:r w:rsidR="00C84D18" w:rsidRPr="00C84D18">
        <w:rPr>
          <w:sz w:val="28"/>
          <w:szCs w:val="28"/>
        </w:rPr>
        <w:t xml:space="preserve">  </w:t>
      </w:r>
      <w:r w:rsidR="00E67B45">
        <w:rPr>
          <w:sz w:val="28"/>
          <w:szCs w:val="28"/>
        </w:rPr>
        <w:t>«</w:t>
      </w:r>
      <w:r w:rsidR="009C0932">
        <w:rPr>
          <w:sz w:val="28"/>
          <w:szCs w:val="28"/>
          <w:u w:val="single"/>
        </w:rPr>
        <w:t>Сестринский уход</w:t>
      </w:r>
      <w:r w:rsidR="00E67B45" w:rsidRPr="00E67B45">
        <w:rPr>
          <w:sz w:val="28"/>
          <w:szCs w:val="28"/>
          <w:u w:val="single"/>
        </w:rPr>
        <w:t xml:space="preserve"> при различных заболеваниях и состояниях</w:t>
      </w:r>
      <w:r w:rsidR="00E67B45">
        <w:rPr>
          <w:sz w:val="28"/>
          <w:szCs w:val="28"/>
          <w:u w:val="single"/>
        </w:rPr>
        <w:t>»</w:t>
      </w:r>
      <w:r w:rsidR="00E67B45" w:rsidRPr="00E67B45">
        <w:rPr>
          <w:rFonts w:eastAsia="Calibri"/>
          <w:sz w:val="28"/>
          <w:szCs w:val="28"/>
        </w:rPr>
        <w:t xml:space="preserve"> </w:t>
      </w:r>
    </w:p>
    <w:p w:rsidR="00C84D18" w:rsidRPr="00C84D18" w:rsidRDefault="00E67B45" w:rsidP="00C84D18">
      <w:pPr>
        <w:jc w:val="center"/>
        <w:rPr>
          <w:sz w:val="28"/>
          <w:szCs w:val="28"/>
          <w:u w:val="single"/>
        </w:rPr>
      </w:pPr>
      <w:r>
        <w:rPr>
          <w:rFonts w:eastAsia="Calibri"/>
          <w:bCs/>
          <w:sz w:val="28"/>
          <w:szCs w:val="28"/>
          <w:u w:val="single"/>
        </w:rPr>
        <w:t xml:space="preserve">Дисциплина  </w:t>
      </w:r>
      <w:r w:rsidR="00C84D18" w:rsidRPr="00C84D18">
        <w:rPr>
          <w:rFonts w:eastAsia="Calibri"/>
          <w:bCs/>
          <w:sz w:val="28"/>
          <w:szCs w:val="28"/>
          <w:u w:val="single"/>
        </w:rPr>
        <w:t>«</w:t>
      </w:r>
      <w:r>
        <w:rPr>
          <w:rFonts w:eastAsia="Calibri"/>
          <w:bCs/>
          <w:sz w:val="28"/>
          <w:szCs w:val="28"/>
          <w:u w:val="single"/>
        </w:rPr>
        <w:t xml:space="preserve">Сестринский уход </w:t>
      </w:r>
      <w:r w:rsidR="00147AF5">
        <w:rPr>
          <w:rFonts w:eastAsia="Calibri"/>
          <w:bCs/>
          <w:sz w:val="28"/>
          <w:szCs w:val="28"/>
          <w:u w:val="single"/>
        </w:rPr>
        <w:t xml:space="preserve"> при инфекционных заболеваниях</w:t>
      </w:r>
      <w:r w:rsidR="00C84D18" w:rsidRPr="00C84D18">
        <w:rPr>
          <w:rFonts w:eastAsia="Calibri"/>
          <w:bCs/>
          <w:sz w:val="28"/>
          <w:szCs w:val="28"/>
          <w:u w:val="single"/>
        </w:rPr>
        <w:t>»</w:t>
      </w:r>
    </w:p>
    <w:p w:rsidR="00F32755" w:rsidRDefault="00F32755">
      <w:pPr>
        <w:jc w:val="center"/>
        <w:rPr>
          <w:sz w:val="28"/>
        </w:rPr>
      </w:pPr>
    </w:p>
    <w:p w:rsidR="00F32755" w:rsidRDefault="00F32755">
      <w:pPr>
        <w:jc w:val="center"/>
        <w:rPr>
          <w:sz w:val="28"/>
        </w:rPr>
      </w:pPr>
    </w:p>
    <w:p w:rsidR="00CD3B6C" w:rsidRDefault="00CD3B6C">
      <w:pPr>
        <w:jc w:val="center"/>
        <w:rPr>
          <w:sz w:val="28"/>
        </w:rPr>
      </w:pPr>
      <w:r>
        <w:rPr>
          <w:sz w:val="28"/>
        </w:rPr>
        <w:t>студента</w:t>
      </w:r>
      <w:r w:rsidR="00F32755">
        <w:rPr>
          <w:sz w:val="28"/>
        </w:rPr>
        <w:t xml:space="preserve"> (ки)</w:t>
      </w:r>
      <w:r>
        <w:rPr>
          <w:sz w:val="28"/>
        </w:rPr>
        <w:t xml:space="preserve"> </w:t>
      </w:r>
      <w:r w:rsidR="00FB0CF6">
        <w:rPr>
          <w:sz w:val="28"/>
        </w:rPr>
        <w:t>2</w:t>
      </w:r>
      <w:r w:rsidR="00D84177">
        <w:rPr>
          <w:sz w:val="28"/>
        </w:rPr>
        <w:t xml:space="preserve"> курса </w:t>
      </w:r>
      <w:r w:rsidR="00FB0CF6">
        <w:rPr>
          <w:sz w:val="28"/>
          <w:u w:val="single"/>
        </w:rPr>
        <w:t xml:space="preserve">   11</w:t>
      </w:r>
      <w:r w:rsidR="00D84177" w:rsidRPr="00D84177">
        <w:rPr>
          <w:sz w:val="28"/>
          <w:u w:val="single"/>
        </w:rPr>
        <w:t xml:space="preserve">    </w:t>
      </w:r>
      <w:r w:rsidR="00D84177">
        <w:rPr>
          <w:sz w:val="28"/>
        </w:rPr>
        <w:t xml:space="preserve"> </w:t>
      </w:r>
      <w:r w:rsidR="00072B8B">
        <w:rPr>
          <w:sz w:val="28"/>
        </w:rPr>
        <w:t xml:space="preserve"> </w:t>
      </w:r>
      <w:r>
        <w:rPr>
          <w:sz w:val="28"/>
        </w:rPr>
        <w:t>группы</w:t>
      </w:r>
    </w:p>
    <w:p w:rsidR="00CD3B6C" w:rsidRDefault="00283E27">
      <w:pPr>
        <w:jc w:val="center"/>
        <w:rPr>
          <w:sz w:val="28"/>
        </w:rPr>
      </w:pPr>
      <w:r>
        <w:rPr>
          <w:sz w:val="28"/>
        </w:rPr>
        <w:t xml:space="preserve">специальности </w:t>
      </w:r>
      <w:r w:rsidR="00147AF5">
        <w:rPr>
          <w:sz w:val="28"/>
        </w:rPr>
        <w:t>34</w:t>
      </w:r>
      <w:r w:rsidR="00760F20">
        <w:rPr>
          <w:sz w:val="28"/>
        </w:rPr>
        <w:t>.</w:t>
      </w:r>
      <w:r w:rsidR="00147AF5">
        <w:rPr>
          <w:sz w:val="28"/>
        </w:rPr>
        <w:t>02</w:t>
      </w:r>
      <w:r w:rsidR="00760F20">
        <w:rPr>
          <w:sz w:val="28"/>
        </w:rPr>
        <w:t>.</w:t>
      </w:r>
      <w:r w:rsidR="00147AF5">
        <w:rPr>
          <w:sz w:val="28"/>
        </w:rPr>
        <w:t>01</w:t>
      </w:r>
      <w:r>
        <w:rPr>
          <w:sz w:val="28"/>
        </w:rPr>
        <w:t xml:space="preserve"> Сестринское дело</w:t>
      </w:r>
    </w:p>
    <w:p w:rsidR="00CD3B6C" w:rsidRDefault="00CD3B6C">
      <w:pPr>
        <w:jc w:val="center"/>
        <w:rPr>
          <w:sz w:val="28"/>
        </w:rPr>
      </w:pPr>
      <w:r>
        <w:rPr>
          <w:sz w:val="28"/>
        </w:rPr>
        <w:t>очно</w:t>
      </w:r>
      <w:r w:rsidR="0044758B">
        <w:rPr>
          <w:sz w:val="28"/>
        </w:rPr>
        <w:t xml:space="preserve">/заочной (вечерней) </w:t>
      </w:r>
      <w:r w:rsidR="002534D7">
        <w:rPr>
          <w:sz w:val="28"/>
        </w:rPr>
        <w:t xml:space="preserve"> </w:t>
      </w:r>
      <w:r>
        <w:rPr>
          <w:sz w:val="28"/>
        </w:rPr>
        <w:t>формы обучения</w:t>
      </w:r>
    </w:p>
    <w:p w:rsidR="00CD3B6C" w:rsidRDefault="00CD3B6C">
      <w:pPr>
        <w:jc w:val="center"/>
        <w:rPr>
          <w:sz w:val="28"/>
        </w:rPr>
      </w:pPr>
    </w:p>
    <w:tbl>
      <w:tblPr>
        <w:tblStyle w:val="ad"/>
        <w:tblW w:w="0" w:type="auto"/>
        <w:tblLook w:val="04A0" w:firstRow="1" w:lastRow="0" w:firstColumn="1" w:lastColumn="0" w:noHBand="0" w:noVBand="1"/>
      </w:tblPr>
      <w:tblGrid>
        <w:gridCol w:w="1668"/>
        <w:gridCol w:w="6662"/>
      </w:tblGrid>
      <w:tr w:rsidR="00D84177" w:rsidTr="00D84177">
        <w:tc>
          <w:tcPr>
            <w:tcW w:w="1668" w:type="dxa"/>
            <w:tcBorders>
              <w:top w:val="nil"/>
              <w:left w:val="nil"/>
              <w:bottom w:val="nil"/>
              <w:right w:val="nil"/>
            </w:tcBorders>
          </w:tcPr>
          <w:p w:rsidR="00D84177" w:rsidRDefault="00D84177">
            <w:pPr>
              <w:jc w:val="center"/>
              <w:rPr>
                <w:sz w:val="28"/>
              </w:rPr>
            </w:pPr>
          </w:p>
        </w:tc>
        <w:tc>
          <w:tcPr>
            <w:tcW w:w="6662" w:type="dxa"/>
            <w:tcBorders>
              <w:top w:val="nil"/>
              <w:left w:val="nil"/>
              <w:right w:val="nil"/>
            </w:tcBorders>
          </w:tcPr>
          <w:p w:rsidR="00D84177" w:rsidRDefault="00FB0CF6">
            <w:pPr>
              <w:jc w:val="center"/>
              <w:rPr>
                <w:sz w:val="28"/>
              </w:rPr>
            </w:pPr>
            <w:r>
              <w:rPr>
                <w:sz w:val="28"/>
              </w:rPr>
              <w:t>Кирюхина</w:t>
            </w:r>
          </w:p>
        </w:tc>
      </w:tr>
      <w:tr w:rsidR="00D84177" w:rsidTr="00D84177">
        <w:tc>
          <w:tcPr>
            <w:tcW w:w="1668" w:type="dxa"/>
            <w:tcBorders>
              <w:top w:val="nil"/>
              <w:left w:val="nil"/>
              <w:bottom w:val="nil"/>
              <w:right w:val="nil"/>
            </w:tcBorders>
          </w:tcPr>
          <w:p w:rsidR="00D84177" w:rsidRDefault="00D84177">
            <w:pPr>
              <w:jc w:val="center"/>
              <w:rPr>
                <w:sz w:val="28"/>
              </w:rPr>
            </w:pPr>
          </w:p>
        </w:tc>
        <w:tc>
          <w:tcPr>
            <w:tcW w:w="6662" w:type="dxa"/>
            <w:tcBorders>
              <w:left w:val="nil"/>
              <w:right w:val="nil"/>
            </w:tcBorders>
          </w:tcPr>
          <w:p w:rsidR="00D84177" w:rsidRDefault="00D84177">
            <w:pPr>
              <w:jc w:val="center"/>
              <w:rPr>
                <w:sz w:val="28"/>
              </w:rPr>
            </w:pPr>
            <w:r>
              <w:rPr>
                <w:sz w:val="28"/>
              </w:rPr>
              <w:t>А</w:t>
            </w:r>
            <w:r w:rsidR="00FB0CF6">
              <w:rPr>
                <w:sz w:val="28"/>
              </w:rPr>
              <w:t>нгелина</w:t>
            </w:r>
          </w:p>
        </w:tc>
      </w:tr>
      <w:tr w:rsidR="00D84177" w:rsidTr="00D84177">
        <w:tc>
          <w:tcPr>
            <w:tcW w:w="1668" w:type="dxa"/>
            <w:tcBorders>
              <w:top w:val="nil"/>
              <w:left w:val="nil"/>
              <w:bottom w:val="nil"/>
              <w:right w:val="nil"/>
            </w:tcBorders>
          </w:tcPr>
          <w:p w:rsidR="00D84177" w:rsidRDefault="00D84177" w:rsidP="00D84177">
            <w:pPr>
              <w:rPr>
                <w:sz w:val="28"/>
              </w:rPr>
            </w:pPr>
          </w:p>
        </w:tc>
        <w:tc>
          <w:tcPr>
            <w:tcW w:w="6662" w:type="dxa"/>
            <w:tcBorders>
              <w:left w:val="nil"/>
              <w:right w:val="nil"/>
            </w:tcBorders>
          </w:tcPr>
          <w:p w:rsidR="00D84177" w:rsidRDefault="00FB0CF6">
            <w:pPr>
              <w:jc w:val="center"/>
              <w:rPr>
                <w:sz w:val="28"/>
              </w:rPr>
            </w:pPr>
            <w:r>
              <w:rPr>
                <w:sz w:val="28"/>
              </w:rPr>
              <w:t>Анатольевна</w:t>
            </w:r>
          </w:p>
        </w:tc>
      </w:tr>
    </w:tbl>
    <w:p w:rsidR="00CD3B6C" w:rsidRDefault="00CD3B6C">
      <w:pPr>
        <w:jc w:val="center"/>
        <w:rPr>
          <w:sz w:val="28"/>
        </w:rPr>
      </w:pPr>
    </w:p>
    <w:p w:rsidR="00CD3B6C" w:rsidRDefault="00C84D18">
      <w:pPr>
        <w:rPr>
          <w:sz w:val="28"/>
        </w:rPr>
      </w:pPr>
      <w:r>
        <w:rPr>
          <w:sz w:val="28"/>
        </w:rPr>
        <w:t>База производственной практики</w:t>
      </w:r>
      <w:r w:rsidR="00CD3B6C">
        <w:rPr>
          <w:sz w:val="28"/>
        </w:rPr>
        <w:t>: __________________________________</w:t>
      </w:r>
    </w:p>
    <w:p w:rsidR="00CD3B6C" w:rsidRDefault="00CD3B6C">
      <w:pPr>
        <w:rPr>
          <w:sz w:val="28"/>
        </w:rPr>
      </w:pPr>
      <w:r>
        <w:rPr>
          <w:sz w:val="28"/>
        </w:rPr>
        <w:t>_____________________________________________________________</w:t>
      </w:r>
    </w:p>
    <w:p w:rsidR="00CD3B6C" w:rsidRDefault="00CD3B6C">
      <w:pPr>
        <w:rPr>
          <w:sz w:val="28"/>
        </w:rPr>
      </w:pPr>
    </w:p>
    <w:p w:rsidR="00CD3B6C" w:rsidRDefault="00CD3B6C">
      <w:pPr>
        <w:rPr>
          <w:sz w:val="28"/>
        </w:rPr>
      </w:pPr>
      <w:r>
        <w:rPr>
          <w:sz w:val="28"/>
        </w:rPr>
        <w:t>Руководители практики:</w:t>
      </w:r>
    </w:p>
    <w:p w:rsidR="00CD3B6C" w:rsidRDefault="00CD3B6C">
      <w:pPr>
        <w:rPr>
          <w:sz w:val="28"/>
        </w:rPr>
      </w:pPr>
      <w:r>
        <w:rPr>
          <w:sz w:val="28"/>
        </w:rPr>
        <w:t>Общий руководитель: __________________________________________</w:t>
      </w:r>
    </w:p>
    <w:p w:rsidR="00CD3B6C" w:rsidRDefault="00CD3B6C">
      <w:pPr>
        <w:rPr>
          <w:sz w:val="28"/>
        </w:rPr>
      </w:pPr>
      <w:r>
        <w:rPr>
          <w:sz w:val="28"/>
        </w:rPr>
        <w:t>_____________________________________________________________</w:t>
      </w:r>
    </w:p>
    <w:p w:rsidR="00CD3B6C" w:rsidRDefault="00CD3B6C">
      <w:pPr>
        <w:rPr>
          <w:sz w:val="28"/>
        </w:rPr>
      </w:pPr>
      <w:r>
        <w:rPr>
          <w:sz w:val="28"/>
        </w:rPr>
        <w:t>_____________________________________________________________</w:t>
      </w:r>
    </w:p>
    <w:p w:rsidR="00CD3B6C" w:rsidRDefault="00CD3B6C">
      <w:pPr>
        <w:rPr>
          <w:sz w:val="28"/>
        </w:rPr>
      </w:pPr>
    </w:p>
    <w:p w:rsidR="00CD3B6C" w:rsidRDefault="00CD3B6C">
      <w:pPr>
        <w:rPr>
          <w:sz w:val="28"/>
        </w:rPr>
      </w:pPr>
      <w:r>
        <w:rPr>
          <w:sz w:val="28"/>
        </w:rPr>
        <w:t>Непосредственный руководитель: ________________________________</w:t>
      </w:r>
    </w:p>
    <w:p w:rsidR="00CD3B6C" w:rsidRDefault="00CD3B6C">
      <w:pPr>
        <w:rPr>
          <w:sz w:val="28"/>
        </w:rPr>
      </w:pPr>
      <w:r>
        <w:rPr>
          <w:sz w:val="28"/>
        </w:rPr>
        <w:t>______________________________________________________________</w:t>
      </w:r>
    </w:p>
    <w:p w:rsidR="00CD3B6C" w:rsidRDefault="00CD3B6C">
      <w:pPr>
        <w:rPr>
          <w:sz w:val="28"/>
        </w:rPr>
      </w:pPr>
    </w:p>
    <w:p w:rsidR="00D84177" w:rsidRPr="00D84177" w:rsidRDefault="00D84177">
      <w:pPr>
        <w:rPr>
          <w:sz w:val="28"/>
          <w:u w:val="single"/>
        </w:rPr>
      </w:pPr>
      <w:r>
        <w:rPr>
          <w:sz w:val="28"/>
        </w:rPr>
        <w:t xml:space="preserve">Методический руководитель: </w:t>
      </w:r>
      <w:r w:rsidRPr="00D84177">
        <w:rPr>
          <w:sz w:val="28"/>
          <w:u w:val="single"/>
        </w:rPr>
        <w:t>преподаватель Лопатина Татьяна</w:t>
      </w:r>
      <w:r>
        <w:rPr>
          <w:sz w:val="28"/>
          <w:u w:val="single"/>
        </w:rPr>
        <w:t xml:space="preserve">   </w:t>
      </w:r>
      <w:r w:rsidRPr="00D84177">
        <w:rPr>
          <w:sz w:val="28"/>
          <w:u w:val="single"/>
        </w:rPr>
        <w:t xml:space="preserve"> </w:t>
      </w:r>
    </w:p>
    <w:p w:rsidR="00CD3B6C" w:rsidRPr="00D84177" w:rsidRDefault="00D84177">
      <w:pPr>
        <w:rPr>
          <w:sz w:val="28"/>
          <w:u w:val="single"/>
        </w:rPr>
      </w:pPr>
      <w:r w:rsidRPr="00D84177">
        <w:rPr>
          <w:sz w:val="28"/>
          <w:u w:val="single"/>
        </w:rPr>
        <w:t>Николаевна</w:t>
      </w:r>
    </w:p>
    <w:p w:rsidR="00CD3B6C" w:rsidRDefault="00CD3B6C">
      <w:pPr>
        <w:jc w:val="center"/>
      </w:pPr>
      <w:r>
        <w:br w:type="page"/>
      </w:r>
    </w:p>
    <w:p w:rsidR="007C036C" w:rsidRDefault="001756D5" w:rsidP="007C036C">
      <w:pPr>
        <w:jc w:val="center"/>
        <w:rPr>
          <w:sz w:val="28"/>
          <w:szCs w:val="28"/>
        </w:rPr>
      </w:pPr>
      <w:r>
        <w:rPr>
          <w:noProof/>
        </w:rPr>
        <w:lastRenderedPageBreak/>
        <mc:AlternateContent>
          <mc:Choice Requires="wps">
            <w:drawing>
              <wp:anchor distT="0" distB="0" distL="114300" distR="114300" simplePos="0" relativeHeight="251658752" behindDoc="1" locked="0" layoutInCell="0" allowOverlap="1">
                <wp:simplePos x="0" y="0"/>
                <wp:positionH relativeFrom="column">
                  <wp:posOffset>-137160</wp:posOffset>
                </wp:positionH>
                <wp:positionV relativeFrom="paragraph">
                  <wp:posOffset>-139065</wp:posOffset>
                </wp:positionV>
                <wp:extent cx="6459220" cy="9301480"/>
                <wp:effectExtent l="34290" t="32385" r="31115" b="292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220" cy="930148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2460F" id="Rectangle 5" o:spid="_x0000_s1026" style="position:absolute;margin-left:-10.8pt;margin-top:-10.95pt;width:508.6pt;height:7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" o:allowincell="f" strokeweight="4.5pt">
                <v:stroke linestyle="thinThick"/>
              </v:rect>
            </w:pict>
          </mc:Fallback>
        </mc:AlternateContent>
      </w:r>
    </w:p>
    <w:p w:rsidR="00D84177" w:rsidRPr="007C036C" w:rsidRDefault="00D84177" w:rsidP="007C036C">
      <w:pPr>
        <w:jc w:val="center"/>
      </w:pPr>
      <w:r>
        <w:rPr>
          <w:b/>
          <w:sz w:val="28"/>
          <w:szCs w:val="28"/>
        </w:rPr>
        <w:t>Инструктаж по технике безопасности</w:t>
      </w:r>
    </w:p>
    <w:p w:rsidR="00D84177" w:rsidRDefault="00D84177" w:rsidP="00D84177">
      <w:pPr>
        <w:ind w:left="540" w:right="567"/>
        <w:jc w:val="right"/>
      </w:pPr>
    </w:p>
    <w:p w:rsidR="00D84177" w:rsidRDefault="00D84177" w:rsidP="00D84177">
      <w:pPr>
        <w:ind w:left="540" w:right="567"/>
        <w:jc w:val="both"/>
        <w:rPr>
          <w:sz w:val="28"/>
          <w:szCs w:val="28"/>
        </w:rPr>
      </w:pPr>
      <w:r>
        <w:rPr>
          <w:sz w:val="28"/>
          <w:szCs w:val="28"/>
        </w:rPr>
        <w:t>1. Перед началом работы в поликлиники необходимо переодеться. Форма одежды: медицинский халат, медицинская шапочка, медицинская маска, сменная обувь (моющаяся и на устойчивом каблуке). Ногти должны быть коротко острижены, волосы убраны под шапочку, украшения носить запрещается (кольца, браслеты). При повреждении кожи рук, места повреждений должны быть закрыты лейкопластырем или повязкой.</w:t>
      </w:r>
    </w:p>
    <w:p w:rsidR="00D84177" w:rsidRDefault="00D84177" w:rsidP="00D84177">
      <w:pPr>
        <w:ind w:left="540" w:right="567"/>
        <w:jc w:val="both"/>
        <w:rPr>
          <w:sz w:val="28"/>
          <w:szCs w:val="28"/>
        </w:rPr>
      </w:pPr>
      <w:r>
        <w:rPr>
          <w:sz w:val="28"/>
          <w:szCs w:val="28"/>
        </w:rPr>
        <w:t>2. Требования безопасности во время работы:</w:t>
      </w:r>
    </w:p>
    <w:p w:rsidR="00D84177" w:rsidRDefault="00D84177" w:rsidP="00D84177">
      <w:pPr>
        <w:ind w:left="540" w:right="567"/>
        <w:jc w:val="both"/>
        <w:rPr>
          <w:sz w:val="28"/>
          <w:szCs w:val="28"/>
        </w:rPr>
      </w:pPr>
      <w:r>
        <w:rPr>
          <w:sz w:val="28"/>
          <w:szCs w:val="28"/>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D84177" w:rsidRDefault="00D84177" w:rsidP="00D84177">
      <w:pPr>
        <w:ind w:left="540" w:right="567"/>
        <w:jc w:val="both"/>
        <w:rPr>
          <w:sz w:val="28"/>
          <w:szCs w:val="28"/>
        </w:rPr>
      </w:pPr>
      <w:r>
        <w:rPr>
          <w:sz w:val="28"/>
          <w:szCs w:val="28"/>
        </w:rPr>
        <w:t>2. Необходимо мыть руки до и после любого контакта с пациентом.</w:t>
      </w:r>
    </w:p>
    <w:p w:rsidR="00D84177" w:rsidRDefault="00D84177" w:rsidP="00D84177">
      <w:pPr>
        <w:ind w:left="540" w:right="567"/>
        <w:jc w:val="both"/>
        <w:rPr>
          <w:sz w:val="28"/>
          <w:szCs w:val="28"/>
        </w:rPr>
      </w:pPr>
      <w:r>
        <w:rPr>
          <w:sz w:val="28"/>
          <w:szCs w:val="28"/>
        </w:rPr>
        <w:t>3. Работать с кровью и жидкими выделениями всех пациентов только в перчатках.</w:t>
      </w:r>
    </w:p>
    <w:p w:rsidR="00D84177" w:rsidRDefault="00D84177" w:rsidP="00D84177">
      <w:pPr>
        <w:ind w:left="540" w:right="567"/>
        <w:jc w:val="both"/>
        <w:rPr>
          <w:sz w:val="28"/>
          <w:szCs w:val="28"/>
        </w:rPr>
      </w:pPr>
      <w:r>
        <w:rPr>
          <w:sz w:val="28"/>
          <w:szCs w:val="28"/>
        </w:rP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D84177" w:rsidRDefault="00D84177" w:rsidP="00D84177">
      <w:pPr>
        <w:ind w:left="540" w:right="567"/>
        <w:jc w:val="both"/>
        <w:rPr>
          <w:sz w:val="28"/>
          <w:szCs w:val="28"/>
        </w:rPr>
      </w:pPr>
      <w:r>
        <w:rPr>
          <w:sz w:val="28"/>
          <w:szCs w:val="28"/>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D84177" w:rsidRDefault="00D84177" w:rsidP="00D84177">
      <w:pPr>
        <w:ind w:left="540" w:right="567"/>
        <w:jc w:val="both"/>
        <w:rPr>
          <w:sz w:val="28"/>
          <w:szCs w:val="28"/>
        </w:rPr>
      </w:pPr>
      <w:r>
        <w:rPr>
          <w:sz w:val="28"/>
          <w:szCs w:val="28"/>
        </w:rPr>
        <w:t>6. Рассматривать всё бельё, загрязнённое кровью или другими жидкими выделениями пациентов, как потенциально инфицированное.</w:t>
      </w:r>
    </w:p>
    <w:p w:rsidR="00D84177" w:rsidRDefault="00D84177" w:rsidP="00D84177">
      <w:pPr>
        <w:ind w:left="540" w:right="567"/>
        <w:jc w:val="both"/>
        <w:rPr>
          <w:sz w:val="28"/>
          <w:szCs w:val="28"/>
        </w:rPr>
      </w:pPr>
      <w:r>
        <w:rPr>
          <w:sz w:val="28"/>
          <w:szCs w:val="28"/>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D84177" w:rsidRDefault="00D84177" w:rsidP="00D84177">
      <w:pPr>
        <w:ind w:left="540" w:right="567"/>
        <w:jc w:val="both"/>
        <w:rPr>
          <w:sz w:val="28"/>
          <w:szCs w:val="28"/>
        </w:rPr>
      </w:pPr>
      <w:r>
        <w:rPr>
          <w:sz w:val="28"/>
          <w:szCs w:val="28"/>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D84177" w:rsidRDefault="00D84177" w:rsidP="00FB0CF6">
      <w:pPr>
        <w:ind w:left="540" w:right="567"/>
        <w:jc w:val="both"/>
        <w:rPr>
          <w:sz w:val="28"/>
          <w:szCs w:val="28"/>
        </w:rPr>
      </w:pPr>
      <w:r>
        <w:rPr>
          <w:sz w:val="28"/>
          <w:szCs w:val="28"/>
        </w:rPr>
        <w:t>9. В рабочих помещениях, где существует риск инфицирования, запрещено есть, пить, курить, наносить косметику и брать в руки контактные линзы.</w:t>
      </w:r>
    </w:p>
    <w:p w:rsidR="00D84177" w:rsidRDefault="00D84177" w:rsidP="00D84177">
      <w:pPr>
        <w:ind w:left="540" w:right="567"/>
        <w:jc w:val="both"/>
        <w:rPr>
          <w:sz w:val="28"/>
          <w:szCs w:val="28"/>
        </w:rPr>
      </w:pPr>
      <w:r>
        <w:rPr>
          <w:sz w:val="28"/>
          <w:szCs w:val="28"/>
        </w:rPr>
        <w:t>10.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D84177" w:rsidRDefault="00D84177" w:rsidP="00D84177">
      <w:pPr>
        <w:ind w:left="540" w:right="567"/>
        <w:jc w:val="both"/>
        <w:rPr>
          <w:sz w:val="28"/>
          <w:szCs w:val="28"/>
        </w:rPr>
      </w:pPr>
      <w:r>
        <w:rPr>
          <w:sz w:val="28"/>
          <w:szCs w:val="28"/>
        </w:rPr>
        <w:t>11. Соблюдать универсальные меры предосторожности при работе с бьющимися острыми и режущими предметами.</w:t>
      </w:r>
    </w:p>
    <w:p w:rsidR="00D84177" w:rsidRDefault="00D84177" w:rsidP="00D84177">
      <w:pPr>
        <w:ind w:left="540" w:right="567"/>
        <w:jc w:val="both"/>
        <w:rPr>
          <w:sz w:val="28"/>
          <w:szCs w:val="28"/>
        </w:rPr>
      </w:pPr>
      <w:r>
        <w:rPr>
          <w:sz w:val="28"/>
          <w:szCs w:val="28"/>
        </w:rPr>
        <w:lastRenderedPageBreak/>
        <w:t>12. Соблюдать правильную биомеханику тела для предотвращения травм опорно-двигательного аппарата при транспортировке пациентов и уходе за ними.</w:t>
      </w:r>
    </w:p>
    <w:p w:rsidR="00D84177" w:rsidRDefault="00D84177" w:rsidP="00D84177">
      <w:pPr>
        <w:ind w:left="540" w:right="567"/>
        <w:jc w:val="both"/>
        <w:rPr>
          <w:sz w:val="28"/>
          <w:szCs w:val="28"/>
        </w:rPr>
      </w:pPr>
      <w:r>
        <w:rPr>
          <w:sz w:val="28"/>
          <w:szCs w:val="28"/>
        </w:rPr>
        <w:t>3. Требования безопасности по окончании работы:</w:t>
      </w:r>
    </w:p>
    <w:p w:rsidR="00D84177" w:rsidRDefault="00D84177" w:rsidP="00D84177">
      <w:pPr>
        <w:ind w:left="540" w:right="567"/>
        <w:jc w:val="both"/>
        <w:rPr>
          <w:sz w:val="28"/>
          <w:szCs w:val="28"/>
        </w:rPr>
      </w:pPr>
      <w:r>
        <w:rPr>
          <w:sz w:val="28"/>
          <w:szCs w:val="28"/>
        </w:rPr>
        <w:t>1. Использованные перчатки подлежат дезинфекции перед утилизацией.</w:t>
      </w:r>
    </w:p>
    <w:p w:rsidR="00D84177" w:rsidRDefault="00D84177" w:rsidP="00D84177">
      <w:pPr>
        <w:ind w:left="540" w:right="567"/>
        <w:jc w:val="both"/>
        <w:rPr>
          <w:sz w:val="28"/>
          <w:szCs w:val="28"/>
        </w:rPr>
      </w:pPr>
      <w:r>
        <w:rPr>
          <w:sz w:val="28"/>
          <w:szCs w:val="28"/>
        </w:rPr>
        <w:t>2. Сменная рабочая одежда стирается отдельно от другого белья, при максимально допустимом температурном режиме, желательно кипячение.</w:t>
      </w:r>
    </w:p>
    <w:p w:rsidR="00D84177" w:rsidRDefault="00D84177" w:rsidP="00D84177">
      <w:pPr>
        <w:ind w:left="540" w:right="567"/>
        <w:jc w:val="both"/>
        <w:rPr>
          <w:sz w:val="28"/>
          <w:szCs w:val="28"/>
        </w:rPr>
      </w:pPr>
      <w:r>
        <w:rPr>
          <w:sz w:val="28"/>
          <w:szCs w:val="28"/>
        </w:rPr>
        <w:t>3. Сменная обувь обрабатывается дезинфицирующим средством, после окончания работы необходимо принять гигиенический душ.</w:t>
      </w:r>
    </w:p>
    <w:p w:rsidR="00D84177" w:rsidRDefault="00D84177" w:rsidP="00D84177">
      <w:pPr>
        <w:ind w:left="540" w:right="567"/>
        <w:jc w:val="both"/>
        <w:rPr>
          <w:sz w:val="28"/>
          <w:szCs w:val="28"/>
        </w:rPr>
      </w:pPr>
      <w:r>
        <w:rPr>
          <w:sz w:val="28"/>
          <w:szCs w:val="28"/>
        </w:rPr>
        <w:t>4. Требования безопасности в аварийной ситуации:</w:t>
      </w:r>
    </w:p>
    <w:p w:rsidR="00D84177" w:rsidRDefault="00D84177" w:rsidP="00D84177">
      <w:pPr>
        <w:ind w:left="540" w:right="567"/>
        <w:jc w:val="both"/>
        <w:rPr>
          <w:sz w:val="28"/>
          <w:szCs w:val="28"/>
        </w:rPr>
      </w:pPr>
      <w:r>
        <w:rPr>
          <w:sz w:val="28"/>
          <w:szCs w:val="28"/>
        </w:rPr>
        <w:t>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p>
    <w:p w:rsidR="00D84177" w:rsidRDefault="00D84177" w:rsidP="00D84177">
      <w:pPr>
        <w:ind w:left="540" w:right="567"/>
        <w:jc w:val="both"/>
        <w:rPr>
          <w:sz w:val="28"/>
          <w:szCs w:val="28"/>
        </w:rPr>
      </w:pPr>
      <w:r>
        <w:rPr>
          <w:sz w:val="28"/>
          <w:szCs w:val="28"/>
        </w:rPr>
        <w:t>2. 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rsidR="00D84177" w:rsidRDefault="00D84177" w:rsidP="00D84177">
      <w:pPr>
        <w:ind w:left="540" w:right="567"/>
        <w:jc w:val="both"/>
        <w:rPr>
          <w:sz w:val="28"/>
          <w:szCs w:val="28"/>
        </w:rPr>
      </w:pPr>
      <w:r>
        <w:rPr>
          <w:sz w:val="28"/>
          <w:szCs w:val="28"/>
        </w:rPr>
        <w:t>3. При попадании крови на кожу рук, немедленно вымыть руки дважды под тёплой проточной водой, затем обработать руки 70% раствором спирта.</w:t>
      </w:r>
    </w:p>
    <w:p w:rsidR="00D84177" w:rsidRDefault="00D84177" w:rsidP="00D84177">
      <w:pPr>
        <w:ind w:left="540" w:right="567"/>
        <w:jc w:val="both"/>
        <w:rPr>
          <w:sz w:val="28"/>
          <w:szCs w:val="28"/>
        </w:rPr>
      </w:pPr>
      <w:r>
        <w:rPr>
          <w:sz w:val="28"/>
          <w:szCs w:val="28"/>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rsidR="00D84177" w:rsidRDefault="00D84177" w:rsidP="00D84177">
      <w:pPr>
        <w:ind w:left="540" w:right="567"/>
        <w:jc w:val="both"/>
        <w:rPr>
          <w:sz w:val="28"/>
          <w:szCs w:val="28"/>
        </w:rPr>
      </w:pPr>
      <w:r>
        <w:rPr>
          <w:sz w:val="28"/>
          <w:szCs w:val="28"/>
        </w:rPr>
        <w:t>5. При попадании крови на слизистую оболочку носа – не заглатывая воду, промыть нос проточной водой, затем закапать 1% раствор протаргола.</w:t>
      </w:r>
    </w:p>
    <w:p w:rsidR="00D84177" w:rsidRDefault="00D84177" w:rsidP="00D84177">
      <w:pPr>
        <w:ind w:left="540" w:right="567"/>
        <w:jc w:val="both"/>
        <w:rPr>
          <w:sz w:val="28"/>
          <w:szCs w:val="28"/>
        </w:rPr>
      </w:pPr>
      <w:r>
        <w:rPr>
          <w:sz w:val="28"/>
          <w:szCs w:val="28"/>
        </w:rPr>
        <w:t>6. При попадании крови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rsidR="00D84177" w:rsidRDefault="00D84177" w:rsidP="00D84177">
      <w:pPr>
        <w:ind w:left="540" w:right="567"/>
        <w:jc w:val="both"/>
        <w:rPr>
          <w:sz w:val="28"/>
          <w:szCs w:val="28"/>
        </w:rPr>
      </w:pPr>
      <w:r>
        <w:rPr>
          <w:sz w:val="28"/>
          <w:szCs w:val="28"/>
        </w:rPr>
        <w:t>7. При загрязнении кровью или другими биологическими жидкостями поверхностей необходимо обработать их раствором дезинфектанта.</w:t>
      </w:r>
    </w:p>
    <w:p w:rsidR="00D84177" w:rsidRDefault="00D84177" w:rsidP="00D84177">
      <w:pPr>
        <w:ind w:left="540" w:right="567"/>
        <w:jc w:val="both"/>
        <w:rPr>
          <w:sz w:val="28"/>
          <w:szCs w:val="28"/>
        </w:rPr>
      </w:pPr>
      <w:r>
        <w:rPr>
          <w:sz w:val="28"/>
          <w:szCs w:val="28"/>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rsidR="00D84177" w:rsidRDefault="00D84177" w:rsidP="00D84177">
      <w:pPr>
        <w:ind w:left="540" w:right="567"/>
        <w:jc w:val="both"/>
        <w:rPr>
          <w:sz w:val="28"/>
          <w:szCs w:val="28"/>
        </w:rPr>
      </w:pPr>
      <w:r>
        <w:rPr>
          <w:sz w:val="28"/>
          <w:szCs w:val="28"/>
        </w:rPr>
        <w:t>5. Требования безопасности при пожаре и аварийной ситуации:</w:t>
      </w:r>
    </w:p>
    <w:p w:rsidR="00D84177" w:rsidRDefault="00FB0CF6" w:rsidP="00D84177">
      <w:pPr>
        <w:ind w:left="540" w:right="567"/>
        <w:jc w:val="both"/>
        <w:rPr>
          <w:sz w:val="28"/>
          <w:szCs w:val="28"/>
        </w:rPr>
      </w:pPr>
      <w:r>
        <w:rPr>
          <w:noProof/>
          <w:sz w:val="28"/>
          <w:szCs w:val="28"/>
        </w:rPr>
        <mc:AlternateContent>
          <mc:Choice Requires="wps">
            <w:drawing>
              <wp:anchor distT="0" distB="0" distL="114300" distR="114300" simplePos="0" relativeHeight="251660800" behindDoc="1" locked="0" layoutInCell="0" allowOverlap="1" wp14:anchorId="6C811E29" wp14:editId="306F0C86">
                <wp:simplePos x="0" y="0"/>
                <wp:positionH relativeFrom="column">
                  <wp:posOffset>-234668</wp:posOffset>
                </wp:positionH>
                <wp:positionV relativeFrom="paragraph">
                  <wp:posOffset>1403421</wp:posOffset>
                </wp:positionV>
                <wp:extent cx="6504305" cy="7257697"/>
                <wp:effectExtent l="19050" t="19050" r="29845" b="387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7257697"/>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70DA0" id="Rectangle 7" o:spid="_x0000_s1026" style="position:absolute;margin-left:-18.5pt;margin-top:110.5pt;width:512.15pt;height:57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" o:allowincell="f" strokeweight="4.5pt">
                <v:stroke linestyle="thinThick"/>
              </v:rect>
            </w:pict>
          </mc:Fallback>
        </mc:AlternateContent>
      </w:r>
      <w:r w:rsidR="00D84177">
        <w:rPr>
          <w:sz w:val="28"/>
          <w:szCs w:val="28"/>
        </w:rPr>
        <w:t>1. Немедленно прекратить работу, насколько это позволяет безопасность пациента.</w:t>
      </w:r>
    </w:p>
    <w:p w:rsidR="00D84177" w:rsidRDefault="00D84177" w:rsidP="00D84177">
      <w:pPr>
        <w:ind w:left="540" w:right="567"/>
        <w:jc w:val="both"/>
        <w:rPr>
          <w:sz w:val="28"/>
          <w:szCs w:val="28"/>
        </w:rPr>
      </w:pPr>
      <w:r>
        <w:rPr>
          <w:sz w:val="28"/>
          <w:szCs w:val="28"/>
        </w:rPr>
        <w:t>2. Сообщить о случившемся администрации отделения или дежурному персоналу.</w:t>
      </w:r>
    </w:p>
    <w:p w:rsidR="00D84177" w:rsidRPr="00FB0CF6" w:rsidRDefault="00D84177" w:rsidP="00FB0CF6">
      <w:pPr>
        <w:ind w:left="540" w:right="567"/>
        <w:jc w:val="both"/>
        <w:rPr>
          <w:sz w:val="28"/>
          <w:szCs w:val="28"/>
        </w:rPr>
      </w:pPr>
      <w:r>
        <w:rPr>
          <w:sz w:val="28"/>
          <w:szCs w:val="28"/>
        </w:rPr>
        <w:t>3. В к</w:t>
      </w:r>
      <w:r w:rsidR="00FB0CF6">
        <w:rPr>
          <w:sz w:val="28"/>
          <w:szCs w:val="28"/>
        </w:rPr>
        <w:t>ратчайшие сроки покинуть здание</w:t>
      </w:r>
    </w:p>
    <w:p w:rsidR="00D84177" w:rsidRPr="00D84177" w:rsidRDefault="00D84177" w:rsidP="00D84177"/>
    <w:tbl>
      <w:tblPr>
        <w:tblStyle w:val="ad"/>
        <w:tblW w:w="7278" w:type="dxa"/>
        <w:tblInd w:w="2518" w:type="dxa"/>
        <w:tblLook w:val="04A0" w:firstRow="1" w:lastRow="0" w:firstColumn="1" w:lastColumn="0" w:noHBand="0" w:noVBand="1"/>
      </w:tblPr>
      <w:tblGrid>
        <w:gridCol w:w="3827"/>
        <w:gridCol w:w="3451"/>
      </w:tblGrid>
      <w:tr w:rsidR="007C036C" w:rsidTr="00F41CBE">
        <w:trPr>
          <w:trHeight w:val="253"/>
        </w:trPr>
        <w:tc>
          <w:tcPr>
            <w:tcW w:w="3827" w:type="dxa"/>
            <w:tcBorders>
              <w:top w:val="nil"/>
              <w:left w:val="nil"/>
              <w:bottom w:val="nil"/>
              <w:right w:val="nil"/>
            </w:tcBorders>
          </w:tcPr>
          <w:p w:rsidR="007C036C" w:rsidRDefault="00F41CBE" w:rsidP="00F41CBE">
            <w:pPr>
              <w:ind w:right="567"/>
            </w:pPr>
            <w:r>
              <w:t xml:space="preserve">Подпись </w:t>
            </w:r>
            <w:r w:rsidR="007C036C">
              <w:t xml:space="preserve">проводившегоинструктаж    </w:t>
            </w:r>
          </w:p>
        </w:tc>
        <w:tc>
          <w:tcPr>
            <w:tcW w:w="3451" w:type="dxa"/>
            <w:tcBorders>
              <w:top w:val="nil"/>
              <w:left w:val="nil"/>
              <w:right w:val="nil"/>
            </w:tcBorders>
          </w:tcPr>
          <w:p w:rsidR="007C036C" w:rsidRDefault="007C036C" w:rsidP="00D139EE">
            <w:pPr>
              <w:ind w:right="567"/>
              <w:jc w:val="right"/>
            </w:pPr>
          </w:p>
        </w:tc>
      </w:tr>
      <w:tr w:rsidR="007C036C" w:rsidTr="00F41CBE">
        <w:trPr>
          <w:trHeight w:val="269"/>
        </w:trPr>
        <w:tc>
          <w:tcPr>
            <w:tcW w:w="3827" w:type="dxa"/>
            <w:tcBorders>
              <w:top w:val="nil"/>
              <w:left w:val="nil"/>
              <w:bottom w:val="nil"/>
              <w:right w:val="nil"/>
            </w:tcBorders>
          </w:tcPr>
          <w:p w:rsidR="007C036C" w:rsidRDefault="007C036C" w:rsidP="00D139EE">
            <w:pPr>
              <w:ind w:right="567"/>
              <w:jc w:val="right"/>
            </w:pPr>
            <w:r>
              <w:t>Подпись студента</w:t>
            </w:r>
          </w:p>
        </w:tc>
        <w:tc>
          <w:tcPr>
            <w:tcW w:w="3451" w:type="dxa"/>
            <w:tcBorders>
              <w:left w:val="nil"/>
              <w:right w:val="nil"/>
            </w:tcBorders>
          </w:tcPr>
          <w:p w:rsidR="00F41CBE" w:rsidRDefault="00FB0CF6" w:rsidP="006F14A4">
            <w:pPr>
              <w:ind w:right="567"/>
              <w:jc w:val="center"/>
            </w:pPr>
            <w:r>
              <w:t>Кирюхина А.А.</w:t>
            </w:r>
          </w:p>
        </w:tc>
      </w:tr>
    </w:tbl>
    <w:p w:rsidR="00D139EE" w:rsidRDefault="00F41CBE" w:rsidP="007C036C">
      <w:pPr>
        <w:ind w:right="567"/>
      </w:pPr>
      <w:r>
        <w:t xml:space="preserve">   </w:t>
      </w:r>
      <w:r w:rsidR="007C036C">
        <w:t xml:space="preserve"> </w:t>
      </w:r>
      <w:r w:rsidR="00D139EE">
        <w:t>Печать ЛПУ</w:t>
      </w:r>
    </w:p>
    <w:p w:rsidR="00D139EE" w:rsidRPr="007C036C" w:rsidRDefault="00D139EE" w:rsidP="007C036C">
      <w:pPr>
        <w:ind w:left="540" w:right="567"/>
        <w:rPr>
          <w:u w:val="single"/>
        </w:rPr>
      </w:pPr>
    </w:p>
    <w:p w:rsidR="001213F7" w:rsidRDefault="001213F7" w:rsidP="001213F7">
      <w:pPr>
        <w:pStyle w:val="a5"/>
        <w:rPr>
          <w:b w:val="0"/>
        </w:rPr>
      </w:pPr>
    </w:p>
    <w:p w:rsidR="001213F7" w:rsidRDefault="001213F7" w:rsidP="001213F7">
      <w:pPr>
        <w:pStyle w:val="a5"/>
        <w:rPr>
          <w:b w:val="0"/>
        </w:rPr>
      </w:pPr>
    </w:p>
    <w:p w:rsidR="00D139EE" w:rsidRDefault="001213F7" w:rsidP="00D139EE">
      <w:pPr>
        <w:ind w:firstLine="426"/>
        <w:jc w:val="center"/>
        <w:rPr>
          <w:b/>
        </w:rPr>
      </w:pPr>
      <w:r>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416CE9" w:rsidRPr="00416CE9"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416CE9" w:rsidRDefault="00FB0CF6" w:rsidP="00A83A65">
            <w:pPr>
              <w:rPr>
                <w:sz w:val="28"/>
              </w:rPr>
            </w:pPr>
            <w:r>
              <w:rPr>
                <w:sz w:val="28"/>
              </w:rPr>
              <w:t>29</w:t>
            </w:r>
            <w:r w:rsidR="006F14A4" w:rsidRPr="00416CE9">
              <w:rPr>
                <w:sz w:val="28"/>
              </w:rPr>
              <w:t>.06</w:t>
            </w:r>
          </w:p>
        </w:tc>
        <w:tc>
          <w:tcPr>
            <w:tcW w:w="7879" w:type="dxa"/>
            <w:tcBorders>
              <w:top w:val="single" w:sz="4" w:space="0" w:color="auto"/>
              <w:left w:val="single" w:sz="4" w:space="0" w:color="auto"/>
              <w:bottom w:val="single" w:sz="4" w:space="0" w:color="auto"/>
              <w:right w:val="single" w:sz="4" w:space="0" w:color="auto"/>
            </w:tcBorders>
          </w:tcPr>
          <w:p w:rsidR="00D55F76" w:rsidRPr="00416CE9" w:rsidRDefault="00D55F76" w:rsidP="00D55F76">
            <w:pPr>
              <w:jc w:val="both"/>
              <w:rPr>
                <w:sz w:val="28"/>
              </w:rPr>
            </w:pPr>
            <w:r w:rsidRPr="00416CE9">
              <w:rPr>
                <w:sz w:val="28"/>
              </w:rPr>
              <w:t>Первый день производственной практики в инфекционном отделении. Перед началом работы надела медицинский костюм, вымыла руки, надела перчатки.</w:t>
            </w:r>
          </w:p>
          <w:p w:rsidR="00D55F76" w:rsidRPr="00416CE9" w:rsidRDefault="00D55F76" w:rsidP="00D55F76">
            <w:pPr>
              <w:jc w:val="both"/>
              <w:rPr>
                <w:sz w:val="28"/>
              </w:rPr>
            </w:pPr>
            <w:r w:rsidRPr="00416CE9">
              <w:rPr>
                <w:sz w:val="28"/>
              </w:rPr>
              <w:t>Организация работы в приемном отделении.</w:t>
            </w:r>
          </w:p>
          <w:p w:rsidR="00842028" w:rsidRPr="00416CE9" w:rsidRDefault="00842028" w:rsidP="00842028">
            <w:pPr>
              <w:numPr>
                <w:ilvl w:val="0"/>
                <w:numId w:val="40"/>
              </w:numPr>
              <w:spacing w:after="160" w:line="259" w:lineRule="auto"/>
              <w:contextualSpacing/>
              <w:rPr>
                <w:rFonts w:eastAsia="Calibri"/>
                <w:b/>
                <w:sz w:val="22"/>
                <w:szCs w:val="22"/>
                <w:lang w:eastAsia="en-US"/>
              </w:rPr>
            </w:pPr>
            <w:r w:rsidRPr="00416CE9">
              <w:rPr>
                <w:rFonts w:eastAsia="Calibri"/>
                <w:b/>
                <w:sz w:val="22"/>
                <w:szCs w:val="22"/>
                <w:lang w:eastAsia="en-US"/>
              </w:rPr>
              <w:t>Алгоритм проведения санитарной обработки пациентов в приемном отделении;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После установления диагноза заболевания пациента по решению дежурного врача направляют на санитарно-гигиеническую обработку. Санитарно-гигиеническую обработку осуществляют в санпропускнике приёмного отделения. Санпропускник приёмного отделения обычно состоит из смотровой, раздевальни, ваннодушевой комнаты и комнаты, где больные одеваются. В смотровом кабинете больного раздевают, осматривают выявления педикулёза и готовят к санитарно-гигиенической обработке. Здесь имеются кушетка, стол, стулья, термометр на стене (температура воздуха в смотровой должна быть не ниже 25 °С).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Если бельё чистое, его складывают в мешок, а верхнюю одежду вешают на плечики и сдают в камеру хранения. Если у больного выявлено инфекционное заболевание, белье закладывают в бак с хлорной известью или хлорамином Б на 2 часа и направляют в специальную прачечную. При завшивленности белья его предварительно обрабатывают дезинфицирующим раствором и направляют в дезинфекционную камеру для специальной обработки. На мешках с такой одеждой должна быть соответствующая надпись – «Педикулёз».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Этапы санитарно-гигиенической обработки больных.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Осмотр кожных и волосяных покровов больного.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Стрижка волос, ногтей, бритьё (при необходимости).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Мытьё под душем или гигиеническая ванна.</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Осмотр кожных и волосяных покровов больного проводят с целью выявления педикулёза (вшивости). Необходимо тщательно осматривать не только всего больного, но и его одежду, особенно складки и внутренние швы белья.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Признаки педикулёза: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наличие гнид (яиц вшей, которые приклеиваются самкой к волосу или ворсинкам ткани;) и самих насекомых;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зуд кожных покровов;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следы расчёсов и импетигинозные (гнойничковые) корки на коже.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В случае выявления педикулёза проводят специальную санитарногигиеническую обработку больного; медицинская сестра вносит запись в «Журнал осмотра на педикулёз» и ставит на титульном листе истории болезни специальную пометку («Р»), а также сообщает о выявленном педикулёзе в санитарноэпидемиологическую станции.</w:t>
            </w:r>
          </w:p>
          <w:p w:rsidR="00842028" w:rsidRPr="00416CE9" w:rsidRDefault="00842028" w:rsidP="00842028">
            <w:pPr>
              <w:spacing w:after="160" w:line="259" w:lineRule="auto"/>
              <w:rPr>
                <w:rFonts w:eastAsia="Calibri"/>
                <w:sz w:val="22"/>
                <w:szCs w:val="22"/>
                <w:lang w:eastAsia="en-US"/>
              </w:rPr>
            </w:pPr>
          </w:p>
          <w:p w:rsidR="00842028" w:rsidRPr="00416CE9" w:rsidRDefault="00842028" w:rsidP="00842028">
            <w:pPr>
              <w:spacing w:after="160" w:line="259" w:lineRule="auto"/>
              <w:rPr>
                <w:rFonts w:eastAsia="Calibri"/>
                <w:b/>
                <w:sz w:val="22"/>
                <w:szCs w:val="22"/>
                <w:u w:val="single"/>
                <w:lang w:eastAsia="en-US"/>
              </w:rPr>
            </w:pPr>
            <w:r w:rsidRPr="00416CE9">
              <w:rPr>
                <w:rFonts w:eastAsia="Calibri"/>
                <w:b/>
                <w:sz w:val="22"/>
                <w:szCs w:val="22"/>
                <w:u w:val="single"/>
                <w:lang w:eastAsia="en-US"/>
              </w:rPr>
              <w:t xml:space="preserve">Стрижка волос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lastRenderedPageBreak/>
              <w:t xml:space="preserve">Необходимое оснащение: ножницы, машинка для стрижки волос;таз для сжигания волос, спички;спирт (70%).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1. Подготовиться к проведению санитарно-гигиенической обработки: разложить необходимое оснащение.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2. Постелить на табуретку (кушетку) клеёнку, усадить на неё больного и покрыть ему плечи полиэтиленовой пелёнкой.</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3. Снять волосы машинкой для стрижки волос, при кожном заболевании волосистой части головы – остричь волосы над подготовленным тазом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4. Сжечь волосы.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5. Обработать ножницы, бритву спиртом. </w:t>
            </w:r>
          </w:p>
          <w:p w:rsidR="00842028" w:rsidRPr="00416CE9" w:rsidRDefault="00842028" w:rsidP="00842028">
            <w:pPr>
              <w:spacing w:after="160" w:line="259" w:lineRule="auto"/>
              <w:rPr>
                <w:rFonts w:eastAsia="Calibri"/>
                <w:b/>
                <w:sz w:val="22"/>
                <w:szCs w:val="22"/>
                <w:u w:val="single"/>
                <w:lang w:eastAsia="en-US"/>
              </w:rPr>
            </w:pPr>
            <w:r w:rsidRPr="00416CE9">
              <w:rPr>
                <w:rFonts w:eastAsia="Calibri"/>
                <w:b/>
                <w:sz w:val="22"/>
                <w:szCs w:val="22"/>
                <w:u w:val="single"/>
                <w:lang w:eastAsia="en-US"/>
              </w:rPr>
              <w:t>Бритье</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Необходимое оснащение: резиновые перчатки;бритва, кисточка и крем для бритья;салфетка, полотенце, ёмкость для воды.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1. Подготовиться к проведению санитарно-гигиенической обработки: разложить необходимое оснащение, надеть перчатки.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2. Нагреть воду (до 40–45 °С), намочить в ней салфетку, отжать и обложить лицо больного.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3. Снять салфетку, нанести кисточкой крем для бритья.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4. Побрить больного, натягивая другой рукой кожу в противоположном направлении по отношению к движению бритвы.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5. Промокнуть лицо влажной, затем сухой салфеткой.</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6. Обработать бритву спиртом.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7. Снять перчатки, вымыть руки.</w:t>
            </w:r>
          </w:p>
          <w:p w:rsidR="00842028" w:rsidRPr="00416CE9" w:rsidRDefault="00842028" w:rsidP="00842028">
            <w:pPr>
              <w:spacing w:after="160" w:line="259" w:lineRule="auto"/>
              <w:rPr>
                <w:rFonts w:eastAsia="Calibri"/>
                <w:sz w:val="22"/>
                <w:szCs w:val="22"/>
                <w:lang w:eastAsia="en-US"/>
              </w:rPr>
            </w:pPr>
            <w:r w:rsidRPr="00416CE9">
              <w:rPr>
                <w:rFonts w:eastAsia="Calibri"/>
                <w:b/>
                <w:sz w:val="22"/>
                <w:szCs w:val="22"/>
                <w:u w:val="single"/>
                <w:lang w:eastAsia="en-US"/>
              </w:rPr>
              <w:t>Стрижка ногтей</w:t>
            </w:r>
            <w:r w:rsidRPr="00416CE9">
              <w:rPr>
                <w:rFonts w:eastAsia="Calibri"/>
                <w:sz w:val="22"/>
                <w:szCs w:val="22"/>
                <w:lang w:eastAsia="en-US"/>
              </w:rPr>
              <w:t xml:space="preserve">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Необходимое оснащение: резиновые перчатки;ножницы и щипчики для стрижки ногтей;тёплая вода, жидкое мыло, крем для рук и ног, спирт (70%); таз и лоток для воды, полотенца.</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1. Подготовиться к проведению санитарногигиенической обработки: разложить необходимое оснащение, нагреть воду, надеть перчатки.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2. Добавить в лоток с тёплой водой жидкое мыло и опустить в него на 2–3 мин кисти пациента (поочерёдно по мере обрезки ногтей).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3. Поочерёдно извлекая пальцы больного из воды, вытирать их и аккуратно подрезать ногти.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4. Обработать руки пациента кремом.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5. Добавить в таз с тёплой водой жидкое мыло и опустить в него на 2-3 мин стопы пациента (поочерёдно по мере обрезки ногтей).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6. Положить стопу на полотенце (поочерёдно по мере обрезки ногтей), вытереть её и остричь ногти специальными щипчиками.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7. Обработать стопы кремом.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8. Продезинфицировать ножницы и щипчики спиртом.</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lastRenderedPageBreak/>
              <w:t xml:space="preserve"> 9. Снять перчатки, вымыть руки.</w:t>
            </w:r>
          </w:p>
          <w:p w:rsidR="00842028" w:rsidRPr="00416CE9" w:rsidRDefault="00842028" w:rsidP="00842028">
            <w:pPr>
              <w:spacing w:after="160" w:line="259" w:lineRule="auto"/>
              <w:rPr>
                <w:rFonts w:eastAsia="Calibri"/>
                <w:sz w:val="22"/>
                <w:szCs w:val="22"/>
                <w:lang w:eastAsia="en-US"/>
              </w:rPr>
            </w:pPr>
            <w:r w:rsidRPr="00416CE9">
              <w:rPr>
                <w:rFonts w:eastAsia="Calibri"/>
                <w:b/>
                <w:sz w:val="22"/>
                <w:szCs w:val="22"/>
                <w:u w:val="single"/>
                <w:lang w:eastAsia="en-US"/>
              </w:rPr>
              <w:t>Гигиеническая ванна</w:t>
            </w:r>
            <w:r w:rsidRPr="00416CE9">
              <w:rPr>
                <w:rFonts w:eastAsia="Calibri"/>
                <w:sz w:val="22"/>
                <w:szCs w:val="22"/>
                <w:lang w:eastAsia="en-US"/>
              </w:rPr>
              <w:t xml:space="preserve">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Необходимое оснащение:клеёнчатый фартук, резиновые перчатки;щётка, чистящее средство для ванна;полотенце, чистое бельё.</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1. Надеть клеёнчатый фартук и перчатки.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2. Закрыть форточки (температура воздуха в ванной комнате должна быть не менее 25 °С), положить на пол у ванны резиновый коврик (при отсутствии деревянного настила), тщательно промыть ванну щёткой и чистящим средством, обработать ванну раствором хлорной извести.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3. Подготовиться к проведению санитарно-гигиенической обработки: разложить необходимое оснащение, наполнить ванну (сначала холодной, а затем горячей водой на 2/3 объёма: такая последовательность заполнения ванны позволяет уменьшить образование паров в ванной комнате; температура воды должна быть в пределах 34-36 °С).</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4. Сменить фартук и перчатки.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5. Помочь пациенту раздеться и усадить его в ванну, поддерживая под локти.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6. Придать больному такое положение в ванне, чтобы вода доходила до верхней трети его груди; в ножной конец ванны следует поставить деревянную подставку, чтобы больной мог упереться в неё ногами, не скатился и не соскользнул (рис. 2-5). Нельзя оставлять больного во время приёма ванны без присмотра; обязательно нужно следить за его внешним видом и пульсом!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7. Если больной не может мыться самостоятельно, вымыть его, используя индивидуальные мыло и мочалку, в такой последовательности: голова – туловище – руки – паховая область – промежность – ноги, уделяя особое внимание местам скопления пота.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8. Помочь пациенту выйти из ванны, вытереть его в том же порядке.</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 9. Одеть пациента в чистую одежду (в настоящее время больным разрешается находиться в палате не в больничной, а в домашней одежде).</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10. Тщательно промыть ванну щёткой и чистящим средством, обработать ванну раствором хлорной извести. 11. Снять фартук и перчатки, поместить их в специальный клеёнчатый мешок, вымыть руки. Длительность пребывания больного в ванне определяется его состоянием и в среднем составляет 15–30 мин.</w:t>
            </w:r>
          </w:p>
          <w:p w:rsidR="00842028" w:rsidRPr="00416CE9" w:rsidRDefault="00842028" w:rsidP="00842028">
            <w:pPr>
              <w:spacing w:after="160" w:line="259" w:lineRule="auto"/>
              <w:rPr>
                <w:rFonts w:eastAsia="Calibri"/>
                <w:sz w:val="22"/>
                <w:szCs w:val="22"/>
                <w:lang w:eastAsia="en-US"/>
              </w:rPr>
            </w:pPr>
            <w:r w:rsidRPr="00416CE9">
              <w:rPr>
                <w:rFonts w:eastAsia="Calibri"/>
                <w:b/>
                <w:sz w:val="22"/>
                <w:szCs w:val="22"/>
                <w:u w:val="single"/>
                <w:lang w:eastAsia="en-US"/>
              </w:rPr>
              <w:t>Гигиенический душ</w:t>
            </w:r>
            <w:r w:rsidRPr="00416CE9">
              <w:rPr>
                <w:rFonts w:eastAsia="Calibri"/>
                <w:sz w:val="22"/>
                <w:szCs w:val="22"/>
                <w:lang w:eastAsia="en-US"/>
              </w:rPr>
              <w:t xml:space="preserve">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Необходимое оснащение: клеёнчатый фартук, резиновые перчатки;щётка, чистящее средство для ванны, 0,5% раствор хлорной извести;водяной термометр, индивидуальные мыло и мочалка; полотенце, чистое бельё.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1. Надеть клеёнчатый фартук и перчатки.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2. Закрыть форточки температура воздуха в душевой или ванной комнате должна быть не менее 25 °С, положить на пол в душевой кабинке (ванне) резиновый коврик, тщательно промыть пол в душевой кабинке (ванну) щёткой и чистящим средством и обработать раствором хлорной извести. 3. Подготовиться к проведению санитарно-гигиенической обработки: разложить необходимое оснащение, включить воду (температура воды должна быть 35–42 °С), сменить </w:t>
            </w:r>
            <w:r w:rsidRPr="00416CE9">
              <w:rPr>
                <w:rFonts w:eastAsia="Calibri"/>
                <w:sz w:val="22"/>
                <w:szCs w:val="22"/>
                <w:lang w:eastAsia="en-US"/>
              </w:rPr>
              <w:lastRenderedPageBreak/>
              <w:t>фартук и перчатки. 4. Помочь пациенту раздеться и усадить его на табурет (скамеечку) в душевой кабинке (ванне), поддерживая под локти.</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5. Если больной не может мыться самостоятельно, вымыть его, используя индивидуальные мыло и мочалку, в такой последовательности: голова – туловище – руки – паховая область – промежность – ноги.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6. Помочь пациенту выйти из душевой кабинки (ванны), вытереть его в том же порядке.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 xml:space="preserve">7. Одеть пациента в чистую больничную одежду. </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8. Тщательно промыть пол в душевой кабинке (ванну) щёткой и чистящим средством и обработать раствором хлорной извести. Снять фартук и перчатки, поместить их в специальный клеёнчатый мешок, вымыть руки</w:t>
            </w:r>
          </w:p>
          <w:p w:rsidR="00842028" w:rsidRPr="00416CE9" w:rsidRDefault="00842028" w:rsidP="00842028">
            <w:pPr>
              <w:spacing w:after="160" w:line="259" w:lineRule="auto"/>
              <w:rPr>
                <w:rFonts w:eastAsia="Calibri"/>
                <w:b/>
                <w:sz w:val="22"/>
                <w:szCs w:val="22"/>
                <w:lang w:eastAsia="en-US"/>
              </w:rPr>
            </w:pPr>
            <w:r w:rsidRPr="00416CE9">
              <w:rPr>
                <w:rFonts w:eastAsia="Calibri"/>
                <w:b/>
                <w:sz w:val="22"/>
                <w:szCs w:val="22"/>
                <w:lang w:eastAsia="en-US"/>
              </w:rPr>
              <w:t>2.Сбор медицинских отходов приемного отделения;</w:t>
            </w:r>
          </w:p>
          <w:p w:rsidR="00842028" w:rsidRPr="00416CE9" w:rsidRDefault="00842028" w:rsidP="00842028">
            <w:pPr>
              <w:shd w:val="clear" w:color="auto" w:fill="FFFFFF"/>
              <w:rPr>
                <w:sz w:val="22"/>
                <w:szCs w:val="22"/>
              </w:rPr>
            </w:pPr>
            <w:r w:rsidRPr="00416CE9">
              <w:rPr>
                <w:sz w:val="22"/>
                <w:szCs w:val="22"/>
              </w:rPr>
              <w:t>Требования к сбору медицинских отходов</w:t>
            </w:r>
          </w:p>
          <w:p w:rsidR="00842028" w:rsidRPr="00416CE9" w:rsidRDefault="00842028" w:rsidP="00842028">
            <w:pPr>
              <w:shd w:val="clear" w:color="auto" w:fill="FFFFFF"/>
              <w:rPr>
                <w:sz w:val="22"/>
                <w:szCs w:val="22"/>
              </w:rPr>
            </w:pPr>
            <w:r w:rsidRPr="00416CE9">
              <w:rPr>
                <w:sz w:val="22"/>
                <w:szCs w:val="22"/>
              </w:rPr>
              <w:t>Сбор отходов в местах их образования осуществляется в течение рабочей смены.</w:t>
            </w:r>
          </w:p>
          <w:p w:rsidR="00842028" w:rsidRPr="00416CE9" w:rsidRDefault="00842028" w:rsidP="00842028">
            <w:pPr>
              <w:shd w:val="clear" w:color="auto" w:fill="FFFFFF"/>
              <w:rPr>
                <w:sz w:val="22"/>
                <w:szCs w:val="22"/>
              </w:rPr>
            </w:pPr>
            <w:r w:rsidRPr="00416CE9">
              <w:rPr>
                <w:sz w:val="22"/>
                <w:szCs w:val="22"/>
              </w:rPr>
              <w:t>Правила сбора медицинских отходов</w:t>
            </w:r>
          </w:p>
          <w:p w:rsidR="00842028" w:rsidRPr="00416CE9" w:rsidRDefault="00842028" w:rsidP="00842028">
            <w:pPr>
              <w:shd w:val="clear" w:color="auto" w:fill="FFFFFF"/>
              <w:rPr>
                <w:sz w:val="22"/>
                <w:szCs w:val="22"/>
              </w:rPr>
            </w:pPr>
            <w:r w:rsidRPr="00416CE9">
              <w:rPr>
                <w:sz w:val="22"/>
                <w:szCs w:val="22"/>
              </w:rPr>
              <w:t>Запрещается:</w:t>
            </w:r>
          </w:p>
          <w:p w:rsidR="00842028" w:rsidRPr="00416CE9" w:rsidRDefault="00842028" w:rsidP="00842028">
            <w:pPr>
              <w:shd w:val="clear" w:color="auto" w:fill="FFFFFF"/>
              <w:rPr>
                <w:sz w:val="22"/>
                <w:szCs w:val="22"/>
              </w:rPr>
            </w:pPr>
            <w:r w:rsidRPr="00416CE9">
              <w:rPr>
                <w:sz w:val="22"/>
                <w:szCs w:val="22"/>
              </w:rPr>
              <w:t>— вручную разрушать, разрезать отходы классов Б и В, в том числе использованные системы для внутривенных инфузий, в целях их обеззараживания;</w:t>
            </w:r>
          </w:p>
          <w:p w:rsidR="00842028" w:rsidRPr="00416CE9" w:rsidRDefault="00842028" w:rsidP="00842028">
            <w:pPr>
              <w:shd w:val="clear" w:color="auto" w:fill="FFFFFF"/>
              <w:rPr>
                <w:sz w:val="22"/>
                <w:szCs w:val="22"/>
              </w:rPr>
            </w:pPr>
            <w:r w:rsidRPr="00416CE9">
              <w:rPr>
                <w:sz w:val="22"/>
                <w:szCs w:val="22"/>
              </w:rPr>
              <w:t>— снимать вручную иглу со шприца после его использования,надевать колпачок на иглу после инъекции;</w:t>
            </w:r>
          </w:p>
          <w:p w:rsidR="00842028" w:rsidRPr="00416CE9" w:rsidRDefault="00842028" w:rsidP="00842028">
            <w:pPr>
              <w:shd w:val="clear" w:color="auto" w:fill="FFFFFF"/>
              <w:rPr>
                <w:sz w:val="22"/>
                <w:szCs w:val="22"/>
              </w:rPr>
            </w:pPr>
            <w:r w:rsidRPr="00416CE9">
              <w:rPr>
                <w:sz w:val="22"/>
                <w:szCs w:val="22"/>
              </w:rPr>
              <w:t>— пересыпать (перегружать) неупакованные отходы классов Б и В из одной емкости в другую;</w:t>
            </w:r>
          </w:p>
          <w:p w:rsidR="00842028" w:rsidRPr="00416CE9" w:rsidRDefault="00842028" w:rsidP="00842028">
            <w:pPr>
              <w:shd w:val="clear" w:color="auto" w:fill="FFFFFF"/>
              <w:rPr>
                <w:sz w:val="22"/>
                <w:szCs w:val="22"/>
              </w:rPr>
            </w:pPr>
            <w:r w:rsidRPr="00416CE9">
              <w:rPr>
                <w:sz w:val="22"/>
                <w:szCs w:val="22"/>
              </w:rPr>
              <w:t>— утрамбовывать отходы классов Б и В;</w:t>
            </w:r>
          </w:p>
          <w:p w:rsidR="00842028" w:rsidRPr="00416CE9" w:rsidRDefault="00842028" w:rsidP="00842028">
            <w:pPr>
              <w:shd w:val="clear" w:color="auto" w:fill="FFFFFF"/>
              <w:rPr>
                <w:sz w:val="22"/>
                <w:szCs w:val="22"/>
              </w:rPr>
            </w:pPr>
            <w:r w:rsidRPr="00416CE9">
              <w:rPr>
                <w:sz w:val="22"/>
                <w:szCs w:val="22"/>
              </w:rPr>
              <w:t>— осуществлять любые операции с отходами без перчаток или необходимых средств индивидуальной защиты и спецодежды;</w:t>
            </w:r>
          </w:p>
          <w:p w:rsidR="00842028" w:rsidRPr="00416CE9" w:rsidRDefault="00842028" w:rsidP="00842028">
            <w:pPr>
              <w:shd w:val="clear" w:color="auto" w:fill="FFFFFF"/>
              <w:rPr>
                <w:sz w:val="22"/>
                <w:szCs w:val="22"/>
              </w:rPr>
            </w:pPr>
            <w:r w:rsidRPr="00416CE9">
              <w:rPr>
                <w:sz w:val="22"/>
                <w:szCs w:val="22"/>
              </w:rPr>
              <w:t>— использовать мягкую одноразовую упаковку для сбора острого медицинского инструментария и иных острых предметов;</w:t>
            </w:r>
          </w:p>
          <w:p w:rsidR="00842028" w:rsidRPr="00416CE9" w:rsidRDefault="00842028" w:rsidP="00842028">
            <w:pPr>
              <w:shd w:val="clear" w:color="auto" w:fill="FFFFFF"/>
              <w:rPr>
                <w:sz w:val="22"/>
                <w:szCs w:val="22"/>
              </w:rPr>
            </w:pPr>
            <w:r w:rsidRPr="00416CE9">
              <w:rPr>
                <w:sz w:val="22"/>
                <w:szCs w:val="22"/>
              </w:rPr>
              <w:t>Сбор и хранение отходов класса Б</w:t>
            </w:r>
          </w:p>
          <w:p w:rsidR="00842028" w:rsidRPr="00416CE9" w:rsidRDefault="00842028" w:rsidP="00842028">
            <w:pPr>
              <w:shd w:val="clear" w:color="auto" w:fill="FFFFFF"/>
              <w:rPr>
                <w:sz w:val="22"/>
                <w:szCs w:val="22"/>
              </w:rPr>
            </w:pPr>
            <w:r w:rsidRPr="00416CE9">
              <w:rPr>
                <w:sz w:val="22"/>
                <w:szCs w:val="22"/>
              </w:rPr>
              <w:t>Отходы класса Б собираются в одноразовую мягкую (пакеты) или твердую (непрокалываемую) упаковку (контейнеры) желтого цвета или имеющую желтую маркировку. Выбор упаковки зависит от морфологического состава отходов.</w:t>
            </w:r>
          </w:p>
          <w:p w:rsidR="00842028" w:rsidRPr="00416CE9" w:rsidRDefault="00842028" w:rsidP="00842028">
            <w:pPr>
              <w:shd w:val="clear" w:color="auto" w:fill="FFFFFF"/>
              <w:rPr>
                <w:sz w:val="22"/>
                <w:szCs w:val="22"/>
              </w:rPr>
            </w:pPr>
            <w:r w:rsidRPr="00416CE9">
              <w:rPr>
                <w:sz w:val="22"/>
                <w:szCs w:val="22"/>
              </w:rPr>
              <w:t>Сбор острых отходов класса Б. В одноразовые непрокалываемые влагостойкие емкости (контейнеры). Емкость должна иметь плотно прилегающую крышку, исключающую возможность самопроизвольного вскрытия.</w:t>
            </w:r>
          </w:p>
          <w:p w:rsidR="00842028" w:rsidRPr="00416CE9" w:rsidRDefault="00842028" w:rsidP="00842028">
            <w:pPr>
              <w:shd w:val="clear" w:color="auto" w:fill="FFFFFF"/>
              <w:rPr>
                <w:sz w:val="22"/>
                <w:szCs w:val="22"/>
              </w:rPr>
            </w:pPr>
            <w:r w:rsidRPr="00416CE9">
              <w:rPr>
                <w:sz w:val="22"/>
                <w:szCs w:val="22"/>
              </w:rPr>
              <w:t>Сбор органических, жидких отходов класса Б. В одноразовые непрокалываемые влагостойкие емкости с крышкой (контейнеры),обеспечивающей их герметизацию и исключающей возможность самопроизвольного вскрытия.</w:t>
            </w:r>
          </w:p>
          <w:p w:rsidR="00842028" w:rsidRPr="00416CE9" w:rsidRDefault="00842028" w:rsidP="00842028">
            <w:pPr>
              <w:shd w:val="clear" w:color="auto" w:fill="FFFFFF"/>
              <w:rPr>
                <w:sz w:val="22"/>
                <w:szCs w:val="22"/>
              </w:rPr>
            </w:pPr>
            <w:r w:rsidRPr="00416CE9">
              <w:rPr>
                <w:sz w:val="22"/>
                <w:szCs w:val="22"/>
              </w:rPr>
              <w:t>Сбор и хранение отходов класса В</w:t>
            </w:r>
          </w:p>
          <w:p w:rsidR="00842028" w:rsidRPr="00416CE9" w:rsidRDefault="00842028" w:rsidP="00842028">
            <w:pPr>
              <w:shd w:val="clear" w:color="auto" w:fill="FFFFFF"/>
              <w:rPr>
                <w:sz w:val="22"/>
                <w:szCs w:val="22"/>
              </w:rPr>
            </w:pPr>
            <w:r w:rsidRPr="00416CE9">
              <w:rPr>
                <w:sz w:val="22"/>
                <w:szCs w:val="22"/>
              </w:rPr>
              <w:t>Работа по обращению с медицинскими отходами класса В организуется в соответствии с требованиями к работе с возбудителями 1–2 групп патогенности, к санитарной охране территории и профилактике туберкулеза.</w:t>
            </w:r>
          </w:p>
          <w:p w:rsidR="00842028" w:rsidRPr="00416CE9" w:rsidRDefault="00842028" w:rsidP="00842028">
            <w:pPr>
              <w:shd w:val="clear" w:color="auto" w:fill="FFFFFF"/>
              <w:rPr>
                <w:sz w:val="22"/>
                <w:szCs w:val="22"/>
              </w:rPr>
            </w:pPr>
            <w:r w:rsidRPr="00416CE9">
              <w:rPr>
                <w:sz w:val="22"/>
                <w:szCs w:val="22"/>
              </w:rPr>
              <w:t>Отходы класса В собирают в одноразовую мягкую (пакеты) или твердую (непрокалываемую) упаковку (контейнеры) красного цвета или имеющую красную маркировку. Твердые (непрокалываемые) емкости закрываются крышками. Выбор упаковки зависит от морфологического состава отходов. Жидкие биологические отходы, использованные одноразовые колющие (режущие) инструменты и другие изделия медицинского назначения помещают в твердую (непрокалываемую) влагостойкую герметичную упаковку (контейнеры).</w:t>
            </w:r>
          </w:p>
          <w:p w:rsidR="00842028" w:rsidRPr="00416CE9" w:rsidRDefault="00842028" w:rsidP="00842028">
            <w:pPr>
              <w:shd w:val="clear" w:color="auto" w:fill="FFFFFF"/>
              <w:rPr>
                <w:sz w:val="22"/>
                <w:szCs w:val="22"/>
              </w:rPr>
            </w:pPr>
            <w:r w:rsidRPr="00416CE9">
              <w:rPr>
                <w:sz w:val="22"/>
                <w:szCs w:val="22"/>
              </w:rPr>
              <w:t>После заполнения пакета не более чем на 3/4 ответственный сотрудник с соблюдением требований биологической безопасности завязывает пакет или закрывает с использованием бирок-стяжек или других приспособлений, исключающих высыпание отходов класса В.</w:t>
            </w:r>
          </w:p>
          <w:p w:rsidR="00842028" w:rsidRPr="00416CE9" w:rsidRDefault="00842028" w:rsidP="00842028">
            <w:pPr>
              <w:shd w:val="clear" w:color="auto" w:fill="FFFFFF"/>
              <w:rPr>
                <w:sz w:val="22"/>
                <w:szCs w:val="22"/>
              </w:rPr>
            </w:pPr>
            <w:r w:rsidRPr="00416CE9">
              <w:rPr>
                <w:sz w:val="22"/>
                <w:szCs w:val="22"/>
              </w:rPr>
              <w:lastRenderedPageBreak/>
              <w:t>При окончательной упаковке отходов класса В для удаления их из подразделения одноразовые  емкости (пакеты, баки) с отходами класса В маркируются надписью «Отходы. Класс В» с нанесением названия организации, подразделения, даты и фамилии ответствен-</w:t>
            </w:r>
          </w:p>
          <w:p w:rsidR="00842028" w:rsidRPr="00416CE9" w:rsidRDefault="00842028" w:rsidP="00842028">
            <w:pPr>
              <w:shd w:val="clear" w:color="auto" w:fill="FFFFFF"/>
              <w:rPr>
                <w:sz w:val="22"/>
                <w:szCs w:val="22"/>
              </w:rPr>
            </w:pPr>
            <w:r w:rsidRPr="00416CE9">
              <w:rPr>
                <w:sz w:val="22"/>
                <w:szCs w:val="22"/>
              </w:rPr>
              <w:t>ного за сбор отходов лица.</w:t>
            </w:r>
          </w:p>
          <w:p w:rsidR="00842028" w:rsidRPr="00416CE9" w:rsidRDefault="00842028" w:rsidP="00842028">
            <w:pPr>
              <w:spacing w:after="160" w:line="259" w:lineRule="auto"/>
              <w:rPr>
                <w:rFonts w:eastAsia="Calibri"/>
                <w:sz w:val="22"/>
                <w:szCs w:val="22"/>
                <w:lang w:eastAsia="en-US"/>
              </w:rPr>
            </w:pP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Отходы класса А (бытовой мусор)</w:t>
            </w: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Отходы класса А собираются в многоразовые емкости или в одноразовые пакеты. Заполненные емкости или пакеты доставляются к местам установки (меж)корпусных контейнеров и перегружаются в контейнеры, предназначенные для сбора и опорожнения. По</w:t>
            </w:r>
            <w:r w:rsidR="007A3296" w:rsidRPr="00416CE9">
              <w:rPr>
                <w:rFonts w:eastAsia="Calibri"/>
                <w:sz w:val="22"/>
                <w:szCs w:val="22"/>
                <w:lang w:eastAsia="en-US"/>
              </w:rPr>
              <w:t>длежа</w:t>
            </w:r>
            <w:r w:rsidRPr="00416CE9">
              <w:rPr>
                <w:rFonts w:eastAsia="Calibri"/>
                <w:sz w:val="22"/>
                <w:szCs w:val="22"/>
                <w:lang w:eastAsia="en-US"/>
              </w:rPr>
              <w:t>т мытью и дезинфекции.</w:t>
            </w:r>
          </w:p>
          <w:p w:rsidR="00842028" w:rsidRPr="00416CE9" w:rsidRDefault="00842028" w:rsidP="00842028">
            <w:pPr>
              <w:spacing w:after="160" w:line="259" w:lineRule="auto"/>
              <w:rPr>
                <w:rFonts w:eastAsia="Calibri"/>
                <w:b/>
                <w:sz w:val="22"/>
                <w:szCs w:val="22"/>
                <w:lang w:eastAsia="en-US"/>
              </w:rPr>
            </w:pPr>
            <w:r w:rsidRPr="00416CE9">
              <w:rPr>
                <w:rFonts w:eastAsia="Calibri"/>
                <w:b/>
                <w:sz w:val="22"/>
                <w:szCs w:val="22"/>
                <w:lang w:eastAsia="en-US"/>
              </w:rPr>
              <w:t>3.Алгоритм проведения уборки в приемном отделении после госпитализации больного, средства, режим.</w:t>
            </w:r>
          </w:p>
          <w:p w:rsidR="00842028" w:rsidRPr="00416CE9" w:rsidRDefault="00842028" w:rsidP="00842028">
            <w:pPr>
              <w:spacing w:after="160" w:line="259" w:lineRule="auto"/>
              <w:rPr>
                <w:rFonts w:eastAsia="Calibri"/>
                <w:sz w:val="22"/>
                <w:szCs w:val="22"/>
                <w:lang w:eastAsia="en-US"/>
              </w:rPr>
            </w:pPr>
          </w:p>
          <w:p w:rsidR="00842028" w:rsidRPr="00416CE9" w:rsidRDefault="00842028" w:rsidP="00842028">
            <w:pPr>
              <w:spacing w:after="160" w:line="259" w:lineRule="auto"/>
              <w:rPr>
                <w:rFonts w:eastAsia="Calibri"/>
                <w:sz w:val="22"/>
                <w:szCs w:val="22"/>
                <w:lang w:eastAsia="en-US"/>
              </w:rPr>
            </w:pPr>
            <w:r w:rsidRPr="00416CE9">
              <w:rPr>
                <w:rFonts w:eastAsia="Calibri"/>
                <w:sz w:val="22"/>
                <w:szCs w:val="22"/>
                <w:lang w:eastAsia="en-US"/>
              </w:rPr>
              <w:t>Уборку помещений, где проводили санитарную обработку больного, производят с применением дезинфицирующего раствора. Уборочный инвентарь (ведра, тазы и т.п.) маркируют и используют строго по назначению. Для манипуляционного стола, шкафа и стола с медикаментами выделяют отдельный уборочный инвентарь. После использования уборочный инвентарь обеззараживают.</w:t>
            </w:r>
          </w:p>
          <w:p w:rsidR="004F0A5B" w:rsidRPr="00416CE9" w:rsidRDefault="004914CD"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t xml:space="preserve">Врач осматривает всех поступающих в приемное отделение для своевременного выявления подозрительных на инфекционное заболевание больных, их немедленной изоляции и перевода в соответствующие инфекционные больницы. С этой целью осматривают кожные покровы, зев, измеряют температуру. Деревянные шпатели после использования обеззараживают и утилизируют. Термометры целиком помещают в сосуд с 0,03% нейтральным анолитом. </w:t>
            </w:r>
          </w:p>
          <w:p w:rsidR="004914CD" w:rsidRPr="00416CE9" w:rsidRDefault="004914CD"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t>Осмотр больного проводят на кушетке, покрытой клеенкой; после приема каждого больного клеенку протирают ветошью, смоченной дезинфицирующим раствором (0,03% раствор нейтрального анолита). В случае обнаружения больного с подозрением на инфекционное заболевание мебель и предметы, с которыми соприкасался больной, а также помещения, где он находился, подвергают обеззараживанию в установленном порядке.</w:t>
            </w:r>
          </w:p>
          <w:p w:rsidR="004914CD" w:rsidRPr="00416CE9" w:rsidRDefault="004914CD"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t>При осмотре больного в приемном отделении необходимо обращать внимание на наличие педикулеза, чесотки и других кожных заболеваний. В случае выявления педикулеза больной, помещения и предметы, с которыми контактировал больной, подлежат дезинсекционной обработке.</w:t>
            </w:r>
          </w:p>
          <w:p w:rsidR="004914CD" w:rsidRPr="00416CE9" w:rsidRDefault="004914CD"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t>О каждом таком больном сообщают в ОРУИБ в установленном порядке. Информацию о педикулезе в ОРУИБ передает дежурная медсестра приемного отделения по рабочим дням с 9.00 до 19.00.</w:t>
            </w:r>
          </w:p>
          <w:p w:rsidR="004914CD" w:rsidRPr="00416CE9" w:rsidRDefault="004F0A5B"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t>П</w:t>
            </w:r>
            <w:r w:rsidR="004914CD" w:rsidRPr="00416CE9">
              <w:rPr>
                <w:spacing w:val="2"/>
              </w:rPr>
              <w:t>осле осмотра больного, подозрительного на инфекционное заболевание, перчатки обеззараживают 0,03% р-ром нейтрального анолита, руки при необходимости обрабатывают кожными антисептиками (лизанин, АХД-2000 и др</w:t>
            </w:r>
            <w:r w:rsidRPr="00416CE9">
              <w:rPr>
                <w:spacing w:val="2"/>
              </w:rPr>
              <w:t>.</w:t>
            </w:r>
          </w:p>
          <w:p w:rsidR="004F0A5B" w:rsidRPr="00416CE9" w:rsidRDefault="004F0A5B"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t>Уборку помещений приемного отделения производят не реже 2 раз в день влажным способом с применением дезинфицирующих средств.</w:t>
            </w:r>
          </w:p>
          <w:p w:rsidR="004F0A5B" w:rsidRPr="00416CE9" w:rsidRDefault="004F0A5B" w:rsidP="004F0A5B">
            <w:pPr>
              <w:pStyle w:val="formattext"/>
              <w:shd w:val="clear" w:color="auto" w:fill="FFFFFF"/>
              <w:spacing w:before="0" w:beforeAutospacing="0" w:after="0" w:afterAutospacing="0" w:line="315" w:lineRule="atLeast"/>
              <w:jc w:val="both"/>
              <w:textAlignment w:val="baseline"/>
              <w:rPr>
                <w:spacing w:val="2"/>
              </w:rPr>
            </w:pPr>
            <w:r w:rsidRPr="00416CE9">
              <w:rPr>
                <w:spacing w:val="2"/>
              </w:rPr>
              <w:lastRenderedPageBreak/>
              <w:t>Уборочный материал (ведра, тазы и др.) маркируют и используют строго по назначению. Ветошь выделяют и хранят строго по объектам обработки. После использования уборочный материал обезжиривают.</w:t>
            </w:r>
          </w:p>
          <w:p w:rsidR="004F0A5B" w:rsidRPr="00416CE9" w:rsidRDefault="004F0A5B" w:rsidP="004F0A5B">
            <w:pPr>
              <w:pStyle w:val="formattext"/>
              <w:shd w:val="clear" w:color="auto" w:fill="FFFFFF"/>
              <w:spacing w:before="0" w:beforeAutospacing="0" w:after="0" w:afterAutospacing="0" w:line="315" w:lineRule="atLeast"/>
              <w:jc w:val="both"/>
              <w:textAlignment w:val="baseline"/>
              <w:rPr>
                <w:spacing w:val="2"/>
                <w:shd w:val="clear" w:color="auto" w:fill="FFFFFF"/>
              </w:rPr>
            </w:pPr>
            <w:r w:rsidRPr="00416CE9">
              <w:rPr>
                <w:spacing w:val="2"/>
                <w:shd w:val="clear" w:color="auto" w:fill="FFFFFF"/>
              </w:rPr>
              <w:t>После каждого использования мочалки для мытья больных, ванны и смывные воды в них, машинки для стрижки волос, гребни, бритвы и бритвенные приборы, кусачки и ножницы для ногтей, пинцеты, наконечники для клизм, судна и мочеприемники обеззараживают по режимам. Смывные воды в ваннах обеззараживают только в отделениях кишечных инфекций.</w:t>
            </w:r>
          </w:p>
          <w:tbl>
            <w:tblPr>
              <w:tblStyle w:val="ad"/>
              <w:tblW w:w="11076" w:type="dxa"/>
              <w:tblLayout w:type="fixed"/>
              <w:tblLook w:val="04A0" w:firstRow="1" w:lastRow="0" w:firstColumn="1" w:lastColumn="0" w:noHBand="0" w:noVBand="1"/>
            </w:tblPr>
            <w:tblGrid>
              <w:gridCol w:w="1629"/>
              <w:gridCol w:w="1742"/>
              <w:gridCol w:w="1842"/>
              <w:gridCol w:w="1842"/>
              <w:gridCol w:w="1842"/>
              <w:gridCol w:w="1310"/>
              <w:gridCol w:w="869"/>
            </w:tblGrid>
            <w:tr w:rsidR="00416CE9" w:rsidRPr="00416CE9" w:rsidTr="0079013D">
              <w:trPr>
                <w:gridAfter w:val="2"/>
                <w:wAfter w:w="2179" w:type="dxa"/>
                <w:trHeight w:val="1123"/>
              </w:trPr>
              <w:tc>
                <w:tcPr>
                  <w:tcW w:w="1629" w:type="dxa"/>
                </w:tcPr>
                <w:p w:rsidR="0079013D" w:rsidRPr="00416CE9" w:rsidRDefault="0079013D" w:rsidP="0086326B">
                  <w:pPr>
                    <w:spacing w:line="315" w:lineRule="atLeast"/>
                    <w:textAlignment w:val="baseline"/>
                    <w:rPr>
                      <w:spacing w:val="2"/>
                      <w:sz w:val="24"/>
                      <w:szCs w:val="24"/>
                    </w:rPr>
                  </w:pPr>
                  <w:r w:rsidRPr="00416CE9">
                    <w:rPr>
                      <w:spacing w:val="2"/>
                      <w:sz w:val="24"/>
                      <w:szCs w:val="24"/>
                    </w:rPr>
                    <w:t xml:space="preserve">Объекты обеззараживания </w:t>
                  </w:r>
                </w:p>
              </w:tc>
              <w:tc>
                <w:tcPr>
                  <w:tcW w:w="1742" w:type="dxa"/>
                </w:tcPr>
                <w:p w:rsidR="0079013D" w:rsidRPr="00416CE9" w:rsidRDefault="0079013D" w:rsidP="0086326B">
                  <w:pPr>
                    <w:spacing w:line="315" w:lineRule="atLeast"/>
                    <w:textAlignment w:val="baseline"/>
                    <w:rPr>
                      <w:spacing w:val="2"/>
                      <w:sz w:val="24"/>
                      <w:szCs w:val="24"/>
                    </w:rPr>
                  </w:pPr>
                  <w:r w:rsidRPr="00416CE9">
                    <w:rPr>
                      <w:spacing w:val="2"/>
                      <w:sz w:val="24"/>
                      <w:szCs w:val="24"/>
                    </w:rPr>
                    <w:t>Способ обеззараживания</w:t>
                  </w:r>
                </w:p>
              </w:tc>
              <w:tc>
                <w:tcPr>
                  <w:tcW w:w="1842" w:type="dxa"/>
                </w:tcPr>
                <w:p w:rsidR="0079013D" w:rsidRPr="00416CE9" w:rsidRDefault="0079013D" w:rsidP="0086326B">
                  <w:pPr>
                    <w:spacing w:line="315" w:lineRule="atLeast"/>
                    <w:textAlignment w:val="baseline"/>
                    <w:rPr>
                      <w:spacing w:val="2"/>
                      <w:sz w:val="24"/>
                      <w:szCs w:val="24"/>
                    </w:rPr>
                  </w:pPr>
                  <w:r w:rsidRPr="00416CE9">
                    <w:rPr>
                      <w:spacing w:val="2"/>
                      <w:sz w:val="24"/>
                      <w:szCs w:val="24"/>
                    </w:rPr>
                    <w:t>Обеззараживающее средство</w:t>
                  </w:r>
                </w:p>
              </w:tc>
              <w:tc>
                <w:tcPr>
                  <w:tcW w:w="1842" w:type="dxa"/>
                </w:tcPr>
                <w:p w:rsidR="0079013D" w:rsidRPr="00416CE9" w:rsidRDefault="0079013D" w:rsidP="0079013D">
                  <w:pPr>
                    <w:spacing w:line="315" w:lineRule="atLeast"/>
                    <w:textAlignment w:val="baseline"/>
                    <w:rPr>
                      <w:spacing w:val="2"/>
                      <w:sz w:val="24"/>
                      <w:szCs w:val="24"/>
                    </w:rPr>
                  </w:pPr>
                  <w:r w:rsidRPr="00416CE9">
                    <w:rPr>
                      <w:spacing w:val="2"/>
                      <w:sz w:val="24"/>
                      <w:szCs w:val="24"/>
                    </w:rPr>
                    <w:t>Время контакта,мин.</w:t>
                  </w:r>
                  <w:r w:rsidRPr="00416CE9">
                    <w:rPr>
                      <w:spacing w:val="2"/>
                      <w:sz w:val="24"/>
                      <w:szCs w:val="24"/>
                    </w:rPr>
                    <w:tab/>
                  </w:r>
                </w:p>
              </w:tc>
              <w:tc>
                <w:tcPr>
                  <w:tcW w:w="1842" w:type="dxa"/>
                </w:tcPr>
                <w:p w:rsidR="0079013D" w:rsidRPr="00416CE9" w:rsidRDefault="0079013D" w:rsidP="0086326B">
                  <w:pPr>
                    <w:spacing w:line="315" w:lineRule="atLeast"/>
                    <w:textAlignment w:val="baseline"/>
                    <w:rPr>
                      <w:spacing w:val="2"/>
                      <w:sz w:val="24"/>
                      <w:szCs w:val="24"/>
                    </w:rPr>
                  </w:pPr>
                  <w:r w:rsidRPr="00416CE9">
                    <w:rPr>
                      <w:spacing w:val="2"/>
                      <w:sz w:val="24"/>
                      <w:szCs w:val="24"/>
                    </w:rPr>
                    <w:t>Норма расхода</w:t>
                  </w:r>
                </w:p>
              </w:tc>
            </w:tr>
            <w:tr w:rsidR="00416CE9" w:rsidRPr="00416CE9" w:rsidTr="0079013D">
              <w:tc>
                <w:tcPr>
                  <w:tcW w:w="1629" w:type="dxa"/>
                </w:tcPr>
                <w:p w:rsidR="0079013D" w:rsidRPr="00416CE9" w:rsidRDefault="0079013D" w:rsidP="00A52501">
                  <w:pPr>
                    <w:spacing w:line="315" w:lineRule="atLeast"/>
                    <w:textAlignment w:val="baseline"/>
                    <w:rPr>
                      <w:spacing w:val="2"/>
                      <w:sz w:val="24"/>
                      <w:szCs w:val="24"/>
                    </w:rPr>
                  </w:pPr>
                  <w:r w:rsidRPr="00416CE9">
                    <w:rPr>
                      <w:spacing w:val="2"/>
                      <w:sz w:val="24"/>
                      <w:szCs w:val="24"/>
                    </w:rPr>
                    <w:t>Помещение (палаты , кабинеты, коридор и т.п) предметы обстановки.</w:t>
                  </w:r>
                </w:p>
              </w:tc>
              <w:tc>
                <w:tcPr>
                  <w:tcW w:w="1742" w:type="dxa"/>
                </w:tcPr>
                <w:p w:rsidR="0079013D" w:rsidRPr="00416CE9" w:rsidRDefault="0079013D" w:rsidP="0086326B">
                  <w:pPr>
                    <w:spacing w:line="315" w:lineRule="atLeast"/>
                    <w:textAlignment w:val="baseline"/>
                    <w:rPr>
                      <w:spacing w:val="2"/>
                      <w:sz w:val="24"/>
                      <w:szCs w:val="24"/>
                    </w:rPr>
                  </w:pPr>
                  <w:r w:rsidRPr="00416CE9">
                    <w:rPr>
                      <w:spacing w:val="2"/>
                      <w:sz w:val="24"/>
                      <w:szCs w:val="24"/>
                    </w:rPr>
                    <w:t>Влажная уборка не реже 2 раз в день с протиранием ветошью, смоченной одним и дезинфицирующих растворов</w:t>
                  </w:r>
                </w:p>
              </w:tc>
              <w:tc>
                <w:tcPr>
                  <w:tcW w:w="1842" w:type="dxa"/>
                </w:tcPr>
                <w:p w:rsidR="0079013D" w:rsidRPr="00416CE9" w:rsidRDefault="0079013D" w:rsidP="0086326B">
                  <w:pPr>
                    <w:spacing w:line="315" w:lineRule="atLeast"/>
                    <w:textAlignment w:val="baseline"/>
                    <w:rPr>
                      <w:spacing w:val="2"/>
                      <w:sz w:val="24"/>
                      <w:szCs w:val="24"/>
                      <w:shd w:val="clear" w:color="auto" w:fill="FFFFFF"/>
                    </w:rPr>
                  </w:pPr>
                </w:p>
                <w:p w:rsidR="0079013D" w:rsidRPr="00416CE9" w:rsidRDefault="0079013D" w:rsidP="00A52501">
                  <w:pPr>
                    <w:spacing w:line="315" w:lineRule="atLeast"/>
                    <w:textAlignment w:val="baseline"/>
                    <w:rPr>
                      <w:spacing w:val="2"/>
                      <w:sz w:val="24"/>
                      <w:szCs w:val="24"/>
                      <w:shd w:val="clear" w:color="auto" w:fill="FFFFFF"/>
                    </w:rPr>
                  </w:pPr>
                  <w:r w:rsidRPr="00416CE9">
                    <w:rPr>
                      <w:spacing w:val="2"/>
                      <w:sz w:val="24"/>
                      <w:szCs w:val="24"/>
                      <w:shd w:val="clear" w:color="auto" w:fill="FFFFFF"/>
                    </w:rPr>
                    <w:t>- 1% раствор хлорамина</w:t>
                  </w:r>
                </w:p>
                <w:p w:rsidR="0079013D" w:rsidRPr="00416CE9" w:rsidRDefault="0079013D" w:rsidP="0086326B">
                  <w:pPr>
                    <w:spacing w:line="315" w:lineRule="atLeast"/>
                    <w:textAlignment w:val="baseline"/>
                    <w:rPr>
                      <w:spacing w:val="2"/>
                      <w:sz w:val="24"/>
                      <w:szCs w:val="24"/>
                      <w:shd w:val="clear" w:color="auto" w:fill="FFFFFF"/>
                    </w:rPr>
                  </w:pPr>
                </w:p>
                <w:p w:rsidR="0079013D" w:rsidRPr="00416CE9" w:rsidRDefault="0079013D" w:rsidP="00A52501">
                  <w:pPr>
                    <w:spacing w:line="315" w:lineRule="atLeast"/>
                    <w:textAlignment w:val="baseline"/>
                    <w:rPr>
                      <w:spacing w:val="2"/>
                      <w:sz w:val="24"/>
                      <w:szCs w:val="24"/>
                      <w:shd w:val="clear" w:color="auto" w:fill="FFFFFF"/>
                    </w:rPr>
                  </w:pPr>
                  <w:r w:rsidRPr="00416CE9">
                    <w:rPr>
                      <w:spacing w:val="2"/>
                      <w:sz w:val="24"/>
                      <w:szCs w:val="24"/>
                      <w:shd w:val="clear" w:color="auto" w:fill="FFFFFF"/>
                    </w:rPr>
                    <w:t>-1 % осветленный раствор хлорной извести или извести белильной термостойкой</w:t>
                  </w:r>
                </w:p>
                <w:p w:rsidR="0079013D" w:rsidRPr="00416CE9" w:rsidRDefault="0079013D" w:rsidP="0086326B">
                  <w:pPr>
                    <w:spacing w:line="315" w:lineRule="atLeast"/>
                    <w:textAlignment w:val="baseline"/>
                    <w:rPr>
                      <w:spacing w:val="2"/>
                      <w:sz w:val="24"/>
                      <w:szCs w:val="24"/>
                      <w:shd w:val="clear" w:color="auto" w:fill="FFFFFF"/>
                    </w:rPr>
                  </w:pPr>
                </w:p>
                <w:p w:rsidR="0079013D" w:rsidRPr="00416CE9" w:rsidRDefault="0079013D" w:rsidP="0086326B">
                  <w:pPr>
                    <w:spacing w:line="315" w:lineRule="atLeast"/>
                    <w:textAlignment w:val="baseline"/>
                    <w:rPr>
                      <w:spacing w:val="2"/>
                      <w:sz w:val="24"/>
                      <w:szCs w:val="24"/>
                      <w:shd w:val="clear" w:color="auto" w:fill="FFFFFF"/>
                    </w:rPr>
                  </w:pPr>
                  <w:r w:rsidRPr="00416CE9">
                    <w:rPr>
                      <w:spacing w:val="2"/>
                      <w:sz w:val="24"/>
                      <w:szCs w:val="24"/>
                      <w:shd w:val="clear" w:color="auto" w:fill="FFFFFF"/>
                    </w:rPr>
                    <w:t>- 1% раствор дихлора-1</w:t>
                  </w:r>
                </w:p>
                <w:p w:rsidR="0079013D" w:rsidRPr="00416CE9" w:rsidRDefault="0079013D" w:rsidP="0086326B">
                  <w:pPr>
                    <w:spacing w:line="315" w:lineRule="atLeast"/>
                    <w:textAlignment w:val="baseline"/>
                    <w:rPr>
                      <w:spacing w:val="2"/>
                      <w:sz w:val="24"/>
                      <w:szCs w:val="24"/>
                    </w:rPr>
                  </w:pPr>
                  <w:r w:rsidRPr="00416CE9">
                    <w:rPr>
                      <w:spacing w:val="2"/>
                      <w:sz w:val="24"/>
                      <w:szCs w:val="24"/>
                    </w:rPr>
                    <w:t xml:space="preserve">- 0,3% раствор  калиевой (натриевой) соли </w:t>
                  </w:r>
                </w:p>
                <w:p w:rsidR="0079013D" w:rsidRPr="00416CE9" w:rsidRDefault="0079013D" w:rsidP="0086326B">
                  <w:pPr>
                    <w:spacing w:line="315" w:lineRule="atLeast"/>
                    <w:textAlignment w:val="baseline"/>
                    <w:rPr>
                      <w:spacing w:val="2"/>
                      <w:sz w:val="24"/>
                      <w:szCs w:val="24"/>
                    </w:rPr>
                  </w:pPr>
                </w:p>
                <w:p w:rsidR="0079013D" w:rsidRPr="00416CE9" w:rsidRDefault="0079013D" w:rsidP="00A52501">
                  <w:pPr>
                    <w:spacing w:line="315" w:lineRule="atLeast"/>
                    <w:textAlignment w:val="baseline"/>
                    <w:rPr>
                      <w:spacing w:val="2"/>
                      <w:sz w:val="24"/>
                      <w:szCs w:val="24"/>
                    </w:rPr>
                  </w:pPr>
                </w:p>
              </w:tc>
              <w:tc>
                <w:tcPr>
                  <w:tcW w:w="1842" w:type="dxa"/>
                </w:tcPr>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r w:rsidRPr="00416CE9">
                    <w:rPr>
                      <w:spacing w:val="2"/>
                      <w:sz w:val="24"/>
                      <w:szCs w:val="24"/>
                    </w:rPr>
                    <w:t>60</w:t>
                  </w: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r w:rsidRPr="00416CE9">
                    <w:rPr>
                      <w:spacing w:val="2"/>
                      <w:sz w:val="24"/>
                      <w:szCs w:val="24"/>
                    </w:rPr>
                    <w:t>60</w:t>
                  </w: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r w:rsidRPr="00416CE9">
                    <w:rPr>
                      <w:spacing w:val="2"/>
                      <w:sz w:val="24"/>
                      <w:szCs w:val="24"/>
                    </w:rPr>
                    <w:t>60</w:t>
                  </w:r>
                </w:p>
                <w:p w:rsidR="0079013D" w:rsidRPr="00416CE9" w:rsidRDefault="0079013D" w:rsidP="0086326B">
                  <w:pPr>
                    <w:spacing w:line="315" w:lineRule="atLeast"/>
                    <w:textAlignment w:val="baseline"/>
                    <w:rPr>
                      <w:spacing w:val="2"/>
                      <w:sz w:val="24"/>
                      <w:szCs w:val="24"/>
                    </w:rPr>
                  </w:pPr>
                </w:p>
                <w:p w:rsidR="0079013D" w:rsidRPr="00416CE9" w:rsidRDefault="0079013D" w:rsidP="0086326B">
                  <w:pPr>
                    <w:spacing w:line="315" w:lineRule="atLeast"/>
                    <w:textAlignment w:val="baseline"/>
                    <w:rPr>
                      <w:spacing w:val="2"/>
                      <w:sz w:val="24"/>
                      <w:szCs w:val="24"/>
                    </w:rPr>
                  </w:pPr>
                  <w:r w:rsidRPr="00416CE9">
                    <w:rPr>
                      <w:spacing w:val="2"/>
                      <w:sz w:val="24"/>
                      <w:szCs w:val="24"/>
                    </w:rPr>
                    <w:t>60</w:t>
                  </w:r>
                </w:p>
              </w:tc>
              <w:tc>
                <w:tcPr>
                  <w:tcW w:w="1842" w:type="dxa"/>
                </w:tcPr>
                <w:p w:rsidR="0079013D" w:rsidRPr="00416CE9" w:rsidRDefault="0079013D" w:rsidP="0086326B">
                  <w:pPr>
                    <w:spacing w:line="315" w:lineRule="atLeast"/>
                    <w:textAlignment w:val="baseline"/>
                    <w:rPr>
                      <w:spacing w:val="2"/>
                      <w:sz w:val="24"/>
                      <w:szCs w:val="24"/>
                    </w:rPr>
                  </w:pPr>
                  <w:r w:rsidRPr="00416CE9">
                    <w:rPr>
                      <w:spacing w:val="2"/>
                      <w:sz w:val="24"/>
                      <w:szCs w:val="24"/>
                    </w:rPr>
                    <w:t>250</w:t>
                  </w:r>
                </w:p>
                <w:p w:rsidR="0079013D" w:rsidRPr="00416CE9" w:rsidRDefault="0079013D" w:rsidP="0086326B">
                  <w:pPr>
                    <w:spacing w:line="315" w:lineRule="atLeast"/>
                    <w:textAlignment w:val="baseline"/>
                    <w:rPr>
                      <w:spacing w:val="2"/>
                      <w:sz w:val="24"/>
                      <w:szCs w:val="24"/>
                    </w:rPr>
                  </w:pPr>
                  <w:r w:rsidRPr="00416CE9">
                    <w:rPr>
                      <w:spacing w:val="2"/>
                      <w:sz w:val="24"/>
                      <w:szCs w:val="24"/>
                    </w:rPr>
                    <w:t>-300</w:t>
                  </w:r>
                </w:p>
                <w:p w:rsidR="0079013D" w:rsidRPr="00416CE9" w:rsidRDefault="0079013D" w:rsidP="0086326B">
                  <w:pPr>
                    <w:spacing w:line="315" w:lineRule="atLeast"/>
                    <w:textAlignment w:val="baseline"/>
                    <w:rPr>
                      <w:spacing w:val="2"/>
                      <w:sz w:val="24"/>
                      <w:szCs w:val="24"/>
                    </w:rPr>
                  </w:pPr>
                  <w:r w:rsidRPr="00416CE9">
                    <w:rPr>
                      <w:spacing w:val="2"/>
                      <w:sz w:val="24"/>
                      <w:szCs w:val="24"/>
                    </w:rPr>
                    <w:t>мл/кв.</w:t>
                  </w:r>
                </w:p>
                <w:p w:rsidR="0079013D" w:rsidRPr="00416CE9" w:rsidRDefault="0079013D" w:rsidP="0086326B">
                  <w:pPr>
                    <w:spacing w:line="315" w:lineRule="atLeast"/>
                    <w:textAlignment w:val="baseline"/>
                    <w:rPr>
                      <w:spacing w:val="2"/>
                      <w:sz w:val="24"/>
                      <w:szCs w:val="24"/>
                    </w:rPr>
                  </w:pPr>
                  <w:r w:rsidRPr="00416CE9">
                    <w:rPr>
                      <w:spacing w:val="2"/>
                      <w:sz w:val="24"/>
                      <w:szCs w:val="24"/>
                    </w:rPr>
                    <w:t>м</w:t>
                  </w:r>
                </w:p>
                <w:p w:rsidR="0079013D" w:rsidRPr="00416CE9" w:rsidRDefault="0079013D" w:rsidP="0086326B">
                  <w:pPr>
                    <w:spacing w:line="315" w:lineRule="atLeast"/>
                    <w:textAlignment w:val="baseline"/>
                    <w:rPr>
                      <w:spacing w:val="2"/>
                      <w:sz w:val="24"/>
                      <w:szCs w:val="24"/>
                    </w:rPr>
                  </w:pPr>
                </w:p>
              </w:tc>
              <w:tc>
                <w:tcPr>
                  <w:tcW w:w="1310" w:type="dxa"/>
                </w:tcPr>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 xml:space="preserve">30 </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30</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30</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60</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60</w:t>
                  </w:r>
                </w:p>
              </w:tc>
              <w:tc>
                <w:tcPr>
                  <w:tcW w:w="869" w:type="dxa"/>
                </w:tcPr>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200 мл/кв.м</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200 мл/кв.м</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200 мл/кв.м</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200 мл</w:t>
                  </w:r>
                  <w:r w:rsidRPr="00416CE9">
                    <w:rPr>
                      <w:rFonts w:ascii="Arial" w:hAnsi="Arial" w:cs="Arial"/>
                      <w:spacing w:val="2"/>
                      <w:sz w:val="21"/>
                      <w:szCs w:val="21"/>
                      <w:lang w:val="en-US"/>
                    </w:rPr>
                    <w:t>/</w:t>
                  </w:r>
                  <w:r w:rsidRPr="00416CE9">
                    <w:rPr>
                      <w:rFonts w:ascii="Arial" w:hAnsi="Arial" w:cs="Arial"/>
                      <w:spacing w:val="2"/>
                      <w:sz w:val="21"/>
                      <w:szCs w:val="21"/>
                    </w:rPr>
                    <w:t>кв.м</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r w:rsidRPr="00416CE9">
                    <w:rPr>
                      <w:rFonts w:ascii="Arial" w:hAnsi="Arial" w:cs="Arial"/>
                      <w:spacing w:val="2"/>
                      <w:sz w:val="21"/>
                      <w:szCs w:val="21"/>
                    </w:rPr>
                    <w:t>200 мл</w:t>
                  </w:r>
                  <w:r w:rsidRPr="00416CE9">
                    <w:rPr>
                      <w:rFonts w:ascii="Arial" w:hAnsi="Arial" w:cs="Arial"/>
                      <w:spacing w:val="2"/>
                      <w:sz w:val="21"/>
                      <w:szCs w:val="21"/>
                      <w:lang w:val="en-US"/>
                    </w:rPr>
                    <w:t>/</w:t>
                  </w:r>
                  <w:r w:rsidRPr="00416CE9">
                    <w:rPr>
                      <w:rFonts w:ascii="Arial" w:hAnsi="Arial" w:cs="Arial"/>
                      <w:spacing w:val="2"/>
                      <w:sz w:val="21"/>
                      <w:szCs w:val="21"/>
                    </w:rPr>
                    <w:t>кв.м</w:t>
                  </w:r>
                </w:p>
                <w:p w:rsidR="0079013D" w:rsidRPr="00416CE9" w:rsidRDefault="0079013D" w:rsidP="0086326B">
                  <w:pPr>
                    <w:spacing w:line="315" w:lineRule="atLeast"/>
                    <w:textAlignment w:val="baseline"/>
                    <w:rPr>
                      <w:rFonts w:ascii="Arial" w:hAnsi="Arial" w:cs="Arial"/>
                      <w:spacing w:val="2"/>
                      <w:sz w:val="21"/>
                      <w:szCs w:val="21"/>
                    </w:rPr>
                  </w:pPr>
                </w:p>
                <w:p w:rsidR="0079013D" w:rsidRPr="00416CE9" w:rsidRDefault="0079013D" w:rsidP="0086326B">
                  <w:pPr>
                    <w:spacing w:line="315" w:lineRule="atLeast"/>
                    <w:textAlignment w:val="baseline"/>
                    <w:rPr>
                      <w:rFonts w:ascii="Arial" w:hAnsi="Arial" w:cs="Arial"/>
                      <w:spacing w:val="2"/>
                      <w:sz w:val="21"/>
                      <w:szCs w:val="21"/>
                    </w:rPr>
                  </w:pPr>
                </w:p>
              </w:tc>
            </w:tr>
          </w:tbl>
          <w:p w:rsidR="004F0A5B" w:rsidRPr="00416CE9" w:rsidRDefault="004F0A5B" w:rsidP="004F0A5B">
            <w:pPr>
              <w:pStyle w:val="formattext"/>
              <w:shd w:val="clear" w:color="auto" w:fill="FFFFFF"/>
              <w:spacing w:before="0" w:beforeAutospacing="0" w:after="0" w:afterAutospacing="0" w:line="315" w:lineRule="atLeast"/>
              <w:jc w:val="both"/>
              <w:textAlignment w:val="baseline"/>
              <w:rPr>
                <w:spacing w:val="2"/>
              </w:rPr>
            </w:pPr>
          </w:p>
          <w:p w:rsidR="004914CD" w:rsidRPr="00416CE9" w:rsidRDefault="004914CD" w:rsidP="004F0A5B">
            <w:pPr>
              <w:spacing w:after="160" w:line="259" w:lineRule="auto"/>
              <w:jc w:val="both"/>
              <w:rPr>
                <w:rFonts w:eastAsia="Calibri"/>
                <w:sz w:val="24"/>
                <w:szCs w:val="24"/>
                <w:lang w:eastAsia="en-US"/>
              </w:rPr>
            </w:pPr>
          </w:p>
          <w:p w:rsidR="00842028" w:rsidRPr="00416CE9" w:rsidRDefault="00842028" w:rsidP="004F0A5B">
            <w:pPr>
              <w:spacing w:after="160" w:line="259" w:lineRule="auto"/>
              <w:jc w:val="both"/>
              <w:rPr>
                <w:rFonts w:eastAsia="Calibri"/>
                <w:sz w:val="24"/>
                <w:szCs w:val="24"/>
                <w:lang w:eastAsia="en-US"/>
              </w:rPr>
            </w:pPr>
          </w:p>
          <w:p w:rsidR="00842028" w:rsidRPr="00416CE9" w:rsidRDefault="00842028" w:rsidP="004F0A5B">
            <w:pPr>
              <w:spacing w:after="160" w:line="259" w:lineRule="auto"/>
              <w:jc w:val="both"/>
              <w:rPr>
                <w:rFonts w:eastAsia="Calibri"/>
                <w:sz w:val="24"/>
                <w:szCs w:val="24"/>
                <w:lang w:eastAsia="en-US"/>
              </w:rPr>
            </w:pPr>
          </w:p>
          <w:p w:rsidR="00842028" w:rsidRPr="00416CE9" w:rsidRDefault="00842028" w:rsidP="00842028">
            <w:pPr>
              <w:spacing w:after="160" w:line="259" w:lineRule="auto"/>
              <w:rPr>
                <w:rFonts w:eastAsia="Calibri"/>
                <w:sz w:val="22"/>
                <w:szCs w:val="22"/>
                <w:lang w:eastAsia="en-US"/>
              </w:rPr>
            </w:pPr>
          </w:p>
          <w:p w:rsidR="00842028" w:rsidRPr="00416CE9" w:rsidRDefault="00842028" w:rsidP="00842028">
            <w:pPr>
              <w:spacing w:after="160" w:line="259" w:lineRule="auto"/>
              <w:rPr>
                <w:rFonts w:eastAsia="Calibri"/>
                <w:sz w:val="22"/>
                <w:szCs w:val="22"/>
                <w:lang w:eastAsia="en-US"/>
              </w:rPr>
            </w:pPr>
          </w:p>
          <w:p w:rsidR="00842028" w:rsidRPr="00416CE9" w:rsidRDefault="00842028" w:rsidP="00D55F76">
            <w:pPr>
              <w:jc w:val="both"/>
              <w:rPr>
                <w:sz w:val="28"/>
              </w:rPr>
            </w:pPr>
          </w:p>
          <w:p w:rsidR="00D55F76" w:rsidRPr="00416CE9" w:rsidRDefault="00D55F76"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02BC0" w:rsidRPr="00416CE9" w:rsidRDefault="00A02BC0"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A170C3" w:rsidRPr="00416CE9" w:rsidRDefault="00A170C3" w:rsidP="00D55F76">
            <w:pPr>
              <w:jc w:val="both"/>
              <w:rPr>
                <w:sz w:val="28"/>
              </w:rPr>
            </w:pPr>
          </w:p>
          <w:p w:rsidR="00D139EE" w:rsidRPr="00416CE9" w:rsidRDefault="00D139EE" w:rsidP="00A83A65">
            <w:pPr>
              <w:jc w:val="center"/>
              <w:rPr>
                <w:sz w:val="28"/>
              </w:rPr>
            </w:pPr>
          </w:p>
          <w:p w:rsidR="00D139EE" w:rsidRPr="00416CE9"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16CE9" w:rsidRPr="00416CE9" w:rsidTr="00A83A65">
              <w:trPr>
                <w:trHeight w:val="468"/>
              </w:trPr>
              <w:tc>
                <w:tcPr>
                  <w:tcW w:w="1276" w:type="dxa"/>
                  <w:tcBorders>
                    <w:top w:val="single" w:sz="4" w:space="0" w:color="auto"/>
                    <w:left w:val="single" w:sz="4" w:space="0" w:color="auto"/>
                    <w:bottom w:val="nil"/>
                    <w:right w:val="single" w:sz="4" w:space="0" w:color="auto"/>
                  </w:tcBorders>
                </w:tcPr>
                <w:p w:rsidR="00D139EE" w:rsidRPr="00416CE9" w:rsidRDefault="00D139EE" w:rsidP="00A83A65">
                  <w:pPr>
                    <w:rPr>
                      <w:b/>
                      <w:sz w:val="28"/>
                    </w:rPr>
                  </w:pPr>
                  <w:r w:rsidRPr="00416CE9">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pPr>
                  <w:r w:rsidRPr="00416CE9">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r w:rsidRPr="00416CE9">
                    <w:t>Количество</w:t>
                  </w:r>
                </w:p>
              </w:tc>
            </w:tr>
            <w:tr w:rsidR="00416CE9" w:rsidRPr="00416CE9" w:rsidTr="00A83A65">
              <w:trPr>
                <w:trHeight w:val="256"/>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szCs w:val="28"/>
                    </w:rPr>
                  </w:pPr>
                  <w:r w:rsidRPr="00416CE9">
                    <w:rPr>
                      <w:rFonts w:eastAsia="Calibri"/>
                      <w:sz w:val="28"/>
                      <w:szCs w:val="28"/>
                      <w:lang w:eastAsia="en-US"/>
                    </w:rPr>
                    <w:t>Алгоритм проведения санитарной обработки пациентов в приемном отделении</w:t>
                  </w:r>
                  <w:r w:rsidR="00A02BC0" w:rsidRPr="00416CE9">
                    <w:rPr>
                      <w:rFonts w:eastAsia="Calibri"/>
                      <w:sz w:val="28"/>
                      <w:szCs w:val="28"/>
                      <w:lang w:eastAsia="en-US"/>
                    </w:rPr>
                    <w:t>.</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04"/>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Алгоритм проведения уборки в приемном отделении.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93"/>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single" w:sz="4" w:space="0" w:color="auto"/>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1213F7" w:rsidRPr="00416CE9" w:rsidRDefault="001213F7" w:rsidP="00D139EE">
      <w:pPr>
        <w:ind w:firstLine="426"/>
        <w:jc w:val="center"/>
        <w:rPr>
          <w:b/>
        </w:rPr>
      </w:pPr>
    </w:p>
    <w:p w:rsidR="001213F7" w:rsidRPr="00416CE9" w:rsidRDefault="001213F7" w:rsidP="001213F7"/>
    <w:p w:rsidR="00D139EE" w:rsidRPr="00416CE9" w:rsidRDefault="00D139EE"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416CE9" w:rsidRPr="00416CE9"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rPr>
                <w:sz w:val="28"/>
              </w:rPr>
            </w:pPr>
          </w:p>
          <w:p w:rsidR="00D139EE" w:rsidRPr="00416CE9" w:rsidRDefault="00D139EE" w:rsidP="00A83A65">
            <w:pPr>
              <w:pStyle w:val="9"/>
              <w:jc w:val="center"/>
            </w:pPr>
            <w:r w:rsidRPr="00416CE9">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Подпись</w:t>
            </w:r>
          </w:p>
        </w:tc>
      </w:tr>
      <w:tr w:rsidR="00416CE9" w:rsidRPr="00416CE9"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416CE9" w:rsidRDefault="00FB0CF6" w:rsidP="00A83A65">
            <w:pPr>
              <w:rPr>
                <w:sz w:val="28"/>
              </w:rPr>
            </w:pPr>
            <w:r>
              <w:rPr>
                <w:sz w:val="28"/>
              </w:rPr>
              <w:t>30</w:t>
            </w:r>
            <w:r w:rsidR="006F14A4" w:rsidRPr="00416CE9">
              <w:rPr>
                <w:sz w:val="28"/>
              </w:rPr>
              <w:t>.06</w:t>
            </w:r>
          </w:p>
        </w:tc>
        <w:tc>
          <w:tcPr>
            <w:tcW w:w="7879" w:type="dxa"/>
            <w:tcBorders>
              <w:top w:val="single" w:sz="4" w:space="0" w:color="auto"/>
              <w:left w:val="single" w:sz="4" w:space="0" w:color="auto"/>
              <w:bottom w:val="single" w:sz="4" w:space="0" w:color="auto"/>
              <w:right w:val="single" w:sz="4" w:space="0" w:color="auto"/>
            </w:tcBorders>
          </w:tcPr>
          <w:p w:rsidR="00D55F76" w:rsidRPr="00416CE9" w:rsidRDefault="00D55F76" w:rsidP="00A02BC0">
            <w:pPr>
              <w:rPr>
                <w:rFonts w:eastAsia="Calibri"/>
                <w:sz w:val="28"/>
                <w:szCs w:val="28"/>
                <w:lang w:eastAsia="en-US"/>
              </w:rPr>
            </w:pPr>
            <w:r w:rsidRPr="00416CE9">
              <w:rPr>
                <w:sz w:val="28"/>
              </w:rPr>
              <w:t>Второй день производственной практики</w:t>
            </w:r>
            <w:r w:rsidRPr="00416CE9">
              <w:rPr>
                <w:rFonts w:eastAsia="Calibri"/>
                <w:sz w:val="28"/>
                <w:szCs w:val="28"/>
                <w:lang w:eastAsia="en-US"/>
              </w:rPr>
              <w:t xml:space="preserve"> отделении кишечных инфекций</w:t>
            </w:r>
            <w:r w:rsidRPr="00416CE9">
              <w:rPr>
                <w:sz w:val="28"/>
              </w:rPr>
              <w:t>. Перед началом работы надела медицинский костюм, вымыла руки, надела перчатки.</w:t>
            </w:r>
          </w:p>
          <w:p w:rsidR="00D55F76" w:rsidRPr="00416CE9" w:rsidRDefault="00D55F76" w:rsidP="00D55F76">
            <w:pPr>
              <w:rPr>
                <w:sz w:val="28"/>
                <w:szCs w:val="28"/>
              </w:rPr>
            </w:pPr>
            <w:r w:rsidRPr="00416CE9">
              <w:rPr>
                <w:sz w:val="28"/>
                <w:szCs w:val="28"/>
              </w:rPr>
              <w:t>Отделение кишечных инфекций</w:t>
            </w:r>
            <w:r w:rsidR="00A02BC0" w:rsidRPr="00416CE9">
              <w:rPr>
                <w:sz w:val="28"/>
                <w:szCs w:val="28"/>
              </w:rPr>
              <w:t>.</w:t>
            </w:r>
          </w:p>
          <w:p w:rsidR="00A02BC0" w:rsidRPr="00416CE9" w:rsidRDefault="00A02BC0" w:rsidP="00A02BC0">
            <w:pPr>
              <w:numPr>
                <w:ilvl w:val="0"/>
                <w:numId w:val="41"/>
              </w:numPr>
              <w:spacing w:after="160" w:line="259" w:lineRule="auto"/>
              <w:contextualSpacing/>
              <w:rPr>
                <w:rFonts w:eastAsia="Calibri"/>
                <w:b/>
                <w:sz w:val="24"/>
                <w:szCs w:val="24"/>
                <w:lang w:eastAsia="en-US"/>
              </w:rPr>
            </w:pPr>
            <w:r w:rsidRPr="00416CE9">
              <w:rPr>
                <w:rFonts w:eastAsia="Calibri"/>
                <w:b/>
                <w:sz w:val="24"/>
                <w:szCs w:val="24"/>
                <w:lang w:eastAsia="en-US"/>
              </w:rPr>
              <w:t>Текущая дезинфекция в палате, алгоритм проведения, средства, режим;</w:t>
            </w:r>
          </w:p>
          <w:p w:rsidR="00A02BC0" w:rsidRPr="00416CE9" w:rsidRDefault="00A02BC0" w:rsidP="00A02BC0">
            <w:pPr>
              <w:spacing w:after="160" w:line="259" w:lineRule="auto"/>
              <w:ind w:left="720"/>
              <w:contextualSpacing/>
              <w:rPr>
                <w:rFonts w:eastAsia="Calibri"/>
                <w:sz w:val="24"/>
                <w:szCs w:val="24"/>
                <w:lang w:eastAsia="en-US"/>
              </w:rPr>
            </w:pPr>
          </w:p>
          <w:p w:rsidR="00A02BC0" w:rsidRPr="00416CE9" w:rsidRDefault="00A02BC0" w:rsidP="00A02BC0">
            <w:pPr>
              <w:shd w:val="clear" w:color="auto" w:fill="FFFFFF"/>
              <w:spacing w:line="315" w:lineRule="atLeast"/>
              <w:textAlignment w:val="baseline"/>
              <w:rPr>
                <w:spacing w:val="2"/>
                <w:sz w:val="24"/>
                <w:szCs w:val="24"/>
              </w:rPr>
            </w:pPr>
            <w:r w:rsidRPr="00416CE9">
              <w:rPr>
                <w:spacing w:val="2"/>
                <w:sz w:val="24"/>
                <w:szCs w:val="24"/>
              </w:rPr>
              <w:t>Текущую дезинфекцию проводят санитарки под контролем врача или медсестры в течение всего времени пребывания больного.</w:t>
            </w:r>
          </w:p>
          <w:p w:rsidR="00A02BC0" w:rsidRPr="00416CE9" w:rsidRDefault="00A02BC0" w:rsidP="00A02BC0">
            <w:pPr>
              <w:shd w:val="clear" w:color="auto" w:fill="FFFFFF"/>
              <w:spacing w:line="315" w:lineRule="atLeast"/>
              <w:textAlignment w:val="baseline"/>
              <w:rPr>
                <w:spacing w:val="2"/>
                <w:sz w:val="24"/>
                <w:szCs w:val="24"/>
              </w:rPr>
            </w:pPr>
            <w:r w:rsidRPr="00416CE9">
              <w:rPr>
                <w:spacing w:val="2"/>
                <w:sz w:val="24"/>
                <w:szCs w:val="24"/>
              </w:rPr>
              <w:t xml:space="preserve"> В палатах, коридорах и других помещениях ежедневно проводят влажную уборку (пол, мебель, радиаторы, подоконники) 2 раза в день с применением дезинфицирующих средств.</w:t>
            </w:r>
          </w:p>
          <w:p w:rsidR="00A02BC0" w:rsidRPr="00416CE9" w:rsidRDefault="00A02BC0" w:rsidP="00A02BC0">
            <w:pPr>
              <w:shd w:val="clear" w:color="auto" w:fill="FFFFFF"/>
              <w:spacing w:line="315" w:lineRule="atLeast"/>
              <w:textAlignment w:val="baseline"/>
              <w:rPr>
                <w:spacing w:val="2"/>
                <w:sz w:val="24"/>
                <w:szCs w:val="24"/>
              </w:rPr>
            </w:pPr>
          </w:p>
          <w:p w:rsidR="00A02BC0" w:rsidRPr="00416CE9" w:rsidRDefault="00A02BC0" w:rsidP="00A02BC0">
            <w:pPr>
              <w:shd w:val="clear" w:color="auto" w:fill="FFFFFF"/>
              <w:spacing w:line="315" w:lineRule="atLeast"/>
              <w:textAlignment w:val="baseline"/>
              <w:rPr>
                <w:spacing w:val="2"/>
                <w:sz w:val="24"/>
                <w:szCs w:val="24"/>
              </w:rPr>
            </w:pPr>
          </w:p>
          <w:p w:rsidR="00A02BC0" w:rsidRPr="00416CE9" w:rsidRDefault="00A02BC0" w:rsidP="00A02BC0">
            <w:pPr>
              <w:shd w:val="clear" w:color="auto" w:fill="FFFFFF"/>
              <w:spacing w:line="315" w:lineRule="atLeast"/>
              <w:textAlignment w:val="baseline"/>
              <w:rPr>
                <w:spacing w:val="2"/>
                <w:sz w:val="24"/>
                <w:szCs w:val="24"/>
              </w:rPr>
            </w:pPr>
          </w:p>
          <w:tbl>
            <w:tblPr>
              <w:tblStyle w:val="ad"/>
              <w:tblW w:w="0" w:type="auto"/>
              <w:tblLayout w:type="fixed"/>
              <w:tblLook w:val="04A0" w:firstRow="1" w:lastRow="0" w:firstColumn="1" w:lastColumn="0" w:noHBand="0" w:noVBand="1"/>
            </w:tblPr>
            <w:tblGrid>
              <w:gridCol w:w="1629"/>
              <w:gridCol w:w="1742"/>
              <w:gridCol w:w="1842"/>
              <w:gridCol w:w="1310"/>
              <w:gridCol w:w="869"/>
              <w:gridCol w:w="1310"/>
              <w:gridCol w:w="869"/>
            </w:tblGrid>
            <w:tr w:rsidR="00416CE9" w:rsidRPr="00416CE9" w:rsidTr="007A3296">
              <w:tc>
                <w:tcPr>
                  <w:tcW w:w="1629" w:type="dxa"/>
                  <w:vMerge w:val="restart"/>
                </w:tcPr>
                <w:p w:rsidR="00A02BC0" w:rsidRPr="00416CE9" w:rsidRDefault="00A02BC0" w:rsidP="00A02BC0">
                  <w:pPr>
                    <w:spacing w:line="315" w:lineRule="atLeast"/>
                    <w:textAlignment w:val="baseline"/>
                    <w:rPr>
                      <w:spacing w:val="2"/>
                    </w:rPr>
                  </w:pPr>
                  <w:r w:rsidRPr="00416CE9">
                    <w:rPr>
                      <w:spacing w:val="2"/>
                    </w:rPr>
                    <w:t xml:space="preserve">Объекты обеззараживания </w:t>
                  </w:r>
                </w:p>
              </w:tc>
              <w:tc>
                <w:tcPr>
                  <w:tcW w:w="1742" w:type="dxa"/>
                  <w:vMerge w:val="restart"/>
                </w:tcPr>
                <w:p w:rsidR="00A02BC0" w:rsidRPr="00416CE9" w:rsidRDefault="00A02BC0" w:rsidP="00A02BC0">
                  <w:pPr>
                    <w:spacing w:line="315" w:lineRule="atLeast"/>
                    <w:textAlignment w:val="baseline"/>
                    <w:rPr>
                      <w:spacing w:val="2"/>
                    </w:rPr>
                  </w:pPr>
                  <w:r w:rsidRPr="00416CE9">
                    <w:rPr>
                      <w:spacing w:val="2"/>
                    </w:rPr>
                    <w:t>Способ обеззараживания</w:t>
                  </w:r>
                </w:p>
              </w:tc>
              <w:tc>
                <w:tcPr>
                  <w:tcW w:w="1842" w:type="dxa"/>
                  <w:vMerge w:val="restart"/>
                </w:tcPr>
                <w:p w:rsidR="00A02BC0" w:rsidRPr="00416CE9" w:rsidRDefault="00A02BC0" w:rsidP="00A02BC0">
                  <w:pPr>
                    <w:spacing w:line="315" w:lineRule="atLeast"/>
                    <w:textAlignment w:val="baseline"/>
                    <w:rPr>
                      <w:spacing w:val="2"/>
                    </w:rPr>
                  </w:pPr>
                  <w:r w:rsidRPr="00416CE9">
                    <w:rPr>
                      <w:spacing w:val="2"/>
                    </w:rPr>
                    <w:t>Обеззараживающее средство</w:t>
                  </w:r>
                </w:p>
              </w:tc>
              <w:tc>
                <w:tcPr>
                  <w:tcW w:w="4358" w:type="dxa"/>
                  <w:gridSpan w:val="4"/>
                </w:tcPr>
                <w:p w:rsidR="00A02BC0" w:rsidRPr="00416CE9" w:rsidRDefault="00A02BC0" w:rsidP="00A02BC0">
                  <w:pPr>
                    <w:spacing w:line="315" w:lineRule="atLeast"/>
                    <w:textAlignment w:val="baseline"/>
                    <w:rPr>
                      <w:spacing w:val="2"/>
                    </w:rPr>
                  </w:pPr>
                  <w:r w:rsidRPr="00416CE9">
                    <w:rPr>
                      <w:spacing w:val="2"/>
                    </w:rPr>
                    <w:t xml:space="preserve">Наименование инфекций </w:t>
                  </w:r>
                </w:p>
              </w:tc>
            </w:tr>
            <w:tr w:rsidR="00416CE9" w:rsidRPr="00416CE9" w:rsidTr="007A3296">
              <w:tc>
                <w:tcPr>
                  <w:tcW w:w="1629" w:type="dxa"/>
                  <w:vMerge/>
                </w:tcPr>
                <w:p w:rsidR="00A02BC0" w:rsidRPr="00416CE9" w:rsidRDefault="00A02BC0" w:rsidP="00A02BC0">
                  <w:pPr>
                    <w:spacing w:line="315" w:lineRule="atLeast"/>
                    <w:textAlignment w:val="baseline"/>
                    <w:rPr>
                      <w:spacing w:val="2"/>
                    </w:rPr>
                  </w:pPr>
                </w:p>
              </w:tc>
              <w:tc>
                <w:tcPr>
                  <w:tcW w:w="1742" w:type="dxa"/>
                  <w:vMerge/>
                </w:tcPr>
                <w:p w:rsidR="00A02BC0" w:rsidRPr="00416CE9" w:rsidRDefault="00A02BC0" w:rsidP="00A02BC0">
                  <w:pPr>
                    <w:spacing w:line="315" w:lineRule="atLeast"/>
                    <w:textAlignment w:val="baseline"/>
                    <w:rPr>
                      <w:spacing w:val="2"/>
                    </w:rPr>
                  </w:pPr>
                </w:p>
              </w:tc>
              <w:tc>
                <w:tcPr>
                  <w:tcW w:w="1842" w:type="dxa"/>
                  <w:vMerge/>
                </w:tcPr>
                <w:p w:rsidR="00A02BC0" w:rsidRPr="00416CE9" w:rsidRDefault="00A02BC0" w:rsidP="00A02BC0">
                  <w:pPr>
                    <w:spacing w:line="315" w:lineRule="atLeast"/>
                    <w:textAlignment w:val="baseline"/>
                    <w:rPr>
                      <w:spacing w:val="2"/>
                    </w:rPr>
                  </w:pPr>
                </w:p>
              </w:tc>
              <w:tc>
                <w:tcPr>
                  <w:tcW w:w="2179" w:type="dxa"/>
                  <w:gridSpan w:val="2"/>
                </w:tcPr>
                <w:p w:rsidR="00A02BC0" w:rsidRPr="00416CE9" w:rsidRDefault="00A02BC0" w:rsidP="00A02BC0">
                  <w:pPr>
                    <w:spacing w:line="315" w:lineRule="atLeast"/>
                    <w:textAlignment w:val="baseline"/>
                    <w:rPr>
                      <w:spacing w:val="2"/>
                    </w:rPr>
                  </w:pPr>
                  <w:r w:rsidRPr="00416CE9">
                    <w:rPr>
                      <w:spacing w:val="2"/>
                    </w:rPr>
                    <w:t>Дизентерия и прочие кишечные инфекции ( энтериты, энтероколиты, колиты)</w:t>
                  </w:r>
                </w:p>
              </w:tc>
              <w:tc>
                <w:tcPr>
                  <w:tcW w:w="2179" w:type="dxa"/>
                  <w:gridSpan w:val="2"/>
                </w:tcPr>
                <w:p w:rsidR="00A02BC0" w:rsidRPr="00416CE9" w:rsidRDefault="00A02BC0" w:rsidP="00A02BC0">
                  <w:pPr>
                    <w:spacing w:line="315" w:lineRule="atLeast"/>
                    <w:textAlignment w:val="baseline"/>
                    <w:rPr>
                      <w:spacing w:val="2"/>
                    </w:rPr>
                  </w:pPr>
                  <w:r w:rsidRPr="00416CE9">
                    <w:rPr>
                      <w:spacing w:val="2"/>
                    </w:rPr>
                    <w:t>Брюшной тиф, сыпной тиф, сальмонеллез</w:t>
                  </w:r>
                </w:p>
              </w:tc>
            </w:tr>
            <w:tr w:rsidR="00416CE9" w:rsidRPr="00416CE9" w:rsidTr="007A3296">
              <w:tc>
                <w:tcPr>
                  <w:tcW w:w="1629" w:type="dxa"/>
                  <w:vMerge/>
                </w:tcPr>
                <w:p w:rsidR="00A02BC0" w:rsidRPr="00416CE9" w:rsidRDefault="00A02BC0" w:rsidP="00A02BC0">
                  <w:pPr>
                    <w:spacing w:line="315" w:lineRule="atLeast"/>
                    <w:textAlignment w:val="baseline"/>
                    <w:rPr>
                      <w:spacing w:val="2"/>
                    </w:rPr>
                  </w:pPr>
                </w:p>
              </w:tc>
              <w:tc>
                <w:tcPr>
                  <w:tcW w:w="1742" w:type="dxa"/>
                  <w:vMerge/>
                </w:tcPr>
                <w:p w:rsidR="00A02BC0" w:rsidRPr="00416CE9" w:rsidRDefault="00A02BC0" w:rsidP="00A02BC0">
                  <w:pPr>
                    <w:spacing w:line="315" w:lineRule="atLeast"/>
                    <w:textAlignment w:val="baseline"/>
                    <w:rPr>
                      <w:spacing w:val="2"/>
                    </w:rPr>
                  </w:pPr>
                </w:p>
              </w:tc>
              <w:tc>
                <w:tcPr>
                  <w:tcW w:w="1842" w:type="dxa"/>
                  <w:vMerge/>
                </w:tcPr>
                <w:p w:rsidR="00A02BC0" w:rsidRPr="00416CE9" w:rsidRDefault="00A02BC0" w:rsidP="00A02BC0">
                  <w:pPr>
                    <w:spacing w:line="315" w:lineRule="atLeast"/>
                    <w:textAlignment w:val="baseline"/>
                    <w:rPr>
                      <w:spacing w:val="2"/>
                    </w:rPr>
                  </w:pPr>
                </w:p>
              </w:tc>
              <w:tc>
                <w:tcPr>
                  <w:tcW w:w="1310" w:type="dxa"/>
                </w:tcPr>
                <w:p w:rsidR="00A02BC0" w:rsidRPr="00416CE9" w:rsidRDefault="00A02BC0" w:rsidP="00A02BC0">
                  <w:pPr>
                    <w:spacing w:line="315" w:lineRule="atLeast"/>
                    <w:textAlignment w:val="baseline"/>
                    <w:rPr>
                      <w:spacing w:val="2"/>
                    </w:rPr>
                  </w:pPr>
                  <w:r w:rsidRPr="00416CE9">
                    <w:rPr>
                      <w:spacing w:val="2"/>
                    </w:rPr>
                    <w:t>Время контакта,мин.</w:t>
                  </w:r>
                </w:p>
              </w:tc>
              <w:tc>
                <w:tcPr>
                  <w:tcW w:w="869" w:type="dxa"/>
                </w:tcPr>
                <w:p w:rsidR="00A02BC0" w:rsidRPr="00416CE9" w:rsidRDefault="00A02BC0" w:rsidP="00A02BC0">
                  <w:pPr>
                    <w:spacing w:line="315" w:lineRule="atLeast"/>
                    <w:textAlignment w:val="baseline"/>
                    <w:rPr>
                      <w:spacing w:val="2"/>
                    </w:rPr>
                  </w:pPr>
                  <w:r w:rsidRPr="00416CE9">
                    <w:rPr>
                      <w:spacing w:val="2"/>
                    </w:rPr>
                    <w:t>Норма расхода</w:t>
                  </w:r>
                </w:p>
              </w:tc>
              <w:tc>
                <w:tcPr>
                  <w:tcW w:w="1310" w:type="dxa"/>
                </w:tcPr>
                <w:p w:rsidR="00A02BC0" w:rsidRPr="00416CE9" w:rsidRDefault="00A02BC0" w:rsidP="00A02BC0">
                  <w:pPr>
                    <w:spacing w:line="315" w:lineRule="atLeast"/>
                    <w:textAlignment w:val="baseline"/>
                    <w:rPr>
                      <w:spacing w:val="2"/>
                    </w:rPr>
                  </w:pPr>
                  <w:r w:rsidRPr="00416CE9">
                    <w:rPr>
                      <w:spacing w:val="2"/>
                    </w:rPr>
                    <w:t>Время контакта,мин.</w:t>
                  </w:r>
                </w:p>
              </w:tc>
              <w:tc>
                <w:tcPr>
                  <w:tcW w:w="869" w:type="dxa"/>
                </w:tcPr>
                <w:p w:rsidR="00A02BC0" w:rsidRPr="00416CE9" w:rsidRDefault="00A02BC0" w:rsidP="00A02BC0">
                  <w:pPr>
                    <w:spacing w:line="315" w:lineRule="atLeast"/>
                    <w:textAlignment w:val="baseline"/>
                    <w:rPr>
                      <w:spacing w:val="2"/>
                    </w:rPr>
                  </w:pPr>
                  <w:r w:rsidRPr="00416CE9">
                    <w:rPr>
                      <w:spacing w:val="2"/>
                    </w:rPr>
                    <w:t>Норма расхода</w:t>
                  </w:r>
                </w:p>
              </w:tc>
            </w:tr>
            <w:tr w:rsidR="00416CE9" w:rsidRPr="00416CE9" w:rsidTr="007A3296">
              <w:tc>
                <w:tcPr>
                  <w:tcW w:w="1629" w:type="dxa"/>
                </w:tcPr>
                <w:p w:rsidR="00A02BC0" w:rsidRPr="00416CE9" w:rsidRDefault="00A02BC0" w:rsidP="00A02BC0">
                  <w:pPr>
                    <w:spacing w:line="315" w:lineRule="atLeast"/>
                    <w:textAlignment w:val="baseline"/>
                    <w:rPr>
                      <w:spacing w:val="2"/>
                    </w:rPr>
                  </w:pPr>
                  <w:r w:rsidRPr="00416CE9">
                    <w:rPr>
                      <w:spacing w:val="2"/>
                    </w:rPr>
                    <w:t xml:space="preserve">Помещение, предметы обстановки, предметы ухода за больными, недопускающие кипячения ( пузыри со льдом , грелки, подкладные круги и т.п), подкладные клеенки , клеенчатые чехлы матрацев, клеенчатые мешки для </w:t>
                  </w:r>
                  <w:r w:rsidRPr="00416CE9">
                    <w:rPr>
                      <w:spacing w:val="2"/>
                    </w:rPr>
                    <w:lastRenderedPageBreak/>
                    <w:t>грязного белья, клеенчатые нагрудники.</w:t>
                  </w:r>
                </w:p>
              </w:tc>
              <w:tc>
                <w:tcPr>
                  <w:tcW w:w="1742" w:type="dxa"/>
                </w:tcPr>
                <w:p w:rsidR="00A02BC0" w:rsidRPr="00416CE9" w:rsidRDefault="00A02BC0" w:rsidP="00A02BC0">
                  <w:pPr>
                    <w:spacing w:line="315" w:lineRule="atLeast"/>
                    <w:textAlignment w:val="baseline"/>
                    <w:rPr>
                      <w:spacing w:val="2"/>
                    </w:rPr>
                  </w:pPr>
                  <w:r w:rsidRPr="00416CE9">
                    <w:rPr>
                      <w:spacing w:val="2"/>
                    </w:rPr>
                    <w:lastRenderedPageBreak/>
                    <w:t>Протирание ветошью, смоченной в одной из  дезинфицирующих растворов ( дверь , ручки дверей, спускового крана, выключатель в санузлах протирают 3-4 раза в день)</w:t>
                  </w:r>
                </w:p>
              </w:tc>
              <w:tc>
                <w:tcPr>
                  <w:tcW w:w="1842" w:type="dxa"/>
                </w:tcPr>
                <w:p w:rsidR="00A02BC0" w:rsidRPr="00416CE9" w:rsidRDefault="00A02BC0" w:rsidP="00A02BC0">
                  <w:pPr>
                    <w:spacing w:line="315" w:lineRule="atLeast"/>
                    <w:textAlignment w:val="baseline"/>
                    <w:rPr>
                      <w:rFonts w:eastAsia="Calibri"/>
                      <w:spacing w:val="2"/>
                      <w:shd w:val="clear" w:color="auto" w:fill="FFFFFF"/>
                      <w:lang w:eastAsia="en-US"/>
                    </w:rPr>
                  </w:pPr>
                  <w:r w:rsidRPr="00416CE9">
                    <w:rPr>
                      <w:rFonts w:eastAsia="Calibri"/>
                      <w:spacing w:val="2"/>
                      <w:shd w:val="clear" w:color="auto" w:fill="FFFFFF"/>
                      <w:lang w:eastAsia="en-US"/>
                    </w:rPr>
                    <w:t>- 0,5% раствор хлорамина</w:t>
                  </w:r>
                </w:p>
                <w:p w:rsidR="00A02BC0" w:rsidRPr="00416CE9" w:rsidRDefault="00A02BC0" w:rsidP="00A02BC0">
                  <w:pPr>
                    <w:spacing w:line="315" w:lineRule="atLeast"/>
                    <w:textAlignment w:val="baseline"/>
                    <w:rPr>
                      <w:rFonts w:eastAsia="Calibri"/>
                      <w:spacing w:val="2"/>
                      <w:shd w:val="clear" w:color="auto" w:fill="FFFFFF"/>
                      <w:lang w:eastAsia="en-US"/>
                    </w:rPr>
                  </w:pPr>
                </w:p>
                <w:p w:rsidR="00A02BC0" w:rsidRPr="00416CE9" w:rsidRDefault="00A02BC0" w:rsidP="00A02BC0">
                  <w:pPr>
                    <w:spacing w:line="315" w:lineRule="atLeast"/>
                    <w:textAlignment w:val="baseline"/>
                    <w:rPr>
                      <w:rFonts w:eastAsia="Calibri"/>
                      <w:spacing w:val="2"/>
                      <w:shd w:val="clear" w:color="auto" w:fill="FFFFFF"/>
                      <w:lang w:eastAsia="en-US"/>
                    </w:rPr>
                  </w:pPr>
                  <w:r w:rsidRPr="00416CE9">
                    <w:rPr>
                      <w:rFonts w:eastAsia="Calibri"/>
                      <w:spacing w:val="2"/>
                      <w:shd w:val="clear" w:color="auto" w:fill="FFFFFF"/>
                      <w:lang w:eastAsia="en-US"/>
                    </w:rPr>
                    <w:t>- 0,5 % осветленный раствор хлорной извести или извести белильной термостойки</w:t>
                  </w:r>
                </w:p>
                <w:p w:rsidR="00A02BC0" w:rsidRPr="00416CE9" w:rsidRDefault="00A02BC0" w:rsidP="00A02BC0">
                  <w:pPr>
                    <w:spacing w:line="315" w:lineRule="atLeast"/>
                    <w:textAlignment w:val="baseline"/>
                    <w:rPr>
                      <w:rFonts w:eastAsia="Calibri"/>
                      <w:spacing w:val="2"/>
                      <w:shd w:val="clear" w:color="auto" w:fill="FFFFFF"/>
                      <w:lang w:eastAsia="en-US"/>
                    </w:rPr>
                  </w:pPr>
                  <w:r w:rsidRPr="00416CE9">
                    <w:rPr>
                      <w:rFonts w:eastAsia="Calibri"/>
                      <w:spacing w:val="2"/>
                      <w:shd w:val="clear" w:color="auto" w:fill="FFFFFF"/>
                      <w:lang w:eastAsia="en-US"/>
                    </w:rPr>
                    <w:t>- 0,25% раствор ДТС ГК илиНГК   </w:t>
                  </w:r>
                </w:p>
                <w:p w:rsidR="00A02BC0" w:rsidRPr="00416CE9" w:rsidRDefault="00A02BC0" w:rsidP="00A02BC0">
                  <w:pPr>
                    <w:spacing w:line="315" w:lineRule="atLeast"/>
                    <w:textAlignment w:val="baseline"/>
                    <w:rPr>
                      <w:spacing w:val="2"/>
                    </w:rPr>
                  </w:pPr>
                  <w:r w:rsidRPr="00416CE9">
                    <w:rPr>
                      <w:spacing w:val="2"/>
                    </w:rPr>
                    <w:t>- 0,1% раствор  сульфохлорантина</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rFonts w:eastAsia="Calibri"/>
                      <w:spacing w:val="2"/>
                      <w:shd w:val="clear" w:color="auto" w:fill="FFFFFF"/>
                      <w:lang w:eastAsia="en-US"/>
                    </w:rPr>
                  </w:pPr>
                  <w:r w:rsidRPr="00416CE9">
                    <w:rPr>
                      <w:rFonts w:eastAsia="Calibri"/>
                      <w:spacing w:val="2"/>
                      <w:shd w:val="clear" w:color="auto" w:fill="FFFFFF"/>
                      <w:lang w:eastAsia="en-US"/>
                    </w:rPr>
                    <w:lastRenderedPageBreak/>
                    <w:t> - 0,2% раствор натриевой ( калиевой) соли</w:t>
                  </w:r>
                </w:p>
                <w:p w:rsidR="00A02BC0" w:rsidRPr="00416CE9" w:rsidRDefault="00A02BC0" w:rsidP="00A02BC0">
                  <w:pPr>
                    <w:spacing w:line="315" w:lineRule="atLeast"/>
                    <w:textAlignment w:val="baseline"/>
                    <w:rPr>
                      <w:spacing w:val="2"/>
                    </w:rPr>
                  </w:pPr>
                </w:p>
              </w:tc>
              <w:tc>
                <w:tcPr>
                  <w:tcW w:w="1310" w:type="dxa"/>
                </w:tcPr>
                <w:p w:rsidR="00A02BC0" w:rsidRPr="00416CE9" w:rsidRDefault="00A02BC0" w:rsidP="00A02BC0">
                  <w:pPr>
                    <w:spacing w:line="315" w:lineRule="atLeast"/>
                    <w:textAlignment w:val="baseline"/>
                    <w:rPr>
                      <w:spacing w:val="2"/>
                    </w:rPr>
                  </w:pPr>
                  <w:r w:rsidRPr="00416CE9">
                    <w:rPr>
                      <w:spacing w:val="2"/>
                    </w:rPr>
                    <w:lastRenderedPageBreak/>
                    <w:t xml:space="preserve">30 </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30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30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60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60</w:t>
                  </w:r>
                </w:p>
              </w:tc>
              <w:tc>
                <w:tcPr>
                  <w:tcW w:w="869" w:type="dxa"/>
                </w:tcPr>
                <w:p w:rsidR="00A02BC0" w:rsidRPr="00416CE9" w:rsidRDefault="00A02BC0" w:rsidP="00A02BC0">
                  <w:pPr>
                    <w:spacing w:line="315" w:lineRule="atLeast"/>
                    <w:textAlignment w:val="baseline"/>
                    <w:rPr>
                      <w:spacing w:val="2"/>
                    </w:rPr>
                  </w:pPr>
                  <w:r w:rsidRPr="00416CE9">
                    <w:rPr>
                      <w:spacing w:val="2"/>
                    </w:rPr>
                    <w:lastRenderedPageBreak/>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lastRenderedPageBreak/>
                    <w:t>200 мл</w:t>
                  </w:r>
                  <w:r w:rsidRPr="00416CE9">
                    <w:rPr>
                      <w:spacing w:val="2"/>
                      <w:lang w:val="en-US"/>
                    </w:rPr>
                    <w:t>/</w:t>
                  </w:r>
                  <w:r w:rsidRPr="00416CE9">
                    <w:rPr>
                      <w:spacing w:val="2"/>
                    </w:rPr>
                    <w:t>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200 мл</w:t>
                  </w:r>
                  <w:r w:rsidRPr="00416CE9">
                    <w:rPr>
                      <w:spacing w:val="2"/>
                      <w:lang w:val="en-US"/>
                    </w:rPr>
                    <w:t>/</w:t>
                  </w:r>
                  <w:r w:rsidRPr="00416CE9">
                    <w:rPr>
                      <w:spacing w:val="2"/>
                    </w:rPr>
                    <w:t>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tc>
              <w:tc>
                <w:tcPr>
                  <w:tcW w:w="1310" w:type="dxa"/>
                </w:tcPr>
                <w:p w:rsidR="00A02BC0" w:rsidRPr="00416CE9" w:rsidRDefault="00A02BC0" w:rsidP="00A02BC0">
                  <w:pPr>
                    <w:spacing w:line="315" w:lineRule="atLeast"/>
                    <w:textAlignment w:val="baseline"/>
                    <w:rPr>
                      <w:spacing w:val="2"/>
                    </w:rPr>
                  </w:pPr>
                  <w:r w:rsidRPr="00416CE9">
                    <w:rPr>
                      <w:spacing w:val="2"/>
                    </w:rPr>
                    <w:lastRenderedPageBreak/>
                    <w:t>60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60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60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60</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60</w:t>
                  </w:r>
                </w:p>
              </w:tc>
              <w:tc>
                <w:tcPr>
                  <w:tcW w:w="869" w:type="dxa"/>
                </w:tcPr>
                <w:p w:rsidR="00A02BC0" w:rsidRPr="00416CE9" w:rsidRDefault="00A02BC0" w:rsidP="00A02BC0">
                  <w:pPr>
                    <w:spacing w:line="315" w:lineRule="atLeast"/>
                    <w:textAlignment w:val="baseline"/>
                    <w:rPr>
                      <w:spacing w:val="2"/>
                    </w:rPr>
                  </w:pPr>
                  <w:r w:rsidRPr="00416CE9">
                    <w:rPr>
                      <w:spacing w:val="2"/>
                    </w:rPr>
                    <w:lastRenderedPageBreak/>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 xml:space="preserve"> 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lastRenderedPageBreak/>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r w:rsidRPr="00416CE9">
                    <w:rPr>
                      <w:spacing w:val="2"/>
                    </w:rPr>
                    <w:t>200 мл/кв.м</w:t>
                  </w: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p w:rsidR="00A02BC0" w:rsidRPr="00416CE9" w:rsidRDefault="00A02BC0" w:rsidP="00A02BC0">
                  <w:pPr>
                    <w:spacing w:line="315" w:lineRule="atLeast"/>
                    <w:textAlignment w:val="baseline"/>
                    <w:rPr>
                      <w:spacing w:val="2"/>
                    </w:rPr>
                  </w:pPr>
                </w:p>
              </w:tc>
            </w:tr>
          </w:tbl>
          <w:p w:rsidR="00A02BC0" w:rsidRPr="00416CE9" w:rsidRDefault="00A02BC0" w:rsidP="00A02BC0">
            <w:pPr>
              <w:spacing w:after="160" w:line="259" w:lineRule="auto"/>
              <w:rPr>
                <w:rFonts w:eastAsia="Calibri"/>
                <w:sz w:val="24"/>
                <w:szCs w:val="24"/>
                <w:lang w:eastAsia="en-US"/>
              </w:rPr>
            </w:pPr>
            <w:r w:rsidRPr="00416CE9">
              <w:rPr>
                <w:rFonts w:eastAsia="Calibri"/>
                <w:sz w:val="24"/>
                <w:szCs w:val="24"/>
                <w:lang w:eastAsia="en-US"/>
              </w:rPr>
              <w:lastRenderedPageBreak/>
              <w:t xml:space="preserve">Алгоритм проведения текущей уборки палаты </w:t>
            </w:r>
          </w:p>
          <w:p w:rsidR="00A02BC0" w:rsidRPr="00416CE9" w:rsidRDefault="00A02BC0" w:rsidP="00A02BC0">
            <w:pPr>
              <w:spacing w:after="160" w:line="259" w:lineRule="auto"/>
              <w:rPr>
                <w:rFonts w:eastAsia="Calibri"/>
                <w:sz w:val="24"/>
                <w:szCs w:val="24"/>
                <w:lang w:eastAsia="en-US"/>
              </w:rPr>
            </w:pPr>
            <w:r w:rsidRPr="00416CE9">
              <w:rPr>
                <w:rFonts w:eastAsia="Calibri"/>
                <w:sz w:val="24"/>
                <w:szCs w:val="24"/>
                <w:lang w:eastAsia="en-US"/>
              </w:rPr>
              <w:t>Цель: обеспечение инфекционной безопасности.</w:t>
            </w:r>
          </w:p>
          <w:p w:rsidR="00A02BC0" w:rsidRPr="00416CE9" w:rsidRDefault="00A02BC0" w:rsidP="00A02BC0">
            <w:pPr>
              <w:spacing w:after="160" w:line="259" w:lineRule="auto"/>
              <w:rPr>
                <w:rFonts w:eastAsia="Calibri"/>
                <w:sz w:val="24"/>
                <w:szCs w:val="24"/>
                <w:lang w:eastAsia="en-US"/>
              </w:rPr>
            </w:pPr>
            <w:r w:rsidRPr="00416CE9">
              <w:rPr>
                <w:rFonts w:eastAsia="Calibri"/>
                <w:sz w:val="24"/>
                <w:szCs w:val="24"/>
                <w:lang w:eastAsia="en-US"/>
              </w:rPr>
              <w:t xml:space="preserve"> Оснащение:  уборочный инвентарь (швабра, ветошь, вёдра); емкости с дезинфицирующими растворами;  защитная одежда (шапочка, очки, маска, перчатки, халат, фартук). Последовательность выполнения</w:t>
            </w:r>
          </w:p>
          <w:tbl>
            <w:tblPr>
              <w:tblStyle w:val="ad"/>
              <w:tblW w:w="0" w:type="auto"/>
              <w:tblLayout w:type="fixed"/>
              <w:tblLook w:val="04A0" w:firstRow="1" w:lastRow="0" w:firstColumn="1" w:lastColumn="0" w:noHBand="0" w:noVBand="1"/>
            </w:tblPr>
            <w:tblGrid>
              <w:gridCol w:w="4785"/>
              <w:gridCol w:w="4786"/>
            </w:tblGrid>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План</w:t>
                  </w:r>
                </w:p>
              </w:tc>
              <w:tc>
                <w:tcPr>
                  <w:tcW w:w="4786" w:type="dxa"/>
                </w:tcPr>
                <w:p w:rsidR="00A02BC0" w:rsidRPr="00416CE9" w:rsidRDefault="00A02BC0" w:rsidP="00A02BC0">
                  <w:pPr>
                    <w:rPr>
                      <w:rFonts w:eastAsia="Calibri"/>
                      <w:lang w:eastAsia="en-US"/>
                    </w:rPr>
                  </w:pPr>
                  <w:r w:rsidRPr="00416CE9">
                    <w:rPr>
                      <w:rFonts w:eastAsia="Calibri"/>
                      <w:lang w:eastAsia="en-US"/>
                    </w:rPr>
                    <w:t>Мотивация</w:t>
                  </w:r>
                </w:p>
              </w:tc>
            </w:tr>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Производится не менее 2-х раз в сутки.</w:t>
                  </w:r>
                </w:p>
              </w:tc>
              <w:tc>
                <w:tcPr>
                  <w:tcW w:w="4786" w:type="dxa"/>
                </w:tcPr>
                <w:p w:rsidR="00A02BC0" w:rsidRPr="00416CE9" w:rsidRDefault="00A02BC0" w:rsidP="00A02BC0">
                  <w:pPr>
                    <w:rPr>
                      <w:rFonts w:eastAsia="Calibri"/>
                      <w:lang w:eastAsia="en-US"/>
                    </w:rPr>
                  </w:pPr>
                  <w:r w:rsidRPr="00416CE9">
                    <w:rPr>
                      <w:rFonts w:eastAsia="Calibri"/>
                      <w:lang w:eastAsia="en-US"/>
                    </w:rPr>
                    <w:t>Обеспечение инфекционной безопасности.</w:t>
                  </w:r>
                </w:p>
              </w:tc>
            </w:tr>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 xml:space="preserve">Для уборки используют дезинфицирующий раствор по режиму текущей дезинфекции при проведении уборок. </w:t>
                  </w:r>
                </w:p>
              </w:tc>
              <w:tc>
                <w:tcPr>
                  <w:tcW w:w="4786" w:type="dxa"/>
                </w:tcPr>
                <w:p w:rsidR="00A02BC0" w:rsidRPr="00416CE9" w:rsidRDefault="00A02BC0" w:rsidP="00A02BC0">
                  <w:pPr>
                    <w:rPr>
                      <w:rFonts w:eastAsia="Calibri"/>
                      <w:lang w:eastAsia="en-US"/>
                    </w:rPr>
                  </w:pPr>
                  <w:r w:rsidRPr="00416CE9">
                    <w:rPr>
                      <w:rFonts w:eastAsia="Calibri"/>
                      <w:lang w:eastAsia="en-US"/>
                    </w:rPr>
                    <w:t>Обеспечение дезинфекционного режима. Профилактика внутрибольничной инфекции.</w:t>
                  </w:r>
                </w:p>
              </w:tc>
            </w:tr>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Инвентарь должен быть промаркирован «для уборки палат».</w:t>
                  </w:r>
                </w:p>
              </w:tc>
              <w:tc>
                <w:tcPr>
                  <w:tcW w:w="4786" w:type="dxa"/>
                </w:tcPr>
                <w:p w:rsidR="00A02BC0" w:rsidRPr="00416CE9" w:rsidRDefault="00A02BC0" w:rsidP="00A02BC0">
                  <w:pPr>
                    <w:rPr>
                      <w:rFonts w:eastAsia="Calibri"/>
                      <w:lang w:eastAsia="en-US"/>
                    </w:rPr>
                  </w:pPr>
                  <w:r w:rsidRPr="00416CE9">
                    <w:rPr>
                      <w:rFonts w:eastAsia="Calibri"/>
                      <w:lang w:eastAsia="en-US"/>
                    </w:rPr>
                    <w:t>Обеспечение инфекционной безопасности. Профилактика внутрибольничной инфекции.</w:t>
                  </w:r>
                </w:p>
              </w:tc>
            </w:tr>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Последовательность обработки поверхностей: прикроватные тумбочки (из отдельной, промаркированной ёмкости «для тумбочек»), подоконники,</w:t>
                  </w:r>
                </w:p>
                <w:p w:rsidR="00A02BC0" w:rsidRPr="00416CE9" w:rsidRDefault="00A02BC0" w:rsidP="00A02BC0">
                  <w:pPr>
                    <w:rPr>
                      <w:rFonts w:eastAsia="Calibri"/>
                      <w:lang w:eastAsia="en-US"/>
                    </w:rPr>
                  </w:pPr>
                  <w:r w:rsidRPr="00416CE9">
                    <w:rPr>
                      <w:rFonts w:eastAsia="Calibri"/>
                      <w:lang w:eastAsia="en-US"/>
                    </w:rPr>
                    <w:t xml:space="preserve"> плафоны, </w:t>
                  </w:r>
                </w:p>
                <w:p w:rsidR="00A02BC0" w:rsidRPr="00416CE9" w:rsidRDefault="00A02BC0" w:rsidP="00A02BC0">
                  <w:pPr>
                    <w:rPr>
                      <w:rFonts w:eastAsia="Calibri"/>
                      <w:lang w:eastAsia="en-US"/>
                    </w:rPr>
                  </w:pPr>
                  <w:r w:rsidRPr="00416CE9">
                    <w:rPr>
                      <w:rFonts w:eastAsia="Calibri"/>
                      <w:lang w:eastAsia="en-US"/>
                    </w:rPr>
                    <w:t xml:space="preserve">кровати, </w:t>
                  </w:r>
                </w:p>
                <w:p w:rsidR="00A02BC0" w:rsidRPr="00416CE9" w:rsidRDefault="00A02BC0" w:rsidP="00A02BC0">
                  <w:pPr>
                    <w:rPr>
                      <w:rFonts w:eastAsia="Calibri"/>
                      <w:lang w:eastAsia="en-US"/>
                    </w:rPr>
                  </w:pPr>
                  <w:r w:rsidRPr="00416CE9">
                    <w:rPr>
                      <w:rFonts w:eastAsia="Calibri"/>
                      <w:lang w:eastAsia="en-US"/>
                    </w:rPr>
                    <w:t>радиаторы и трубы (ежедневно)</w:t>
                  </w:r>
                </w:p>
                <w:p w:rsidR="00A02BC0" w:rsidRPr="00416CE9" w:rsidRDefault="00A02BC0" w:rsidP="00A02BC0">
                  <w:pPr>
                    <w:rPr>
                      <w:rFonts w:eastAsia="Calibri"/>
                      <w:lang w:eastAsia="en-US"/>
                    </w:rPr>
                  </w:pPr>
                  <w:r w:rsidRPr="00416CE9">
                    <w:rPr>
                      <w:rFonts w:eastAsia="Calibri"/>
                      <w:lang w:eastAsia="en-US"/>
                    </w:rPr>
                    <w:t xml:space="preserve"> остальная мебель.</w:t>
                  </w:r>
                </w:p>
              </w:tc>
              <w:tc>
                <w:tcPr>
                  <w:tcW w:w="4786" w:type="dxa"/>
                </w:tcPr>
                <w:p w:rsidR="00A02BC0" w:rsidRPr="00416CE9" w:rsidRDefault="00A02BC0" w:rsidP="00A02BC0">
                  <w:pPr>
                    <w:rPr>
                      <w:rFonts w:eastAsia="Calibri"/>
                      <w:lang w:eastAsia="en-US"/>
                    </w:rPr>
                  </w:pPr>
                  <w:r w:rsidRPr="00416CE9">
                    <w:rPr>
                      <w:rFonts w:eastAsia="Calibri"/>
                      <w:lang w:eastAsia="en-US"/>
                    </w:rPr>
                    <w:t>Удаление внешних резервуаров инфекции. Обеспечение дезинфекционного режима. Профилактика внутрибольничной инфекции.</w:t>
                  </w:r>
                </w:p>
              </w:tc>
            </w:tr>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Мыть палату от окон и стен к середине палаты, и по направлению к двери. По окончании уборки палату проветрить.</w:t>
                  </w:r>
                </w:p>
              </w:tc>
              <w:tc>
                <w:tcPr>
                  <w:tcW w:w="4786" w:type="dxa"/>
                </w:tcPr>
                <w:p w:rsidR="00A02BC0" w:rsidRPr="00416CE9" w:rsidRDefault="00A02BC0" w:rsidP="00A02BC0">
                  <w:pPr>
                    <w:rPr>
                      <w:rFonts w:eastAsia="Calibri"/>
                      <w:lang w:eastAsia="en-US"/>
                    </w:rPr>
                  </w:pPr>
                  <w:r w:rsidRPr="00416CE9">
                    <w:rPr>
                      <w:rFonts w:eastAsia="Calibri"/>
                      <w:lang w:eastAsia="en-US"/>
                    </w:rPr>
                    <w:t>Удаление внешних резервуаров инфекции. Обеспечение дезинфекционного режима. Профилактика внутрибольничной инфекции.</w:t>
                  </w:r>
                </w:p>
              </w:tc>
            </w:tr>
            <w:tr w:rsidR="00416CE9" w:rsidRPr="00416CE9" w:rsidTr="007A3296">
              <w:tc>
                <w:tcPr>
                  <w:tcW w:w="4785" w:type="dxa"/>
                </w:tcPr>
                <w:p w:rsidR="00A02BC0" w:rsidRPr="00416CE9" w:rsidRDefault="00A02BC0" w:rsidP="00A02BC0">
                  <w:pPr>
                    <w:rPr>
                      <w:rFonts w:eastAsia="Calibri"/>
                      <w:lang w:eastAsia="en-US"/>
                    </w:rPr>
                  </w:pPr>
                  <w:r w:rsidRPr="00416CE9">
                    <w:rPr>
                      <w:rFonts w:eastAsia="Calibri"/>
                      <w:lang w:eastAsia="en-US"/>
                    </w:rPr>
                    <w:t xml:space="preserve">Провести дезинфекцию уборочного инвентаря (используют дезинфицирующий раствор по режиму дезинфекции уборочного инвентаря). </w:t>
                  </w:r>
                </w:p>
              </w:tc>
              <w:tc>
                <w:tcPr>
                  <w:tcW w:w="4786" w:type="dxa"/>
                </w:tcPr>
                <w:p w:rsidR="00A02BC0" w:rsidRPr="00416CE9" w:rsidRDefault="00A02BC0" w:rsidP="00A02BC0">
                  <w:pPr>
                    <w:rPr>
                      <w:rFonts w:eastAsia="Calibri"/>
                      <w:lang w:eastAsia="en-US"/>
                    </w:rPr>
                  </w:pPr>
                  <w:r w:rsidRPr="00416CE9">
                    <w:rPr>
                      <w:rFonts w:eastAsia="Calibri"/>
                      <w:lang w:eastAsia="en-US"/>
                    </w:rPr>
                    <w:t>Профилактика внутрибольничной инфекции.</w:t>
                  </w:r>
                </w:p>
              </w:tc>
            </w:tr>
          </w:tbl>
          <w:p w:rsidR="00A02BC0" w:rsidRPr="00416CE9" w:rsidRDefault="00A02BC0" w:rsidP="00A02BC0">
            <w:pPr>
              <w:spacing w:after="160" w:line="259" w:lineRule="auto"/>
              <w:rPr>
                <w:rFonts w:eastAsia="Calibri"/>
                <w:sz w:val="24"/>
                <w:szCs w:val="24"/>
                <w:lang w:eastAsia="en-US"/>
              </w:rPr>
            </w:pPr>
          </w:p>
          <w:p w:rsidR="00A02BC0" w:rsidRPr="00416CE9" w:rsidRDefault="00A02BC0" w:rsidP="00A02BC0">
            <w:pPr>
              <w:spacing w:after="160" w:line="259" w:lineRule="auto"/>
              <w:rPr>
                <w:rFonts w:eastAsia="Calibri"/>
                <w:sz w:val="24"/>
                <w:szCs w:val="24"/>
                <w:lang w:eastAsia="en-US"/>
              </w:rPr>
            </w:pPr>
          </w:p>
          <w:p w:rsidR="00A02BC0" w:rsidRPr="00416CE9" w:rsidRDefault="00A02BC0" w:rsidP="00A02BC0">
            <w:pPr>
              <w:spacing w:after="160" w:line="259" w:lineRule="auto"/>
              <w:ind w:left="927"/>
              <w:contextualSpacing/>
              <w:rPr>
                <w:rFonts w:eastAsia="Calibri"/>
                <w:b/>
                <w:sz w:val="24"/>
                <w:szCs w:val="24"/>
                <w:lang w:eastAsia="en-US"/>
              </w:rPr>
            </w:pPr>
          </w:p>
          <w:p w:rsidR="00A02BC0" w:rsidRPr="00416CE9" w:rsidRDefault="00A02BC0" w:rsidP="00A02BC0">
            <w:pPr>
              <w:numPr>
                <w:ilvl w:val="0"/>
                <w:numId w:val="41"/>
              </w:numPr>
              <w:spacing w:after="160" w:line="259" w:lineRule="auto"/>
              <w:contextualSpacing/>
              <w:rPr>
                <w:rFonts w:eastAsia="Calibri"/>
                <w:b/>
                <w:sz w:val="24"/>
                <w:szCs w:val="24"/>
                <w:lang w:eastAsia="en-US"/>
              </w:rPr>
            </w:pPr>
            <w:r w:rsidRPr="00416CE9">
              <w:rPr>
                <w:rFonts w:eastAsia="Calibri"/>
                <w:b/>
                <w:sz w:val="24"/>
                <w:szCs w:val="24"/>
                <w:lang w:eastAsia="en-US"/>
              </w:rPr>
              <w:t>Виды отходов в палатном отделении, алгоритм сбора медицинских отходов;</w:t>
            </w:r>
          </w:p>
          <w:p w:rsidR="00A02BC0" w:rsidRPr="00416CE9" w:rsidRDefault="00A02BC0" w:rsidP="00A02BC0">
            <w:pPr>
              <w:spacing w:after="160" w:line="259" w:lineRule="auto"/>
              <w:ind w:left="927"/>
              <w:contextualSpacing/>
              <w:rPr>
                <w:rFonts w:eastAsia="Calibri"/>
                <w:sz w:val="24"/>
                <w:szCs w:val="24"/>
                <w:lang w:eastAsia="en-US"/>
              </w:rPr>
            </w:pPr>
            <w:r w:rsidRPr="00416CE9">
              <w:rPr>
                <w:rFonts w:eastAsia="Calibri"/>
                <w:sz w:val="24"/>
                <w:szCs w:val="24"/>
                <w:lang w:eastAsia="en-US"/>
              </w:rPr>
              <w:t>Отходы классов Б, В (перевязочный материал, загрязненные полимерные, металлические, стеклянные, резиновые инструменты)</w:t>
            </w:r>
          </w:p>
          <w:p w:rsidR="00A02BC0" w:rsidRPr="00416CE9" w:rsidRDefault="00A02BC0" w:rsidP="00A02BC0">
            <w:pPr>
              <w:spacing w:before="100" w:beforeAutospacing="1" w:after="100" w:afterAutospacing="1"/>
              <w:jc w:val="center"/>
              <w:outlineLvl w:val="0"/>
              <w:rPr>
                <w:kern w:val="36"/>
                <w:sz w:val="24"/>
                <w:szCs w:val="24"/>
              </w:rPr>
            </w:pPr>
            <w:r w:rsidRPr="00416CE9">
              <w:rPr>
                <w:kern w:val="36"/>
                <w:sz w:val="24"/>
                <w:szCs w:val="24"/>
              </w:rPr>
              <w:t>Алгоритм «Сбор медицинских отходов»</w:t>
            </w:r>
          </w:p>
          <w:p w:rsidR="00A02BC0" w:rsidRPr="00416CE9" w:rsidRDefault="00A02BC0" w:rsidP="00A02BC0">
            <w:pPr>
              <w:spacing w:before="100" w:beforeAutospacing="1" w:after="100" w:afterAutospacing="1"/>
              <w:rPr>
                <w:sz w:val="24"/>
                <w:szCs w:val="24"/>
              </w:rPr>
            </w:pPr>
            <w:r w:rsidRPr="00416CE9">
              <w:rPr>
                <w:bCs/>
                <w:iCs/>
                <w:sz w:val="24"/>
                <w:szCs w:val="24"/>
              </w:rPr>
              <w:t>Цель: </w:t>
            </w:r>
            <w:r w:rsidRPr="00416CE9">
              <w:rPr>
                <w:sz w:val="24"/>
                <w:szCs w:val="24"/>
              </w:rPr>
              <w:t>профилактика внутрибольничной инфекции.</w:t>
            </w:r>
          </w:p>
          <w:p w:rsidR="00A02BC0" w:rsidRPr="00416CE9" w:rsidRDefault="00A02BC0" w:rsidP="00A02BC0">
            <w:pPr>
              <w:spacing w:before="100" w:beforeAutospacing="1" w:after="100" w:afterAutospacing="1"/>
              <w:rPr>
                <w:sz w:val="24"/>
                <w:szCs w:val="24"/>
              </w:rPr>
            </w:pPr>
            <w:r w:rsidRPr="00416CE9">
              <w:rPr>
                <w:bCs/>
                <w:iCs/>
                <w:sz w:val="24"/>
                <w:szCs w:val="24"/>
              </w:rPr>
              <w:t>Условия: </w:t>
            </w:r>
            <w:r w:rsidRPr="00416CE9">
              <w:rPr>
                <w:sz w:val="24"/>
                <w:szCs w:val="24"/>
              </w:rPr>
              <w:t>выполнение медицинских манипуляций.</w:t>
            </w:r>
          </w:p>
          <w:p w:rsidR="00A02BC0" w:rsidRPr="00416CE9" w:rsidRDefault="00A02BC0" w:rsidP="00A02BC0">
            <w:pPr>
              <w:spacing w:before="100" w:beforeAutospacing="1" w:after="100" w:afterAutospacing="1"/>
              <w:rPr>
                <w:sz w:val="24"/>
                <w:szCs w:val="24"/>
              </w:rPr>
            </w:pPr>
            <w:r w:rsidRPr="00416CE9">
              <w:rPr>
                <w:bCs/>
                <w:iCs/>
                <w:sz w:val="24"/>
                <w:szCs w:val="24"/>
              </w:rPr>
              <w:t>Показания: </w:t>
            </w:r>
            <w:r w:rsidRPr="00416CE9">
              <w:rPr>
                <w:sz w:val="24"/>
                <w:szCs w:val="24"/>
              </w:rPr>
              <w:t>контроль внутрибольничных инфекций.</w:t>
            </w:r>
          </w:p>
          <w:p w:rsidR="00A02BC0" w:rsidRPr="00416CE9" w:rsidRDefault="00A02BC0" w:rsidP="00A02BC0">
            <w:pPr>
              <w:spacing w:before="100" w:beforeAutospacing="1" w:after="100" w:afterAutospacing="1"/>
              <w:rPr>
                <w:sz w:val="24"/>
                <w:szCs w:val="24"/>
              </w:rPr>
            </w:pPr>
            <w:r w:rsidRPr="00416CE9">
              <w:rPr>
                <w:bCs/>
                <w:iCs/>
                <w:sz w:val="24"/>
                <w:szCs w:val="24"/>
              </w:rPr>
              <w:lastRenderedPageBreak/>
              <w:t>Оснащение</w:t>
            </w:r>
            <w:r w:rsidRPr="00416CE9">
              <w:rPr>
                <w:b/>
                <w:bCs/>
                <w:i/>
                <w:iCs/>
                <w:sz w:val="24"/>
                <w:szCs w:val="24"/>
              </w:rPr>
              <w:t>:</w:t>
            </w:r>
          </w:p>
          <w:p w:rsidR="00A02BC0" w:rsidRPr="00416CE9" w:rsidRDefault="00A02BC0" w:rsidP="00A02BC0">
            <w:pPr>
              <w:numPr>
                <w:ilvl w:val="0"/>
                <w:numId w:val="36"/>
              </w:numPr>
              <w:spacing w:before="100" w:beforeAutospacing="1" w:after="100" w:afterAutospacing="1" w:line="259" w:lineRule="auto"/>
              <w:rPr>
                <w:sz w:val="24"/>
                <w:szCs w:val="24"/>
              </w:rPr>
            </w:pPr>
            <w:r w:rsidRPr="00416CE9">
              <w:rPr>
                <w:sz w:val="24"/>
                <w:szCs w:val="24"/>
              </w:rPr>
              <w:t>коробки безопасного сбора и утилизации медицинских отходов;</w:t>
            </w:r>
          </w:p>
          <w:p w:rsidR="00A02BC0" w:rsidRPr="00416CE9" w:rsidRDefault="00A02BC0" w:rsidP="00A02BC0">
            <w:pPr>
              <w:numPr>
                <w:ilvl w:val="0"/>
                <w:numId w:val="36"/>
              </w:numPr>
              <w:spacing w:before="100" w:beforeAutospacing="1" w:after="100" w:afterAutospacing="1" w:line="259" w:lineRule="auto"/>
              <w:rPr>
                <w:sz w:val="24"/>
                <w:szCs w:val="24"/>
              </w:rPr>
            </w:pPr>
            <w:r w:rsidRPr="00416CE9">
              <w:rPr>
                <w:sz w:val="24"/>
                <w:szCs w:val="24"/>
              </w:rPr>
              <w:t>пакеты белого, желтого и красного цвета;</w:t>
            </w:r>
          </w:p>
          <w:p w:rsidR="00A02BC0" w:rsidRPr="00416CE9" w:rsidRDefault="00A02BC0" w:rsidP="00A02BC0">
            <w:pPr>
              <w:numPr>
                <w:ilvl w:val="0"/>
                <w:numId w:val="36"/>
              </w:numPr>
              <w:spacing w:before="100" w:beforeAutospacing="1" w:after="100" w:afterAutospacing="1" w:line="259" w:lineRule="auto"/>
              <w:rPr>
                <w:sz w:val="24"/>
                <w:szCs w:val="24"/>
              </w:rPr>
            </w:pPr>
            <w:r w:rsidRPr="00416CE9">
              <w:rPr>
                <w:sz w:val="24"/>
                <w:szCs w:val="24"/>
              </w:rPr>
              <w:t>перчатки;</w:t>
            </w:r>
          </w:p>
          <w:p w:rsidR="00A02BC0" w:rsidRPr="00416CE9" w:rsidRDefault="00A02BC0" w:rsidP="00A02BC0">
            <w:pPr>
              <w:numPr>
                <w:ilvl w:val="0"/>
                <w:numId w:val="36"/>
              </w:numPr>
              <w:spacing w:before="100" w:beforeAutospacing="1" w:after="100" w:afterAutospacing="1" w:line="259" w:lineRule="auto"/>
              <w:rPr>
                <w:sz w:val="24"/>
                <w:szCs w:val="24"/>
              </w:rPr>
            </w:pPr>
            <w:r w:rsidRPr="00416CE9">
              <w:rPr>
                <w:sz w:val="24"/>
                <w:szCs w:val="24"/>
              </w:rPr>
              <w:t>маска;</w:t>
            </w:r>
          </w:p>
          <w:p w:rsidR="00A02BC0" w:rsidRPr="00416CE9" w:rsidRDefault="00A02BC0" w:rsidP="00A02BC0">
            <w:pPr>
              <w:numPr>
                <w:ilvl w:val="0"/>
                <w:numId w:val="36"/>
              </w:numPr>
              <w:spacing w:before="100" w:beforeAutospacing="1" w:after="100" w:afterAutospacing="1" w:line="259" w:lineRule="auto"/>
              <w:rPr>
                <w:sz w:val="24"/>
                <w:szCs w:val="24"/>
              </w:rPr>
            </w:pPr>
            <w:r w:rsidRPr="00416CE9">
              <w:rPr>
                <w:sz w:val="24"/>
                <w:szCs w:val="24"/>
              </w:rPr>
              <w:t>спецодежда (халат, колпак, обувь и др.);</w:t>
            </w:r>
          </w:p>
          <w:p w:rsidR="00A02BC0" w:rsidRPr="00416CE9" w:rsidRDefault="00A02BC0" w:rsidP="00A02BC0">
            <w:pPr>
              <w:numPr>
                <w:ilvl w:val="0"/>
                <w:numId w:val="36"/>
              </w:numPr>
              <w:spacing w:before="100" w:beforeAutospacing="1" w:after="100" w:afterAutospacing="1" w:line="259" w:lineRule="auto"/>
              <w:rPr>
                <w:sz w:val="24"/>
                <w:szCs w:val="24"/>
              </w:rPr>
            </w:pPr>
            <w:r w:rsidRPr="00416CE9">
              <w:rPr>
                <w:sz w:val="24"/>
                <w:szCs w:val="24"/>
              </w:rPr>
              <w:t>халат для выноса медицинских отходов на склад.</w:t>
            </w:r>
          </w:p>
          <w:p w:rsidR="00A02BC0" w:rsidRPr="00416CE9" w:rsidRDefault="00A02BC0" w:rsidP="00A02BC0">
            <w:pPr>
              <w:shd w:val="clear" w:color="auto" w:fill="FFFFFF"/>
              <w:ind w:left="708"/>
              <w:rPr>
                <w:sz w:val="24"/>
                <w:szCs w:val="24"/>
                <w:u w:val="single"/>
              </w:rPr>
            </w:pPr>
            <w:r w:rsidRPr="00416CE9">
              <w:rPr>
                <w:rFonts w:eastAsia="Calibri"/>
                <w:b/>
                <w:sz w:val="24"/>
                <w:szCs w:val="24"/>
                <w:lang w:eastAsia="en-US"/>
              </w:rPr>
              <w:t xml:space="preserve"> </w:t>
            </w:r>
            <w:r w:rsidRPr="00416CE9">
              <w:rPr>
                <w:sz w:val="24"/>
                <w:szCs w:val="24"/>
                <w:u w:val="single"/>
              </w:rPr>
              <w:t>Отходы класса Б</w:t>
            </w:r>
          </w:p>
          <w:p w:rsidR="00A02BC0" w:rsidRPr="00416CE9" w:rsidRDefault="00A02BC0" w:rsidP="00A02BC0">
            <w:pPr>
              <w:shd w:val="clear" w:color="auto" w:fill="FFFFFF"/>
              <w:rPr>
                <w:sz w:val="24"/>
                <w:szCs w:val="24"/>
              </w:rPr>
            </w:pPr>
            <w:r w:rsidRPr="00416CE9">
              <w:rPr>
                <w:sz w:val="24"/>
                <w:szCs w:val="24"/>
              </w:rPr>
              <w:t>Все отходы, образующие в этих подразделениях, после дезинфекции собираются в</w:t>
            </w:r>
          </w:p>
          <w:p w:rsidR="00A02BC0" w:rsidRPr="00416CE9" w:rsidRDefault="00A02BC0" w:rsidP="00A02BC0">
            <w:pPr>
              <w:shd w:val="clear" w:color="auto" w:fill="FFFFFF"/>
              <w:rPr>
                <w:sz w:val="24"/>
                <w:szCs w:val="24"/>
              </w:rPr>
            </w:pPr>
            <w:r w:rsidRPr="00416CE9">
              <w:rPr>
                <w:sz w:val="24"/>
                <w:szCs w:val="24"/>
              </w:rPr>
              <w:t>одноразовую герметичную упаковку.</w:t>
            </w:r>
          </w:p>
          <w:p w:rsidR="00A02BC0" w:rsidRPr="00416CE9" w:rsidRDefault="00A02BC0" w:rsidP="00A02BC0">
            <w:pPr>
              <w:shd w:val="clear" w:color="auto" w:fill="FFFFFF"/>
              <w:rPr>
                <w:sz w:val="24"/>
                <w:szCs w:val="24"/>
              </w:rPr>
            </w:pPr>
            <w:r w:rsidRPr="00416CE9">
              <w:rPr>
                <w:sz w:val="24"/>
                <w:szCs w:val="24"/>
              </w:rPr>
              <w:t>Мягкая упаковка (одноразовые пакеты) закрепляется на специальных стойках (тележках).</w:t>
            </w:r>
          </w:p>
          <w:p w:rsidR="00A02BC0" w:rsidRPr="00416CE9" w:rsidRDefault="00A02BC0" w:rsidP="00A02BC0">
            <w:pPr>
              <w:shd w:val="clear" w:color="auto" w:fill="FFFFFF"/>
              <w:rPr>
                <w:sz w:val="24"/>
                <w:szCs w:val="24"/>
              </w:rPr>
            </w:pPr>
            <w:r w:rsidRPr="00416CE9">
              <w:rPr>
                <w:sz w:val="24"/>
                <w:szCs w:val="24"/>
              </w:rPr>
              <w:t>После заполнения пакета примерно на 3/4 из него удаляется воздух и сотрудник,</w:t>
            </w:r>
          </w:p>
          <w:p w:rsidR="00A02BC0" w:rsidRPr="00416CE9" w:rsidRDefault="00A02BC0" w:rsidP="00A02BC0">
            <w:pPr>
              <w:shd w:val="clear" w:color="auto" w:fill="FFFFFF"/>
              <w:spacing w:after="160" w:line="259" w:lineRule="auto"/>
              <w:rPr>
                <w:sz w:val="24"/>
                <w:szCs w:val="24"/>
              </w:rPr>
            </w:pPr>
            <w:r w:rsidRPr="00416CE9">
              <w:rPr>
                <w:sz w:val="24"/>
                <w:szCs w:val="24"/>
              </w:rPr>
              <w:t>ответственный за сбор отходов в данном медицинском подразделении, осуществляет его герметизацию. Удаление воздуха и герметизация одноразового пакета производится в марлевой повязке и резиновых перчатках.</w:t>
            </w:r>
          </w:p>
          <w:p w:rsidR="00A02BC0" w:rsidRPr="00416CE9" w:rsidRDefault="00A02BC0" w:rsidP="00A02BC0">
            <w:pPr>
              <w:shd w:val="clear" w:color="auto" w:fill="FFFFFF"/>
              <w:rPr>
                <w:sz w:val="24"/>
                <w:szCs w:val="24"/>
              </w:rPr>
            </w:pPr>
            <w:r w:rsidRPr="00416CE9">
              <w:rPr>
                <w:sz w:val="24"/>
                <w:szCs w:val="24"/>
              </w:rPr>
              <w:t>Сбор острого инструментария (иглы, перья), прошедшего дезинфекцию, осуществляется</w:t>
            </w:r>
          </w:p>
          <w:p w:rsidR="00A02BC0" w:rsidRPr="00416CE9" w:rsidRDefault="00A02BC0" w:rsidP="00A02BC0">
            <w:pPr>
              <w:shd w:val="clear" w:color="auto" w:fill="FFFFFF"/>
              <w:rPr>
                <w:sz w:val="24"/>
                <w:szCs w:val="24"/>
              </w:rPr>
            </w:pPr>
            <w:r w:rsidRPr="00416CE9">
              <w:rPr>
                <w:sz w:val="24"/>
                <w:szCs w:val="24"/>
              </w:rPr>
              <w:t>отдельно от других видов отходов в одноразовую твердую упаковку.</w:t>
            </w:r>
          </w:p>
          <w:p w:rsidR="00A02BC0" w:rsidRPr="00416CE9" w:rsidRDefault="00A02BC0" w:rsidP="00A02BC0">
            <w:pPr>
              <w:shd w:val="clear" w:color="auto" w:fill="FFFFFF"/>
              <w:rPr>
                <w:sz w:val="24"/>
                <w:szCs w:val="24"/>
              </w:rPr>
            </w:pPr>
            <w:r w:rsidRPr="00416CE9">
              <w:rPr>
                <w:sz w:val="24"/>
                <w:szCs w:val="24"/>
              </w:rPr>
              <w:t>Одноразовые емкости (пакеты, баки) с отходами класса Б маркируются надписью "Опасные</w:t>
            </w:r>
          </w:p>
          <w:p w:rsidR="00A02BC0" w:rsidRPr="00416CE9" w:rsidRDefault="00A02BC0" w:rsidP="00A02BC0">
            <w:pPr>
              <w:shd w:val="clear" w:color="auto" w:fill="FFFFFF"/>
              <w:rPr>
                <w:sz w:val="24"/>
                <w:szCs w:val="24"/>
              </w:rPr>
            </w:pPr>
            <w:r w:rsidRPr="00416CE9">
              <w:rPr>
                <w:sz w:val="24"/>
                <w:szCs w:val="24"/>
              </w:rPr>
              <w:t>отходы. Класс Б" с нанесением кода подразделения ЛПУ, названия учреждения, даты и фамилии ответственного за сбор отходов лица.</w:t>
            </w:r>
          </w:p>
          <w:p w:rsidR="00A02BC0" w:rsidRPr="00416CE9" w:rsidRDefault="00A02BC0" w:rsidP="00A02BC0">
            <w:pPr>
              <w:shd w:val="clear" w:color="auto" w:fill="FFFFFF"/>
              <w:rPr>
                <w:sz w:val="24"/>
                <w:szCs w:val="24"/>
                <w:u w:val="single"/>
              </w:rPr>
            </w:pPr>
            <w:r w:rsidRPr="00416CE9">
              <w:rPr>
                <w:sz w:val="24"/>
                <w:szCs w:val="24"/>
              </w:rPr>
              <w:t xml:space="preserve"> </w:t>
            </w:r>
            <w:r w:rsidRPr="00416CE9">
              <w:rPr>
                <w:sz w:val="24"/>
                <w:szCs w:val="24"/>
                <w:u w:val="single"/>
              </w:rPr>
              <w:t>Отходы класса В</w:t>
            </w:r>
          </w:p>
          <w:p w:rsidR="00A02BC0" w:rsidRPr="00416CE9" w:rsidRDefault="00A02BC0" w:rsidP="00A02BC0">
            <w:pPr>
              <w:shd w:val="clear" w:color="auto" w:fill="FFFFFF"/>
              <w:rPr>
                <w:sz w:val="24"/>
                <w:szCs w:val="24"/>
              </w:rPr>
            </w:pPr>
            <w:r w:rsidRPr="00416CE9">
              <w:rPr>
                <w:sz w:val="24"/>
                <w:szCs w:val="24"/>
              </w:rPr>
              <w:t xml:space="preserve"> Все отходы, образующиеся в данных подразделениях подлежат дезинфекции в соответствии с действующими нормативными документами.</w:t>
            </w:r>
          </w:p>
          <w:p w:rsidR="00A02BC0" w:rsidRPr="00416CE9" w:rsidRDefault="00A02BC0" w:rsidP="00A02BC0">
            <w:pPr>
              <w:shd w:val="clear" w:color="auto" w:fill="FFFFFF"/>
              <w:rPr>
                <w:sz w:val="24"/>
                <w:szCs w:val="24"/>
              </w:rPr>
            </w:pPr>
            <w:r w:rsidRPr="00416CE9">
              <w:rPr>
                <w:sz w:val="24"/>
                <w:szCs w:val="24"/>
              </w:rPr>
              <w:t>Сбор отходов данного класса осуществляется в одноразовую упаковку. Мягкая упаковка</w:t>
            </w:r>
          </w:p>
          <w:p w:rsidR="00A02BC0" w:rsidRPr="00416CE9" w:rsidRDefault="00A02BC0" w:rsidP="00A02BC0">
            <w:pPr>
              <w:shd w:val="clear" w:color="auto" w:fill="FFFFFF"/>
              <w:rPr>
                <w:sz w:val="24"/>
                <w:szCs w:val="24"/>
              </w:rPr>
            </w:pPr>
            <w:r w:rsidRPr="00416CE9">
              <w:rPr>
                <w:sz w:val="24"/>
                <w:szCs w:val="24"/>
              </w:rPr>
              <w:t>(одноразовые пакеты) должна быть закреплена на специальных стойках (тележках).</w:t>
            </w:r>
          </w:p>
          <w:p w:rsidR="00A02BC0" w:rsidRPr="00416CE9" w:rsidRDefault="00A02BC0" w:rsidP="00A02BC0">
            <w:pPr>
              <w:shd w:val="clear" w:color="auto" w:fill="FFFFFF"/>
              <w:rPr>
                <w:sz w:val="24"/>
                <w:szCs w:val="24"/>
              </w:rPr>
            </w:pPr>
            <w:r w:rsidRPr="00416CE9">
              <w:rPr>
                <w:sz w:val="24"/>
                <w:szCs w:val="24"/>
              </w:rPr>
              <w:t>После заполнения пакета примерно на 3/4 из него удаляется воздух и сотрудник,</w:t>
            </w:r>
          </w:p>
          <w:p w:rsidR="00A02BC0" w:rsidRPr="00416CE9" w:rsidRDefault="00A02BC0" w:rsidP="00A02BC0">
            <w:pPr>
              <w:shd w:val="clear" w:color="auto" w:fill="FFFFFF"/>
              <w:rPr>
                <w:sz w:val="24"/>
                <w:szCs w:val="24"/>
              </w:rPr>
            </w:pPr>
            <w:r w:rsidRPr="00416CE9">
              <w:rPr>
                <w:sz w:val="24"/>
                <w:szCs w:val="24"/>
              </w:rPr>
              <w:t>ответственный за сбор отходов в данном медицинском подразделении, осуществляет его</w:t>
            </w:r>
          </w:p>
          <w:p w:rsidR="00A02BC0" w:rsidRPr="00416CE9" w:rsidRDefault="00A02BC0" w:rsidP="00A02BC0">
            <w:pPr>
              <w:shd w:val="clear" w:color="auto" w:fill="FFFFFF"/>
              <w:rPr>
                <w:sz w:val="24"/>
                <w:szCs w:val="24"/>
              </w:rPr>
            </w:pPr>
            <w:r w:rsidRPr="00416CE9">
              <w:rPr>
                <w:sz w:val="24"/>
                <w:szCs w:val="24"/>
              </w:rPr>
              <w:t>герметизацию с соблюдением требований техники безопасности с возбудителями 1 - 2 групп</w:t>
            </w:r>
          </w:p>
          <w:p w:rsidR="00A02BC0" w:rsidRPr="00416CE9" w:rsidRDefault="00A02BC0" w:rsidP="00A02BC0">
            <w:pPr>
              <w:shd w:val="clear" w:color="auto" w:fill="FFFFFF"/>
              <w:rPr>
                <w:sz w:val="24"/>
                <w:szCs w:val="24"/>
              </w:rPr>
            </w:pPr>
            <w:r w:rsidRPr="00416CE9">
              <w:rPr>
                <w:sz w:val="24"/>
                <w:szCs w:val="24"/>
              </w:rPr>
              <w:t>патогенности.</w:t>
            </w:r>
          </w:p>
          <w:p w:rsidR="00A02BC0" w:rsidRPr="00416CE9" w:rsidRDefault="00A02BC0" w:rsidP="00A02BC0">
            <w:pPr>
              <w:shd w:val="clear" w:color="auto" w:fill="FFFFFF"/>
              <w:rPr>
                <w:sz w:val="24"/>
                <w:szCs w:val="24"/>
              </w:rPr>
            </w:pPr>
            <w:r w:rsidRPr="00416CE9">
              <w:rPr>
                <w:sz w:val="24"/>
                <w:szCs w:val="24"/>
              </w:rPr>
              <w:t>Одноразовые емкости (пакеты, баки) с отходами класса В маркируются надписью</w:t>
            </w:r>
          </w:p>
          <w:p w:rsidR="00A02BC0" w:rsidRPr="00416CE9" w:rsidRDefault="00A02BC0" w:rsidP="00A02BC0">
            <w:pPr>
              <w:shd w:val="clear" w:color="auto" w:fill="FFFFFF"/>
              <w:rPr>
                <w:sz w:val="24"/>
                <w:szCs w:val="24"/>
              </w:rPr>
            </w:pPr>
            <w:r w:rsidRPr="00416CE9">
              <w:rPr>
                <w:sz w:val="24"/>
                <w:szCs w:val="24"/>
              </w:rPr>
              <w:t>"Чрезвычайно опасные отходы. Класс В" с нанесением кода подразделения ЛПУ, названия</w:t>
            </w:r>
          </w:p>
          <w:p w:rsidR="00A02BC0" w:rsidRPr="00416CE9" w:rsidRDefault="00A02BC0" w:rsidP="00A02BC0">
            <w:pPr>
              <w:shd w:val="clear" w:color="auto" w:fill="FFFFFF"/>
              <w:rPr>
                <w:sz w:val="24"/>
                <w:szCs w:val="24"/>
              </w:rPr>
            </w:pPr>
            <w:r w:rsidRPr="00416CE9">
              <w:rPr>
                <w:sz w:val="24"/>
                <w:szCs w:val="24"/>
              </w:rPr>
              <w:t>учреждения, даты и фамилии ответственного за сбор отходов лица</w:t>
            </w:r>
          </w:p>
          <w:p w:rsidR="00A02BC0" w:rsidRPr="00416CE9" w:rsidRDefault="00A02BC0" w:rsidP="00A02BC0">
            <w:pPr>
              <w:spacing w:after="160" w:line="259" w:lineRule="auto"/>
              <w:ind w:left="720"/>
              <w:contextualSpacing/>
              <w:rPr>
                <w:rFonts w:eastAsia="Calibri"/>
                <w:b/>
                <w:sz w:val="24"/>
                <w:szCs w:val="24"/>
                <w:lang w:eastAsia="en-US"/>
              </w:rPr>
            </w:pPr>
          </w:p>
          <w:p w:rsidR="00A02BC0" w:rsidRPr="00416CE9" w:rsidRDefault="00A02BC0" w:rsidP="00A02BC0">
            <w:pPr>
              <w:numPr>
                <w:ilvl w:val="0"/>
                <w:numId w:val="41"/>
              </w:numPr>
              <w:spacing w:after="160" w:line="259" w:lineRule="auto"/>
              <w:contextualSpacing/>
              <w:rPr>
                <w:rFonts w:eastAsia="Calibri"/>
                <w:b/>
                <w:sz w:val="24"/>
                <w:szCs w:val="24"/>
                <w:lang w:eastAsia="en-US"/>
              </w:rPr>
            </w:pPr>
            <w:r w:rsidRPr="00416CE9">
              <w:rPr>
                <w:rFonts w:eastAsia="Calibri"/>
                <w:b/>
                <w:sz w:val="24"/>
                <w:szCs w:val="24"/>
                <w:lang w:eastAsia="en-US"/>
              </w:rPr>
              <w:t>Алгоритм проведения дезинфекции емкостей для приема испражнений (судна, горшки).</w:t>
            </w:r>
          </w:p>
          <w:p w:rsidR="00A02BC0" w:rsidRPr="00416CE9" w:rsidRDefault="00A02BC0" w:rsidP="00A02BC0">
            <w:pPr>
              <w:spacing w:before="100" w:beforeAutospacing="1" w:after="100" w:afterAutospacing="1"/>
              <w:rPr>
                <w:sz w:val="24"/>
                <w:szCs w:val="24"/>
              </w:rPr>
            </w:pPr>
            <w:r w:rsidRPr="00416CE9">
              <w:rPr>
                <w:sz w:val="24"/>
                <w:szCs w:val="24"/>
              </w:rPr>
              <w:lastRenderedPageBreak/>
              <w:t xml:space="preserve">   ДЕЗИНФЕКЦИЯ ПРЕДМЕТОВ УХОДА ЗА ПАЦИЕНТОМ</w:t>
            </w:r>
          </w:p>
          <w:p w:rsidR="00A02BC0" w:rsidRPr="00416CE9" w:rsidRDefault="00A02BC0" w:rsidP="00A02BC0">
            <w:pPr>
              <w:spacing w:before="100" w:beforeAutospacing="1" w:after="100" w:afterAutospacing="1"/>
              <w:rPr>
                <w:sz w:val="24"/>
                <w:szCs w:val="24"/>
                <w:u w:val="single"/>
              </w:rPr>
            </w:pPr>
            <w:r w:rsidRPr="00416CE9">
              <w:rPr>
                <w:sz w:val="24"/>
                <w:szCs w:val="24"/>
                <w:u w:val="single"/>
              </w:rPr>
              <w:t>Дезинфекция объектов в отделениях (палатах) кишечных и капельных инфекций бактериальной этиологии.</w:t>
            </w:r>
          </w:p>
          <w:p w:rsidR="00A02BC0" w:rsidRPr="00416CE9" w:rsidRDefault="00A02BC0" w:rsidP="00A02BC0">
            <w:pPr>
              <w:spacing w:before="100" w:beforeAutospacing="1" w:after="100" w:afterAutospacing="1"/>
              <w:rPr>
                <w:sz w:val="24"/>
                <w:szCs w:val="24"/>
              </w:rPr>
            </w:pPr>
            <w:r w:rsidRPr="00416CE9">
              <w:rPr>
                <w:sz w:val="24"/>
                <w:szCs w:val="24"/>
              </w:rPr>
              <w:t>Посуда из под выделений , квачи.</w:t>
            </w:r>
          </w:p>
          <w:p w:rsidR="00A02BC0" w:rsidRPr="00416CE9" w:rsidRDefault="00A02BC0" w:rsidP="00A02BC0">
            <w:pPr>
              <w:spacing w:before="100" w:beforeAutospacing="1" w:after="100" w:afterAutospacing="1"/>
              <w:rPr>
                <w:sz w:val="24"/>
                <w:szCs w:val="24"/>
              </w:rPr>
            </w:pPr>
            <w:r w:rsidRPr="00416CE9">
              <w:rPr>
                <w:sz w:val="24"/>
                <w:szCs w:val="24"/>
              </w:rPr>
              <w:t>Метод: погружение в один из дезинфицирующих растворов с последующим мытьем.</w:t>
            </w:r>
          </w:p>
          <w:p w:rsidR="00A02BC0" w:rsidRPr="00416CE9" w:rsidRDefault="00A02BC0" w:rsidP="00A02BC0">
            <w:pPr>
              <w:spacing w:before="100" w:beforeAutospacing="1" w:after="100" w:afterAutospacing="1"/>
              <w:rPr>
                <w:spacing w:val="2"/>
                <w:sz w:val="24"/>
                <w:szCs w:val="24"/>
                <w:shd w:val="clear" w:color="auto" w:fill="FFFFFF"/>
              </w:rPr>
            </w:pPr>
            <w:r w:rsidRPr="00416CE9">
              <w:rPr>
                <w:sz w:val="24"/>
                <w:szCs w:val="24"/>
              </w:rPr>
              <w:t xml:space="preserve">Средства: 1% раствор хлорамина, 1% раствор хлорной извести или извести белильной термостойкой, 0,5% раствор </w:t>
            </w:r>
            <w:r w:rsidRPr="00416CE9">
              <w:rPr>
                <w:spacing w:val="2"/>
                <w:sz w:val="24"/>
                <w:szCs w:val="24"/>
                <w:shd w:val="clear" w:color="auto" w:fill="FFFFFF"/>
              </w:rPr>
              <w:t>ДТС ГК или НГК,0,2% раствор сульфохлорантина, 0,2% раствор натриевой (калиевой) соли ДХЦК, 2% раствор метасиликата</w:t>
            </w:r>
            <w:r w:rsidRPr="00416CE9">
              <w:rPr>
                <w:spacing w:val="2"/>
                <w:sz w:val="24"/>
                <w:szCs w:val="24"/>
              </w:rPr>
              <w:t xml:space="preserve"> </w:t>
            </w:r>
            <w:r w:rsidRPr="00416CE9">
              <w:rPr>
                <w:spacing w:val="2"/>
                <w:sz w:val="24"/>
                <w:szCs w:val="24"/>
                <w:shd w:val="clear" w:color="auto" w:fill="FFFFFF"/>
              </w:rPr>
              <w:t>натрия.</w:t>
            </w:r>
          </w:p>
          <w:p w:rsidR="00A02BC0" w:rsidRPr="00416CE9" w:rsidRDefault="00A02BC0" w:rsidP="00A02BC0">
            <w:pPr>
              <w:spacing w:before="100" w:beforeAutospacing="1" w:after="100" w:afterAutospacing="1"/>
              <w:rPr>
                <w:sz w:val="24"/>
                <w:szCs w:val="24"/>
              </w:rPr>
            </w:pPr>
          </w:p>
          <w:p w:rsidR="00A02BC0" w:rsidRPr="00416CE9" w:rsidRDefault="00A02BC0" w:rsidP="00A02BC0">
            <w:pPr>
              <w:spacing w:before="100" w:beforeAutospacing="1" w:after="100" w:afterAutospacing="1"/>
              <w:rPr>
                <w:sz w:val="24"/>
                <w:szCs w:val="24"/>
              </w:rPr>
            </w:pPr>
            <w:r w:rsidRPr="00416CE9">
              <w:rPr>
                <w:sz w:val="24"/>
                <w:szCs w:val="24"/>
              </w:rPr>
              <w:t>Цель: Оснащение инфекционной безопасности пациента и персонала.</w:t>
            </w:r>
          </w:p>
          <w:p w:rsidR="00A02BC0" w:rsidRPr="00416CE9" w:rsidRDefault="00A02BC0" w:rsidP="00A02BC0">
            <w:pPr>
              <w:spacing w:before="100" w:beforeAutospacing="1" w:after="100" w:afterAutospacing="1"/>
              <w:rPr>
                <w:sz w:val="24"/>
                <w:szCs w:val="24"/>
              </w:rPr>
            </w:pPr>
            <w:r w:rsidRPr="00416CE9">
              <w:rPr>
                <w:sz w:val="24"/>
                <w:szCs w:val="24"/>
              </w:rPr>
              <w:t>Оснащение:</w:t>
            </w:r>
          </w:p>
          <w:p w:rsidR="00A02BC0" w:rsidRPr="00416CE9" w:rsidRDefault="00A02BC0" w:rsidP="00A02BC0">
            <w:pPr>
              <w:spacing w:before="100" w:beforeAutospacing="1" w:after="100" w:afterAutospacing="1"/>
              <w:rPr>
                <w:sz w:val="24"/>
                <w:szCs w:val="24"/>
              </w:rPr>
            </w:pPr>
            <w:r w:rsidRPr="00416CE9">
              <w:rPr>
                <w:sz w:val="24"/>
                <w:szCs w:val="24"/>
              </w:rPr>
              <w:t>- спецодежда;</w:t>
            </w:r>
          </w:p>
          <w:p w:rsidR="00A02BC0" w:rsidRPr="00416CE9" w:rsidRDefault="00A02BC0" w:rsidP="00A02BC0">
            <w:pPr>
              <w:spacing w:before="100" w:beforeAutospacing="1" w:after="100" w:afterAutospacing="1"/>
              <w:rPr>
                <w:sz w:val="24"/>
                <w:szCs w:val="24"/>
              </w:rPr>
            </w:pPr>
            <w:r w:rsidRPr="00416CE9">
              <w:rPr>
                <w:sz w:val="24"/>
                <w:szCs w:val="24"/>
              </w:rPr>
              <w:t>- использованный предмет ухода:</w:t>
            </w:r>
          </w:p>
          <w:p w:rsidR="00A02BC0" w:rsidRPr="00416CE9" w:rsidRDefault="00A02BC0" w:rsidP="00A02BC0">
            <w:pPr>
              <w:spacing w:before="100" w:beforeAutospacing="1" w:after="100" w:afterAutospacing="1"/>
              <w:rPr>
                <w:sz w:val="24"/>
                <w:szCs w:val="24"/>
              </w:rPr>
            </w:pPr>
            <w:r w:rsidRPr="00416CE9">
              <w:rPr>
                <w:sz w:val="24"/>
                <w:szCs w:val="24"/>
              </w:rPr>
              <w:t>- дезинфицирующее средство;</w:t>
            </w:r>
          </w:p>
          <w:p w:rsidR="00A02BC0" w:rsidRPr="00416CE9" w:rsidRDefault="00A02BC0" w:rsidP="00A02BC0">
            <w:pPr>
              <w:spacing w:before="100" w:beforeAutospacing="1" w:after="100" w:afterAutospacing="1"/>
              <w:rPr>
                <w:sz w:val="24"/>
                <w:szCs w:val="24"/>
              </w:rPr>
            </w:pPr>
            <w:r w:rsidRPr="00416CE9">
              <w:rPr>
                <w:sz w:val="24"/>
                <w:szCs w:val="24"/>
              </w:rPr>
              <w:t>- ветошь (2 шт.)</w:t>
            </w:r>
          </w:p>
          <w:p w:rsidR="00A02BC0" w:rsidRPr="00416CE9" w:rsidRDefault="00A02BC0" w:rsidP="00A02BC0">
            <w:pPr>
              <w:spacing w:before="100" w:beforeAutospacing="1" w:after="100" w:afterAutospacing="1"/>
              <w:rPr>
                <w:sz w:val="24"/>
                <w:szCs w:val="24"/>
              </w:rPr>
            </w:pPr>
            <w:r w:rsidRPr="00416CE9">
              <w:rPr>
                <w:sz w:val="24"/>
                <w:szCs w:val="24"/>
              </w:rPr>
              <w:t>- емкость для дезинфекции с крышкой и маркировкой.</w:t>
            </w:r>
          </w:p>
          <w:p w:rsidR="00A02BC0" w:rsidRPr="00416CE9" w:rsidRDefault="00A02BC0" w:rsidP="00A02BC0">
            <w:pPr>
              <w:spacing w:before="100" w:beforeAutospacing="1" w:after="100" w:afterAutospacing="1"/>
              <w:rPr>
                <w:sz w:val="24"/>
                <w:szCs w:val="24"/>
              </w:rPr>
            </w:pPr>
            <w:r w:rsidRPr="00416CE9">
              <w:rPr>
                <w:sz w:val="24"/>
                <w:szCs w:val="24"/>
              </w:rPr>
              <w:t>Подготовка к процедуре:</w:t>
            </w:r>
          </w:p>
          <w:p w:rsidR="00A02BC0" w:rsidRPr="00416CE9" w:rsidRDefault="00A02BC0" w:rsidP="00A02BC0">
            <w:pPr>
              <w:spacing w:before="100" w:beforeAutospacing="1" w:after="100" w:afterAutospacing="1"/>
              <w:rPr>
                <w:sz w:val="24"/>
                <w:szCs w:val="24"/>
              </w:rPr>
            </w:pPr>
            <w:r w:rsidRPr="00416CE9">
              <w:rPr>
                <w:sz w:val="24"/>
                <w:szCs w:val="24"/>
              </w:rPr>
              <w:t>1. Надеть спецодежду.</w:t>
            </w:r>
          </w:p>
          <w:p w:rsidR="00A02BC0" w:rsidRPr="00416CE9" w:rsidRDefault="00A02BC0" w:rsidP="00A02BC0">
            <w:pPr>
              <w:spacing w:before="100" w:beforeAutospacing="1" w:after="100" w:afterAutospacing="1"/>
              <w:rPr>
                <w:sz w:val="24"/>
                <w:szCs w:val="24"/>
              </w:rPr>
            </w:pPr>
            <w:r w:rsidRPr="00416CE9">
              <w:rPr>
                <w:sz w:val="24"/>
                <w:szCs w:val="24"/>
              </w:rPr>
              <w:t>2. Подготовить оснащение.</w:t>
            </w:r>
          </w:p>
          <w:p w:rsidR="00A02BC0" w:rsidRPr="00416CE9" w:rsidRDefault="00A02BC0" w:rsidP="00A02BC0">
            <w:pPr>
              <w:spacing w:before="100" w:beforeAutospacing="1" w:after="100" w:afterAutospacing="1"/>
              <w:rPr>
                <w:sz w:val="24"/>
                <w:szCs w:val="24"/>
              </w:rPr>
            </w:pPr>
            <w:r w:rsidRPr="00416CE9">
              <w:rPr>
                <w:sz w:val="24"/>
                <w:szCs w:val="24"/>
              </w:rPr>
              <w:t>3. Залить в ёмкость дезинфицирующий раствор нужной копией грации.</w:t>
            </w:r>
          </w:p>
          <w:p w:rsidR="00A02BC0" w:rsidRPr="00416CE9" w:rsidRDefault="00A02BC0" w:rsidP="00A02BC0">
            <w:pPr>
              <w:spacing w:before="100" w:beforeAutospacing="1" w:after="100" w:afterAutospacing="1"/>
              <w:rPr>
                <w:sz w:val="24"/>
                <w:szCs w:val="24"/>
              </w:rPr>
            </w:pPr>
            <w:r w:rsidRPr="00416CE9">
              <w:rPr>
                <w:sz w:val="24"/>
                <w:szCs w:val="24"/>
              </w:rPr>
              <w:t>4. Выполнить процедуру с использованием предметов ухода.</w:t>
            </w:r>
          </w:p>
          <w:p w:rsidR="00A02BC0" w:rsidRPr="00416CE9" w:rsidRDefault="00A02BC0" w:rsidP="00A02BC0">
            <w:pPr>
              <w:spacing w:before="100" w:beforeAutospacing="1" w:after="100" w:afterAutospacing="1"/>
              <w:rPr>
                <w:sz w:val="24"/>
                <w:szCs w:val="24"/>
              </w:rPr>
            </w:pPr>
            <w:r w:rsidRPr="00416CE9">
              <w:rPr>
                <w:sz w:val="24"/>
                <w:szCs w:val="24"/>
              </w:rPr>
              <w:t>Выполнение дезинфекции методом полного погружения:</w:t>
            </w:r>
          </w:p>
          <w:p w:rsidR="00A02BC0" w:rsidRPr="00416CE9" w:rsidRDefault="00A02BC0" w:rsidP="00A02BC0">
            <w:pPr>
              <w:spacing w:before="100" w:beforeAutospacing="1" w:after="100" w:afterAutospacing="1"/>
              <w:rPr>
                <w:sz w:val="24"/>
                <w:szCs w:val="24"/>
              </w:rPr>
            </w:pPr>
            <w:r w:rsidRPr="00416CE9">
              <w:rPr>
                <w:sz w:val="24"/>
                <w:szCs w:val="24"/>
              </w:rPr>
              <w:t>1. Погрузить полностью предмет ухода, заполняя его полости дезинфицирую-щим раствором.</w:t>
            </w:r>
          </w:p>
          <w:p w:rsidR="00A02BC0" w:rsidRPr="00416CE9" w:rsidRDefault="00A02BC0" w:rsidP="00A02BC0">
            <w:pPr>
              <w:spacing w:before="100" w:beforeAutospacing="1" w:after="100" w:afterAutospacing="1"/>
              <w:rPr>
                <w:sz w:val="24"/>
                <w:szCs w:val="24"/>
              </w:rPr>
            </w:pPr>
            <w:r w:rsidRPr="00416CE9">
              <w:rPr>
                <w:sz w:val="24"/>
                <w:szCs w:val="24"/>
              </w:rPr>
              <w:t>2. Снять перчатки.</w:t>
            </w:r>
          </w:p>
          <w:p w:rsidR="00A02BC0" w:rsidRPr="00416CE9" w:rsidRDefault="00A02BC0" w:rsidP="00A02BC0">
            <w:pPr>
              <w:spacing w:before="100" w:beforeAutospacing="1" w:after="100" w:afterAutospacing="1"/>
              <w:rPr>
                <w:sz w:val="24"/>
                <w:szCs w:val="24"/>
              </w:rPr>
            </w:pPr>
            <w:r w:rsidRPr="00416CE9">
              <w:rPr>
                <w:sz w:val="24"/>
                <w:szCs w:val="24"/>
              </w:rPr>
              <w:t>3. Отметить время начала дезинфекции.</w:t>
            </w:r>
          </w:p>
          <w:p w:rsidR="00A02BC0" w:rsidRPr="00416CE9" w:rsidRDefault="00A02BC0" w:rsidP="00A02BC0">
            <w:pPr>
              <w:spacing w:before="100" w:beforeAutospacing="1" w:after="100" w:afterAutospacing="1"/>
              <w:rPr>
                <w:sz w:val="24"/>
                <w:szCs w:val="24"/>
              </w:rPr>
            </w:pPr>
            <w:r w:rsidRPr="00416CE9">
              <w:rPr>
                <w:sz w:val="24"/>
                <w:szCs w:val="24"/>
              </w:rPr>
              <w:t>4. Выдержать необходимое время процесса дезинфекции данным средством.</w:t>
            </w:r>
          </w:p>
          <w:p w:rsidR="00A02BC0" w:rsidRPr="00416CE9" w:rsidRDefault="00A02BC0" w:rsidP="00A02BC0">
            <w:pPr>
              <w:spacing w:before="100" w:beforeAutospacing="1" w:after="100" w:afterAutospacing="1"/>
              <w:rPr>
                <w:sz w:val="24"/>
                <w:szCs w:val="24"/>
              </w:rPr>
            </w:pPr>
            <w:r w:rsidRPr="00416CE9">
              <w:rPr>
                <w:sz w:val="24"/>
                <w:szCs w:val="24"/>
              </w:rPr>
              <w:lastRenderedPageBreak/>
              <w:t>5. Надеть перчатки.</w:t>
            </w:r>
          </w:p>
          <w:p w:rsidR="00A02BC0" w:rsidRPr="00416CE9" w:rsidRDefault="00A02BC0" w:rsidP="00A02BC0">
            <w:pPr>
              <w:spacing w:before="100" w:beforeAutospacing="1" w:after="100" w:afterAutospacing="1"/>
              <w:rPr>
                <w:sz w:val="24"/>
                <w:szCs w:val="24"/>
              </w:rPr>
            </w:pPr>
            <w:r w:rsidRPr="00416CE9">
              <w:rPr>
                <w:sz w:val="24"/>
                <w:szCs w:val="24"/>
              </w:rPr>
              <w:t>6. Вымыть предмет ухода под проточной водой, используя моющие средства, высушить.</w:t>
            </w:r>
          </w:p>
          <w:p w:rsidR="00A02BC0" w:rsidRPr="00416CE9" w:rsidRDefault="00A02BC0" w:rsidP="00A02BC0">
            <w:pPr>
              <w:spacing w:before="100" w:beforeAutospacing="1" w:after="100" w:afterAutospacing="1"/>
              <w:rPr>
                <w:sz w:val="24"/>
                <w:szCs w:val="24"/>
              </w:rPr>
            </w:pPr>
            <w:r w:rsidRPr="00416CE9">
              <w:rPr>
                <w:sz w:val="24"/>
                <w:szCs w:val="24"/>
              </w:rPr>
              <w:t>7. Вылить дезинфицирующий раствор в канализацию</w:t>
            </w:r>
          </w:p>
          <w:p w:rsidR="00A02BC0" w:rsidRPr="00416CE9" w:rsidRDefault="00A02BC0" w:rsidP="00A02BC0">
            <w:pPr>
              <w:spacing w:before="100" w:beforeAutospacing="1" w:after="100" w:afterAutospacing="1"/>
              <w:rPr>
                <w:sz w:val="24"/>
                <w:szCs w:val="24"/>
              </w:rPr>
            </w:pPr>
            <w:r w:rsidRPr="00416CE9">
              <w:rPr>
                <w:sz w:val="24"/>
                <w:szCs w:val="24"/>
              </w:rPr>
              <w:t>8. Хранить предмет ухода в специально отведённом месте.</w:t>
            </w:r>
          </w:p>
          <w:p w:rsidR="00A02BC0" w:rsidRPr="00416CE9" w:rsidRDefault="00A02BC0" w:rsidP="00A02BC0">
            <w:pPr>
              <w:spacing w:before="100" w:beforeAutospacing="1" w:after="100" w:afterAutospacing="1"/>
              <w:rPr>
                <w:sz w:val="24"/>
                <w:szCs w:val="24"/>
              </w:rPr>
            </w:pPr>
            <w:r w:rsidRPr="00416CE9">
              <w:rPr>
                <w:sz w:val="24"/>
                <w:szCs w:val="24"/>
              </w:rPr>
              <w:t>9. Снять спецодежду, вымыть и осушить руки.</w:t>
            </w:r>
          </w:p>
          <w:p w:rsidR="00A02BC0" w:rsidRPr="00416CE9" w:rsidRDefault="00A02BC0" w:rsidP="00A02BC0">
            <w:pPr>
              <w:spacing w:before="100" w:beforeAutospacing="1" w:after="100" w:afterAutospacing="1"/>
              <w:rPr>
                <w:sz w:val="24"/>
                <w:szCs w:val="24"/>
              </w:rPr>
            </w:pPr>
            <w:r w:rsidRPr="00416CE9">
              <w:rPr>
                <w:sz w:val="24"/>
                <w:szCs w:val="24"/>
              </w:rPr>
              <w:t>Метод двукратного протирания:</w:t>
            </w:r>
          </w:p>
          <w:p w:rsidR="00A02BC0" w:rsidRPr="00416CE9" w:rsidRDefault="00A02BC0" w:rsidP="00A02BC0">
            <w:pPr>
              <w:spacing w:before="100" w:beforeAutospacing="1" w:after="100" w:afterAutospacing="1"/>
              <w:rPr>
                <w:sz w:val="24"/>
                <w:szCs w:val="24"/>
              </w:rPr>
            </w:pPr>
            <w:r w:rsidRPr="00416CE9">
              <w:rPr>
                <w:sz w:val="24"/>
                <w:szCs w:val="24"/>
              </w:rPr>
              <w:t>1. Протереть последовательно, двукратно, предмет ухода дезинфицирующим средством.</w:t>
            </w:r>
          </w:p>
          <w:p w:rsidR="00A02BC0" w:rsidRPr="00416CE9" w:rsidRDefault="00A02BC0" w:rsidP="00A02BC0">
            <w:pPr>
              <w:spacing w:before="100" w:beforeAutospacing="1" w:after="100" w:afterAutospacing="1"/>
              <w:rPr>
                <w:sz w:val="24"/>
                <w:szCs w:val="24"/>
              </w:rPr>
            </w:pPr>
            <w:r w:rsidRPr="00416CE9">
              <w:rPr>
                <w:sz w:val="24"/>
                <w:szCs w:val="24"/>
              </w:rPr>
              <w:t>2. Следить, чтобы не оставалось необработанных промежутков на предмете ухода.</w:t>
            </w:r>
          </w:p>
          <w:p w:rsidR="00A02BC0" w:rsidRPr="00416CE9" w:rsidRDefault="00A02BC0" w:rsidP="00A02BC0">
            <w:pPr>
              <w:spacing w:before="100" w:beforeAutospacing="1" w:after="100" w:afterAutospacing="1"/>
              <w:rPr>
                <w:sz w:val="24"/>
                <w:szCs w:val="24"/>
              </w:rPr>
            </w:pPr>
            <w:r w:rsidRPr="00416CE9">
              <w:rPr>
                <w:sz w:val="24"/>
                <w:szCs w:val="24"/>
              </w:rPr>
              <w:t>3. Дать высохнуть.</w:t>
            </w:r>
          </w:p>
          <w:p w:rsidR="00A02BC0" w:rsidRPr="00416CE9" w:rsidRDefault="00A02BC0" w:rsidP="00A02BC0">
            <w:pPr>
              <w:spacing w:before="100" w:beforeAutospacing="1" w:after="100" w:afterAutospacing="1"/>
              <w:rPr>
                <w:sz w:val="24"/>
                <w:szCs w:val="24"/>
              </w:rPr>
            </w:pPr>
            <w:r w:rsidRPr="00416CE9">
              <w:rPr>
                <w:sz w:val="24"/>
                <w:szCs w:val="24"/>
              </w:rPr>
              <w:t>4. Вымыть предмет ухода под проточной водой, используя моющие средства, высушить.</w:t>
            </w:r>
          </w:p>
          <w:p w:rsidR="00A02BC0" w:rsidRPr="00416CE9" w:rsidRDefault="00A02BC0" w:rsidP="00A02BC0">
            <w:pPr>
              <w:spacing w:before="100" w:beforeAutospacing="1" w:after="100" w:afterAutospacing="1"/>
              <w:rPr>
                <w:sz w:val="24"/>
                <w:szCs w:val="24"/>
              </w:rPr>
            </w:pPr>
            <w:r w:rsidRPr="00416CE9">
              <w:rPr>
                <w:sz w:val="24"/>
                <w:szCs w:val="24"/>
              </w:rPr>
              <w:t>5. Вылить дезинфицирующий раствор в канализацию.</w:t>
            </w:r>
          </w:p>
          <w:p w:rsidR="00A02BC0" w:rsidRPr="00416CE9" w:rsidRDefault="00A02BC0" w:rsidP="00A02BC0">
            <w:pPr>
              <w:spacing w:before="100" w:beforeAutospacing="1" w:after="100" w:afterAutospacing="1"/>
              <w:rPr>
                <w:sz w:val="24"/>
                <w:szCs w:val="24"/>
              </w:rPr>
            </w:pPr>
            <w:r w:rsidRPr="00416CE9">
              <w:rPr>
                <w:sz w:val="24"/>
                <w:szCs w:val="24"/>
              </w:rPr>
              <w:t>6. Хранить предмет ухода в специально отведенном месте.</w:t>
            </w:r>
          </w:p>
          <w:p w:rsidR="00A02BC0" w:rsidRPr="00416CE9" w:rsidRDefault="00A02BC0" w:rsidP="00A02BC0">
            <w:pPr>
              <w:spacing w:before="100" w:beforeAutospacing="1" w:after="100" w:afterAutospacing="1"/>
              <w:rPr>
                <w:sz w:val="24"/>
                <w:szCs w:val="24"/>
              </w:rPr>
            </w:pPr>
            <w:r w:rsidRPr="00416CE9">
              <w:rPr>
                <w:sz w:val="24"/>
                <w:szCs w:val="24"/>
              </w:rPr>
              <w:t>7. Снять спецодежду, вымыть и осушить руки.</w:t>
            </w:r>
          </w:p>
          <w:p w:rsidR="00A02BC0" w:rsidRPr="00416CE9" w:rsidRDefault="00A02BC0" w:rsidP="00A02BC0">
            <w:pPr>
              <w:spacing w:before="100" w:beforeAutospacing="1" w:after="100" w:afterAutospacing="1"/>
              <w:rPr>
                <w:sz w:val="24"/>
                <w:szCs w:val="24"/>
              </w:rPr>
            </w:pPr>
          </w:p>
          <w:p w:rsidR="00A02BC0" w:rsidRPr="00416CE9" w:rsidRDefault="00A02BC0" w:rsidP="00A02BC0">
            <w:pPr>
              <w:spacing w:before="100" w:beforeAutospacing="1" w:after="100" w:afterAutospacing="1"/>
              <w:rPr>
                <w:sz w:val="24"/>
                <w:szCs w:val="24"/>
              </w:rPr>
            </w:pPr>
          </w:p>
          <w:p w:rsidR="00A02BC0" w:rsidRPr="00416CE9" w:rsidRDefault="00A02BC0" w:rsidP="00A02BC0">
            <w:pPr>
              <w:spacing w:before="100" w:beforeAutospacing="1" w:after="100" w:afterAutospacing="1"/>
              <w:rPr>
                <w:sz w:val="24"/>
                <w:szCs w:val="24"/>
              </w:rPr>
            </w:pPr>
          </w:p>
          <w:p w:rsidR="00A02BC0" w:rsidRPr="00416CE9" w:rsidRDefault="00A02BC0" w:rsidP="00A02BC0">
            <w:pPr>
              <w:spacing w:after="160" w:line="259" w:lineRule="auto"/>
              <w:ind w:left="720"/>
              <w:contextualSpacing/>
              <w:rPr>
                <w:rFonts w:eastAsia="Calibri"/>
                <w:sz w:val="24"/>
                <w:szCs w:val="24"/>
                <w:lang w:eastAsia="en-US"/>
              </w:rPr>
            </w:pPr>
          </w:p>
          <w:p w:rsidR="00A02BC0" w:rsidRPr="00416CE9" w:rsidRDefault="00A02BC0" w:rsidP="00A02BC0">
            <w:pPr>
              <w:spacing w:after="160" w:line="259" w:lineRule="auto"/>
              <w:ind w:left="720"/>
              <w:contextualSpacing/>
              <w:rPr>
                <w:rFonts w:eastAsia="Calibri"/>
                <w:sz w:val="24"/>
                <w:szCs w:val="24"/>
                <w:lang w:eastAsia="en-US"/>
              </w:rPr>
            </w:pPr>
          </w:p>
          <w:p w:rsidR="00A02BC0" w:rsidRPr="00416CE9" w:rsidRDefault="00A02BC0" w:rsidP="00D55F76">
            <w:pPr>
              <w:rPr>
                <w:sz w:val="28"/>
                <w:szCs w:val="28"/>
              </w:rPr>
            </w:pPr>
          </w:p>
          <w:p w:rsidR="00D55F76" w:rsidRPr="00416CE9" w:rsidRDefault="00D55F76" w:rsidP="00D55F76">
            <w:pPr>
              <w:jc w:val="both"/>
              <w:rPr>
                <w:sz w:val="28"/>
              </w:rPr>
            </w:pPr>
          </w:p>
          <w:p w:rsidR="00D139EE" w:rsidRPr="00416CE9"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16CE9" w:rsidRPr="00416CE9" w:rsidTr="00A83A65">
              <w:trPr>
                <w:trHeight w:val="468"/>
              </w:trPr>
              <w:tc>
                <w:tcPr>
                  <w:tcW w:w="1276" w:type="dxa"/>
                  <w:tcBorders>
                    <w:top w:val="single" w:sz="4" w:space="0" w:color="auto"/>
                    <w:left w:val="single" w:sz="4" w:space="0" w:color="auto"/>
                    <w:bottom w:val="nil"/>
                    <w:right w:val="single" w:sz="4" w:space="0" w:color="auto"/>
                  </w:tcBorders>
                </w:tcPr>
                <w:p w:rsidR="00D139EE" w:rsidRPr="00416CE9" w:rsidRDefault="00D139EE" w:rsidP="00A83A65">
                  <w:pPr>
                    <w:rPr>
                      <w:b/>
                      <w:sz w:val="28"/>
                    </w:rPr>
                  </w:pPr>
                  <w:r w:rsidRPr="00416CE9">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pPr>
                  <w:r w:rsidRPr="00416CE9">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r w:rsidRPr="00416CE9">
                    <w:t>Количество</w:t>
                  </w:r>
                </w:p>
              </w:tc>
            </w:tr>
            <w:tr w:rsidR="00416CE9" w:rsidRPr="00416CE9" w:rsidTr="00A83A65">
              <w:trPr>
                <w:trHeight w:val="256"/>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Текущая дезинфекция в палате, алгоритм проведения, средства, режим.</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04"/>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93"/>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Алгоритм проведения дезинфекции емкостей для приема испражнений (судна, горшки).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single" w:sz="4" w:space="0" w:color="auto"/>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1213F7">
      <w:pPr>
        <w:rPr>
          <w:b/>
          <w:i/>
        </w:rPr>
      </w:pPr>
    </w:p>
    <w:p w:rsidR="00D139EE" w:rsidRPr="00416CE9" w:rsidRDefault="00D139EE" w:rsidP="001213F7">
      <w:pPr>
        <w:rPr>
          <w:b/>
          <w:i/>
        </w:rPr>
      </w:pPr>
    </w:p>
    <w:p w:rsidR="00D139EE" w:rsidRPr="00416CE9" w:rsidRDefault="00D139EE" w:rsidP="001213F7">
      <w:pPr>
        <w:rPr>
          <w:b/>
          <w:i/>
        </w:rPr>
      </w:pPr>
    </w:p>
    <w:p w:rsidR="00D139EE" w:rsidRDefault="00D139EE" w:rsidP="001213F7">
      <w:pPr>
        <w:rPr>
          <w:b/>
          <w:i/>
        </w:rPr>
      </w:pPr>
    </w:p>
    <w:p w:rsidR="00FB0CF6" w:rsidRPr="00416CE9" w:rsidRDefault="00FB0CF6" w:rsidP="001213F7">
      <w:pPr>
        <w:rPr>
          <w:b/>
          <w:i/>
        </w:rPr>
      </w:pPr>
    </w:p>
    <w:p w:rsidR="00D139EE" w:rsidRPr="00416CE9"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416CE9" w:rsidRPr="00416CE9"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rPr>
                <w:sz w:val="28"/>
              </w:rPr>
            </w:pPr>
          </w:p>
          <w:p w:rsidR="00D139EE" w:rsidRPr="00416CE9" w:rsidRDefault="00D139EE" w:rsidP="00A83A65">
            <w:pPr>
              <w:pStyle w:val="9"/>
              <w:jc w:val="center"/>
            </w:pPr>
            <w:r w:rsidRPr="00416CE9">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Подпись</w:t>
            </w:r>
          </w:p>
        </w:tc>
      </w:tr>
      <w:tr w:rsidR="00416CE9" w:rsidRPr="00416CE9"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416CE9" w:rsidRDefault="00FB0CF6" w:rsidP="00A83A65">
            <w:pPr>
              <w:rPr>
                <w:sz w:val="28"/>
              </w:rPr>
            </w:pPr>
            <w:r>
              <w:rPr>
                <w:sz w:val="28"/>
              </w:rPr>
              <w:t>01.07</w:t>
            </w:r>
          </w:p>
        </w:tc>
        <w:tc>
          <w:tcPr>
            <w:tcW w:w="7879" w:type="dxa"/>
            <w:tcBorders>
              <w:top w:val="single" w:sz="4" w:space="0" w:color="auto"/>
              <w:left w:val="single" w:sz="4" w:space="0" w:color="auto"/>
              <w:bottom w:val="single" w:sz="4" w:space="0" w:color="auto"/>
              <w:right w:val="single" w:sz="4" w:space="0" w:color="auto"/>
            </w:tcBorders>
          </w:tcPr>
          <w:p w:rsidR="00D55F76" w:rsidRPr="00416CE9" w:rsidRDefault="00D55F76" w:rsidP="00D55F76">
            <w:pPr>
              <w:rPr>
                <w:sz w:val="28"/>
              </w:rPr>
            </w:pPr>
            <w:r w:rsidRPr="00416CE9">
              <w:rPr>
                <w:sz w:val="28"/>
              </w:rPr>
              <w:t xml:space="preserve">Третий  день производственной практики </w:t>
            </w:r>
            <w:r w:rsidRPr="00416CE9">
              <w:rPr>
                <w:rFonts w:eastAsia="Calibri"/>
                <w:sz w:val="28"/>
                <w:szCs w:val="28"/>
                <w:lang w:eastAsia="en-US"/>
              </w:rPr>
              <w:t>отделении воздушно-капельных инфекций.</w:t>
            </w:r>
            <w:r w:rsidRPr="00416CE9">
              <w:rPr>
                <w:sz w:val="28"/>
              </w:rPr>
              <w:t>Перед началом работы надела медицинский костюм, вымыла руки, надела перчатки.</w:t>
            </w:r>
          </w:p>
          <w:p w:rsidR="00842028" w:rsidRPr="00416CE9" w:rsidRDefault="00842028" w:rsidP="00842028">
            <w:pPr>
              <w:numPr>
                <w:ilvl w:val="0"/>
                <w:numId w:val="39"/>
              </w:numPr>
              <w:spacing w:after="160" w:line="259" w:lineRule="auto"/>
              <w:contextualSpacing/>
              <w:rPr>
                <w:rFonts w:eastAsia="Calibri"/>
                <w:b/>
                <w:sz w:val="28"/>
                <w:szCs w:val="28"/>
                <w:lang w:eastAsia="en-US"/>
              </w:rPr>
            </w:pPr>
            <w:r w:rsidRPr="00416CE9">
              <w:rPr>
                <w:rFonts w:eastAsia="Calibri"/>
                <w:b/>
                <w:sz w:val="28"/>
                <w:szCs w:val="28"/>
                <w:lang w:eastAsia="en-US"/>
              </w:rPr>
              <w:t>Дезинфекция воздуха в палатах, средства;</w:t>
            </w:r>
          </w:p>
          <w:p w:rsidR="00A170C3" w:rsidRPr="00416CE9" w:rsidRDefault="00A170C3" w:rsidP="00A170C3">
            <w:pPr>
              <w:rPr>
                <w:rFonts w:eastAsia="Calibri"/>
                <w:sz w:val="24"/>
                <w:szCs w:val="24"/>
                <w:lang w:eastAsia="en-US"/>
              </w:rPr>
            </w:pPr>
            <w:r w:rsidRPr="00416CE9">
              <w:rPr>
                <w:rFonts w:eastAsia="Calibri"/>
                <w:sz w:val="24"/>
                <w:szCs w:val="24"/>
                <w:lang w:eastAsia="en-US"/>
              </w:rPr>
              <w:t>В инфекционных, в том числе туберкулезных, отделениях вытяжные вентиляционные системы оборудуются устройствами обеззараживания воздуха или фильтрами тонкой очистки.</w:t>
            </w:r>
          </w:p>
          <w:p w:rsidR="00A170C3" w:rsidRPr="00416CE9" w:rsidRDefault="00A170C3" w:rsidP="00A170C3">
            <w:pPr>
              <w:pStyle w:val="formattext"/>
              <w:shd w:val="clear" w:color="auto" w:fill="FFFFFF"/>
              <w:spacing w:before="0" w:beforeAutospacing="0" w:after="0" w:afterAutospacing="0" w:line="315" w:lineRule="atLeast"/>
              <w:textAlignment w:val="baseline"/>
              <w:rPr>
                <w:rFonts w:ascii="Arial" w:hAnsi="Arial" w:cs="Arial"/>
                <w:spacing w:val="2"/>
                <w:sz w:val="21"/>
                <w:szCs w:val="21"/>
              </w:rPr>
            </w:pPr>
            <w:r w:rsidRPr="00416CE9">
              <w:rPr>
                <w:spacing w:val="2"/>
              </w:rPr>
              <w:t>Воздух в помещениях обеззараживают:</w:t>
            </w:r>
            <w:r w:rsidRPr="00416CE9">
              <w:rPr>
                <w:spacing w:val="2"/>
              </w:rPr>
              <w:br/>
            </w:r>
            <w:r w:rsidRPr="00416CE9">
              <w:rPr>
                <w:spacing w:val="2"/>
              </w:rPr>
              <w:br/>
              <w:t>фильтрацией с помощью антимикробных фильтров;</w:t>
            </w:r>
            <w:r w:rsidRPr="00416CE9">
              <w:rPr>
                <w:spacing w:val="2"/>
              </w:rPr>
              <w:br/>
            </w:r>
            <w:r w:rsidRPr="00416CE9">
              <w:rPr>
                <w:spacing w:val="2"/>
              </w:rPr>
              <w:br/>
              <w:t>ультрафиолетовым облучением с помощью открытых и комбинированных бактерицидных облучателей, применяемых в отсутствие людей, и закрытых облучателей, в том числе рециркуляторов, позволяющих проводить </w:t>
            </w:r>
            <w:r w:rsidRPr="00416CE9">
              <w:rPr>
                <w:rStyle w:val="searchtext"/>
                <w:spacing w:val="2"/>
              </w:rPr>
              <w:t>обеззараживание воздух</w:t>
            </w:r>
            <w:r w:rsidRPr="00416CE9">
              <w:rPr>
                <w:spacing w:val="2"/>
              </w:rPr>
              <w:t>а в присутствии людей;</w:t>
            </w:r>
            <w:r w:rsidRPr="00416CE9">
              <w:rPr>
                <w:spacing w:val="2"/>
              </w:rPr>
              <w:br/>
            </w:r>
            <w:r w:rsidRPr="00416CE9">
              <w:rPr>
                <w:spacing w:val="2"/>
              </w:rPr>
              <w:br/>
              <w:t>аэрозолями дезинфектантов (в отсутствие людей) с помощью специальной распыливающей аппаратуры и использованием ДС, имеющих разрешение на такой способ применения при проведении дезинфекции по типу заключительной и проведении генеральных уборок;</w:t>
            </w:r>
            <w:r w:rsidRPr="00416CE9">
              <w:rPr>
                <w:spacing w:val="2"/>
              </w:rPr>
              <w:br/>
            </w:r>
            <w:r w:rsidRPr="00416CE9">
              <w:rPr>
                <w:spacing w:val="2"/>
              </w:rPr>
              <w:br/>
              <w:t>озоном с помощью установок - генераторов озона в отсутствие людей при проведении дезинфекции по типу заключительной.</w:t>
            </w:r>
            <w:r w:rsidRPr="00416CE9">
              <w:rPr>
                <w:spacing w:val="2"/>
              </w:rPr>
              <w:br/>
            </w:r>
          </w:p>
          <w:p w:rsidR="00842028" w:rsidRPr="00416CE9" w:rsidRDefault="00842028" w:rsidP="00A170C3">
            <w:pPr>
              <w:spacing w:after="160" w:line="259" w:lineRule="auto"/>
              <w:contextualSpacing/>
              <w:jc w:val="both"/>
              <w:rPr>
                <w:rFonts w:eastAsia="Calibri"/>
                <w:sz w:val="24"/>
                <w:szCs w:val="24"/>
                <w:lang w:eastAsia="en-US"/>
              </w:rPr>
            </w:pPr>
            <w:r w:rsidRPr="00416CE9">
              <w:rPr>
                <w:rFonts w:eastAsia="Calibri"/>
                <w:sz w:val="24"/>
                <w:szCs w:val="24"/>
                <w:lang w:eastAsia="en-US"/>
              </w:rPr>
              <w:t>Помещения проветривают не менее 4 раз в сутки. В смотровых, процедурных кабинетах (боксах) устанавливают бактерицидные облучатели (ОБН-150) из расчетов один облучатель на 30 куб.м помещения, ОБП-300 - на 60 куб.м. Облучатели бактерицидные настенные (ОБП) располагают на высоте не менее двух метров от пола. При необходимости бактерицидные облучатели устанавливают в палатах отделений капельных и энтеровирусных инфекций.</w:t>
            </w:r>
          </w:p>
          <w:p w:rsidR="00842028" w:rsidRPr="00416CE9" w:rsidRDefault="00842028" w:rsidP="00A170C3">
            <w:pPr>
              <w:spacing w:after="160" w:line="259" w:lineRule="auto"/>
              <w:ind w:left="720"/>
              <w:contextualSpacing/>
              <w:jc w:val="both"/>
              <w:rPr>
                <w:rFonts w:eastAsia="Calibri"/>
                <w:sz w:val="24"/>
                <w:szCs w:val="24"/>
                <w:lang w:eastAsia="en-US"/>
              </w:rPr>
            </w:pPr>
          </w:p>
          <w:p w:rsidR="00842028" w:rsidRPr="00416CE9" w:rsidRDefault="00842028" w:rsidP="00A170C3">
            <w:pPr>
              <w:spacing w:after="160" w:line="259" w:lineRule="auto"/>
              <w:contextualSpacing/>
              <w:jc w:val="both"/>
              <w:rPr>
                <w:rFonts w:eastAsia="Calibri"/>
                <w:sz w:val="24"/>
                <w:szCs w:val="24"/>
                <w:lang w:eastAsia="en-US"/>
              </w:rPr>
            </w:pPr>
            <w:r w:rsidRPr="00416CE9">
              <w:rPr>
                <w:rFonts w:eastAsia="Calibri"/>
                <w:sz w:val="24"/>
                <w:szCs w:val="24"/>
                <w:lang w:eastAsia="en-US"/>
              </w:rPr>
              <w:t>Количество экранированных бактерицидных ламп рассчитывают исходя из кубатуры помещения. На 1 куб.м помещения мощность ламп должна составлять 1 Вт.</w:t>
            </w:r>
          </w:p>
          <w:p w:rsidR="00842028" w:rsidRPr="00416CE9" w:rsidRDefault="00842028" w:rsidP="00A170C3">
            <w:pPr>
              <w:spacing w:after="160" w:line="259" w:lineRule="auto"/>
              <w:ind w:left="720"/>
              <w:contextualSpacing/>
              <w:jc w:val="both"/>
              <w:rPr>
                <w:rFonts w:eastAsia="Calibri"/>
                <w:sz w:val="24"/>
                <w:szCs w:val="24"/>
                <w:lang w:eastAsia="en-US"/>
              </w:rPr>
            </w:pPr>
          </w:p>
          <w:p w:rsidR="00842028" w:rsidRPr="00416CE9" w:rsidRDefault="00842028" w:rsidP="00A170C3">
            <w:pPr>
              <w:spacing w:after="160" w:line="259" w:lineRule="auto"/>
              <w:contextualSpacing/>
              <w:jc w:val="both"/>
              <w:rPr>
                <w:rFonts w:eastAsia="Calibri"/>
                <w:sz w:val="24"/>
                <w:szCs w:val="24"/>
                <w:lang w:eastAsia="en-US"/>
              </w:rPr>
            </w:pPr>
            <w:r w:rsidRPr="00416CE9">
              <w:rPr>
                <w:rFonts w:eastAsia="Calibri"/>
                <w:sz w:val="24"/>
                <w:szCs w:val="24"/>
                <w:lang w:eastAsia="en-US"/>
              </w:rPr>
              <w:t>При недостаточной вентиляции помещения через каждые 1,5 - 2 часа непрерывного горения ламп их выключают на 30 - 40 минут и проветривают помещение.</w:t>
            </w:r>
          </w:p>
          <w:p w:rsidR="00842028" w:rsidRPr="00416CE9" w:rsidRDefault="00842028" w:rsidP="00A170C3">
            <w:pPr>
              <w:spacing w:after="160" w:line="259" w:lineRule="auto"/>
              <w:ind w:left="720"/>
              <w:contextualSpacing/>
              <w:jc w:val="both"/>
              <w:rPr>
                <w:rFonts w:eastAsia="Calibri"/>
                <w:sz w:val="24"/>
                <w:szCs w:val="24"/>
                <w:lang w:eastAsia="en-US"/>
              </w:rPr>
            </w:pPr>
          </w:p>
          <w:p w:rsidR="00842028" w:rsidRPr="00416CE9" w:rsidRDefault="00842028" w:rsidP="00A170C3">
            <w:pPr>
              <w:spacing w:after="160" w:line="259" w:lineRule="auto"/>
              <w:contextualSpacing/>
              <w:jc w:val="both"/>
              <w:rPr>
                <w:rFonts w:eastAsia="Calibri"/>
                <w:sz w:val="24"/>
                <w:szCs w:val="24"/>
                <w:lang w:eastAsia="en-US"/>
              </w:rPr>
            </w:pPr>
            <w:r w:rsidRPr="00416CE9">
              <w:rPr>
                <w:rFonts w:eastAsia="Calibri"/>
                <w:sz w:val="24"/>
                <w:szCs w:val="24"/>
                <w:lang w:eastAsia="en-US"/>
              </w:rPr>
              <w:t xml:space="preserve">Неэкранированные лампы устанавливают из расчета 2,5 - 2 Вт на куб.м помещения и включают на 30 - 40 минут в специально отведенное время и </w:t>
            </w:r>
            <w:r w:rsidRPr="00416CE9">
              <w:rPr>
                <w:rFonts w:eastAsia="Calibri"/>
                <w:sz w:val="24"/>
                <w:szCs w:val="24"/>
                <w:lang w:eastAsia="en-US"/>
              </w:rPr>
              <w:lastRenderedPageBreak/>
              <w:t>только в отсутствие людей. При включении ламп допускается кратковременное присутствие в помещении персонала в очках-консервах.</w:t>
            </w:r>
          </w:p>
          <w:p w:rsidR="00842028" w:rsidRPr="00416CE9" w:rsidRDefault="00842028" w:rsidP="00842028">
            <w:pPr>
              <w:numPr>
                <w:ilvl w:val="0"/>
                <w:numId w:val="39"/>
              </w:numPr>
              <w:spacing w:after="160" w:line="259" w:lineRule="auto"/>
              <w:contextualSpacing/>
              <w:rPr>
                <w:rFonts w:eastAsia="Calibri"/>
                <w:b/>
                <w:sz w:val="24"/>
                <w:szCs w:val="24"/>
                <w:lang w:eastAsia="en-US"/>
              </w:rPr>
            </w:pPr>
            <w:r w:rsidRPr="00416CE9">
              <w:rPr>
                <w:rFonts w:eastAsia="Calibri"/>
                <w:b/>
                <w:sz w:val="24"/>
                <w:szCs w:val="24"/>
                <w:lang w:eastAsia="en-US"/>
              </w:rPr>
              <w:t>Алгоритм проведения емкостей для приема испражнений (плевательницы);</w:t>
            </w:r>
          </w:p>
          <w:p w:rsidR="00842028" w:rsidRPr="00416CE9" w:rsidRDefault="00842028" w:rsidP="00842028">
            <w:pPr>
              <w:spacing w:before="100" w:beforeAutospacing="1" w:after="100" w:afterAutospacing="1"/>
              <w:rPr>
                <w:sz w:val="24"/>
                <w:szCs w:val="24"/>
                <w:u w:val="single"/>
              </w:rPr>
            </w:pPr>
            <w:r w:rsidRPr="00416CE9">
              <w:rPr>
                <w:b/>
                <w:sz w:val="24"/>
                <w:szCs w:val="24"/>
              </w:rPr>
              <w:t xml:space="preserve"> </w:t>
            </w:r>
            <w:r w:rsidRPr="00416CE9">
              <w:rPr>
                <w:sz w:val="24"/>
                <w:szCs w:val="24"/>
                <w:u w:val="single"/>
              </w:rPr>
              <w:t>Дезинфекция объектов в отделениях (палатах)  капельных инфекций бактериальной этиологии.</w:t>
            </w:r>
          </w:p>
          <w:p w:rsidR="00842028" w:rsidRPr="00416CE9" w:rsidRDefault="00842028" w:rsidP="00842028">
            <w:pPr>
              <w:spacing w:before="100" w:beforeAutospacing="1" w:after="100" w:afterAutospacing="1"/>
              <w:rPr>
                <w:sz w:val="24"/>
                <w:szCs w:val="24"/>
              </w:rPr>
            </w:pPr>
            <w:r w:rsidRPr="00416CE9">
              <w:rPr>
                <w:sz w:val="24"/>
                <w:szCs w:val="24"/>
              </w:rPr>
              <w:t>Посуда из-под выделений , квачи.</w:t>
            </w:r>
          </w:p>
          <w:p w:rsidR="00842028" w:rsidRPr="00416CE9" w:rsidRDefault="00842028" w:rsidP="00842028">
            <w:pPr>
              <w:spacing w:before="100" w:beforeAutospacing="1" w:after="100" w:afterAutospacing="1"/>
              <w:rPr>
                <w:sz w:val="24"/>
                <w:szCs w:val="24"/>
              </w:rPr>
            </w:pPr>
            <w:r w:rsidRPr="00416CE9">
              <w:rPr>
                <w:sz w:val="24"/>
                <w:szCs w:val="24"/>
              </w:rPr>
              <w:t>Метод: погружение в один из дезинфицирующих растворов с последующим мытьем.</w:t>
            </w:r>
          </w:p>
          <w:p w:rsidR="00842028" w:rsidRPr="00416CE9" w:rsidRDefault="00842028" w:rsidP="00842028">
            <w:pPr>
              <w:spacing w:before="100" w:beforeAutospacing="1" w:after="100" w:afterAutospacing="1"/>
              <w:rPr>
                <w:spacing w:val="2"/>
                <w:sz w:val="24"/>
                <w:szCs w:val="24"/>
                <w:shd w:val="clear" w:color="auto" w:fill="FFFFFF"/>
              </w:rPr>
            </w:pPr>
            <w:r w:rsidRPr="00416CE9">
              <w:rPr>
                <w:sz w:val="24"/>
                <w:szCs w:val="24"/>
              </w:rPr>
              <w:t xml:space="preserve">Средства: 1% раствор хлорамина, 1% раствор хлорной извести или извести белильной термостойкой, 0,5% раствор </w:t>
            </w:r>
            <w:r w:rsidRPr="00416CE9">
              <w:rPr>
                <w:spacing w:val="2"/>
                <w:sz w:val="24"/>
                <w:szCs w:val="24"/>
                <w:shd w:val="clear" w:color="auto" w:fill="FFFFFF"/>
              </w:rPr>
              <w:t>ДТС ГК или НГК,0,2% раствор сульфохлорантина, 0,2% раствор натриевой (калиевой) соли ДХЦК, 2% раствор метасиликата</w:t>
            </w:r>
            <w:r w:rsidRPr="00416CE9">
              <w:rPr>
                <w:spacing w:val="2"/>
                <w:sz w:val="24"/>
                <w:szCs w:val="24"/>
              </w:rPr>
              <w:t xml:space="preserve"> </w:t>
            </w:r>
            <w:r w:rsidRPr="00416CE9">
              <w:rPr>
                <w:spacing w:val="2"/>
                <w:sz w:val="24"/>
                <w:szCs w:val="24"/>
                <w:shd w:val="clear" w:color="auto" w:fill="FFFFFF"/>
              </w:rPr>
              <w:t>натрия.</w:t>
            </w:r>
          </w:p>
          <w:p w:rsidR="00842028" w:rsidRPr="00416CE9" w:rsidRDefault="00842028" w:rsidP="00842028">
            <w:pPr>
              <w:spacing w:before="100" w:beforeAutospacing="1" w:after="100" w:afterAutospacing="1"/>
              <w:rPr>
                <w:sz w:val="24"/>
                <w:szCs w:val="24"/>
                <w:u w:val="single"/>
              </w:rPr>
            </w:pPr>
            <w:r w:rsidRPr="00416CE9">
              <w:rPr>
                <w:sz w:val="24"/>
                <w:szCs w:val="24"/>
                <w:u w:val="single"/>
              </w:rPr>
              <w:t>Дезинфекция объектов в отд.елениях (палатах)  вирусной этиологии</w:t>
            </w:r>
          </w:p>
          <w:p w:rsidR="00842028" w:rsidRPr="00416CE9" w:rsidRDefault="00842028" w:rsidP="00842028">
            <w:pPr>
              <w:spacing w:before="100" w:beforeAutospacing="1" w:after="100" w:afterAutospacing="1"/>
              <w:rPr>
                <w:sz w:val="24"/>
                <w:szCs w:val="24"/>
              </w:rPr>
            </w:pPr>
            <w:r w:rsidRPr="00416CE9">
              <w:rPr>
                <w:sz w:val="24"/>
                <w:szCs w:val="24"/>
              </w:rPr>
              <w:t>Посуда из-под выделений , квачи.</w:t>
            </w:r>
          </w:p>
          <w:p w:rsidR="00842028" w:rsidRPr="00416CE9" w:rsidRDefault="00842028" w:rsidP="00842028">
            <w:pPr>
              <w:spacing w:before="100" w:beforeAutospacing="1" w:after="100" w:afterAutospacing="1"/>
              <w:rPr>
                <w:sz w:val="24"/>
                <w:szCs w:val="24"/>
              </w:rPr>
            </w:pPr>
            <w:r w:rsidRPr="00416CE9">
              <w:rPr>
                <w:sz w:val="24"/>
                <w:szCs w:val="24"/>
              </w:rPr>
              <w:t>Метод: погружение в один из дезинфицирующих растворов с последующим мытьем.</w:t>
            </w:r>
          </w:p>
          <w:p w:rsidR="00842028" w:rsidRPr="00416CE9" w:rsidRDefault="00842028" w:rsidP="00842028">
            <w:pPr>
              <w:spacing w:before="100" w:beforeAutospacing="1" w:after="100" w:afterAutospacing="1"/>
              <w:rPr>
                <w:sz w:val="24"/>
                <w:szCs w:val="24"/>
              </w:rPr>
            </w:pPr>
            <w:r w:rsidRPr="00416CE9">
              <w:rPr>
                <w:sz w:val="24"/>
                <w:szCs w:val="24"/>
              </w:rPr>
              <w:t>Средства: 3% раствор хлорамина, 3% раствор хлорной извести или извести белильной термостойкой, 1% раствор хлорной извести или извести белильной термостойкой,3% раствор дихлора-1, 2% раствор дихлора-1.</w:t>
            </w:r>
          </w:p>
          <w:p w:rsidR="00842028" w:rsidRPr="00416CE9" w:rsidRDefault="00842028" w:rsidP="00842028">
            <w:pPr>
              <w:spacing w:before="100" w:beforeAutospacing="1" w:after="100" w:afterAutospacing="1"/>
              <w:rPr>
                <w:sz w:val="24"/>
                <w:szCs w:val="24"/>
              </w:rPr>
            </w:pPr>
            <w:r w:rsidRPr="00416CE9">
              <w:rPr>
                <w:b/>
                <w:sz w:val="24"/>
                <w:szCs w:val="24"/>
              </w:rPr>
              <w:t xml:space="preserve"> </w:t>
            </w:r>
            <w:r w:rsidRPr="00416CE9">
              <w:rPr>
                <w:sz w:val="24"/>
                <w:szCs w:val="24"/>
              </w:rPr>
              <w:t>Цель: Оснащение инфекционной безопасности пациента и персонала.</w:t>
            </w:r>
          </w:p>
          <w:p w:rsidR="00842028" w:rsidRPr="00416CE9" w:rsidRDefault="00842028" w:rsidP="00842028">
            <w:pPr>
              <w:spacing w:before="100" w:beforeAutospacing="1" w:after="100" w:afterAutospacing="1"/>
              <w:rPr>
                <w:sz w:val="24"/>
                <w:szCs w:val="24"/>
              </w:rPr>
            </w:pPr>
            <w:r w:rsidRPr="00416CE9">
              <w:rPr>
                <w:sz w:val="24"/>
                <w:szCs w:val="24"/>
              </w:rPr>
              <w:t>Оснащение:</w:t>
            </w:r>
          </w:p>
          <w:p w:rsidR="00842028" w:rsidRPr="00416CE9" w:rsidRDefault="00842028" w:rsidP="00842028">
            <w:pPr>
              <w:spacing w:before="100" w:beforeAutospacing="1" w:after="100" w:afterAutospacing="1"/>
              <w:rPr>
                <w:sz w:val="24"/>
                <w:szCs w:val="24"/>
              </w:rPr>
            </w:pPr>
            <w:r w:rsidRPr="00416CE9">
              <w:rPr>
                <w:sz w:val="24"/>
                <w:szCs w:val="24"/>
              </w:rPr>
              <w:t>- спецодежда;</w:t>
            </w:r>
          </w:p>
          <w:p w:rsidR="00842028" w:rsidRPr="00416CE9" w:rsidRDefault="00842028" w:rsidP="00842028">
            <w:pPr>
              <w:spacing w:before="100" w:beforeAutospacing="1" w:after="100" w:afterAutospacing="1"/>
              <w:rPr>
                <w:sz w:val="24"/>
                <w:szCs w:val="24"/>
              </w:rPr>
            </w:pPr>
            <w:r w:rsidRPr="00416CE9">
              <w:rPr>
                <w:sz w:val="24"/>
                <w:szCs w:val="24"/>
              </w:rPr>
              <w:t>- использованный предмет ухода:</w:t>
            </w:r>
          </w:p>
          <w:p w:rsidR="00842028" w:rsidRPr="00416CE9" w:rsidRDefault="00842028" w:rsidP="00842028">
            <w:pPr>
              <w:spacing w:before="100" w:beforeAutospacing="1" w:after="100" w:afterAutospacing="1"/>
              <w:rPr>
                <w:sz w:val="24"/>
                <w:szCs w:val="24"/>
              </w:rPr>
            </w:pPr>
            <w:r w:rsidRPr="00416CE9">
              <w:rPr>
                <w:sz w:val="24"/>
                <w:szCs w:val="24"/>
              </w:rPr>
              <w:t>- дезинфицирующее средство;</w:t>
            </w:r>
          </w:p>
          <w:p w:rsidR="00842028" w:rsidRPr="00416CE9" w:rsidRDefault="00842028" w:rsidP="00842028">
            <w:pPr>
              <w:spacing w:before="100" w:beforeAutospacing="1" w:after="100" w:afterAutospacing="1"/>
              <w:rPr>
                <w:sz w:val="24"/>
                <w:szCs w:val="24"/>
              </w:rPr>
            </w:pPr>
            <w:r w:rsidRPr="00416CE9">
              <w:rPr>
                <w:sz w:val="24"/>
                <w:szCs w:val="24"/>
              </w:rPr>
              <w:t>- ветошь (2 шт.)</w:t>
            </w:r>
          </w:p>
          <w:p w:rsidR="00842028" w:rsidRPr="00416CE9" w:rsidRDefault="00842028" w:rsidP="00842028">
            <w:pPr>
              <w:spacing w:before="100" w:beforeAutospacing="1" w:after="100" w:afterAutospacing="1"/>
              <w:rPr>
                <w:sz w:val="24"/>
                <w:szCs w:val="24"/>
              </w:rPr>
            </w:pPr>
            <w:r w:rsidRPr="00416CE9">
              <w:rPr>
                <w:sz w:val="24"/>
                <w:szCs w:val="24"/>
              </w:rPr>
              <w:t>- емкость для дезинфекции с крышкой и маркировкой.</w:t>
            </w:r>
          </w:p>
          <w:p w:rsidR="00842028" w:rsidRPr="00416CE9" w:rsidRDefault="00842028" w:rsidP="00842028">
            <w:pPr>
              <w:spacing w:before="100" w:beforeAutospacing="1" w:after="100" w:afterAutospacing="1"/>
              <w:rPr>
                <w:sz w:val="24"/>
                <w:szCs w:val="24"/>
              </w:rPr>
            </w:pPr>
            <w:r w:rsidRPr="00416CE9">
              <w:rPr>
                <w:sz w:val="24"/>
                <w:szCs w:val="24"/>
              </w:rPr>
              <w:t>Подготовка к процедуре:</w:t>
            </w:r>
          </w:p>
          <w:p w:rsidR="00842028" w:rsidRPr="00416CE9" w:rsidRDefault="00842028" w:rsidP="00842028">
            <w:pPr>
              <w:spacing w:before="100" w:beforeAutospacing="1" w:after="100" w:afterAutospacing="1"/>
              <w:rPr>
                <w:sz w:val="24"/>
                <w:szCs w:val="24"/>
              </w:rPr>
            </w:pPr>
            <w:r w:rsidRPr="00416CE9">
              <w:rPr>
                <w:sz w:val="24"/>
                <w:szCs w:val="24"/>
              </w:rPr>
              <w:t>1. Надеть спецодежду.</w:t>
            </w:r>
          </w:p>
          <w:p w:rsidR="00842028" w:rsidRPr="00416CE9" w:rsidRDefault="00842028" w:rsidP="00842028">
            <w:pPr>
              <w:spacing w:before="100" w:beforeAutospacing="1" w:after="100" w:afterAutospacing="1"/>
              <w:rPr>
                <w:sz w:val="24"/>
                <w:szCs w:val="24"/>
              </w:rPr>
            </w:pPr>
            <w:r w:rsidRPr="00416CE9">
              <w:rPr>
                <w:sz w:val="24"/>
                <w:szCs w:val="24"/>
              </w:rPr>
              <w:t>2. Подготовить оснащение.</w:t>
            </w:r>
          </w:p>
          <w:p w:rsidR="00842028" w:rsidRPr="00416CE9" w:rsidRDefault="00842028" w:rsidP="00842028">
            <w:pPr>
              <w:spacing w:before="100" w:beforeAutospacing="1" w:after="100" w:afterAutospacing="1"/>
              <w:rPr>
                <w:sz w:val="24"/>
                <w:szCs w:val="24"/>
              </w:rPr>
            </w:pPr>
            <w:r w:rsidRPr="00416CE9">
              <w:rPr>
                <w:sz w:val="24"/>
                <w:szCs w:val="24"/>
              </w:rPr>
              <w:t>3. Залить в ёмкость дезинфицирующий раствор нужной копией грации.</w:t>
            </w:r>
          </w:p>
          <w:p w:rsidR="00842028" w:rsidRPr="00416CE9" w:rsidRDefault="00842028" w:rsidP="00842028">
            <w:pPr>
              <w:spacing w:before="100" w:beforeAutospacing="1" w:after="100" w:afterAutospacing="1"/>
              <w:rPr>
                <w:sz w:val="24"/>
                <w:szCs w:val="24"/>
              </w:rPr>
            </w:pPr>
            <w:r w:rsidRPr="00416CE9">
              <w:rPr>
                <w:sz w:val="24"/>
                <w:szCs w:val="24"/>
              </w:rPr>
              <w:t>4. Выполнить процедуру с использованием предметов ухода.</w:t>
            </w:r>
          </w:p>
          <w:p w:rsidR="00842028" w:rsidRPr="00416CE9" w:rsidRDefault="00842028" w:rsidP="00842028">
            <w:pPr>
              <w:spacing w:before="100" w:beforeAutospacing="1" w:after="100" w:afterAutospacing="1"/>
              <w:rPr>
                <w:sz w:val="24"/>
                <w:szCs w:val="24"/>
              </w:rPr>
            </w:pPr>
            <w:r w:rsidRPr="00416CE9">
              <w:rPr>
                <w:sz w:val="24"/>
                <w:szCs w:val="24"/>
              </w:rPr>
              <w:lastRenderedPageBreak/>
              <w:t>Выполнение дезинфекции методом полного погружения:</w:t>
            </w:r>
          </w:p>
          <w:p w:rsidR="00842028" w:rsidRPr="00416CE9" w:rsidRDefault="00842028" w:rsidP="00842028">
            <w:pPr>
              <w:spacing w:before="100" w:beforeAutospacing="1" w:after="100" w:afterAutospacing="1"/>
              <w:rPr>
                <w:sz w:val="24"/>
                <w:szCs w:val="24"/>
              </w:rPr>
            </w:pPr>
            <w:r w:rsidRPr="00416CE9">
              <w:rPr>
                <w:sz w:val="24"/>
                <w:szCs w:val="24"/>
              </w:rPr>
              <w:t>1. Погрузить полностью предмет ухода, заполняя его полости дезинфицирую-щим раствором.</w:t>
            </w:r>
          </w:p>
          <w:p w:rsidR="00842028" w:rsidRPr="00416CE9" w:rsidRDefault="00842028" w:rsidP="00842028">
            <w:pPr>
              <w:spacing w:before="100" w:beforeAutospacing="1" w:after="100" w:afterAutospacing="1"/>
              <w:rPr>
                <w:sz w:val="24"/>
                <w:szCs w:val="24"/>
              </w:rPr>
            </w:pPr>
            <w:r w:rsidRPr="00416CE9">
              <w:rPr>
                <w:sz w:val="24"/>
                <w:szCs w:val="24"/>
              </w:rPr>
              <w:t>2. Снять перчатки.</w:t>
            </w:r>
          </w:p>
          <w:p w:rsidR="00842028" w:rsidRPr="00416CE9" w:rsidRDefault="00842028" w:rsidP="00842028">
            <w:pPr>
              <w:spacing w:before="100" w:beforeAutospacing="1" w:after="100" w:afterAutospacing="1"/>
              <w:rPr>
                <w:sz w:val="24"/>
                <w:szCs w:val="24"/>
              </w:rPr>
            </w:pPr>
            <w:r w:rsidRPr="00416CE9">
              <w:rPr>
                <w:sz w:val="24"/>
                <w:szCs w:val="24"/>
              </w:rPr>
              <w:t>3. Отметить время начала дезинфекции.</w:t>
            </w:r>
          </w:p>
          <w:p w:rsidR="00842028" w:rsidRPr="00416CE9" w:rsidRDefault="00842028" w:rsidP="00842028">
            <w:pPr>
              <w:spacing w:before="100" w:beforeAutospacing="1" w:after="100" w:afterAutospacing="1"/>
              <w:rPr>
                <w:sz w:val="24"/>
                <w:szCs w:val="24"/>
              </w:rPr>
            </w:pPr>
            <w:r w:rsidRPr="00416CE9">
              <w:rPr>
                <w:sz w:val="24"/>
                <w:szCs w:val="24"/>
              </w:rPr>
              <w:t>4. Выдержать необходимое время процесса дезинфекции данным средством.</w:t>
            </w:r>
          </w:p>
          <w:p w:rsidR="00842028" w:rsidRPr="00416CE9" w:rsidRDefault="00842028" w:rsidP="00842028">
            <w:pPr>
              <w:spacing w:before="100" w:beforeAutospacing="1" w:after="100" w:afterAutospacing="1"/>
              <w:rPr>
                <w:sz w:val="24"/>
                <w:szCs w:val="24"/>
              </w:rPr>
            </w:pPr>
            <w:r w:rsidRPr="00416CE9">
              <w:rPr>
                <w:sz w:val="24"/>
                <w:szCs w:val="24"/>
              </w:rPr>
              <w:t>5. Надеть перчатки.</w:t>
            </w:r>
          </w:p>
          <w:p w:rsidR="00842028" w:rsidRPr="00416CE9" w:rsidRDefault="00842028" w:rsidP="00842028">
            <w:pPr>
              <w:spacing w:before="100" w:beforeAutospacing="1" w:after="100" w:afterAutospacing="1"/>
              <w:rPr>
                <w:sz w:val="24"/>
                <w:szCs w:val="24"/>
              </w:rPr>
            </w:pPr>
            <w:r w:rsidRPr="00416CE9">
              <w:rPr>
                <w:sz w:val="24"/>
                <w:szCs w:val="24"/>
              </w:rPr>
              <w:t>6. Вымыть предмет ухода под проточной водой, используя моющие средства, высушить.</w:t>
            </w:r>
          </w:p>
          <w:p w:rsidR="00842028" w:rsidRPr="00416CE9" w:rsidRDefault="00842028" w:rsidP="00842028">
            <w:pPr>
              <w:spacing w:before="100" w:beforeAutospacing="1" w:after="100" w:afterAutospacing="1"/>
              <w:rPr>
                <w:sz w:val="24"/>
                <w:szCs w:val="24"/>
              </w:rPr>
            </w:pPr>
            <w:r w:rsidRPr="00416CE9">
              <w:rPr>
                <w:sz w:val="24"/>
                <w:szCs w:val="24"/>
              </w:rPr>
              <w:t>7. Вылить дезинфицирующий раствор в канализацию</w:t>
            </w:r>
          </w:p>
          <w:p w:rsidR="00842028" w:rsidRPr="00416CE9" w:rsidRDefault="00842028" w:rsidP="00842028">
            <w:pPr>
              <w:spacing w:before="100" w:beforeAutospacing="1" w:after="100" w:afterAutospacing="1"/>
              <w:rPr>
                <w:sz w:val="24"/>
                <w:szCs w:val="24"/>
              </w:rPr>
            </w:pPr>
            <w:r w:rsidRPr="00416CE9">
              <w:rPr>
                <w:sz w:val="24"/>
                <w:szCs w:val="24"/>
              </w:rPr>
              <w:t>8. Хранить предмет ухода в специально отведённом месте.</w:t>
            </w:r>
          </w:p>
          <w:p w:rsidR="00842028" w:rsidRPr="00416CE9" w:rsidRDefault="00842028" w:rsidP="00842028">
            <w:pPr>
              <w:spacing w:before="100" w:beforeAutospacing="1" w:after="100" w:afterAutospacing="1"/>
              <w:rPr>
                <w:sz w:val="24"/>
                <w:szCs w:val="24"/>
              </w:rPr>
            </w:pPr>
            <w:r w:rsidRPr="00416CE9">
              <w:rPr>
                <w:sz w:val="24"/>
                <w:szCs w:val="24"/>
              </w:rPr>
              <w:t>9. Снять спецодежду, вымыть и осушить руки.</w:t>
            </w:r>
          </w:p>
          <w:p w:rsidR="00842028" w:rsidRPr="00416CE9" w:rsidRDefault="00842028" w:rsidP="00842028">
            <w:pPr>
              <w:spacing w:after="160" w:line="259" w:lineRule="auto"/>
              <w:ind w:left="1069"/>
              <w:contextualSpacing/>
              <w:rPr>
                <w:rFonts w:eastAsia="Calibri"/>
                <w:b/>
                <w:sz w:val="24"/>
                <w:szCs w:val="24"/>
                <w:lang w:eastAsia="en-US"/>
              </w:rPr>
            </w:pPr>
          </w:p>
          <w:p w:rsidR="00842028" w:rsidRPr="00416CE9" w:rsidRDefault="00842028" w:rsidP="00842028">
            <w:pPr>
              <w:numPr>
                <w:ilvl w:val="0"/>
                <w:numId w:val="39"/>
              </w:numPr>
              <w:spacing w:after="160" w:line="259" w:lineRule="auto"/>
              <w:contextualSpacing/>
              <w:rPr>
                <w:rFonts w:eastAsia="Calibri"/>
                <w:b/>
                <w:sz w:val="24"/>
                <w:szCs w:val="24"/>
                <w:lang w:eastAsia="en-US"/>
              </w:rPr>
            </w:pPr>
            <w:r w:rsidRPr="00416CE9">
              <w:rPr>
                <w:rFonts w:eastAsia="Calibri"/>
                <w:b/>
                <w:sz w:val="24"/>
                <w:szCs w:val="24"/>
                <w:lang w:eastAsia="en-US"/>
              </w:rPr>
              <w:t>Алгоритм дезинфекции шпателей.</w:t>
            </w:r>
          </w:p>
          <w:p w:rsidR="00842028" w:rsidRPr="00416CE9" w:rsidRDefault="00842028" w:rsidP="00842028">
            <w:pPr>
              <w:spacing w:before="100" w:beforeAutospacing="1" w:after="100" w:afterAutospacing="1"/>
              <w:rPr>
                <w:sz w:val="24"/>
                <w:szCs w:val="24"/>
              </w:rPr>
            </w:pPr>
            <w:r w:rsidRPr="00416CE9">
              <w:rPr>
                <w:b/>
                <w:sz w:val="24"/>
                <w:szCs w:val="24"/>
              </w:rPr>
              <w:t xml:space="preserve"> </w:t>
            </w:r>
            <w:r w:rsidRPr="00416CE9">
              <w:rPr>
                <w:sz w:val="24"/>
                <w:szCs w:val="24"/>
              </w:rPr>
              <w:t>Дезинфекция предметов ухода за пациентом методом полного погружения (клеенка, клеенчатые фартуки, пузырь для льда, грелка, судно, мочеприемник и др.)</w:t>
            </w:r>
          </w:p>
          <w:p w:rsidR="00842028" w:rsidRPr="00416CE9" w:rsidRDefault="00842028" w:rsidP="00842028">
            <w:pPr>
              <w:spacing w:before="100" w:beforeAutospacing="1" w:after="100" w:afterAutospacing="1"/>
              <w:rPr>
                <w:sz w:val="24"/>
                <w:szCs w:val="24"/>
              </w:rPr>
            </w:pPr>
            <w:r w:rsidRPr="00416CE9">
              <w:rPr>
                <w:sz w:val="24"/>
                <w:szCs w:val="24"/>
              </w:rPr>
              <w:t>Оснащение:</w:t>
            </w:r>
          </w:p>
          <w:p w:rsidR="00842028" w:rsidRPr="00416CE9" w:rsidRDefault="00842028" w:rsidP="00842028">
            <w:pPr>
              <w:spacing w:before="100" w:beforeAutospacing="1" w:after="100" w:afterAutospacing="1"/>
              <w:rPr>
                <w:sz w:val="24"/>
                <w:szCs w:val="24"/>
              </w:rPr>
            </w:pPr>
            <w:r w:rsidRPr="00416CE9">
              <w:rPr>
                <w:sz w:val="24"/>
                <w:szCs w:val="24"/>
              </w:rPr>
              <w:t>• спецодежда,</w:t>
            </w:r>
          </w:p>
          <w:p w:rsidR="00842028" w:rsidRPr="00416CE9" w:rsidRDefault="00842028" w:rsidP="00842028">
            <w:pPr>
              <w:spacing w:before="100" w:beforeAutospacing="1" w:after="100" w:afterAutospacing="1"/>
              <w:rPr>
                <w:sz w:val="24"/>
                <w:szCs w:val="24"/>
              </w:rPr>
            </w:pPr>
            <w:r w:rsidRPr="00416CE9">
              <w:rPr>
                <w:sz w:val="24"/>
                <w:szCs w:val="24"/>
              </w:rPr>
              <w:t>• использованный предмет ухода,</w:t>
            </w:r>
          </w:p>
          <w:p w:rsidR="00842028" w:rsidRPr="00416CE9" w:rsidRDefault="00842028" w:rsidP="00842028">
            <w:pPr>
              <w:spacing w:before="100" w:beforeAutospacing="1" w:after="100" w:afterAutospacing="1"/>
              <w:rPr>
                <w:sz w:val="24"/>
                <w:szCs w:val="24"/>
              </w:rPr>
            </w:pPr>
            <w:r w:rsidRPr="00416CE9">
              <w:rPr>
                <w:sz w:val="24"/>
                <w:szCs w:val="24"/>
              </w:rPr>
              <w:t>• 1% (или 3%) раствор хлорамина или 0,5% хлорной извести. Можно использовать айродезин – 2000, амоцит, бланизол, лизоформин. При загрязнении кровью и другими биологическими жидкостями рекомендуется двукратная обработка 5% раствором хлорамина. При наличии крови и биологических выделений пациента на предметах ухода; ветошь - 2 шт., емкость для дезинфекции с крышкой и маркировкой.</w:t>
            </w:r>
          </w:p>
          <w:p w:rsidR="00842028" w:rsidRPr="00416CE9" w:rsidRDefault="00842028" w:rsidP="00842028">
            <w:pPr>
              <w:spacing w:before="100" w:beforeAutospacing="1" w:after="100" w:afterAutospacing="1"/>
              <w:rPr>
                <w:sz w:val="24"/>
                <w:szCs w:val="24"/>
              </w:rPr>
            </w:pPr>
            <w:r w:rsidRPr="00416CE9">
              <w:rPr>
                <w:sz w:val="24"/>
                <w:szCs w:val="24"/>
              </w:rPr>
              <w:t>Обязательное условие: предметы ухода дезинфицируются сразу после использования.</w:t>
            </w:r>
          </w:p>
          <w:p w:rsidR="00842028" w:rsidRPr="00416CE9" w:rsidRDefault="00842028" w:rsidP="00842028">
            <w:pPr>
              <w:spacing w:before="100" w:beforeAutospacing="1" w:after="100" w:afterAutospacing="1"/>
              <w:rPr>
                <w:sz w:val="24"/>
                <w:szCs w:val="24"/>
              </w:rPr>
            </w:pPr>
            <w:r w:rsidRPr="00416CE9">
              <w:rPr>
                <w:sz w:val="24"/>
                <w:szCs w:val="24"/>
              </w:rPr>
              <w:t>Шпатели металлические кипятить в:</w:t>
            </w:r>
          </w:p>
          <w:p w:rsidR="00842028" w:rsidRPr="00416CE9" w:rsidRDefault="00842028" w:rsidP="00842028">
            <w:pPr>
              <w:spacing w:before="100" w:beforeAutospacing="1" w:after="100" w:afterAutospacing="1"/>
              <w:rPr>
                <w:sz w:val="24"/>
                <w:szCs w:val="24"/>
              </w:rPr>
            </w:pPr>
            <w:r w:rsidRPr="00416CE9">
              <w:rPr>
                <w:sz w:val="24"/>
                <w:szCs w:val="24"/>
              </w:rPr>
              <w:t>• 2% растворе соды -15 мин.</w:t>
            </w:r>
          </w:p>
          <w:p w:rsidR="00842028" w:rsidRPr="00416CE9" w:rsidRDefault="00842028" w:rsidP="00842028">
            <w:pPr>
              <w:spacing w:before="100" w:beforeAutospacing="1" w:after="100" w:afterAutospacing="1"/>
              <w:rPr>
                <w:sz w:val="24"/>
                <w:szCs w:val="24"/>
              </w:rPr>
            </w:pPr>
            <w:r w:rsidRPr="00416CE9">
              <w:rPr>
                <w:sz w:val="24"/>
                <w:szCs w:val="24"/>
              </w:rPr>
              <w:t>• в дистиллированной воде - 30 мин с момента закипания. Хранят погружёнными в фурацилин, дезоформ или бланизол. Деревянные шпатели уничтожают</w:t>
            </w:r>
          </w:p>
          <w:p w:rsidR="00842028" w:rsidRPr="00416CE9" w:rsidRDefault="00842028" w:rsidP="00842028">
            <w:pPr>
              <w:spacing w:after="160" w:line="259" w:lineRule="auto"/>
              <w:ind w:left="1069"/>
              <w:contextualSpacing/>
              <w:rPr>
                <w:rFonts w:eastAsia="Calibri"/>
                <w:b/>
                <w:sz w:val="24"/>
                <w:szCs w:val="24"/>
                <w:lang w:eastAsia="en-US"/>
              </w:rPr>
            </w:pPr>
          </w:p>
          <w:p w:rsidR="00842028" w:rsidRPr="00416CE9" w:rsidRDefault="00842028" w:rsidP="00842028">
            <w:pPr>
              <w:spacing w:after="160" w:line="259" w:lineRule="auto"/>
              <w:rPr>
                <w:rFonts w:eastAsia="Calibri"/>
                <w:sz w:val="24"/>
                <w:szCs w:val="24"/>
                <w:lang w:eastAsia="en-US"/>
              </w:rPr>
            </w:pPr>
          </w:p>
          <w:p w:rsidR="00842028" w:rsidRPr="00416CE9" w:rsidRDefault="00842028" w:rsidP="00D55F76">
            <w:pPr>
              <w:rPr>
                <w:rFonts w:eastAsia="Calibri"/>
                <w:sz w:val="28"/>
                <w:szCs w:val="28"/>
                <w:lang w:eastAsia="en-US"/>
              </w:rPr>
            </w:pPr>
          </w:p>
          <w:p w:rsidR="00D55F76" w:rsidRPr="00416CE9" w:rsidRDefault="00D55F76" w:rsidP="00D55F76">
            <w:pPr>
              <w:rPr>
                <w:sz w:val="28"/>
                <w:szCs w:val="28"/>
              </w:rPr>
            </w:pPr>
          </w:p>
          <w:p w:rsidR="00D139EE" w:rsidRPr="00416CE9" w:rsidRDefault="00D139EE" w:rsidP="00A83A65">
            <w:pPr>
              <w:jc w:val="center"/>
              <w:rPr>
                <w:sz w:val="28"/>
              </w:rPr>
            </w:pPr>
          </w:p>
          <w:p w:rsidR="00D139EE" w:rsidRPr="00416CE9" w:rsidRDefault="00D139EE"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p w:rsidR="00842028" w:rsidRPr="00416CE9" w:rsidRDefault="00842028"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16CE9" w:rsidRPr="00416CE9" w:rsidTr="00A83A65">
              <w:trPr>
                <w:trHeight w:val="468"/>
              </w:trPr>
              <w:tc>
                <w:tcPr>
                  <w:tcW w:w="1276" w:type="dxa"/>
                  <w:tcBorders>
                    <w:top w:val="single" w:sz="4" w:space="0" w:color="auto"/>
                    <w:left w:val="single" w:sz="4" w:space="0" w:color="auto"/>
                    <w:bottom w:val="nil"/>
                    <w:right w:val="single" w:sz="4" w:space="0" w:color="auto"/>
                  </w:tcBorders>
                </w:tcPr>
                <w:p w:rsidR="00D139EE" w:rsidRPr="00416CE9" w:rsidRDefault="00D139EE" w:rsidP="00A83A65">
                  <w:pPr>
                    <w:rPr>
                      <w:b/>
                      <w:sz w:val="28"/>
                    </w:rPr>
                  </w:pPr>
                  <w:r w:rsidRPr="00416CE9">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pPr>
                  <w:r w:rsidRPr="00416CE9">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r w:rsidRPr="00416CE9">
                    <w:t>Количество</w:t>
                  </w:r>
                </w:p>
              </w:tc>
            </w:tr>
            <w:tr w:rsidR="00416CE9" w:rsidRPr="00416CE9" w:rsidTr="00A83A65">
              <w:trPr>
                <w:trHeight w:val="256"/>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rPr>
                  </w:pPr>
                  <w:r w:rsidRPr="00416CE9">
                    <w:rPr>
                      <w:sz w:val="28"/>
                    </w:rPr>
                    <w:t>Алгоритм проведения емкостей для приема испражнений (плевательницы).</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rPr>
                  </w:pPr>
                  <w:r w:rsidRPr="00416CE9">
                    <w:rPr>
                      <w:sz w:val="28"/>
                    </w:rPr>
                    <w:t>1</w:t>
                  </w:r>
                </w:p>
              </w:tc>
            </w:tr>
            <w:tr w:rsidR="00416CE9" w:rsidRPr="00416CE9" w:rsidTr="00A83A65">
              <w:trPr>
                <w:trHeight w:val="204"/>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rPr>
                  </w:pPr>
                  <w:r w:rsidRPr="00416CE9">
                    <w:rPr>
                      <w:sz w:val="28"/>
                    </w:rPr>
                    <w:t>Алгоритм дезинфекции шпателей.</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rPr>
                  </w:pPr>
                  <w:r w:rsidRPr="00416CE9">
                    <w:rPr>
                      <w:sz w:val="28"/>
                    </w:rPr>
                    <w:t>1</w:t>
                  </w:r>
                </w:p>
              </w:tc>
            </w:tr>
            <w:tr w:rsidR="00416CE9" w:rsidRPr="00416CE9" w:rsidTr="00A83A65">
              <w:trPr>
                <w:trHeight w:val="293"/>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single" w:sz="4" w:space="0" w:color="auto"/>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D139EE">
      <w:pPr>
        <w:rPr>
          <w:b/>
          <w:i/>
        </w:rPr>
      </w:pPr>
    </w:p>
    <w:p w:rsidR="00D139EE" w:rsidRPr="00416CE9" w:rsidRDefault="00D139EE" w:rsidP="00D139EE">
      <w:pPr>
        <w:rPr>
          <w:b/>
          <w:i/>
        </w:rPr>
      </w:pPr>
    </w:p>
    <w:p w:rsidR="00D139EE" w:rsidRPr="00416CE9" w:rsidRDefault="00D139EE" w:rsidP="00D139EE">
      <w:pPr>
        <w:rPr>
          <w:b/>
          <w:i/>
        </w:rPr>
      </w:pPr>
    </w:p>
    <w:p w:rsidR="00D139EE" w:rsidRPr="00416CE9" w:rsidRDefault="00D139EE" w:rsidP="00D139EE">
      <w:pPr>
        <w:rPr>
          <w:b/>
          <w:i/>
        </w:rPr>
      </w:pPr>
    </w:p>
    <w:p w:rsidR="00D139EE" w:rsidRPr="00416CE9"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416CE9" w:rsidRPr="00416CE9"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rPr>
                <w:sz w:val="28"/>
              </w:rPr>
            </w:pPr>
          </w:p>
          <w:p w:rsidR="00D139EE" w:rsidRPr="00416CE9" w:rsidRDefault="00D139EE" w:rsidP="00A83A65">
            <w:pPr>
              <w:pStyle w:val="9"/>
              <w:jc w:val="center"/>
            </w:pPr>
            <w:r w:rsidRPr="00416CE9">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Подпись</w:t>
            </w:r>
          </w:p>
        </w:tc>
      </w:tr>
      <w:tr w:rsidR="00416CE9" w:rsidRPr="00416CE9"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416CE9" w:rsidRDefault="00FB0CF6" w:rsidP="00A83A65">
            <w:pPr>
              <w:rPr>
                <w:sz w:val="28"/>
              </w:rPr>
            </w:pPr>
            <w:r>
              <w:rPr>
                <w:sz w:val="28"/>
              </w:rPr>
              <w:t>02</w:t>
            </w:r>
            <w:r w:rsidR="00F41CBE" w:rsidRPr="00416CE9">
              <w:rPr>
                <w:sz w:val="28"/>
              </w:rPr>
              <w:t>.0</w:t>
            </w:r>
            <w:r>
              <w:rPr>
                <w:sz w:val="28"/>
              </w:rPr>
              <w:t>7</w:t>
            </w:r>
          </w:p>
        </w:tc>
        <w:tc>
          <w:tcPr>
            <w:tcW w:w="7879" w:type="dxa"/>
            <w:tcBorders>
              <w:top w:val="single" w:sz="4" w:space="0" w:color="auto"/>
              <w:left w:val="single" w:sz="4" w:space="0" w:color="auto"/>
              <w:bottom w:val="single" w:sz="4" w:space="0" w:color="auto"/>
              <w:right w:val="single" w:sz="4" w:space="0" w:color="auto"/>
            </w:tcBorders>
          </w:tcPr>
          <w:p w:rsidR="00842028" w:rsidRPr="00416CE9" w:rsidRDefault="00D55F76" w:rsidP="00842028">
            <w:pPr>
              <w:rPr>
                <w:sz w:val="28"/>
              </w:rPr>
            </w:pPr>
            <w:r w:rsidRPr="00416CE9">
              <w:rPr>
                <w:sz w:val="28"/>
              </w:rPr>
              <w:t>Четвертый день производственной практики</w:t>
            </w:r>
            <w:r w:rsidRPr="00416CE9">
              <w:rPr>
                <w:sz w:val="28"/>
                <w:szCs w:val="28"/>
              </w:rPr>
              <w:t xml:space="preserve"> отделении вирусных гепатитов.</w:t>
            </w:r>
            <w:r w:rsidRPr="00416CE9">
              <w:rPr>
                <w:sz w:val="28"/>
              </w:rPr>
              <w:t>Перед началом работы надела медицинский костюм, вымыла руки, надела перчатки.</w:t>
            </w:r>
          </w:p>
          <w:p w:rsidR="00842028" w:rsidRPr="00416CE9" w:rsidRDefault="00842028" w:rsidP="00842028">
            <w:pPr>
              <w:numPr>
                <w:ilvl w:val="0"/>
                <w:numId w:val="38"/>
              </w:numPr>
              <w:spacing w:after="160" w:line="259" w:lineRule="auto"/>
              <w:contextualSpacing/>
              <w:rPr>
                <w:rFonts w:eastAsia="Calibri"/>
                <w:b/>
                <w:sz w:val="24"/>
                <w:szCs w:val="24"/>
                <w:lang w:eastAsia="en-US"/>
              </w:rPr>
            </w:pPr>
            <w:r w:rsidRPr="00416CE9">
              <w:rPr>
                <w:rFonts w:eastAsia="Calibri"/>
                <w:b/>
                <w:sz w:val="24"/>
                <w:szCs w:val="24"/>
                <w:lang w:eastAsia="en-US"/>
              </w:rPr>
              <w:t>Текущая дезинфекция в палате, алгоритм проведения, средства, режим;</w:t>
            </w:r>
          </w:p>
          <w:p w:rsidR="004914CD" w:rsidRPr="00416CE9" w:rsidRDefault="004914CD" w:rsidP="004914CD">
            <w:pPr>
              <w:spacing w:after="160" w:line="259" w:lineRule="auto"/>
              <w:contextualSpacing/>
              <w:rPr>
                <w:sz w:val="24"/>
                <w:szCs w:val="24"/>
                <w:shd w:val="clear" w:color="auto" w:fill="FFFFFF"/>
              </w:rPr>
            </w:pPr>
            <w:r w:rsidRPr="00416CE9">
              <w:rPr>
                <w:sz w:val="24"/>
                <w:szCs w:val="24"/>
                <w:shd w:val="clear" w:color="auto" w:fill="FFFFFF"/>
              </w:rPr>
              <w:t>Полы изоляторов, палат инфекционных отделений, коридоров, буфетных комнат протирают горячим 2% мыльно-содовым раствором или другим моющим раствором, участки пола, загрязненные выделениями больного, дезинфицируют путем протирания ветошью, смоченной в 3%) растворе хлорамина, или 0,5%о активированном растворе хлорамина, или 4%) растворе перекиси водорода с моющим средством, или 0,3% растворе натриевой соли дихлоризоциануровой кислоты, или 1%) раствором виркона.</w:t>
            </w:r>
          </w:p>
          <w:p w:rsidR="004914CD" w:rsidRPr="00416CE9" w:rsidRDefault="004914CD" w:rsidP="004914CD">
            <w:pPr>
              <w:spacing w:after="160" w:line="259" w:lineRule="auto"/>
              <w:contextualSpacing/>
              <w:rPr>
                <w:rFonts w:eastAsia="Calibri"/>
                <w:b/>
                <w:sz w:val="24"/>
                <w:szCs w:val="24"/>
                <w:lang w:eastAsia="en-US"/>
              </w:rPr>
            </w:pPr>
            <w:r w:rsidRPr="00416CE9">
              <w:rPr>
                <w:sz w:val="24"/>
                <w:szCs w:val="24"/>
                <w:shd w:val="clear" w:color="auto" w:fill="FFFFFF"/>
              </w:rPr>
              <w:t>Обмундирование и постельные принадлежности больных в лечебных учреждениях обеззараживают паровоздушным или парофор-малиновым методом в дезинфекционных камерах (ДДА и др.) при обычных нормах загрузки. Экспозиция при обеззараживании паровоздушным методом при температуре по наружному термометру 80-90 °С - 20 мин. При дезинфекции пароформалиновым методом расход формалина 75 мл/м</w:t>
            </w:r>
            <w:r w:rsidRPr="00416CE9">
              <w:rPr>
                <w:sz w:val="24"/>
                <w:szCs w:val="24"/>
                <w:shd w:val="clear" w:color="auto" w:fill="FFFFFF"/>
                <w:vertAlign w:val="superscript"/>
              </w:rPr>
              <w:t>1</w:t>
            </w:r>
            <w:r w:rsidRPr="00416CE9">
              <w:rPr>
                <w:sz w:val="24"/>
                <w:szCs w:val="24"/>
                <w:shd w:val="clear" w:color="auto" w:fill="FFFFFF"/>
              </w:rPr>
              <w:t> камеры, экспозиция при температуре 57-59 °С - 45 мин.</w:t>
            </w: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spacing w:after="160" w:line="259" w:lineRule="auto"/>
              <w:rPr>
                <w:rFonts w:eastAsia="Calibri"/>
                <w:sz w:val="24"/>
                <w:szCs w:val="24"/>
                <w:lang w:eastAsia="en-US"/>
              </w:rPr>
            </w:pPr>
            <w:r w:rsidRPr="00416CE9">
              <w:rPr>
                <w:rFonts w:eastAsia="Calibri"/>
                <w:sz w:val="24"/>
                <w:szCs w:val="24"/>
                <w:lang w:eastAsia="en-US"/>
              </w:rPr>
              <w:t xml:space="preserve">Алгоритм проведения текущей уборки палаты </w:t>
            </w:r>
          </w:p>
          <w:p w:rsidR="00842028" w:rsidRPr="00416CE9" w:rsidRDefault="00842028" w:rsidP="00842028">
            <w:pPr>
              <w:spacing w:after="160" w:line="259" w:lineRule="auto"/>
              <w:rPr>
                <w:rFonts w:eastAsia="Calibri"/>
                <w:sz w:val="24"/>
                <w:szCs w:val="24"/>
                <w:lang w:eastAsia="en-US"/>
              </w:rPr>
            </w:pPr>
            <w:r w:rsidRPr="00416CE9">
              <w:rPr>
                <w:rFonts w:eastAsia="Calibri"/>
                <w:sz w:val="24"/>
                <w:szCs w:val="24"/>
                <w:lang w:eastAsia="en-US"/>
              </w:rPr>
              <w:t>Цель: обеспечение инфекционной безопасности.</w:t>
            </w:r>
          </w:p>
          <w:p w:rsidR="00842028" w:rsidRPr="00416CE9" w:rsidRDefault="00842028" w:rsidP="00842028">
            <w:pPr>
              <w:spacing w:after="160" w:line="259" w:lineRule="auto"/>
              <w:rPr>
                <w:rFonts w:eastAsia="Calibri"/>
                <w:sz w:val="24"/>
                <w:szCs w:val="24"/>
                <w:lang w:eastAsia="en-US"/>
              </w:rPr>
            </w:pPr>
            <w:r w:rsidRPr="00416CE9">
              <w:rPr>
                <w:rFonts w:eastAsia="Calibri"/>
                <w:sz w:val="24"/>
                <w:szCs w:val="24"/>
                <w:lang w:eastAsia="en-US"/>
              </w:rPr>
              <w:t xml:space="preserve"> Оснащение:  уборочный инвентарь (швабра, ветошь, вёдра); емкости с дезинфицирующими растворами;  защитная одежда (шапочка, очки, маска, перчатки, халат, фартук). Последовательность выполнения</w:t>
            </w:r>
          </w:p>
          <w:tbl>
            <w:tblPr>
              <w:tblStyle w:val="ad"/>
              <w:tblW w:w="0" w:type="auto"/>
              <w:tblLayout w:type="fixed"/>
              <w:tblLook w:val="04A0" w:firstRow="1" w:lastRow="0" w:firstColumn="1" w:lastColumn="0" w:noHBand="0" w:noVBand="1"/>
            </w:tblPr>
            <w:tblGrid>
              <w:gridCol w:w="4785"/>
              <w:gridCol w:w="4786"/>
            </w:tblGrid>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t>План</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Мотивация</w:t>
                  </w:r>
                </w:p>
              </w:tc>
            </w:tr>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t>Производится не менее 2-х раз в сутки.</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Обеспечение инфекционной безопасности.</w:t>
                  </w:r>
                </w:p>
              </w:tc>
            </w:tr>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t xml:space="preserve">Для уборки используют дезинфицирующий раствор по режиму текущей дезинфекции при проведении уборок. </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Обеспечение дезинфекционного режима. Профилактика внутрибольничной инфекции.</w:t>
                  </w:r>
                </w:p>
              </w:tc>
            </w:tr>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t>Инвентарь должен быть промаркирован «для уборки палат».</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Обеспечение инфекционной безопасности. Профилактика внутрибольничной инфекции.</w:t>
                  </w:r>
                </w:p>
              </w:tc>
            </w:tr>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t>Последовательность обработки поверхностей: прикроватные тумбочки (из отдельной, промаркированной ёмкости «для тумбочек»), подоконники,</w:t>
                  </w:r>
                </w:p>
                <w:p w:rsidR="00842028" w:rsidRPr="00416CE9" w:rsidRDefault="00842028" w:rsidP="00842028">
                  <w:pPr>
                    <w:rPr>
                      <w:rFonts w:eastAsia="Calibri"/>
                      <w:sz w:val="24"/>
                      <w:szCs w:val="24"/>
                      <w:lang w:eastAsia="en-US"/>
                    </w:rPr>
                  </w:pPr>
                  <w:r w:rsidRPr="00416CE9">
                    <w:rPr>
                      <w:rFonts w:eastAsia="Calibri"/>
                      <w:sz w:val="24"/>
                      <w:szCs w:val="24"/>
                      <w:lang w:eastAsia="en-US"/>
                    </w:rPr>
                    <w:t xml:space="preserve"> плафоны, </w:t>
                  </w:r>
                </w:p>
                <w:p w:rsidR="00842028" w:rsidRPr="00416CE9" w:rsidRDefault="00842028" w:rsidP="00842028">
                  <w:pPr>
                    <w:rPr>
                      <w:rFonts w:eastAsia="Calibri"/>
                      <w:sz w:val="24"/>
                      <w:szCs w:val="24"/>
                      <w:lang w:eastAsia="en-US"/>
                    </w:rPr>
                  </w:pPr>
                  <w:r w:rsidRPr="00416CE9">
                    <w:rPr>
                      <w:rFonts w:eastAsia="Calibri"/>
                      <w:sz w:val="24"/>
                      <w:szCs w:val="24"/>
                      <w:lang w:eastAsia="en-US"/>
                    </w:rPr>
                    <w:t xml:space="preserve">кровати, </w:t>
                  </w:r>
                </w:p>
                <w:p w:rsidR="00842028" w:rsidRPr="00416CE9" w:rsidRDefault="00842028" w:rsidP="00842028">
                  <w:pPr>
                    <w:rPr>
                      <w:rFonts w:eastAsia="Calibri"/>
                      <w:sz w:val="24"/>
                      <w:szCs w:val="24"/>
                      <w:lang w:eastAsia="en-US"/>
                    </w:rPr>
                  </w:pPr>
                  <w:r w:rsidRPr="00416CE9">
                    <w:rPr>
                      <w:rFonts w:eastAsia="Calibri"/>
                      <w:sz w:val="24"/>
                      <w:szCs w:val="24"/>
                      <w:lang w:eastAsia="en-US"/>
                    </w:rPr>
                    <w:t>радиаторы и трубы (ежедневно)</w:t>
                  </w:r>
                </w:p>
                <w:p w:rsidR="00842028" w:rsidRPr="00416CE9" w:rsidRDefault="00842028" w:rsidP="00842028">
                  <w:pPr>
                    <w:rPr>
                      <w:rFonts w:eastAsia="Calibri"/>
                      <w:sz w:val="24"/>
                      <w:szCs w:val="24"/>
                      <w:lang w:eastAsia="en-US"/>
                    </w:rPr>
                  </w:pPr>
                  <w:r w:rsidRPr="00416CE9">
                    <w:rPr>
                      <w:rFonts w:eastAsia="Calibri"/>
                      <w:sz w:val="24"/>
                      <w:szCs w:val="24"/>
                      <w:lang w:eastAsia="en-US"/>
                    </w:rPr>
                    <w:t xml:space="preserve"> остальная мебель.</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Удаление внешних резервуаров инфекции. Обеспечение дезинфекционного режима. Профилактика внутрибольничной инфекции.</w:t>
                  </w:r>
                </w:p>
              </w:tc>
            </w:tr>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t>Мыть палату от окон и стен к середине палаты, и по направлению к двери. По окончании уборки палату проветрить.</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 xml:space="preserve">Удаление внешних резервуаров инфекции. Обеспечение дезинфекционного режима. </w:t>
                  </w:r>
                  <w:r w:rsidRPr="00416CE9">
                    <w:rPr>
                      <w:rFonts w:eastAsia="Calibri"/>
                      <w:sz w:val="24"/>
                      <w:szCs w:val="24"/>
                      <w:lang w:eastAsia="en-US"/>
                    </w:rPr>
                    <w:lastRenderedPageBreak/>
                    <w:t>Профилактика внутрибольничной инфекции.</w:t>
                  </w:r>
                </w:p>
              </w:tc>
            </w:tr>
            <w:tr w:rsidR="00416CE9" w:rsidRPr="00416CE9" w:rsidTr="00842028">
              <w:tc>
                <w:tcPr>
                  <w:tcW w:w="4785" w:type="dxa"/>
                </w:tcPr>
                <w:p w:rsidR="00842028" w:rsidRPr="00416CE9" w:rsidRDefault="00842028" w:rsidP="00842028">
                  <w:pPr>
                    <w:rPr>
                      <w:rFonts w:eastAsia="Calibri"/>
                      <w:sz w:val="24"/>
                      <w:szCs w:val="24"/>
                      <w:lang w:eastAsia="en-US"/>
                    </w:rPr>
                  </w:pPr>
                  <w:r w:rsidRPr="00416CE9">
                    <w:rPr>
                      <w:rFonts w:eastAsia="Calibri"/>
                      <w:sz w:val="24"/>
                      <w:szCs w:val="24"/>
                      <w:lang w:eastAsia="en-US"/>
                    </w:rPr>
                    <w:lastRenderedPageBreak/>
                    <w:t xml:space="preserve">Провести дезинфекцию уборочного инвентаря (используют дезинфицирующий раствор по режиму дезинфекции уборочного инвентаря). </w:t>
                  </w:r>
                </w:p>
              </w:tc>
              <w:tc>
                <w:tcPr>
                  <w:tcW w:w="4786" w:type="dxa"/>
                </w:tcPr>
                <w:p w:rsidR="00842028" w:rsidRPr="00416CE9" w:rsidRDefault="00842028" w:rsidP="00842028">
                  <w:pPr>
                    <w:rPr>
                      <w:rFonts w:eastAsia="Calibri"/>
                      <w:sz w:val="24"/>
                      <w:szCs w:val="24"/>
                      <w:lang w:eastAsia="en-US"/>
                    </w:rPr>
                  </w:pPr>
                  <w:r w:rsidRPr="00416CE9">
                    <w:rPr>
                      <w:rFonts w:eastAsia="Calibri"/>
                      <w:sz w:val="24"/>
                      <w:szCs w:val="24"/>
                      <w:lang w:eastAsia="en-US"/>
                    </w:rPr>
                    <w:t>Профилактика внутрибольничной инфекции.</w:t>
                  </w:r>
                </w:p>
              </w:tc>
            </w:tr>
          </w:tbl>
          <w:p w:rsidR="00842028" w:rsidRPr="00416CE9" w:rsidRDefault="00842028" w:rsidP="00842028">
            <w:pPr>
              <w:spacing w:after="160" w:line="259" w:lineRule="auto"/>
              <w:rPr>
                <w:rFonts w:eastAsia="Calibri"/>
                <w:sz w:val="24"/>
                <w:szCs w:val="24"/>
                <w:lang w:eastAsia="en-US"/>
              </w:rPr>
            </w:pPr>
          </w:p>
          <w:p w:rsidR="00842028" w:rsidRPr="00416CE9" w:rsidRDefault="00842028" w:rsidP="00842028">
            <w:pPr>
              <w:spacing w:after="160" w:line="259" w:lineRule="auto"/>
              <w:rPr>
                <w:rFonts w:eastAsia="Calibri"/>
                <w:sz w:val="24"/>
                <w:szCs w:val="24"/>
                <w:lang w:eastAsia="en-US"/>
              </w:rPr>
            </w:pP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numPr>
                <w:ilvl w:val="0"/>
                <w:numId w:val="38"/>
              </w:numPr>
              <w:spacing w:after="160" w:line="259" w:lineRule="auto"/>
              <w:contextualSpacing/>
              <w:rPr>
                <w:rFonts w:eastAsia="Calibri"/>
                <w:b/>
                <w:sz w:val="24"/>
                <w:szCs w:val="24"/>
                <w:lang w:eastAsia="en-US"/>
              </w:rPr>
            </w:pPr>
            <w:r w:rsidRPr="00416CE9">
              <w:rPr>
                <w:rFonts w:eastAsia="Calibri"/>
                <w:b/>
                <w:sz w:val="24"/>
                <w:szCs w:val="24"/>
                <w:lang w:eastAsia="en-US"/>
              </w:rPr>
              <w:t>Виды отходов в палатном отделении, алгоритм сбора медицинских отходов;</w:t>
            </w: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spacing w:before="100" w:beforeAutospacing="1" w:after="100" w:afterAutospacing="1"/>
              <w:jc w:val="center"/>
              <w:outlineLvl w:val="0"/>
              <w:rPr>
                <w:kern w:val="36"/>
                <w:sz w:val="24"/>
                <w:szCs w:val="24"/>
              </w:rPr>
            </w:pPr>
            <w:r w:rsidRPr="00416CE9">
              <w:rPr>
                <w:kern w:val="36"/>
                <w:sz w:val="24"/>
                <w:szCs w:val="24"/>
              </w:rPr>
              <w:t>Алгоритм «Сбормедицинских отходов»</w:t>
            </w:r>
          </w:p>
          <w:p w:rsidR="00842028" w:rsidRPr="00416CE9" w:rsidRDefault="00842028" w:rsidP="00842028">
            <w:pPr>
              <w:spacing w:before="100" w:beforeAutospacing="1" w:after="100" w:afterAutospacing="1"/>
              <w:rPr>
                <w:sz w:val="24"/>
                <w:szCs w:val="24"/>
              </w:rPr>
            </w:pPr>
            <w:r w:rsidRPr="00416CE9">
              <w:rPr>
                <w:bCs/>
                <w:iCs/>
                <w:sz w:val="24"/>
                <w:szCs w:val="24"/>
              </w:rPr>
              <w:t>Цель: </w:t>
            </w:r>
            <w:r w:rsidRPr="00416CE9">
              <w:rPr>
                <w:sz w:val="24"/>
                <w:szCs w:val="24"/>
              </w:rPr>
              <w:t>профилактика внутрибольничной инфекции.</w:t>
            </w:r>
          </w:p>
          <w:p w:rsidR="00842028" w:rsidRPr="00416CE9" w:rsidRDefault="00842028" w:rsidP="00842028">
            <w:pPr>
              <w:spacing w:before="100" w:beforeAutospacing="1" w:after="100" w:afterAutospacing="1"/>
              <w:rPr>
                <w:sz w:val="24"/>
                <w:szCs w:val="24"/>
              </w:rPr>
            </w:pPr>
            <w:r w:rsidRPr="00416CE9">
              <w:rPr>
                <w:bCs/>
                <w:iCs/>
                <w:sz w:val="24"/>
                <w:szCs w:val="24"/>
              </w:rPr>
              <w:t>Условия: </w:t>
            </w:r>
            <w:r w:rsidRPr="00416CE9">
              <w:rPr>
                <w:sz w:val="24"/>
                <w:szCs w:val="24"/>
              </w:rPr>
              <w:t>выполнение медицинских манипуляций.</w:t>
            </w:r>
          </w:p>
          <w:p w:rsidR="00842028" w:rsidRPr="00416CE9" w:rsidRDefault="00842028" w:rsidP="00842028">
            <w:pPr>
              <w:spacing w:before="100" w:beforeAutospacing="1" w:after="100" w:afterAutospacing="1"/>
              <w:rPr>
                <w:sz w:val="24"/>
                <w:szCs w:val="24"/>
              </w:rPr>
            </w:pPr>
            <w:r w:rsidRPr="00416CE9">
              <w:rPr>
                <w:bCs/>
                <w:iCs/>
                <w:sz w:val="24"/>
                <w:szCs w:val="24"/>
              </w:rPr>
              <w:t>Показания: </w:t>
            </w:r>
            <w:r w:rsidRPr="00416CE9">
              <w:rPr>
                <w:sz w:val="24"/>
                <w:szCs w:val="24"/>
              </w:rPr>
              <w:t>контроль внутрибольничных инфекций.</w:t>
            </w:r>
          </w:p>
          <w:p w:rsidR="00842028" w:rsidRPr="00416CE9" w:rsidRDefault="00842028" w:rsidP="00842028">
            <w:pPr>
              <w:spacing w:before="100" w:beforeAutospacing="1" w:after="100" w:afterAutospacing="1"/>
              <w:rPr>
                <w:sz w:val="24"/>
                <w:szCs w:val="24"/>
              </w:rPr>
            </w:pPr>
            <w:r w:rsidRPr="00416CE9">
              <w:rPr>
                <w:bCs/>
                <w:iCs/>
                <w:sz w:val="24"/>
                <w:szCs w:val="24"/>
              </w:rPr>
              <w:t>Оснащение:</w:t>
            </w:r>
          </w:p>
          <w:p w:rsidR="00842028" w:rsidRPr="00416CE9" w:rsidRDefault="00842028" w:rsidP="00842028">
            <w:pPr>
              <w:numPr>
                <w:ilvl w:val="0"/>
                <w:numId w:val="36"/>
              </w:numPr>
              <w:spacing w:before="100" w:beforeAutospacing="1" w:after="100" w:afterAutospacing="1" w:line="259" w:lineRule="auto"/>
              <w:rPr>
                <w:sz w:val="24"/>
                <w:szCs w:val="24"/>
              </w:rPr>
            </w:pPr>
            <w:r w:rsidRPr="00416CE9">
              <w:rPr>
                <w:sz w:val="24"/>
                <w:szCs w:val="24"/>
              </w:rPr>
              <w:t>коробки безопасного сбора и утилизации медицинских отходов;</w:t>
            </w:r>
          </w:p>
          <w:p w:rsidR="00842028" w:rsidRPr="00416CE9" w:rsidRDefault="00842028" w:rsidP="00842028">
            <w:pPr>
              <w:numPr>
                <w:ilvl w:val="0"/>
                <w:numId w:val="36"/>
              </w:numPr>
              <w:spacing w:before="100" w:beforeAutospacing="1" w:after="100" w:afterAutospacing="1" w:line="259" w:lineRule="auto"/>
              <w:rPr>
                <w:sz w:val="24"/>
                <w:szCs w:val="24"/>
              </w:rPr>
            </w:pPr>
            <w:r w:rsidRPr="00416CE9">
              <w:rPr>
                <w:sz w:val="24"/>
                <w:szCs w:val="24"/>
              </w:rPr>
              <w:t>пакеты белого, желтого и красного цвета;</w:t>
            </w:r>
          </w:p>
          <w:p w:rsidR="00842028" w:rsidRPr="00416CE9" w:rsidRDefault="00842028" w:rsidP="00842028">
            <w:pPr>
              <w:numPr>
                <w:ilvl w:val="0"/>
                <w:numId w:val="36"/>
              </w:numPr>
              <w:spacing w:before="100" w:beforeAutospacing="1" w:after="100" w:afterAutospacing="1" w:line="259" w:lineRule="auto"/>
              <w:rPr>
                <w:sz w:val="24"/>
                <w:szCs w:val="24"/>
              </w:rPr>
            </w:pPr>
            <w:r w:rsidRPr="00416CE9">
              <w:rPr>
                <w:sz w:val="24"/>
                <w:szCs w:val="24"/>
              </w:rPr>
              <w:t>перчатки;</w:t>
            </w:r>
          </w:p>
          <w:p w:rsidR="00842028" w:rsidRPr="00416CE9" w:rsidRDefault="00842028" w:rsidP="00842028">
            <w:pPr>
              <w:numPr>
                <w:ilvl w:val="0"/>
                <w:numId w:val="36"/>
              </w:numPr>
              <w:spacing w:before="100" w:beforeAutospacing="1" w:after="100" w:afterAutospacing="1" w:line="259" w:lineRule="auto"/>
              <w:rPr>
                <w:sz w:val="24"/>
                <w:szCs w:val="24"/>
              </w:rPr>
            </w:pPr>
            <w:r w:rsidRPr="00416CE9">
              <w:rPr>
                <w:sz w:val="24"/>
                <w:szCs w:val="24"/>
              </w:rPr>
              <w:t>маска;</w:t>
            </w:r>
          </w:p>
          <w:p w:rsidR="00842028" w:rsidRPr="00416CE9" w:rsidRDefault="00842028" w:rsidP="00842028">
            <w:pPr>
              <w:numPr>
                <w:ilvl w:val="0"/>
                <w:numId w:val="36"/>
              </w:numPr>
              <w:spacing w:before="100" w:beforeAutospacing="1" w:after="100" w:afterAutospacing="1" w:line="259" w:lineRule="auto"/>
              <w:rPr>
                <w:sz w:val="24"/>
                <w:szCs w:val="24"/>
              </w:rPr>
            </w:pPr>
            <w:r w:rsidRPr="00416CE9">
              <w:rPr>
                <w:sz w:val="24"/>
                <w:szCs w:val="24"/>
              </w:rPr>
              <w:t>спецодежда (халат, колпак, обувь и др.);</w:t>
            </w:r>
          </w:p>
          <w:p w:rsidR="00842028" w:rsidRPr="00416CE9" w:rsidRDefault="00842028" w:rsidP="00842028">
            <w:pPr>
              <w:spacing w:after="160" w:line="259" w:lineRule="auto"/>
              <w:ind w:left="720"/>
              <w:contextualSpacing/>
              <w:rPr>
                <w:sz w:val="24"/>
                <w:szCs w:val="24"/>
              </w:rPr>
            </w:pPr>
            <w:r w:rsidRPr="00416CE9">
              <w:rPr>
                <w:sz w:val="24"/>
                <w:szCs w:val="24"/>
              </w:rPr>
              <w:t>халат для выноса медицинских отходов на склад.</w:t>
            </w:r>
          </w:p>
          <w:p w:rsidR="00842028" w:rsidRPr="00416CE9" w:rsidRDefault="00842028" w:rsidP="00842028">
            <w:pPr>
              <w:spacing w:after="160" w:line="259" w:lineRule="auto"/>
              <w:ind w:left="720"/>
              <w:contextualSpacing/>
              <w:rPr>
                <w:sz w:val="24"/>
                <w:szCs w:val="24"/>
              </w:rPr>
            </w:pPr>
          </w:p>
          <w:p w:rsidR="00842028" w:rsidRPr="00416CE9" w:rsidRDefault="00842028" w:rsidP="00842028">
            <w:pPr>
              <w:shd w:val="clear" w:color="auto" w:fill="FFFFFF"/>
              <w:rPr>
                <w:sz w:val="24"/>
                <w:szCs w:val="24"/>
              </w:rPr>
            </w:pPr>
            <w:r w:rsidRPr="00416CE9">
              <w:rPr>
                <w:sz w:val="24"/>
                <w:szCs w:val="24"/>
              </w:rPr>
              <w:t xml:space="preserve"> Отходы класса Б собираются в одноразовую мягкую (пакеты) или твердую (непрокалываемую) упаковку (контейнеры) желтого цвета или имеющую желтую маркировку. Выбор упаковки зависит от морфологического состава отходов.</w:t>
            </w:r>
          </w:p>
          <w:p w:rsidR="00842028" w:rsidRPr="00416CE9" w:rsidRDefault="00842028" w:rsidP="00842028">
            <w:pPr>
              <w:shd w:val="clear" w:color="auto" w:fill="FFFFFF"/>
              <w:rPr>
                <w:sz w:val="24"/>
                <w:szCs w:val="24"/>
              </w:rPr>
            </w:pPr>
            <w:r w:rsidRPr="00416CE9">
              <w:rPr>
                <w:sz w:val="24"/>
                <w:szCs w:val="24"/>
              </w:rPr>
              <w:t>Сбор острых отходов класса Б. В одноразовые непрокалываемые влагостойкие емкости (контейнеры). Емкость должна иметь плотно прилегающую крышку, исключающую возможность самопроизвольного вскрытия.</w:t>
            </w:r>
          </w:p>
          <w:p w:rsidR="00842028" w:rsidRPr="00416CE9" w:rsidRDefault="00842028" w:rsidP="00842028">
            <w:pPr>
              <w:shd w:val="clear" w:color="auto" w:fill="FFFFFF"/>
              <w:rPr>
                <w:sz w:val="24"/>
                <w:szCs w:val="24"/>
              </w:rPr>
            </w:pPr>
            <w:r w:rsidRPr="00416CE9">
              <w:rPr>
                <w:sz w:val="24"/>
                <w:szCs w:val="24"/>
              </w:rPr>
              <w:t>Сбор органических, жидких отходов класса Б. В одноразовые непрокалываемые влагостойкие емкости с крышкой (контейнеры),обеспечивающей их герметизацию и исключающей возможность самопроизвольного вскрытия.</w:t>
            </w: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spacing w:after="160" w:line="259" w:lineRule="auto"/>
              <w:ind w:left="720"/>
              <w:contextualSpacing/>
              <w:rPr>
                <w:rFonts w:eastAsia="Calibri"/>
                <w:b/>
                <w:sz w:val="24"/>
                <w:szCs w:val="24"/>
                <w:lang w:eastAsia="en-US"/>
              </w:rPr>
            </w:pPr>
          </w:p>
          <w:p w:rsidR="00842028" w:rsidRPr="00416CE9" w:rsidRDefault="00842028" w:rsidP="00842028">
            <w:pPr>
              <w:numPr>
                <w:ilvl w:val="0"/>
                <w:numId w:val="38"/>
              </w:numPr>
              <w:spacing w:after="160" w:line="259" w:lineRule="auto"/>
              <w:contextualSpacing/>
              <w:rPr>
                <w:rFonts w:eastAsia="Calibri"/>
                <w:b/>
                <w:sz w:val="24"/>
                <w:szCs w:val="24"/>
                <w:lang w:eastAsia="en-US"/>
              </w:rPr>
            </w:pPr>
            <w:r w:rsidRPr="00416CE9">
              <w:rPr>
                <w:rFonts w:eastAsia="Calibri"/>
                <w:b/>
                <w:sz w:val="24"/>
                <w:szCs w:val="24"/>
                <w:lang w:eastAsia="en-US"/>
              </w:rPr>
              <w:t>Алгоритм проведения дезинфекции емкостей для приема испражнений (посуда).</w:t>
            </w:r>
          </w:p>
          <w:p w:rsidR="00842028" w:rsidRPr="00416CE9" w:rsidRDefault="00842028" w:rsidP="00842028">
            <w:pPr>
              <w:spacing w:before="100" w:beforeAutospacing="1" w:after="100" w:afterAutospacing="1"/>
              <w:rPr>
                <w:sz w:val="24"/>
                <w:szCs w:val="24"/>
                <w:u w:val="single"/>
              </w:rPr>
            </w:pPr>
            <w:r w:rsidRPr="00416CE9">
              <w:rPr>
                <w:b/>
                <w:sz w:val="24"/>
                <w:szCs w:val="24"/>
              </w:rPr>
              <w:t xml:space="preserve"> </w:t>
            </w:r>
            <w:r w:rsidRPr="00416CE9">
              <w:rPr>
                <w:sz w:val="24"/>
                <w:szCs w:val="24"/>
                <w:u w:val="single"/>
              </w:rPr>
              <w:t>Дезинфекция объектов в отд.елениях (палатах)  вирусной этиологии</w:t>
            </w:r>
          </w:p>
          <w:p w:rsidR="00842028" w:rsidRPr="00416CE9" w:rsidRDefault="00842028" w:rsidP="00842028">
            <w:pPr>
              <w:spacing w:before="100" w:beforeAutospacing="1" w:after="100" w:afterAutospacing="1"/>
              <w:rPr>
                <w:sz w:val="24"/>
                <w:szCs w:val="24"/>
              </w:rPr>
            </w:pPr>
            <w:r w:rsidRPr="00416CE9">
              <w:rPr>
                <w:sz w:val="24"/>
                <w:szCs w:val="24"/>
              </w:rPr>
              <w:lastRenderedPageBreak/>
              <w:t>Посуда из-под выделений , квачи.</w:t>
            </w:r>
          </w:p>
          <w:p w:rsidR="00842028" w:rsidRPr="00416CE9" w:rsidRDefault="00842028" w:rsidP="00842028">
            <w:pPr>
              <w:spacing w:before="100" w:beforeAutospacing="1" w:after="100" w:afterAutospacing="1"/>
              <w:rPr>
                <w:sz w:val="24"/>
                <w:szCs w:val="24"/>
              </w:rPr>
            </w:pPr>
            <w:r w:rsidRPr="00416CE9">
              <w:rPr>
                <w:sz w:val="24"/>
                <w:szCs w:val="24"/>
              </w:rPr>
              <w:t>Метод: погружение в один из дезинфицирующих растворов с последующим мытьем.</w:t>
            </w:r>
          </w:p>
          <w:p w:rsidR="00842028" w:rsidRPr="00416CE9" w:rsidRDefault="00842028" w:rsidP="00842028">
            <w:pPr>
              <w:spacing w:before="100" w:beforeAutospacing="1" w:after="100" w:afterAutospacing="1"/>
              <w:rPr>
                <w:sz w:val="24"/>
                <w:szCs w:val="24"/>
              </w:rPr>
            </w:pPr>
            <w:r w:rsidRPr="00416CE9">
              <w:rPr>
                <w:sz w:val="24"/>
                <w:szCs w:val="24"/>
              </w:rPr>
              <w:t>Средства: 3% раствор хлорамина, 3% раствор хлорной извести или извести белильной термостойкой, 1% раствор хлорной извести или извести белильной термостойкой,3% раствор дихлора-1, 2% раствор дихлора-1.</w:t>
            </w:r>
          </w:p>
          <w:p w:rsidR="004914CD" w:rsidRPr="00416CE9" w:rsidRDefault="004914CD" w:rsidP="00842028">
            <w:pPr>
              <w:spacing w:before="100" w:beforeAutospacing="1" w:after="100" w:afterAutospacing="1"/>
              <w:rPr>
                <w:sz w:val="24"/>
                <w:szCs w:val="24"/>
              </w:rPr>
            </w:pPr>
            <w:r w:rsidRPr="00416CE9">
              <w:rPr>
                <w:sz w:val="24"/>
                <w:szCs w:val="24"/>
              </w:rPr>
              <w:t>Выделения больного (фекалии, моча, рвотные массы) засыпают сухой хлорной известью, известью белильной термостойкой или нейтральным гипохлоритом кальция (НГК) в соотношении 200 г/кг на 60 минут, после чего сливают в канализацию. Если выделения содержат мало влаги, то добавляют воду в соотношении 1:4.</w:t>
            </w:r>
          </w:p>
          <w:p w:rsidR="00842028" w:rsidRPr="00416CE9" w:rsidRDefault="00842028" w:rsidP="00842028">
            <w:pPr>
              <w:spacing w:before="100" w:beforeAutospacing="1" w:after="100" w:afterAutospacing="1"/>
              <w:rPr>
                <w:sz w:val="24"/>
                <w:szCs w:val="24"/>
              </w:rPr>
            </w:pPr>
            <w:r w:rsidRPr="00416CE9">
              <w:rPr>
                <w:b/>
                <w:sz w:val="24"/>
                <w:szCs w:val="24"/>
              </w:rPr>
              <w:t xml:space="preserve"> </w:t>
            </w:r>
            <w:r w:rsidRPr="00416CE9">
              <w:rPr>
                <w:sz w:val="24"/>
                <w:szCs w:val="24"/>
              </w:rPr>
              <w:t>Цель: Оснащение инфекционной безопасности пациента и персонала.</w:t>
            </w:r>
          </w:p>
          <w:p w:rsidR="00842028" w:rsidRPr="00416CE9" w:rsidRDefault="00842028" w:rsidP="00842028">
            <w:pPr>
              <w:spacing w:before="100" w:beforeAutospacing="1" w:after="100" w:afterAutospacing="1"/>
              <w:rPr>
                <w:sz w:val="24"/>
                <w:szCs w:val="24"/>
              </w:rPr>
            </w:pPr>
            <w:r w:rsidRPr="00416CE9">
              <w:rPr>
                <w:sz w:val="24"/>
                <w:szCs w:val="24"/>
              </w:rPr>
              <w:t>Оснащение:</w:t>
            </w:r>
          </w:p>
          <w:p w:rsidR="00842028" w:rsidRPr="00416CE9" w:rsidRDefault="00842028" w:rsidP="00842028">
            <w:pPr>
              <w:spacing w:before="100" w:beforeAutospacing="1" w:after="100" w:afterAutospacing="1"/>
              <w:rPr>
                <w:sz w:val="24"/>
                <w:szCs w:val="24"/>
              </w:rPr>
            </w:pPr>
            <w:r w:rsidRPr="00416CE9">
              <w:rPr>
                <w:sz w:val="24"/>
                <w:szCs w:val="24"/>
              </w:rPr>
              <w:t>- спецодежда;</w:t>
            </w:r>
          </w:p>
          <w:p w:rsidR="00842028" w:rsidRPr="00416CE9" w:rsidRDefault="00842028" w:rsidP="00842028">
            <w:pPr>
              <w:spacing w:before="100" w:beforeAutospacing="1" w:after="100" w:afterAutospacing="1"/>
              <w:rPr>
                <w:sz w:val="24"/>
                <w:szCs w:val="24"/>
              </w:rPr>
            </w:pPr>
            <w:r w:rsidRPr="00416CE9">
              <w:rPr>
                <w:sz w:val="24"/>
                <w:szCs w:val="24"/>
              </w:rPr>
              <w:t>- использованный предмет ухода:</w:t>
            </w:r>
          </w:p>
          <w:p w:rsidR="00842028" w:rsidRPr="00416CE9" w:rsidRDefault="00842028" w:rsidP="00842028">
            <w:pPr>
              <w:spacing w:before="100" w:beforeAutospacing="1" w:after="100" w:afterAutospacing="1"/>
              <w:rPr>
                <w:sz w:val="24"/>
                <w:szCs w:val="24"/>
              </w:rPr>
            </w:pPr>
            <w:r w:rsidRPr="00416CE9">
              <w:rPr>
                <w:sz w:val="24"/>
                <w:szCs w:val="24"/>
              </w:rPr>
              <w:t>- дезинфицирующее средство;</w:t>
            </w:r>
          </w:p>
          <w:p w:rsidR="00842028" w:rsidRPr="00416CE9" w:rsidRDefault="00842028" w:rsidP="00842028">
            <w:pPr>
              <w:spacing w:before="100" w:beforeAutospacing="1" w:after="100" w:afterAutospacing="1"/>
              <w:rPr>
                <w:sz w:val="24"/>
                <w:szCs w:val="24"/>
              </w:rPr>
            </w:pPr>
            <w:r w:rsidRPr="00416CE9">
              <w:rPr>
                <w:sz w:val="24"/>
                <w:szCs w:val="24"/>
              </w:rPr>
              <w:t>- ветошь (2 шт.)</w:t>
            </w:r>
          </w:p>
          <w:p w:rsidR="00842028" w:rsidRPr="00416CE9" w:rsidRDefault="00842028" w:rsidP="00842028">
            <w:pPr>
              <w:spacing w:before="100" w:beforeAutospacing="1" w:after="100" w:afterAutospacing="1"/>
              <w:rPr>
                <w:sz w:val="24"/>
                <w:szCs w:val="24"/>
              </w:rPr>
            </w:pPr>
            <w:r w:rsidRPr="00416CE9">
              <w:rPr>
                <w:sz w:val="24"/>
                <w:szCs w:val="24"/>
              </w:rPr>
              <w:t>- емкость для дезинфекции с крышкой и маркировкой.</w:t>
            </w:r>
          </w:p>
          <w:p w:rsidR="00842028" w:rsidRPr="00416CE9" w:rsidRDefault="00842028" w:rsidP="00842028">
            <w:pPr>
              <w:spacing w:before="100" w:beforeAutospacing="1" w:after="100" w:afterAutospacing="1"/>
              <w:rPr>
                <w:sz w:val="24"/>
                <w:szCs w:val="24"/>
              </w:rPr>
            </w:pPr>
            <w:r w:rsidRPr="00416CE9">
              <w:rPr>
                <w:sz w:val="24"/>
                <w:szCs w:val="24"/>
              </w:rPr>
              <w:t>Подготовка к процедуре:</w:t>
            </w:r>
          </w:p>
          <w:p w:rsidR="00842028" w:rsidRPr="00416CE9" w:rsidRDefault="00842028" w:rsidP="00842028">
            <w:pPr>
              <w:spacing w:before="100" w:beforeAutospacing="1" w:after="100" w:afterAutospacing="1"/>
              <w:rPr>
                <w:sz w:val="24"/>
                <w:szCs w:val="24"/>
              </w:rPr>
            </w:pPr>
            <w:r w:rsidRPr="00416CE9">
              <w:rPr>
                <w:sz w:val="24"/>
                <w:szCs w:val="24"/>
              </w:rPr>
              <w:t>1. Надеть спецодежду.</w:t>
            </w:r>
          </w:p>
          <w:p w:rsidR="00842028" w:rsidRPr="00416CE9" w:rsidRDefault="00842028" w:rsidP="00842028">
            <w:pPr>
              <w:spacing w:before="100" w:beforeAutospacing="1" w:after="100" w:afterAutospacing="1"/>
              <w:rPr>
                <w:sz w:val="24"/>
                <w:szCs w:val="24"/>
              </w:rPr>
            </w:pPr>
            <w:r w:rsidRPr="00416CE9">
              <w:rPr>
                <w:sz w:val="24"/>
                <w:szCs w:val="24"/>
              </w:rPr>
              <w:t>2. Подготовить оснащение.</w:t>
            </w:r>
          </w:p>
          <w:p w:rsidR="00842028" w:rsidRPr="00416CE9" w:rsidRDefault="00842028" w:rsidP="00842028">
            <w:pPr>
              <w:spacing w:before="100" w:beforeAutospacing="1" w:after="100" w:afterAutospacing="1"/>
              <w:rPr>
                <w:sz w:val="24"/>
                <w:szCs w:val="24"/>
              </w:rPr>
            </w:pPr>
            <w:r w:rsidRPr="00416CE9">
              <w:rPr>
                <w:sz w:val="24"/>
                <w:szCs w:val="24"/>
              </w:rPr>
              <w:t>3. Залить в ёмкость дезинфицирующий раствор нужной копией грации.</w:t>
            </w:r>
          </w:p>
          <w:p w:rsidR="00842028" w:rsidRPr="00416CE9" w:rsidRDefault="00842028" w:rsidP="00842028">
            <w:pPr>
              <w:spacing w:before="100" w:beforeAutospacing="1" w:after="100" w:afterAutospacing="1"/>
              <w:rPr>
                <w:sz w:val="24"/>
                <w:szCs w:val="24"/>
              </w:rPr>
            </w:pPr>
            <w:r w:rsidRPr="00416CE9">
              <w:rPr>
                <w:sz w:val="24"/>
                <w:szCs w:val="24"/>
              </w:rPr>
              <w:t>4. Выполнить процедуру с использованием предметов ухода.</w:t>
            </w:r>
          </w:p>
          <w:p w:rsidR="00842028" w:rsidRPr="00416CE9" w:rsidRDefault="00842028" w:rsidP="00842028">
            <w:pPr>
              <w:spacing w:before="100" w:beforeAutospacing="1" w:after="100" w:afterAutospacing="1"/>
              <w:rPr>
                <w:sz w:val="24"/>
                <w:szCs w:val="24"/>
              </w:rPr>
            </w:pPr>
            <w:r w:rsidRPr="00416CE9">
              <w:rPr>
                <w:sz w:val="24"/>
                <w:szCs w:val="24"/>
              </w:rPr>
              <w:t>Выполнение дезинфекции методом полного погружения:</w:t>
            </w:r>
          </w:p>
          <w:p w:rsidR="00842028" w:rsidRPr="00416CE9" w:rsidRDefault="00842028" w:rsidP="00842028">
            <w:pPr>
              <w:spacing w:before="100" w:beforeAutospacing="1" w:after="100" w:afterAutospacing="1"/>
              <w:rPr>
                <w:sz w:val="24"/>
                <w:szCs w:val="24"/>
              </w:rPr>
            </w:pPr>
            <w:r w:rsidRPr="00416CE9">
              <w:rPr>
                <w:sz w:val="24"/>
                <w:szCs w:val="24"/>
              </w:rPr>
              <w:t>1. Погрузить полностью предмет ухода, заполняя его полости дезинфицирую-щим раствором.</w:t>
            </w:r>
          </w:p>
          <w:p w:rsidR="00842028" w:rsidRPr="00416CE9" w:rsidRDefault="00842028" w:rsidP="00842028">
            <w:pPr>
              <w:spacing w:before="100" w:beforeAutospacing="1" w:after="100" w:afterAutospacing="1"/>
              <w:rPr>
                <w:sz w:val="24"/>
                <w:szCs w:val="24"/>
              </w:rPr>
            </w:pPr>
            <w:r w:rsidRPr="00416CE9">
              <w:rPr>
                <w:sz w:val="24"/>
                <w:szCs w:val="24"/>
              </w:rPr>
              <w:t>2. Снять перчатки.</w:t>
            </w:r>
          </w:p>
          <w:p w:rsidR="00842028" w:rsidRPr="00416CE9" w:rsidRDefault="00842028" w:rsidP="00842028">
            <w:pPr>
              <w:spacing w:before="100" w:beforeAutospacing="1" w:after="100" w:afterAutospacing="1"/>
              <w:rPr>
                <w:sz w:val="24"/>
                <w:szCs w:val="24"/>
              </w:rPr>
            </w:pPr>
            <w:r w:rsidRPr="00416CE9">
              <w:rPr>
                <w:sz w:val="24"/>
                <w:szCs w:val="24"/>
              </w:rPr>
              <w:t>3. Отметить время начала дезинфекции.</w:t>
            </w:r>
          </w:p>
          <w:p w:rsidR="00842028" w:rsidRPr="00416CE9" w:rsidRDefault="00842028" w:rsidP="00842028">
            <w:pPr>
              <w:spacing w:before="100" w:beforeAutospacing="1" w:after="100" w:afterAutospacing="1"/>
              <w:rPr>
                <w:sz w:val="24"/>
                <w:szCs w:val="24"/>
              </w:rPr>
            </w:pPr>
            <w:r w:rsidRPr="00416CE9">
              <w:rPr>
                <w:sz w:val="24"/>
                <w:szCs w:val="24"/>
              </w:rPr>
              <w:t>4. Выдержать необходимое время процесса дезинфекции данным средством.</w:t>
            </w:r>
          </w:p>
          <w:p w:rsidR="00842028" w:rsidRPr="00416CE9" w:rsidRDefault="00842028" w:rsidP="00842028">
            <w:pPr>
              <w:spacing w:before="100" w:beforeAutospacing="1" w:after="100" w:afterAutospacing="1"/>
              <w:rPr>
                <w:sz w:val="24"/>
                <w:szCs w:val="24"/>
              </w:rPr>
            </w:pPr>
            <w:r w:rsidRPr="00416CE9">
              <w:rPr>
                <w:sz w:val="24"/>
                <w:szCs w:val="24"/>
              </w:rPr>
              <w:t>5. Надеть перчатки.</w:t>
            </w:r>
          </w:p>
          <w:p w:rsidR="00842028" w:rsidRPr="00416CE9" w:rsidRDefault="00842028" w:rsidP="00842028">
            <w:pPr>
              <w:spacing w:before="100" w:beforeAutospacing="1" w:after="100" w:afterAutospacing="1"/>
              <w:rPr>
                <w:sz w:val="24"/>
                <w:szCs w:val="24"/>
              </w:rPr>
            </w:pPr>
            <w:r w:rsidRPr="00416CE9">
              <w:rPr>
                <w:sz w:val="24"/>
                <w:szCs w:val="24"/>
              </w:rPr>
              <w:lastRenderedPageBreak/>
              <w:t>6. Вымыть предмет ухода под проточной водой, используя моющие средства, высушить.</w:t>
            </w:r>
          </w:p>
          <w:p w:rsidR="00842028" w:rsidRPr="00416CE9" w:rsidRDefault="00842028" w:rsidP="00842028">
            <w:pPr>
              <w:spacing w:before="100" w:beforeAutospacing="1" w:after="100" w:afterAutospacing="1"/>
              <w:rPr>
                <w:sz w:val="24"/>
                <w:szCs w:val="24"/>
              </w:rPr>
            </w:pPr>
            <w:r w:rsidRPr="00416CE9">
              <w:rPr>
                <w:sz w:val="24"/>
                <w:szCs w:val="24"/>
              </w:rPr>
              <w:t>7. Вылить дезинфицирующий раствор в канализацию</w:t>
            </w:r>
          </w:p>
          <w:p w:rsidR="00842028" w:rsidRPr="00416CE9" w:rsidRDefault="00842028" w:rsidP="00842028">
            <w:pPr>
              <w:spacing w:before="100" w:beforeAutospacing="1" w:after="100" w:afterAutospacing="1"/>
              <w:rPr>
                <w:sz w:val="24"/>
                <w:szCs w:val="24"/>
              </w:rPr>
            </w:pPr>
            <w:r w:rsidRPr="00416CE9">
              <w:rPr>
                <w:sz w:val="24"/>
                <w:szCs w:val="24"/>
              </w:rPr>
              <w:t>8. Хранить предмет ухода в специально отведённом месте.</w:t>
            </w:r>
          </w:p>
          <w:p w:rsidR="00D139EE" w:rsidRPr="00416CE9" w:rsidRDefault="00842028" w:rsidP="00E30722">
            <w:pPr>
              <w:spacing w:before="100" w:beforeAutospacing="1" w:after="100" w:afterAutospacing="1"/>
              <w:rPr>
                <w:sz w:val="24"/>
                <w:szCs w:val="24"/>
              </w:rPr>
            </w:pPr>
            <w:r w:rsidRPr="00416CE9">
              <w:rPr>
                <w:sz w:val="24"/>
                <w:szCs w:val="24"/>
              </w:rPr>
              <w:t>9. Снять спецодежду, вымыть и осушить руки.</w:t>
            </w: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A170C3" w:rsidRPr="00416CE9" w:rsidRDefault="00A170C3" w:rsidP="00E30722">
            <w:pPr>
              <w:spacing w:before="100" w:beforeAutospacing="1" w:after="100" w:afterAutospacing="1"/>
              <w:rPr>
                <w:sz w:val="24"/>
                <w:szCs w:val="24"/>
              </w:rPr>
            </w:pPr>
          </w:p>
          <w:p w:rsidR="00D139EE" w:rsidRPr="00416CE9"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16CE9" w:rsidRPr="00416CE9" w:rsidTr="00A83A65">
              <w:trPr>
                <w:trHeight w:val="468"/>
              </w:trPr>
              <w:tc>
                <w:tcPr>
                  <w:tcW w:w="1276" w:type="dxa"/>
                  <w:tcBorders>
                    <w:top w:val="single" w:sz="4" w:space="0" w:color="auto"/>
                    <w:left w:val="single" w:sz="4" w:space="0" w:color="auto"/>
                    <w:bottom w:val="nil"/>
                    <w:right w:val="single" w:sz="4" w:space="0" w:color="auto"/>
                  </w:tcBorders>
                </w:tcPr>
                <w:p w:rsidR="00D139EE" w:rsidRPr="00416CE9" w:rsidRDefault="00D139EE" w:rsidP="00A83A65">
                  <w:pPr>
                    <w:rPr>
                      <w:b/>
                      <w:sz w:val="28"/>
                    </w:rPr>
                  </w:pPr>
                  <w:r w:rsidRPr="00416CE9">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pPr>
                  <w:r w:rsidRPr="00416CE9">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r w:rsidRPr="00416CE9">
                    <w:t>Количество</w:t>
                  </w:r>
                </w:p>
              </w:tc>
            </w:tr>
            <w:tr w:rsidR="00416CE9" w:rsidRPr="00416CE9" w:rsidTr="00A83A65">
              <w:trPr>
                <w:trHeight w:val="256"/>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Текущая дезинфекция в палате, алгоритм проведения.</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04"/>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A02BC0" w:rsidP="00A83A65">
                  <w:pPr>
                    <w:rPr>
                      <w:sz w:val="28"/>
                    </w:rPr>
                  </w:pPr>
                  <w:r w:rsidRPr="00416CE9">
                    <w:rPr>
                      <w:sz w:val="28"/>
                    </w:rPr>
                    <w:t>1</w:t>
                  </w:r>
                </w:p>
              </w:tc>
            </w:tr>
            <w:tr w:rsidR="00416CE9" w:rsidRPr="00416CE9" w:rsidTr="00A83A65">
              <w:trPr>
                <w:trHeight w:val="293"/>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E30722" w:rsidP="00A83A65">
                  <w:pPr>
                    <w:rPr>
                      <w:sz w:val="28"/>
                    </w:rPr>
                  </w:pPr>
                  <w:r w:rsidRPr="00416CE9">
                    <w:rPr>
                      <w:sz w:val="28"/>
                    </w:rPr>
                    <w:t>Алгоритм проведения дезинфекции емкостей для приема испражнений (посуда).</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E30722" w:rsidP="00A83A65">
                  <w:pPr>
                    <w:rPr>
                      <w:sz w:val="28"/>
                    </w:rPr>
                  </w:pPr>
                  <w:r w:rsidRPr="00416CE9">
                    <w:rPr>
                      <w:sz w:val="28"/>
                    </w:rPr>
                    <w:t>1</w:t>
                  </w: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single" w:sz="4" w:space="0" w:color="auto"/>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1213F7" w:rsidRPr="00416CE9" w:rsidRDefault="001213F7" w:rsidP="001213F7">
      <w:pPr>
        <w:ind w:firstLine="426"/>
        <w:rPr>
          <w:b/>
          <w:i/>
        </w:rPr>
      </w:pPr>
    </w:p>
    <w:p w:rsidR="00D139EE" w:rsidRPr="00416CE9" w:rsidRDefault="00D139EE" w:rsidP="001213F7">
      <w:pPr>
        <w:ind w:firstLine="426"/>
        <w:rPr>
          <w:b/>
          <w:i/>
        </w:rPr>
      </w:pPr>
    </w:p>
    <w:p w:rsidR="00D139EE" w:rsidRPr="00416CE9" w:rsidRDefault="00D139EE" w:rsidP="001213F7">
      <w:pPr>
        <w:ind w:firstLine="426"/>
        <w:rPr>
          <w:b/>
          <w:i/>
        </w:rPr>
      </w:pPr>
    </w:p>
    <w:p w:rsidR="00D139EE" w:rsidRPr="00416CE9" w:rsidRDefault="00D139EE" w:rsidP="001213F7">
      <w:pPr>
        <w:ind w:firstLine="426"/>
        <w:rPr>
          <w:b/>
          <w:i/>
        </w:rPr>
      </w:pPr>
    </w:p>
    <w:p w:rsidR="00D139EE" w:rsidRPr="00416CE9" w:rsidRDefault="00D139EE" w:rsidP="001213F7">
      <w:pPr>
        <w:ind w:firstLine="426"/>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416CE9" w:rsidRPr="00416CE9"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rPr>
                <w:sz w:val="28"/>
              </w:rPr>
            </w:pPr>
          </w:p>
          <w:p w:rsidR="00D139EE" w:rsidRPr="00416CE9" w:rsidRDefault="00D139EE" w:rsidP="00A83A65">
            <w:pPr>
              <w:pStyle w:val="9"/>
              <w:jc w:val="center"/>
            </w:pPr>
            <w:r w:rsidRPr="00416CE9">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416CE9" w:rsidRDefault="00D139EE" w:rsidP="00A83A65">
            <w:pPr>
              <w:ind w:left="113" w:right="113"/>
              <w:rPr>
                <w:sz w:val="28"/>
              </w:rPr>
            </w:pPr>
            <w:r w:rsidRPr="00416CE9">
              <w:rPr>
                <w:sz w:val="28"/>
              </w:rPr>
              <w:t>Подпись</w:t>
            </w:r>
          </w:p>
        </w:tc>
      </w:tr>
      <w:tr w:rsidR="00416CE9" w:rsidRPr="00416CE9"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416CE9" w:rsidRDefault="00FB0CF6" w:rsidP="00A83A65">
            <w:pPr>
              <w:rPr>
                <w:sz w:val="28"/>
              </w:rPr>
            </w:pPr>
            <w:r>
              <w:rPr>
                <w:sz w:val="28"/>
              </w:rPr>
              <w:t>03</w:t>
            </w:r>
            <w:r w:rsidR="00F41CBE" w:rsidRPr="00416CE9">
              <w:rPr>
                <w:sz w:val="28"/>
              </w:rPr>
              <w:t>.0</w:t>
            </w:r>
            <w:r>
              <w:rPr>
                <w:sz w:val="28"/>
              </w:rPr>
              <w:t>7</w:t>
            </w:r>
          </w:p>
        </w:tc>
        <w:tc>
          <w:tcPr>
            <w:tcW w:w="7879" w:type="dxa"/>
            <w:tcBorders>
              <w:top w:val="single" w:sz="4" w:space="0" w:color="auto"/>
              <w:left w:val="single" w:sz="4" w:space="0" w:color="auto"/>
              <w:bottom w:val="single" w:sz="4" w:space="0" w:color="auto"/>
              <w:right w:val="single" w:sz="4" w:space="0" w:color="auto"/>
            </w:tcBorders>
          </w:tcPr>
          <w:p w:rsidR="00D55F76" w:rsidRPr="00416CE9" w:rsidRDefault="00D55F76" w:rsidP="00D55F76">
            <w:pPr>
              <w:jc w:val="both"/>
              <w:rPr>
                <w:sz w:val="28"/>
              </w:rPr>
            </w:pPr>
            <w:r w:rsidRPr="00416CE9">
              <w:rPr>
                <w:sz w:val="28"/>
              </w:rPr>
              <w:t>Пятый  день производственной практики в инфекционном отделении. Перед началом работы надела медицинский костюм, вымыла руки, надела перчатки.</w:t>
            </w:r>
          </w:p>
          <w:p w:rsidR="00451B3B" w:rsidRPr="00416CE9" w:rsidRDefault="00D55F76" w:rsidP="00451B3B">
            <w:pPr>
              <w:rPr>
                <w:sz w:val="28"/>
                <w:szCs w:val="28"/>
              </w:rPr>
            </w:pPr>
            <w:r w:rsidRPr="00416CE9">
              <w:rPr>
                <w:sz w:val="28"/>
                <w:szCs w:val="28"/>
              </w:rPr>
              <w:t>Организация работы холерного бокса.</w:t>
            </w:r>
          </w:p>
          <w:p w:rsidR="00451B3B" w:rsidRPr="00416CE9" w:rsidRDefault="00451B3B" w:rsidP="00451B3B">
            <w:pPr>
              <w:pStyle w:val="a8"/>
              <w:numPr>
                <w:ilvl w:val="0"/>
                <w:numId w:val="37"/>
              </w:numPr>
              <w:spacing w:after="160" w:line="259" w:lineRule="auto"/>
              <w:rPr>
                <w:rFonts w:eastAsia="Calibri"/>
                <w:b/>
                <w:lang w:eastAsia="en-US"/>
              </w:rPr>
            </w:pPr>
            <w:r w:rsidRPr="00416CE9">
              <w:rPr>
                <w:rFonts w:eastAsia="Calibri"/>
                <w:b/>
                <w:lang w:eastAsia="en-US"/>
              </w:rPr>
              <w:t>Алгоритм проведения дезинфекции патологических выделений (рвотные массы, фекалии);</w:t>
            </w:r>
          </w:p>
          <w:p w:rsidR="00451B3B" w:rsidRPr="00416CE9" w:rsidRDefault="00451B3B" w:rsidP="00451B3B">
            <w:pPr>
              <w:spacing w:after="160" w:line="259" w:lineRule="auto"/>
              <w:rPr>
                <w:rFonts w:eastAsia="Calibri"/>
                <w:spacing w:val="2"/>
                <w:sz w:val="24"/>
                <w:szCs w:val="24"/>
                <w:shd w:val="clear" w:color="auto" w:fill="FFFFFF"/>
                <w:lang w:eastAsia="en-US"/>
              </w:rPr>
            </w:pPr>
            <w:r w:rsidRPr="00416CE9">
              <w:rPr>
                <w:rFonts w:eastAsia="Calibri"/>
                <w:spacing w:val="2"/>
                <w:sz w:val="24"/>
                <w:szCs w:val="24"/>
                <w:shd w:val="clear" w:color="auto" w:fill="FFFFFF"/>
                <w:lang w:eastAsia="en-US"/>
              </w:rPr>
              <w:t xml:space="preserve"> Выделения больных и изолированных лиц (мокрота, моча, кал, иной биологический материал) подлежат обязательному обеззараживанию. </w:t>
            </w:r>
          </w:p>
          <w:p w:rsidR="00451B3B" w:rsidRPr="00416CE9" w:rsidRDefault="00451B3B" w:rsidP="00451B3B">
            <w:pPr>
              <w:shd w:val="clear" w:color="auto" w:fill="FFFFFF"/>
              <w:spacing w:after="404"/>
              <w:textAlignment w:val="baseline"/>
              <w:rPr>
                <w:sz w:val="24"/>
                <w:szCs w:val="24"/>
              </w:rPr>
            </w:pPr>
            <w:r w:rsidRPr="00416CE9">
              <w:rPr>
                <w:sz w:val="24"/>
                <w:szCs w:val="24"/>
              </w:rPr>
              <w:t>Кал, мочу, мокроту, рвотные массы, гной и другие выделения обеззараживают с помощью химических средств или высокой температуры.</w:t>
            </w:r>
          </w:p>
          <w:p w:rsidR="00451B3B" w:rsidRPr="00416CE9" w:rsidRDefault="00451B3B" w:rsidP="00451B3B">
            <w:pPr>
              <w:shd w:val="clear" w:color="auto" w:fill="FFFFFF"/>
              <w:spacing w:after="404"/>
              <w:textAlignment w:val="baseline"/>
              <w:rPr>
                <w:sz w:val="24"/>
                <w:szCs w:val="24"/>
              </w:rPr>
            </w:pPr>
            <w:r w:rsidRPr="00416CE9">
              <w:rPr>
                <w:sz w:val="24"/>
                <w:szCs w:val="24"/>
              </w:rPr>
              <w:t>При кишечных инфекциях к жидким выделениям добавляют V. часть хлорной извести и перемешивают, к 1 л мочи добавляют 1 г хлорной извести и в обоих случаях выдерживают 1 ч.</w:t>
            </w:r>
          </w:p>
          <w:p w:rsidR="00451B3B" w:rsidRPr="00416CE9" w:rsidRDefault="00451B3B" w:rsidP="00451B3B">
            <w:pPr>
              <w:spacing w:after="160" w:line="259" w:lineRule="auto"/>
              <w:rPr>
                <w:rFonts w:eastAsia="Calibri"/>
                <w:spacing w:val="2"/>
                <w:sz w:val="24"/>
                <w:szCs w:val="24"/>
                <w:shd w:val="clear" w:color="auto" w:fill="FFFFFF"/>
                <w:lang w:eastAsia="en-US"/>
              </w:rPr>
            </w:pPr>
          </w:p>
          <w:tbl>
            <w:tblPr>
              <w:tblStyle w:val="ad"/>
              <w:tblW w:w="0" w:type="auto"/>
              <w:tblLayout w:type="fixed"/>
              <w:tblLook w:val="04A0" w:firstRow="1" w:lastRow="0" w:firstColumn="1" w:lastColumn="0" w:noHBand="0" w:noVBand="1"/>
            </w:tblPr>
            <w:tblGrid>
              <w:gridCol w:w="1976"/>
              <w:gridCol w:w="1976"/>
              <w:gridCol w:w="2533"/>
              <w:gridCol w:w="1555"/>
              <w:gridCol w:w="1531"/>
            </w:tblGrid>
            <w:tr w:rsidR="00416CE9" w:rsidRPr="00416CE9" w:rsidTr="00842028">
              <w:trPr>
                <w:trHeight w:val="965"/>
              </w:trPr>
              <w:tc>
                <w:tcPr>
                  <w:tcW w:w="1976" w:type="dxa"/>
                </w:tcPr>
                <w:p w:rsidR="00451B3B" w:rsidRPr="00416CE9" w:rsidRDefault="00451B3B" w:rsidP="00451B3B">
                  <w:pPr>
                    <w:spacing w:line="315" w:lineRule="atLeast"/>
                    <w:textAlignment w:val="baseline"/>
                    <w:rPr>
                      <w:spacing w:val="2"/>
                    </w:rPr>
                  </w:pPr>
                  <w:r w:rsidRPr="00416CE9">
                    <w:rPr>
                      <w:spacing w:val="2"/>
                    </w:rPr>
                    <w:t xml:space="preserve">Объекты обеззараживания </w:t>
                  </w:r>
                </w:p>
              </w:tc>
              <w:tc>
                <w:tcPr>
                  <w:tcW w:w="1976" w:type="dxa"/>
                </w:tcPr>
                <w:p w:rsidR="00451B3B" w:rsidRPr="00416CE9" w:rsidRDefault="00451B3B" w:rsidP="00451B3B">
                  <w:pPr>
                    <w:spacing w:line="315" w:lineRule="atLeast"/>
                    <w:textAlignment w:val="baseline"/>
                    <w:rPr>
                      <w:spacing w:val="2"/>
                    </w:rPr>
                  </w:pPr>
                  <w:r w:rsidRPr="00416CE9">
                    <w:rPr>
                      <w:spacing w:val="2"/>
                    </w:rPr>
                    <w:t>Способ обеззараживания</w:t>
                  </w:r>
                </w:p>
              </w:tc>
              <w:tc>
                <w:tcPr>
                  <w:tcW w:w="2533" w:type="dxa"/>
                </w:tcPr>
                <w:p w:rsidR="00451B3B" w:rsidRPr="00416CE9" w:rsidRDefault="00451B3B" w:rsidP="00451B3B">
                  <w:pPr>
                    <w:spacing w:line="315" w:lineRule="atLeast"/>
                    <w:textAlignment w:val="baseline"/>
                    <w:rPr>
                      <w:spacing w:val="2"/>
                    </w:rPr>
                  </w:pPr>
                  <w:r w:rsidRPr="00416CE9">
                    <w:rPr>
                      <w:spacing w:val="2"/>
                    </w:rPr>
                    <w:t>Обеззараживающее средство</w:t>
                  </w:r>
                </w:p>
              </w:tc>
              <w:tc>
                <w:tcPr>
                  <w:tcW w:w="1555" w:type="dxa"/>
                </w:tcPr>
                <w:p w:rsidR="00451B3B" w:rsidRPr="00416CE9" w:rsidRDefault="00451B3B" w:rsidP="00451B3B">
                  <w:pPr>
                    <w:spacing w:line="315" w:lineRule="atLeast"/>
                    <w:textAlignment w:val="baseline"/>
                    <w:rPr>
                      <w:spacing w:val="2"/>
                    </w:rPr>
                  </w:pPr>
                  <w:r w:rsidRPr="00416CE9">
                    <w:rPr>
                      <w:spacing w:val="2"/>
                    </w:rPr>
                    <w:t>Время контакта, мин.</w:t>
                  </w:r>
                </w:p>
                <w:p w:rsidR="00451B3B" w:rsidRPr="00416CE9" w:rsidRDefault="00451B3B" w:rsidP="00451B3B">
                  <w:pPr>
                    <w:spacing w:line="315" w:lineRule="atLeast"/>
                    <w:textAlignment w:val="baseline"/>
                    <w:rPr>
                      <w:spacing w:val="2"/>
                    </w:rPr>
                  </w:pPr>
                </w:p>
              </w:tc>
              <w:tc>
                <w:tcPr>
                  <w:tcW w:w="1531" w:type="dxa"/>
                </w:tcPr>
                <w:p w:rsidR="00451B3B" w:rsidRPr="00416CE9" w:rsidRDefault="00451B3B" w:rsidP="00451B3B">
                  <w:pPr>
                    <w:spacing w:line="315" w:lineRule="atLeast"/>
                    <w:textAlignment w:val="baseline"/>
                    <w:rPr>
                      <w:spacing w:val="2"/>
                    </w:rPr>
                  </w:pPr>
                  <w:r w:rsidRPr="00416CE9">
                    <w:rPr>
                      <w:spacing w:val="2"/>
                    </w:rPr>
                    <w:t>Нора расхода</w:t>
                  </w:r>
                </w:p>
              </w:tc>
            </w:tr>
            <w:tr w:rsidR="00416CE9" w:rsidRPr="00416CE9" w:rsidTr="00842028">
              <w:trPr>
                <w:trHeight w:val="1026"/>
              </w:trPr>
              <w:tc>
                <w:tcPr>
                  <w:tcW w:w="1976" w:type="dxa"/>
                  <w:vMerge w:val="restart"/>
                </w:tcPr>
                <w:p w:rsidR="00451B3B" w:rsidRPr="00416CE9" w:rsidRDefault="00451B3B" w:rsidP="00451B3B">
                  <w:pPr>
                    <w:spacing w:line="315" w:lineRule="atLeast"/>
                    <w:textAlignment w:val="baseline"/>
                    <w:rPr>
                      <w:spacing w:val="2"/>
                    </w:rPr>
                  </w:pPr>
                  <w:r w:rsidRPr="00416CE9">
                    <w:rPr>
                      <w:spacing w:val="2"/>
                    </w:rPr>
                    <w:t xml:space="preserve">Выделения больного: мокрота , оформленные фекалии, </w:t>
                  </w:r>
                </w:p>
                <w:p w:rsidR="00451B3B" w:rsidRPr="00416CE9" w:rsidRDefault="00451B3B" w:rsidP="00451B3B">
                  <w:pPr>
                    <w:spacing w:line="315" w:lineRule="atLeast"/>
                    <w:textAlignment w:val="baseline"/>
                    <w:rPr>
                      <w:spacing w:val="2"/>
                    </w:rPr>
                  </w:pPr>
                  <w:r w:rsidRPr="00416CE9">
                    <w:rPr>
                      <w:spacing w:val="2"/>
                    </w:rPr>
                    <w:t>смешанные с мочой или водой</w:t>
                  </w:r>
                </w:p>
                <w:p w:rsidR="00451B3B" w:rsidRPr="00416CE9" w:rsidRDefault="00451B3B" w:rsidP="00451B3B">
                  <w:pPr>
                    <w:spacing w:line="315" w:lineRule="atLeast"/>
                    <w:textAlignment w:val="baseline"/>
                    <w:rPr>
                      <w:spacing w:val="2"/>
                    </w:rPr>
                  </w:pPr>
                  <w:r w:rsidRPr="00416CE9">
                    <w:rPr>
                      <w:spacing w:val="2"/>
                    </w:rPr>
                    <w:t xml:space="preserve">в соотношении 1:5, жидкие фекалии, рвотные массы, остатки пищи </w:t>
                  </w:r>
                </w:p>
                <w:p w:rsidR="00451B3B" w:rsidRPr="00416CE9" w:rsidRDefault="00451B3B" w:rsidP="00451B3B">
                  <w:pPr>
                    <w:spacing w:line="315" w:lineRule="atLeast"/>
                    <w:textAlignment w:val="baseline"/>
                    <w:rPr>
                      <w:spacing w:val="2"/>
                    </w:rPr>
                  </w:pPr>
                </w:p>
              </w:tc>
              <w:tc>
                <w:tcPr>
                  <w:tcW w:w="1976" w:type="dxa"/>
                  <w:vMerge w:val="restart"/>
                </w:tcPr>
                <w:p w:rsidR="00451B3B" w:rsidRPr="00416CE9" w:rsidRDefault="00451B3B" w:rsidP="00451B3B">
                  <w:pPr>
                    <w:spacing w:line="315" w:lineRule="atLeast"/>
                    <w:textAlignment w:val="baseline"/>
                    <w:rPr>
                      <w:spacing w:val="2"/>
                    </w:rPr>
                  </w:pPr>
                  <w:r w:rsidRPr="00416CE9">
                    <w:rPr>
                      <w:spacing w:val="2"/>
                    </w:rPr>
                    <w:t>Засыпать и размешать</w:t>
                  </w:r>
                </w:p>
              </w:tc>
              <w:tc>
                <w:tcPr>
                  <w:tcW w:w="2533" w:type="dxa"/>
                </w:tcPr>
                <w:p w:rsidR="00451B3B" w:rsidRPr="00416CE9" w:rsidRDefault="00451B3B" w:rsidP="00451B3B">
                  <w:pPr>
                    <w:spacing w:line="315" w:lineRule="atLeast"/>
                    <w:textAlignment w:val="baseline"/>
                    <w:rPr>
                      <w:spacing w:val="2"/>
                    </w:rPr>
                  </w:pPr>
                  <w:r w:rsidRPr="00416CE9">
                    <w:rPr>
                      <w:spacing w:val="2"/>
                    </w:rPr>
                    <w:t>Хлорная известь или белильная термостойкая известь или ДСГК</w:t>
                  </w:r>
                </w:p>
              </w:tc>
              <w:tc>
                <w:tcPr>
                  <w:tcW w:w="1555" w:type="dxa"/>
                </w:tcPr>
                <w:p w:rsidR="00451B3B" w:rsidRPr="00416CE9" w:rsidRDefault="00451B3B" w:rsidP="00451B3B">
                  <w:pPr>
                    <w:spacing w:line="315" w:lineRule="atLeast"/>
                    <w:textAlignment w:val="baseline"/>
                    <w:rPr>
                      <w:spacing w:val="2"/>
                    </w:rPr>
                  </w:pPr>
                  <w:r w:rsidRPr="00416CE9">
                    <w:rPr>
                      <w:spacing w:val="2"/>
                    </w:rPr>
                    <w:t>60</w:t>
                  </w:r>
                </w:p>
              </w:tc>
              <w:tc>
                <w:tcPr>
                  <w:tcW w:w="1531" w:type="dxa"/>
                </w:tcPr>
                <w:p w:rsidR="00451B3B" w:rsidRPr="00416CE9" w:rsidRDefault="00451B3B" w:rsidP="00451B3B">
                  <w:pPr>
                    <w:spacing w:line="315" w:lineRule="atLeast"/>
                    <w:textAlignment w:val="baseline"/>
                    <w:rPr>
                      <w:spacing w:val="2"/>
                    </w:rPr>
                  </w:pPr>
                  <w:r w:rsidRPr="00416CE9">
                    <w:rPr>
                      <w:spacing w:val="2"/>
                    </w:rPr>
                    <w:t>200 г</w:t>
                  </w:r>
                  <w:r w:rsidRPr="00416CE9">
                    <w:rPr>
                      <w:spacing w:val="2"/>
                      <w:lang w:val="en-US"/>
                    </w:rPr>
                    <w:t>/</w:t>
                  </w:r>
                  <w:r w:rsidRPr="00416CE9">
                    <w:rPr>
                      <w:spacing w:val="2"/>
                    </w:rPr>
                    <w:t>л</w:t>
                  </w:r>
                </w:p>
              </w:tc>
            </w:tr>
            <w:tr w:rsidR="00416CE9" w:rsidRPr="00416CE9" w:rsidTr="00842028">
              <w:trPr>
                <w:trHeight w:val="510"/>
              </w:trPr>
              <w:tc>
                <w:tcPr>
                  <w:tcW w:w="1976" w:type="dxa"/>
                  <w:vMerge/>
                </w:tcPr>
                <w:p w:rsidR="00451B3B" w:rsidRPr="00416CE9" w:rsidRDefault="00451B3B" w:rsidP="00451B3B">
                  <w:pPr>
                    <w:spacing w:line="315" w:lineRule="atLeast"/>
                    <w:textAlignment w:val="baseline"/>
                    <w:rPr>
                      <w:spacing w:val="2"/>
                    </w:rPr>
                  </w:pPr>
                </w:p>
              </w:tc>
              <w:tc>
                <w:tcPr>
                  <w:tcW w:w="1976" w:type="dxa"/>
                  <w:vMerge/>
                </w:tcPr>
                <w:p w:rsidR="00451B3B" w:rsidRPr="00416CE9" w:rsidRDefault="00451B3B" w:rsidP="00451B3B">
                  <w:pPr>
                    <w:spacing w:line="315" w:lineRule="atLeast"/>
                    <w:textAlignment w:val="baseline"/>
                    <w:rPr>
                      <w:spacing w:val="2"/>
                    </w:rPr>
                  </w:pPr>
                </w:p>
              </w:tc>
              <w:tc>
                <w:tcPr>
                  <w:tcW w:w="2533" w:type="dxa"/>
                  <w:vMerge w:val="restart"/>
                </w:tcPr>
                <w:p w:rsidR="00451B3B" w:rsidRPr="00416CE9" w:rsidRDefault="00451B3B" w:rsidP="00451B3B">
                  <w:pPr>
                    <w:spacing w:line="315" w:lineRule="atLeast"/>
                    <w:textAlignment w:val="baseline"/>
                    <w:rPr>
                      <w:spacing w:val="2"/>
                    </w:rPr>
                  </w:pPr>
                  <w:r w:rsidRPr="00416CE9">
                    <w:rPr>
                      <w:spacing w:val="2"/>
                    </w:rPr>
                    <w:t>КГН</w:t>
                  </w:r>
                </w:p>
              </w:tc>
              <w:tc>
                <w:tcPr>
                  <w:tcW w:w="1555" w:type="dxa"/>
                </w:tcPr>
                <w:p w:rsidR="00451B3B" w:rsidRPr="00416CE9" w:rsidRDefault="00451B3B" w:rsidP="00451B3B">
                  <w:pPr>
                    <w:spacing w:line="315" w:lineRule="atLeast"/>
                    <w:textAlignment w:val="baseline"/>
                    <w:rPr>
                      <w:spacing w:val="2"/>
                    </w:rPr>
                  </w:pPr>
                  <w:r w:rsidRPr="00416CE9">
                    <w:rPr>
                      <w:spacing w:val="2"/>
                    </w:rPr>
                    <w:t>120</w:t>
                  </w:r>
                </w:p>
              </w:tc>
              <w:tc>
                <w:tcPr>
                  <w:tcW w:w="1531" w:type="dxa"/>
                </w:tcPr>
                <w:p w:rsidR="00451B3B" w:rsidRPr="00416CE9" w:rsidRDefault="00451B3B" w:rsidP="00451B3B">
                  <w:pPr>
                    <w:spacing w:line="315" w:lineRule="atLeast"/>
                    <w:textAlignment w:val="baseline"/>
                    <w:rPr>
                      <w:spacing w:val="2"/>
                    </w:rPr>
                  </w:pPr>
                  <w:r w:rsidRPr="00416CE9">
                    <w:rPr>
                      <w:spacing w:val="2"/>
                    </w:rPr>
                    <w:t>150 г</w:t>
                  </w:r>
                  <w:r w:rsidRPr="00416CE9">
                    <w:rPr>
                      <w:spacing w:val="2"/>
                      <w:lang w:val="en-US"/>
                    </w:rPr>
                    <w:t>/</w:t>
                  </w:r>
                  <w:r w:rsidRPr="00416CE9">
                    <w:rPr>
                      <w:spacing w:val="2"/>
                    </w:rPr>
                    <w:t>л</w:t>
                  </w:r>
                </w:p>
              </w:tc>
            </w:tr>
            <w:tr w:rsidR="00416CE9" w:rsidRPr="00416CE9" w:rsidTr="00842028">
              <w:trPr>
                <w:trHeight w:val="510"/>
              </w:trPr>
              <w:tc>
                <w:tcPr>
                  <w:tcW w:w="1976" w:type="dxa"/>
                  <w:vMerge/>
                </w:tcPr>
                <w:p w:rsidR="00451B3B" w:rsidRPr="00416CE9" w:rsidRDefault="00451B3B" w:rsidP="00451B3B">
                  <w:pPr>
                    <w:spacing w:line="315" w:lineRule="atLeast"/>
                    <w:textAlignment w:val="baseline"/>
                    <w:rPr>
                      <w:spacing w:val="2"/>
                    </w:rPr>
                  </w:pPr>
                </w:p>
              </w:tc>
              <w:tc>
                <w:tcPr>
                  <w:tcW w:w="1976" w:type="dxa"/>
                  <w:vMerge/>
                </w:tcPr>
                <w:p w:rsidR="00451B3B" w:rsidRPr="00416CE9" w:rsidRDefault="00451B3B" w:rsidP="00451B3B">
                  <w:pPr>
                    <w:spacing w:line="315" w:lineRule="atLeast"/>
                    <w:textAlignment w:val="baseline"/>
                    <w:rPr>
                      <w:spacing w:val="2"/>
                    </w:rPr>
                  </w:pPr>
                </w:p>
              </w:tc>
              <w:tc>
                <w:tcPr>
                  <w:tcW w:w="2533" w:type="dxa"/>
                  <w:vMerge/>
                </w:tcPr>
                <w:p w:rsidR="00451B3B" w:rsidRPr="00416CE9" w:rsidRDefault="00451B3B" w:rsidP="00451B3B">
                  <w:pPr>
                    <w:spacing w:line="315" w:lineRule="atLeast"/>
                    <w:textAlignment w:val="baseline"/>
                    <w:rPr>
                      <w:spacing w:val="2"/>
                    </w:rPr>
                  </w:pPr>
                </w:p>
              </w:tc>
              <w:tc>
                <w:tcPr>
                  <w:tcW w:w="1555" w:type="dxa"/>
                </w:tcPr>
                <w:p w:rsidR="00451B3B" w:rsidRPr="00416CE9" w:rsidRDefault="00451B3B" w:rsidP="00451B3B">
                  <w:pPr>
                    <w:spacing w:line="315" w:lineRule="atLeast"/>
                    <w:textAlignment w:val="baseline"/>
                    <w:rPr>
                      <w:spacing w:val="2"/>
                    </w:rPr>
                  </w:pPr>
                  <w:r w:rsidRPr="00416CE9">
                    <w:rPr>
                      <w:spacing w:val="2"/>
                    </w:rPr>
                    <w:t>30</w:t>
                  </w:r>
                </w:p>
              </w:tc>
              <w:tc>
                <w:tcPr>
                  <w:tcW w:w="1531" w:type="dxa"/>
                </w:tcPr>
                <w:p w:rsidR="00451B3B" w:rsidRPr="00416CE9" w:rsidRDefault="00451B3B" w:rsidP="00451B3B">
                  <w:pPr>
                    <w:spacing w:line="315" w:lineRule="atLeast"/>
                    <w:textAlignment w:val="baseline"/>
                    <w:rPr>
                      <w:spacing w:val="2"/>
                    </w:rPr>
                  </w:pPr>
                  <w:r w:rsidRPr="00416CE9">
                    <w:rPr>
                      <w:spacing w:val="2"/>
                    </w:rPr>
                    <w:t>200 г</w:t>
                  </w:r>
                  <w:r w:rsidRPr="00416CE9">
                    <w:rPr>
                      <w:spacing w:val="2"/>
                      <w:lang w:val="en-US"/>
                    </w:rPr>
                    <w:t>/</w:t>
                  </w:r>
                  <w:r w:rsidRPr="00416CE9">
                    <w:rPr>
                      <w:spacing w:val="2"/>
                    </w:rPr>
                    <w:t>л</w:t>
                  </w:r>
                </w:p>
              </w:tc>
            </w:tr>
            <w:tr w:rsidR="00416CE9" w:rsidRPr="00416CE9" w:rsidTr="00842028">
              <w:trPr>
                <w:trHeight w:val="1023"/>
              </w:trPr>
              <w:tc>
                <w:tcPr>
                  <w:tcW w:w="1976" w:type="dxa"/>
                  <w:vMerge/>
                </w:tcPr>
                <w:p w:rsidR="00451B3B" w:rsidRPr="00416CE9" w:rsidRDefault="00451B3B" w:rsidP="00451B3B">
                  <w:pPr>
                    <w:spacing w:line="315" w:lineRule="atLeast"/>
                    <w:textAlignment w:val="baseline"/>
                    <w:rPr>
                      <w:spacing w:val="2"/>
                    </w:rPr>
                  </w:pPr>
                </w:p>
              </w:tc>
              <w:tc>
                <w:tcPr>
                  <w:tcW w:w="1976" w:type="dxa"/>
                  <w:vMerge/>
                </w:tcPr>
                <w:p w:rsidR="00451B3B" w:rsidRPr="00416CE9" w:rsidRDefault="00451B3B" w:rsidP="00451B3B">
                  <w:pPr>
                    <w:spacing w:line="315" w:lineRule="atLeast"/>
                    <w:textAlignment w:val="baseline"/>
                    <w:rPr>
                      <w:spacing w:val="2"/>
                    </w:rPr>
                  </w:pPr>
                </w:p>
              </w:tc>
              <w:tc>
                <w:tcPr>
                  <w:tcW w:w="2533" w:type="dxa"/>
                </w:tcPr>
                <w:p w:rsidR="00451B3B" w:rsidRPr="00416CE9" w:rsidRDefault="00451B3B" w:rsidP="00451B3B">
                  <w:pPr>
                    <w:spacing w:line="315" w:lineRule="atLeast"/>
                    <w:textAlignment w:val="baseline"/>
                    <w:rPr>
                      <w:spacing w:val="2"/>
                    </w:rPr>
                  </w:pPr>
                  <w:r w:rsidRPr="00416CE9">
                    <w:rPr>
                      <w:spacing w:val="2"/>
                    </w:rPr>
                    <w:t xml:space="preserve">Дезинфицирующие средства в виде порошка , гранул или растворов на основе натриевой соли дихлоризоциануровой кислоты или трихлоризоциануровой кислоты </w:t>
                  </w:r>
                </w:p>
              </w:tc>
              <w:tc>
                <w:tcPr>
                  <w:tcW w:w="1555" w:type="dxa"/>
                </w:tcPr>
                <w:p w:rsidR="00451B3B" w:rsidRPr="00416CE9" w:rsidRDefault="00451B3B" w:rsidP="00451B3B">
                  <w:pPr>
                    <w:spacing w:line="315" w:lineRule="atLeast"/>
                    <w:textAlignment w:val="baseline"/>
                    <w:rPr>
                      <w:spacing w:val="2"/>
                    </w:rPr>
                  </w:pPr>
                  <w:r w:rsidRPr="00416CE9">
                    <w:rPr>
                      <w:spacing w:val="2"/>
                    </w:rPr>
                    <w:t>90</w:t>
                  </w:r>
                </w:p>
              </w:tc>
              <w:tc>
                <w:tcPr>
                  <w:tcW w:w="1531" w:type="dxa"/>
                </w:tcPr>
                <w:p w:rsidR="00451B3B" w:rsidRPr="00416CE9" w:rsidRDefault="00451B3B" w:rsidP="00451B3B">
                  <w:pPr>
                    <w:spacing w:line="315" w:lineRule="atLeast"/>
                    <w:textAlignment w:val="baseline"/>
                    <w:rPr>
                      <w:spacing w:val="2"/>
                    </w:rPr>
                  </w:pPr>
                  <w:r w:rsidRPr="00416CE9">
                    <w:rPr>
                      <w:spacing w:val="2"/>
                    </w:rPr>
                    <w:t>В соответствии инструкции по применению</w:t>
                  </w:r>
                </w:p>
              </w:tc>
            </w:tr>
            <w:tr w:rsidR="00416CE9" w:rsidRPr="00416CE9" w:rsidTr="00842028">
              <w:trPr>
                <w:trHeight w:val="510"/>
              </w:trPr>
              <w:tc>
                <w:tcPr>
                  <w:tcW w:w="1976" w:type="dxa"/>
                  <w:vMerge/>
                </w:tcPr>
                <w:p w:rsidR="00451B3B" w:rsidRPr="00416CE9" w:rsidRDefault="00451B3B" w:rsidP="00451B3B">
                  <w:pPr>
                    <w:spacing w:line="315" w:lineRule="atLeast"/>
                    <w:textAlignment w:val="baseline"/>
                    <w:rPr>
                      <w:spacing w:val="2"/>
                    </w:rPr>
                  </w:pPr>
                </w:p>
              </w:tc>
              <w:tc>
                <w:tcPr>
                  <w:tcW w:w="1976" w:type="dxa"/>
                  <w:vMerge/>
                </w:tcPr>
                <w:p w:rsidR="00451B3B" w:rsidRPr="00416CE9" w:rsidRDefault="00451B3B" w:rsidP="00451B3B">
                  <w:pPr>
                    <w:spacing w:line="315" w:lineRule="atLeast"/>
                    <w:textAlignment w:val="baseline"/>
                    <w:rPr>
                      <w:spacing w:val="2"/>
                    </w:rPr>
                  </w:pPr>
                </w:p>
              </w:tc>
              <w:tc>
                <w:tcPr>
                  <w:tcW w:w="2533" w:type="dxa"/>
                  <w:vMerge w:val="restart"/>
                </w:tcPr>
                <w:p w:rsidR="00451B3B" w:rsidRPr="00416CE9" w:rsidRDefault="00451B3B" w:rsidP="00451B3B">
                  <w:pPr>
                    <w:spacing w:line="315" w:lineRule="atLeast"/>
                    <w:textAlignment w:val="baseline"/>
                    <w:rPr>
                      <w:spacing w:val="2"/>
                    </w:rPr>
                  </w:pPr>
                  <w:r w:rsidRPr="00416CE9">
                    <w:rPr>
                      <w:spacing w:val="2"/>
                    </w:rPr>
                    <w:t>ГКТ</w:t>
                  </w:r>
                </w:p>
              </w:tc>
              <w:tc>
                <w:tcPr>
                  <w:tcW w:w="1555" w:type="dxa"/>
                  <w:vMerge w:val="restart"/>
                </w:tcPr>
                <w:p w:rsidR="00451B3B" w:rsidRPr="00416CE9" w:rsidRDefault="00451B3B" w:rsidP="00451B3B">
                  <w:pPr>
                    <w:spacing w:line="315" w:lineRule="atLeast"/>
                    <w:textAlignment w:val="baseline"/>
                    <w:rPr>
                      <w:spacing w:val="2"/>
                    </w:rPr>
                  </w:pPr>
                  <w:r w:rsidRPr="00416CE9">
                    <w:rPr>
                      <w:spacing w:val="2"/>
                    </w:rPr>
                    <w:t>120</w:t>
                  </w:r>
                </w:p>
              </w:tc>
              <w:tc>
                <w:tcPr>
                  <w:tcW w:w="1531" w:type="dxa"/>
                </w:tcPr>
                <w:p w:rsidR="00451B3B" w:rsidRPr="00416CE9" w:rsidRDefault="00451B3B" w:rsidP="00451B3B">
                  <w:pPr>
                    <w:spacing w:line="315" w:lineRule="atLeast"/>
                    <w:textAlignment w:val="baseline"/>
                    <w:rPr>
                      <w:spacing w:val="2"/>
                    </w:rPr>
                  </w:pPr>
                  <w:r w:rsidRPr="00416CE9">
                    <w:rPr>
                      <w:spacing w:val="2"/>
                    </w:rPr>
                    <w:t>200 г</w:t>
                  </w:r>
                  <w:r w:rsidRPr="00416CE9">
                    <w:rPr>
                      <w:spacing w:val="2"/>
                      <w:lang w:val="en-US"/>
                    </w:rPr>
                    <w:t>/</w:t>
                  </w:r>
                  <w:r w:rsidRPr="00416CE9">
                    <w:rPr>
                      <w:spacing w:val="2"/>
                    </w:rPr>
                    <w:t>л марки А</w:t>
                  </w:r>
                </w:p>
              </w:tc>
            </w:tr>
            <w:tr w:rsidR="00416CE9" w:rsidRPr="00416CE9" w:rsidTr="00842028">
              <w:trPr>
                <w:trHeight w:val="510"/>
              </w:trPr>
              <w:tc>
                <w:tcPr>
                  <w:tcW w:w="1976" w:type="dxa"/>
                  <w:vMerge/>
                </w:tcPr>
                <w:p w:rsidR="00451B3B" w:rsidRPr="00416CE9" w:rsidRDefault="00451B3B" w:rsidP="00451B3B">
                  <w:pPr>
                    <w:spacing w:line="315" w:lineRule="atLeast"/>
                    <w:textAlignment w:val="baseline"/>
                    <w:rPr>
                      <w:spacing w:val="2"/>
                    </w:rPr>
                  </w:pPr>
                </w:p>
              </w:tc>
              <w:tc>
                <w:tcPr>
                  <w:tcW w:w="1976" w:type="dxa"/>
                  <w:vMerge/>
                </w:tcPr>
                <w:p w:rsidR="00451B3B" w:rsidRPr="00416CE9" w:rsidRDefault="00451B3B" w:rsidP="00451B3B">
                  <w:pPr>
                    <w:spacing w:line="315" w:lineRule="atLeast"/>
                    <w:textAlignment w:val="baseline"/>
                    <w:rPr>
                      <w:spacing w:val="2"/>
                    </w:rPr>
                  </w:pPr>
                </w:p>
              </w:tc>
              <w:tc>
                <w:tcPr>
                  <w:tcW w:w="2533" w:type="dxa"/>
                  <w:vMerge/>
                </w:tcPr>
                <w:p w:rsidR="00451B3B" w:rsidRPr="00416CE9" w:rsidRDefault="00451B3B" w:rsidP="00451B3B">
                  <w:pPr>
                    <w:spacing w:line="315" w:lineRule="atLeast"/>
                    <w:textAlignment w:val="baseline"/>
                    <w:rPr>
                      <w:spacing w:val="2"/>
                    </w:rPr>
                  </w:pPr>
                </w:p>
              </w:tc>
              <w:tc>
                <w:tcPr>
                  <w:tcW w:w="1555" w:type="dxa"/>
                  <w:vMerge/>
                </w:tcPr>
                <w:p w:rsidR="00451B3B" w:rsidRPr="00416CE9" w:rsidRDefault="00451B3B" w:rsidP="00451B3B">
                  <w:pPr>
                    <w:spacing w:line="315" w:lineRule="atLeast"/>
                    <w:textAlignment w:val="baseline"/>
                    <w:rPr>
                      <w:spacing w:val="2"/>
                    </w:rPr>
                  </w:pPr>
                </w:p>
              </w:tc>
              <w:tc>
                <w:tcPr>
                  <w:tcW w:w="1531" w:type="dxa"/>
                </w:tcPr>
                <w:p w:rsidR="00451B3B" w:rsidRPr="00416CE9" w:rsidRDefault="00451B3B" w:rsidP="00451B3B">
                  <w:pPr>
                    <w:spacing w:line="315" w:lineRule="atLeast"/>
                    <w:textAlignment w:val="baseline"/>
                    <w:rPr>
                      <w:spacing w:val="2"/>
                    </w:rPr>
                  </w:pPr>
                  <w:r w:rsidRPr="00416CE9">
                    <w:rPr>
                      <w:spacing w:val="2"/>
                    </w:rPr>
                    <w:t>250 марки Б</w:t>
                  </w:r>
                </w:p>
              </w:tc>
            </w:tr>
          </w:tbl>
          <w:p w:rsidR="00451B3B" w:rsidRPr="00416CE9" w:rsidRDefault="00451B3B" w:rsidP="00451B3B">
            <w:pPr>
              <w:spacing w:after="160" w:line="259" w:lineRule="auto"/>
              <w:ind w:left="927"/>
              <w:contextualSpacing/>
              <w:rPr>
                <w:rFonts w:eastAsia="Calibri"/>
                <w:spacing w:val="2"/>
                <w:sz w:val="24"/>
                <w:szCs w:val="24"/>
                <w:shd w:val="clear" w:color="auto" w:fill="FFFFFF"/>
                <w:lang w:eastAsia="en-US"/>
              </w:rPr>
            </w:pPr>
          </w:p>
          <w:p w:rsidR="00451B3B" w:rsidRPr="00416CE9" w:rsidRDefault="00451B3B" w:rsidP="00451B3B">
            <w:pPr>
              <w:spacing w:after="160" w:line="259" w:lineRule="auto"/>
              <w:ind w:left="927"/>
              <w:contextualSpacing/>
              <w:rPr>
                <w:rFonts w:eastAsia="Calibri"/>
                <w:spacing w:val="2"/>
                <w:sz w:val="24"/>
                <w:szCs w:val="24"/>
                <w:shd w:val="clear" w:color="auto" w:fill="FFFFFF"/>
                <w:lang w:eastAsia="en-US"/>
              </w:rPr>
            </w:pPr>
          </w:p>
          <w:p w:rsidR="00451B3B" w:rsidRPr="00416CE9" w:rsidRDefault="00451B3B" w:rsidP="00451B3B">
            <w:pPr>
              <w:spacing w:after="160" w:line="259" w:lineRule="auto"/>
              <w:ind w:left="927"/>
              <w:contextualSpacing/>
              <w:rPr>
                <w:rFonts w:eastAsia="Calibri"/>
                <w:spacing w:val="2"/>
                <w:sz w:val="24"/>
                <w:szCs w:val="24"/>
                <w:shd w:val="clear" w:color="auto" w:fill="FFFFFF"/>
                <w:lang w:eastAsia="en-US"/>
              </w:rPr>
            </w:pPr>
          </w:p>
          <w:p w:rsidR="00451B3B" w:rsidRPr="00416CE9" w:rsidRDefault="00451B3B" w:rsidP="00451B3B">
            <w:pPr>
              <w:spacing w:after="160" w:line="259" w:lineRule="auto"/>
              <w:ind w:left="927"/>
              <w:contextualSpacing/>
              <w:rPr>
                <w:rFonts w:eastAsia="Calibri"/>
                <w:spacing w:val="2"/>
                <w:sz w:val="24"/>
                <w:szCs w:val="24"/>
                <w:shd w:val="clear" w:color="auto" w:fill="FFFFFF"/>
                <w:lang w:eastAsia="en-US"/>
              </w:rPr>
            </w:pPr>
          </w:p>
          <w:p w:rsidR="00451B3B" w:rsidRPr="00416CE9" w:rsidRDefault="00451B3B" w:rsidP="00451B3B">
            <w:pPr>
              <w:spacing w:after="160" w:line="259" w:lineRule="auto"/>
              <w:ind w:left="927"/>
              <w:contextualSpacing/>
              <w:rPr>
                <w:rFonts w:eastAsia="Calibri"/>
                <w:b/>
                <w:sz w:val="24"/>
                <w:szCs w:val="24"/>
                <w:lang w:eastAsia="en-US"/>
              </w:rPr>
            </w:pPr>
          </w:p>
          <w:p w:rsidR="00451B3B" w:rsidRPr="00416CE9" w:rsidRDefault="00451B3B" w:rsidP="00451B3B">
            <w:pPr>
              <w:pStyle w:val="a8"/>
              <w:numPr>
                <w:ilvl w:val="0"/>
                <w:numId w:val="37"/>
              </w:numPr>
              <w:spacing w:after="160" w:line="259" w:lineRule="auto"/>
              <w:rPr>
                <w:rFonts w:eastAsia="Calibri"/>
                <w:b/>
                <w:lang w:eastAsia="en-US"/>
              </w:rPr>
            </w:pPr>
            <w:r w:rsidRPr="00416CE9">
              <w:rPr>
                <w:rFonts w:eastAsia="Calibri"/>
                <w:b/>
                <w:lang w:eastAsia="en-US"/>
              </w:rPr>
              <w:t>Алгоритм сбора медицинских отходов в холерном боксе;</w:t>
            </w:r>
          </w:p>
          <w:p w:rsidR="00451B3B" w:rsidRPr="00416CE9" w:rsidRDefault="00451B3B" w:rsidP="00451B3B">
            <w:pPr>
              <w:spacing w:before="100" w:beforeAutospacing="1" w:after="100" w:afterAutospacing="1"/>
              <w:jc w:val="center"/>
              <w:outlineLvl w:val="0"/>
              <w:rPr>
                <w:kern w:val="36"/>
                <w:sz w:val="24"/>
                <w:szCs w:val="24"/>
                <w:u w:val="single"/>
              </w:rPr>
            </w:pPr>
            <w:r w:rsidRPr="00416CE9">
              <w:rPr>
                <w:rFonts w:eastAsia="Calibri"/>
                <w:b/>
                <w:sz w:val="24"/>
                <w:szCs w:val="24"/>
                <w:lang w:eastAsia="en-US"/>
              </w:rPr>
              <w:t xml:space="preserve"> </w:t>
            </w:r>
            <w:r w:rsidRPr="00416CE9">
              <w:rPr>
                <w:kern w:val="36"/>
                <w:sz w:val="24"/>
                <w:szCs w:val="24"/>
                <w:u w:val="single"/>
              </w:rPr>
              <w:t>Алгоритм «Сбор медицинских отходов»</w:t>
            </w:r>
          </w:p>
          <w:p w:rsidR="00451B3B" w:rsidRPr="00416CE9" w:rsidRDefault="00451B3B" w:rsidP="00451B3B">
            <w:pPr>
              <w:spacing w:before="100" w:beforeAutospacing="1" w:after="100" w:afterAutospacing="1"/>
              <w:rPr>
                <w:sz w:val="24"/>
                <w:szCs w:val="24"/>
              </w:rPr>
            </w:pPr>
            <w:r w:rsidRPr="00416CE9">
              <w:rPr>
                <w:bCs/>
                <w:iCs/>
                <w:sz w:val="24"/>
                <w:szCs w:val="24"/>
              </w:rPr>
              <w:t>Цель: </w:t>
            </w:r>
            <w:r w:rsidRPr="00416CE9">
              <w:rPr>
                <w:sz w:val="24"/>
                <w:szCs w:val="24"/>
              </w:rPr>
              <w:t>профилактика внутрибольничной инфекции.</w:t>
            </w:r>
          </w:p>
          <w:p w:rsidR="00451B3B" w:rsidRPr="00416CE9" w:rsidRDefault="00451B3B" w:rsidP="00451B3B">
            <w:pPr>
              <w:spacing w:before="100" w:beforeAutospacing="1" w:after="100" w:afterAutospacing="1"/>
              <w:rPr>
                <w:sz w:val="24"/>
                <w:szCs w:val="24"/>
              </w:rPr>
            </w:pPr>
            <w:r w:rsidRPr="00416CE9">
              <w:rPr>
                <w:bCs/>
                <w:iCs/>
                <w:sz w:val="24"/>
                <w:szCs w:val="24"/>
              </w:rPr>
              <w:t>Условия: </w:t>
            </w:r>
            <w:r w:rsidRPr="00416CE9">
              <w:rPr>
                <w:sz w:val="24"/>
                <w:szCs w:val="24"/>
              </w:rPr>
              <w:t>выполнение медицинских манипуляций.</w:t>
            </w:r>
          </w:p>
          <w:p w:rsidR="00451B3B" w:rsidRPr="00416CE9" w:rsidRDefault="00451B3B" w:rsidP="00451B3B">
            <w:pPr>
              <w:spacing w:before="100" w:beforeAutospacing="1" w:after="100" w:afterAutospacing="1"/>
              <w:rPr>
                <w:sz w:val="24"/>
                <w:szCs w:val="24"/>
              </w:rPr>
            </w:pPr>
            <w:r w:rsidRPr="00416CE9">
              <w:rPr>
                <w:bCs/>
                <w:iCs/>
                <w:sz w:val="24"/>
                <w:szCs w:val="24"/>
              </w:rPr>
              <w:t>Показания: </w:t>
            </w:r>
            <w:r w:rsidRPr="00416CE9">
              <w:rPr>
                <w:sz w:val="24"/>
                <w:szCs w:val="24"/>
              </w:rPr>
              <w:t>контроль внутрибольничных инфекций.</w:t>
            </w:r>
          </w:p>
          <w:p w:rsidR="00451B3B" w:rsidRPr="00416CE9" w:rsidRDefault="00451B3B" w:rsidP="00451B3B">
            <w:pPr>
              <w:spacing w:before="100" w:beforeAutospacing="1" w:after="100" w:afterAutospacing="1"/>
              <w:rPr>
                <w:sz w:val="24"/>
                <w:szCs w:val="24"/>
              </w:rPr>
            </w:pPr>
            <w:r w:rsidRPr="00416CE9">
              <w:rPr>
                <w:bCs/>
                <w:iCs/>
                <w:sz w:val="24"/>
                <w:szCs w:val="24"/>
              </w:rPr>
              <w:t>Оснащение:</w:t>
            </w:r>
          </w:p>
          <w:p w:rsidR="00451B3B" w:rsidRPr="00416CE9" w:rsidRDefault="00451B3B" w:rsidP="00451B3B">
            <w:pPr>
              <w:numPr>
                <w:ilvl w:val="0"/>
                <w:numId w:val="36"/>
              </w:numPr>
              <w:spacing w:before="100" w:beforeAutospacing="1" w:after="100" w:afterAutospacing="1" w:line="259" w:lineRule="auto"/>
              <w:rPr>
                <w:sz w:val="24"/>
                <w:szCs w:val="24"/>
              </w:rPr>
            </w:pPr>
            <w:r w:rsidRPr="00416CE9">
              <w:rPr>
                <w:sz w:val="24"/>
                <w:szCs w:val="24"/>
              </w:rPr>
              <w:t>коробки безопасного сбора и утилизации медицинских отходов;</w:t>
            </w:r>
          </w:p>
          <w:p w:rsidR="00451B3B" w:rsidRPr="00416CE9" w:rsidRDefault="00451B3B" w:rsidP="00451B3B">
            <w:pPr>
              <w:numPr>
                <w:ilvl w:val="0"/>
                <w:numId w:val="36"/>
              </w:numPr>
              <w:spacing w:before="100" w:beforeAutospacing="1" w:after="100" w:afterAutospacing="1" w:line="259" w:lineRule="auto"/>
              <w:rPr>
                <w:sz w:val="24"/>
                <w:szCs w:val="24"/>
              </w:rPr>
            </w:pPr>
            <w:r w:rsidRPr="00416CE9">
              <w:rPr>
                <w:sz w:val="24"/>
                <w:szCs w:val="24"/>
              </w:rPr>
              <w:t>пакеты белого, желтого и красного цвета;</w:t>
            </w:r>
          </w:p>
          <w:p w:rsidR="00451B3B" w:rsidRPr="00416CE9" w:rsidRDefault="00451B3B" w:rsidP="00451B3B">
            <w:pPr>
              <w:numPr>
                <w:ilvl w:val="0"/>
                <w:numId w:val="36"/>
              </w:numPr>
              <w:spacing w:before="100" w:beforeAutospacing="1" w:after="100" w:afterAutospacing="1" w:line="259" w:lineRule="auto"/>
              <w:rPr>
                <w:sz w:val="24"/>
                <w:szCs w:val="24"/>
              </w:rPr>
            </w:pPr>
            <w:r w:rsidRPr="00416CE9">
              <w:rPr>
                <w:sz w:val="24"/>
                <w:szCs w:val="24"/>
              </w:rPr>
              <w:t>перчатки;</w:t>
            </w:r>
          </w:p>
          <w:p w:rsidR="00451B3B" w:rsidRPr="00416CE9" w:rsidRDefault="00451B3B" w:rsidP="00451B3B">
            <w:pPr>
              <w:numPr>
                <w:ilvl w:val="0"/>
                <w:numId w:val="36"/>
              </w:numPr>
              <w:spacing w:before="100" w:beforeAutospacing="1" w:after="100" w:afterAutospacing="1" w:line="259" w:lineRule="auto"/>
              <w:rPr>
                <w:sz w:val="24"/>
                <w:szCs w:val="24"/>
              </w:rPr>
            </w:pPr>
            <w:r w:rsidRPr="00416CE9">
              <w:rPr>
                <w:sz w:val="24"/>
                <w:szCs w:val="24"/>
              </w:rPr>
              <w:t>маска;</w:t>
            </w:r>
          </w:p>
          <w:p w:rsidR="00451B3B" w:rsidRPr="00416CE9" w:rsidRDefault="00451B3B" w:rsidP="00451B3B">
            <w:pPr>
              <w:numPr>
                <w:ilvl w:val="0"/>
                <w:numId w:val="36"/>
              </w:numPr>
              <w:spacing w:before="100" w:beforeAutospacing="1" w:after="100" w:afterAutospacing="1" w:line="259" w:lineRule="auto"/>
              <w:rPr>
                <w:sz w:val="24"/>
                <w:szCs w:val="24"/>
              </w:rPr>
            </w:pPr>
            <w:r w:rsidRPr="00416CE9">
              <w:rPr>
                <w:sz w:val="24"/>
                <w:szCs w:val="24"/>
              </w:rPr>
              <w:t>спецодежда (халат, колпак, обувь и др.);</w:t>
            </w:r>
          </w:p>
          <w:p w:rsidR="00451B3B" w:rsidRPr="00416CE9" w:rsidRDefault="00451B3B" w:rsidP="00451B3B">
            <w:pPr>
              <w:numPr>
                <w:ilvl w:val="0"/>
                <w:numId w:val="36"/>
              </w:numPr>
              <w:spacing w:before="100" w:beforeAutospacing="1" w:after="100" w:afterAutospacing="1" w:line="259" w:lineRule="auto"/>
              <w:rPr>
                <w:sz w:val="24"/>
                <w:szCs w:val="24"/>
              </w:rPr>
            </w:pPr>
            <w:r w:rsidRPr="00416CE9">
              <w:rPr>
                <w:sz w:val="24"/>
                <w:szCs w:val="24"/>
              </w:rPr>
              <w:t>халат для выноса медицинских отходов на склад.</w:t>
            </w:r>
          </w:p>
          <w:p w:rsidR="00451B3B" w:rsidRPr="00416CE9" w:rsidRDefault="00451B3B" w:rsidP="00451B3B">
            <w:pPr>
              <w:shd w:val="clear" w:color="auto" w:fill="FFFFFF"/>
              <w:rPr>
                <w:sz w:val="24"/>
                <w:szCs w:val="24"/>
              </w:rPr>
            </w:pPr>
            <w:r w:rsidRPr="00416CE9">
              <w:rPr>
                <w:sz w:val="24"/>
                <w:szCs w:val="24"/>
              </w:rPr>
              <w:t xml:space="preserve"> </w:t>
            </w:r>
          </w:p>
          <w:p w:rsidR="00451B3B" w:rsidRPr="00416CE9" w:rsidRDefault="00451B3B" w:rsidP="00451B3B">
            <w:pPr>
              <w:shd w:val="clear" w:color="auto" w:fill="FFFFFF"/>
              <w:rPr>
                <w:sz w:val="24"/>
                <w:szCs w:val="24"/>
              </w:rPr>
            </w:pPr>
            <w:r w:rsidRPr="00416CE9">
              <w:rPr>
                <w:sz w:val="24"/>
                <w:szCs w:val="24"/>
              </w:rPr>
              <w:t>Сбор и хранение отходов класса В</w:t>
            </w:r>
          </w:p>
          <w:p w:rsidR="00451B3B" w:rsidRPr="00416CE9" w:rsidRDefault="00451B3B" w:rsidP="00451B3B">
            <w:pPr>
              <w:shd w:val="clear" w:color="auto" w:fill="FFFFFF"/>
              <w:rPr>
                <w:sz w:val="24"/>
                <w:szCs w:val="24"/>
              </w:rPr>
            </w:pPr>
            <w:r w:rsidRPr="00416CE9">
              <w:rPr>
                <w:sz w:val="24"/>
                <w:szCs w:val="24"/>
              </w:rPr>
              <w:t>Работа по обращению с медицинскими отходами класса В организуется в соответствии с требованиями к работе с возбудителями 1–2 групп патогенности, к санитарной охране территории и профилактике туберкулеза.</w:t>
            </w:r>
          </w:p>
          <w:p w:rsidR="00451B3B" w:rsidRPr="00416CE9" w:rsidRDefault="00451B3B" w:rsidP="00451B3B">
            <w:pPr>
              <w:shd w:val="clear" w:color="auto" w:fill="FFFFFF"/>
              <w:rPr>
                <w:sz w:val="24"/>
                <w:szCs w:val="24"/>
              </w:rPr>
            </w:pPr>
            <w:r w:rsidRPr="00416CE9">
              <w:rPr>
                <w:sz w:val="24"/>
                <w:szCs w:val="24"/>
              </w:rPr>
              <w:t>Отходы класса В собирают в одноразовую мягкую (пакеты) или твердую (непрокалываемую) упаковку (контейнеры) красного цвета или имеющую красную маркировку. Твердые (непрокалываемые) емкости закрываются крышками. Выбор упаковки зависит от морфологического состава отходов. Жидкие биологические отходы, использованные одноразовые колющие (режущие) инструменты и другие изделия медицинского назначения помещают в твердую (непрокалываемую) влагостойкую герметичную упаковку (контейнеры).</w:t>
            </w:r>
          </w:p>
          <w:p w:rsidR="00451B3B" w:rsidRPr="00416CE9" w:rsidRDefault="00451B3B" w:rsidP="00451B3B">
            <w:pPr>
              <w:shd w:val="clear" w:color="auto" w:fill="FFFFFF"/>
              <w:rPr>
                <w:sz w:val="24"/>
                <w:szCs w:val="24"/>
              </w:rPr>
            </w:pPr>
            <w:r w:rsidRPr="00416CE9">
              <w:rPr>
                <w:sz w:val="24"/>
                <w:szCs w:val="24"/>
              </w:rPr>
              <w:t>После заполнения пакета не более чем на 3/4 ответственный сотрудник с соблюдением требований биологической безопасности завязывает пакет или закрывает с использованием бирок-стяжек или других приспособлений, исключающих высыпание отходов класса В.</w:t>
            </w:r>
          </w:p>
          <w:p w:rsidR="00451B3B" w:rsidRPr="00416CE9" w:rsidRDefault="00451B3B" w:rsidP="00451B3B">
            <w:pPr>
              <w:shd w:val="clear" w:color="auto" w:fill="FFFFFF"/>
              <w:rPr>
                <w:sz w:val="24"/>
                <w:szCs w:val="24"/>
              </w:rPr>
            </w:pPr>
            <w:r w:rsidRPr="00416CE9">
              <w:rPr>
                <w:sz w:val="24"/>
                <w:szCs w:val="24"/>
              </w:rPr>
              <w:t>При окончательной упаковке отходов класса В для удаления их из подразделения одноразовые  емкости (пакеты, баки) с отходами класса В маркируются надписью «Отходы. Класс В» с нанесением названия организации, подразделения, даты и фамилии ответственного за сбор отходов лица.</w:t>
            </w:r>
          </w:p>
          <w:p w:rsidR="00451B3B" w:rsidRPr="00416CE9" w:rsidRDefault="00451B3B" w:rsidP="00451B3B">
            <w:pPr>
              <w:shd w:val="clear" w:color="auto" w:fill="FFFFFF"/>
              <w:rPr>
                <w:sz w:val="24"/>
                <w:szCs w:val="24"/>
              </w:rPr>
            </w:pPr>
          </w:p>
          <w:p w:rsidR="00451B3B" w:rsidRPr="00416CE9" w:rsidRDefault="00451B3B" w:rsidP="00451B3B">
            <w:pPr>
              <w:spacing w:after="160" w:line="259" w:lineRule="auto"/>
              <w:rPr>
                <w:rFonts w:eastAsia="Calibri"/>
                <w:b/>
                <w:sz w:val="24"/>
                <w:szCs w:val="24"/>
                <w:lang w:eastAsia="en-US"/>
              </w:rPr>
            </w:pPr>
          </w:p>
          <w:p w:rsidR="00451B3B" w:rsidRPr="00416CE9" w:rsidRDefault="00451B3B" w:rsidP="00451B3B">
            <w:pPr>
              <w:numPr>
                <w:ilvl w:val="0"/>
                <w:numId w:val="37"/>
              </w:numPr>
              <w:spacing w:after="160" w:line="259" w:lineRule="auto"/>
              <w:contextualSpacing/>
              <w:rPr>
                <w:rFonts w:eastAsia="Calibri"/>
                <w:b/>
                <w:sz w:val="24"/>
                <w:szCs w:val="24"/>
                <w:lang w:eastAsia="en-US"/>
              </w:rPr>
            </w:pPr>
            <w:r w:rsidRPr="00416CE9">
              <w:rPr>
                <w:rFonts w:eastAsia="Calibri"/>
                <w:b/>
                <w:sz w:val="24"/>
                <w:szCs w:val="24"/>
                <w:lang w:eastAsia="en-US"/>
              </w:rPr>
              <w:t>Алгоритм проведения дезинфекции в холерном боксе, вид дезинфекции, объекты, средства, режим.</w:t>
            </w:r>
          </w:p>
          <w:p w:rsidR="00451B3B" w:rsidRPr="00416CE9" w:rsidRDefault="00451B3B" w:rsidP="00451B3B">
            <w:pPr>
              <w:spacing w:after="160" w:line="259" w:lineRule="auto"/>
              <w:ind w:left="927"/>
              <w:contextualSpacing/>
              <w:rPr>
                <w:rFonts w:eastAsia="Calibri"/>
                <w:sz w:val="24"/>
                <w:szCs w:val="24"/>
                <w:lang w:eastAsia="en-US"/>
              </w:rPr>
            </w:pPr>
            <w:r w:rsidRPr="00416CE9">
              <w:rPr>
                <w:rFonts w:eastAsia="Calibri"/>
                <w:sz w:val="24"/>
                <w:szCs w:val="24"/>
                <w:lang w:eastAsia="en-US"/>
              </w:rPr>
              <w:t xml:space="preserve">Текущая дезинфекция заключается во влажной уборке помещений, использованного оборудования с применением </w:t>
            </w:r>
            <w:r w:rsidRPr="00416CE9">
              <w:rPr>
                <w:rFonts w:eastAsia="Calibri"/>
                <w:sz w:val="24"/>
                <w:szCs w:val="24"/>
                <w:lang w:eastAsia="en-US"/>
              </w:rPr>
              <w:lastRenderedPageBreak/>
              <w:t>химических средств обеззараживания или в отдельных случаях аэрозольного метода дезинфекции. Текущая дезинфекция проводится в следующих случаях:</w:t>
            </w:r>
          </w:p>
          <w:p w:rsidR="00451B3B" w:rsidRPr="00416CE9" w:rsidRDefault="00451B3B" w:rsidP="00451B3B">
            <w:pPr>
              <w:spacing w:after="160" w:line="259" w:lineRule="auto"/>
              <w:ind w:left="927"/>
              <w:contextualSpacing/>
              <w:rPr>
                <w:rFonts w:eastAsia="Calibri"/>
                <w:sz w:val="24"/>
                <w:szCs w:val="24"/>
                <w:lang w:eastAsia="en-US"/>
              </w:rPr>
            </w:pPr>
          </w:p>
          <w:p w:rsidR="00451B3B" w:rsidRPr="00416CE9" w:rsidRDefault="00451B3B" w:rsidP="00451B3B">
            <w:pPr>
              <w:spacing w:after="160" w:line="259" w:lineRule="auto"/>
              <w:ind w:left="927"/>
              <w:contextualSpacing/>
              <w:rPr>
                <w:rFonts w:eastAsia="Calibri"/>
                <w:sz w:val="24"/>
                <w:szCs w:val="24"/>
                <w:lang w:eastAsia="en-US"/>
              </w:rPr>
            </w:pPr>
            <w:r w:rsidRPr="00416CE9">
              <w:rPr>
                <w:rFonts w:eastAsia="Calibri"/>
                <w:sz w:val="24"/>
                <w:szCs w:val="24"/>
                <w:lang w:eastAsia="en-US"/>
              </w:rPr>
              <w:t>- ежедневно после окончания каждого этапа работ дезинфицируются рабочие поверхности в помещениях "заразной" зоны;</w:t>
            </w:r>
          </w:p>
          <w:p w:rsidR="00451B3B" w:rsidRPr="00416CE9" w:rsidRDefault="00451B3B" w:rsidP="00451B3B">
            <w:pPr>
              <w:spacing w:after="160" w:line="259" w:lineRule="auto"/>
              <w:ind w:left="927"/>
              <w:contextualSpacing/>
              <w:rPr>
                <w:rFonts w:eastAsia="Calibri"/>
                <w:sz w:val="24"/>
                <w:szCs w:val="24"/>
                <w:lang w:eastAsia="en-US"/>
              </w:rPr>
            </w:pPr>
          </w:p>
          <w:p w:rsidR="00451B3B" w:rsidRPr="00416CE9" w:rsidRDefault="00451B3B" w:rsidP="00451B3B">
            <w:pPr>
              <w:spacing w:after="160" w:line="259" w:lineRule="auto"/>
              <w:ind w:left="927"/>
              <w:contextualSpacing/>
              <w:rPr>
                <w:rFonts w:eastAsia="Calibri"/>
                <w:sz w:val="24"/>
                <w:szCs w:val="24"/>
                <w:lang w:eastAsia="en-US"/>
              </w:rPr>
            </w:pPr>
            <w:r w:rsidRPr="00416CE9">
              <w:rPr>
                <w:rFonts w:eastAsia="Calibri"/>
                <w:sz w:val="24"/>
                <w:szCs w:val="24"/>
                <w:lang w:eastAsia="en-US"/>
              </w:rPr>
              <w:t>- еженедельно в помещениях "заразной" зоны проводится генеральная уборка с применением дезинфицирующих средств путем протирания поверхностей мебели, приборов, оборудования, а также стен на высоту до 2 м. Допускается использование аэрозольного метода дезинфекции;</w:t>
            </w:r>
          </w:p>
          <w:p w:rsidR="00451B3B" w:rsidRPr="00416CE9" w:rsidRDefault="00451B3B" w:rsidP="00451B3B">
            <w:pPr>
              <w:spacing w:after="160" w:line="259" w:lineRule="auto"/>
              <w:ind w:left="927"/>
              <w:contextualSpacing/>
              <w:rPr>
                <w:rFonts w:eastAsia="Calibri"/>
                <w:sz w:val="24"/>
                <w:szCs w:val="24"/>
                <w:lang w:eastAsia="en-US"/>
              </w:rPr>
            </w:pPr>
          </w:p>
          <w:p w:rsidR="00451B3B" w:rsidRPr="00416CE9" w:rsidRDefault="00451B3B" w:rsidP="00451B3B">
            <w:pPr>
              <w:spacing w:after="160" w:line="259" w:lineRule="auto"/>
              <w:ind w:left="927"/>
              <w:contextualSpacing/>
              <w:rPr>
                <w:rFonts w:eastAsia="Calibri"/>
                <w:sz w:val="24"/>
                <w:szCs w:val="24"/>
                <w:lang w:eastAsia="en-US"/>
              </w:rPr>
            </w:pPr>
            <w:r w:rsidRPr="00416CE9">
              <w:rPr>
                <w:rFonts w:eastAsia="Calibri"/>
                <w:sz w:val="24"/>
                <w:szCs w:val="24"/>
                <w:lang w:eastAsia="en-US"/>
              </w:rPr>
              <w:t>- по завершении определенного цикла научно-исследовательских работ и (или) при переходе к работам с другими патогенными микроорганизмами с оформлением акта о проведении текущей дезинфекции.</w:t>
            </w:r>
          </w:p>
          <w:p w:rsidR="00451B3B" w:rsidRPr="00416CE9" w:rsidRDefault="00451B3B" w:rsidP="00451B3B">
            <w:pPr>
              <w:spacing w:after="160" w:line="259" w:lineRule="auto"/>
              <w:ind w:left="927"/>
              <w:contextualSpacing/>
              <w:rPr>
                <w:rFonts w:eastAsia="Calibri"/>
                <w:sz w:val="24"/>
                <w:szCs w:val="24"/>
                <w:lang w:eastAsia="en-US"/>
              </w:rPr>
            </w:pPr>
          </w:p>
          <w:p w:rsidR="00451B3B" w:rsidRPr="00416CE9" w:rsidRDefault="00451B3B" w:rsidP="00451B3B">
            <w:pPr>
              <w:shd w:val="clear" w:color="auto" w:fill="FFFFFF"/>
              <w:spacing w:line="315" w:lineRule="atLeast"/>
              <w:textAlignment w:val="baseline"/>
              <w:rPr>
                <w:spacing w:val="2"/>
                <w:sz w:val="24"/>
                <w:szCs w:val="24"/>
              </w:rPr>
            </w:pPr>
            <w:r w:rsidRPr="00416CE9">
              <w:rPr>
                <w:sz w:val="24"/>
                <w:szCs w:val="24"/>
              </w:rPr>
              <w:t>Ежедневно после текущей дезинфекции рабочих поверхностей с соответствующей виду ПБА экспозицией и облучения бактерицидными лампами младший персонал проводит влажную уборку боксированных помещений и предбоксов. Уборку проводят в защитной одежде под наблюдением лаборанта. После влажной уборки проводят обеззараживание воздуха и поверхностей бактерицидными лампами в соответствии с нормативными документами.</w:t>
            </w:r>
            <w:r w:rsidRPr="00416CE9">
              <w:rPr>
                <w:spacing w:val="2"/>
                <w:sz w:val="24"/>
                <w:szCs w:val="24"/>
              </w:rPr>
              <w:t xml:space="preserve"> Заключительная дезинфекция проводится при плановых остановках работы лабораторий для профилактического освидетельствования инженерных систем обеспечения биологической безопасности и проведении планово-предупредительного ремонта.</w:t>
            </w:r>
            <w:r w:rsidRPr="00416CE9">
              <w:rPr>
                <w:spacing w:val="2"/>
                <w:sz w:val="24"/>
                <w:szCs w:val="24"/>
              </w:rPr>
              <w:br/>
            </w:r>
            <w:r w:rsidRPr="00416CE9">
              <w:rPr>
                <w:spacing w:val="2"/>
                <w:sz w:val="24"/>
                <w:szCs w:val="24"/>
              </w:rPr>
              <w:br/>
              <w:t>Заключительная дезинфекция внутренних полостей и обратной стороны фильтров боксов микробиологической безопасности проводится путем фумигации парами формальдегида.</w:t>
            </w:r>
            <w:r w:rsidRPr="00416CE9">
              <w:rPr>
                <w:spacing w:val="2"/>
                <w:sz w:val="24"/>
                <w:szCs w:val="24"/>
              </w:rPr>
              <w:br/>
            </w:r>
          </w:p>
          <w:p w:rsidR="00451B3B" w:rsidRPr="00416CE9" w:rsidRDefault="00451B3B" w:rsidP="00451B3B">
            <w:pPr>
              <w:shd w:val="clear" w:color="auto" w:fill="FFFFFF"/>
              <w:spacing w:line="315" w:lineRule="atLeast"/>
              <w:textAlignment w:val="baseline"/>
              <w:rPr>
                <w:spacing w:val="2"/>
                <w:sz w:val="24"/>
                <w:szCs w:val="24"/>
              </w:rPr>
            </w:pPr>
          </w:p>
          <w:tbl>
            <w:tblPr>
              <w:tblStyle w:val="ad"/>
              <w:tblW w:w="0" w:type="auto"/>
              <w:tblLayout w:type="fixed"/>
              <w:tblLook w:val="04A0" w:firstRow="1" w:lastRow="0" w:firstColumn="1" w:lastColumn="0" w:noHBand="0" w:noVBand="1"/>
            </w:tblPr>
            <w:tblGrid>
              <w:gridCol w:w="1999"/>
              <w:gridCol w:w="1999"/>
              <w:gridCol w:w="2508"/>
              <w:gridCol w:w="1523"/>
              <w:gridCol w:w="1542"/>
            </w:tblGrid>
            <w:tr w:rsidR="00416CE9" w:rsidRPr="00416CE9" w:rsidTr="00842028">
              <w:trPr>
                <w:trHeight w:val="965"/>
              </w:trPr>
              <w:tc>
                <w:tcPr>
                  <w:tcW w:w="1999" w:type="dxa"/>
                </w:tcPr>
                <w:p w:rsidR="00451B3B" w:rsidRPr="00416CE9" w:rsidRDefault="00451B3B" w:rsidP="00451B3B">
                  <w:pPr>
                    <w:spacing w:line="315" w:lineRule="atLeast"/>
                    <w:textAlignment w:val="baseline"/>
                    <w:rPr>
                      <w:spacing w:val="2"/>
                    </w:rPr>
                  </w:pPr>
                  <w:r w:rsidRPr="00416CE9">
                    <w:rPr>
                      <w:spacing w:val="2"/>
                    </w:rPr>
                    <w:t xml:space="preserve">Объекты обеззараживания </w:t>
                  </w:r>
                </w:p>
              </w:tc>
              <w:tc>
                <w:tcPr>
                  <w:tcW w:w="1999" w:type="dxa"/>
                </w:tcPr>
                <w:p w:rsidR="00451B3B" w:rsidRPr="00416CE9" w:rsidRDefault="00451B3B" w:rsidP="00451B3B">
                  <w:pPr>
                    <w:spacing w:line="315" w:lineRule="atLeast"/>
                    <w:textAlignment w:val="baseline"/>
                    <w:rPr>
                      <w:spacing w:val="2"/>
                    </w:rPr>
                  </w:pPr>
                  <w:r w:rsidRPr="00416CE9">
                    <w:rPr>
                      <w:spacing w:val="2"/>
                    </w:rPr>
                    <w:t>Способ обеззараживания</w:t>
                  </w:r>
                </w:p>
              </w:tc>
              <w:tc>
                <w:tcPr>
                  <w:tcW w:w="2508" w:type="dxa"/>
                </w:tcPr>
                <w:p w:rsidR="00451B3B" w:rsidRPr="00416CE9" w:rsidRDefault="00451B3B" w:rsidP="00451B3B">
                  <w:pPr>
                    <w:spacing w:line="315" w:lineRule="atLeast"/>
                    <w:textAlignment w:val="baseline"/>
                    <w:rPr>
                      <w:spacing w:val="2"/>
                    </w:rPr>
                  </w:pPr>
                  <w:r w:rsidRPr="00416CE9">
                    <w:rPr>
                      <w:spacing w:val="2"/>
                    </w:rPr>
                    <w:t>Обеззараживающее средство</w:t>
                  </w:r>
                </w:p>
              </w:tc>
              <w:tc>
                <w:tcPr>
                  <w:tcW w:w="1523" w:type="dxa"/>
                </w:tcPr>
                <w:p w:rsidR="00451B3B" w:rsidRPr="00416CE9" w:rsidRDefault="00451B3B" w:rsidP="00451B3B">
                  <w:pPr>
                    <w:spacing w:line="315" w:lineRule="atLeast"/>
                    <w:textAlignment w:val="baseline"/>
                    <w:rPr>
                      <w:spacing w:val="2"/>
                    </w:rPr>
                  </w:pPr>
                  <w:r w:rsidRPr="00416CE9">
                    <w:rPr>
                      <w:spacing w:val="2"/>
                    </w:rPr>
                    <w:t>Время контакта, мин.</w:t>
                  </w:r>
                </w:p>
                <w:p w:rsidR="00451B3B" w:rsidRPr="00416CE9" w:rsidRDefault="00451B3B" w:rsidP="00451B3B">
                  <w:pPr>
                    <w:spacing w:line="315" w:lineRule="atLeast"/>
                    <w:textAlignment w:val="baseline"/>
                    <w:rPr>
                      <w:spacing w:val="2"/>
                    </w:rPr>
                  </w:pPr>
                </w:p>
              </w:tc>
              <w:tc>
                <w:tcPr>
                  <w:tcW w:w="1542" w:type="dxa"/>
                </w:tcPr>
                <w:p w:rsidR="00451B3B" w:rsidRPr="00416CE9" w:rsidRDefault="00451B3B" w:rsidP="00451B3B">
                  <w:pPr>
                    <w:spacing w:line="315" w:lineRule="atLeast"/>
                    <w:textAlignment w:val="baseline"/>
                    <w:rPr>
                      <w:spacing w:val="2"/>
                    </w:rPr>
                  </w:pPr>
                  <w:r w:rsidRPr="00416CE9">
                    <w:rPr>
                      <w:spacing w:val="2"/>
                    </w:rPr>
                    <w:t>Нора расхода</w:t>
                  </w:r>
                </w:p>
              </w:tc>
            </w:tr>
            <w:tr w:rsidR="00416CE9" w:rsidRPr="00416CE9" w:rsidTr="00842028">
              <w:trPr>
                <w:trHeight w:val="1026"/>
              </w:trPr>
              <w:tc>
                <w:tcPr>
                  <w:tcW w:w="1999" w:type="dxa"/>
                  <w:vMerge w:val="restart"/>
                </w:tcPr>
                <w:p w:rsidR="00451B3B" w:rsidRPr="00416CE9" w:rsidRDefault="00451B3B" w:rsidP="00451B3B">
                  <w:pPr>
                    <w:spacing w:line="315" w:lineRule="atLeast"/>
                    <w:textAlignment w:val="baseline"/>
                    <w:rPr>
                      <w:spacing w:val="2"/>
                    </w:rPr>
                  </w:pPr>
                  <w:r w:rsidRPr="00416CE9">
                    <w:rPr>
                      <w:spacing w:val="2"/>
                    </w:rPr>
                    <w:t xml:space="preserve">Поверхности в помещениях ( пол, стены, двери), мебель , оборудование, рабочий стол, индивидуальные шкафы и др. </w:t>
                  </w:r>
                  <w:r w:rsidRPr="00416CE9">
                    <w:rPr>
                      <w:spacing w:val="2"/>
                    </w:rPr>
                    <w:lastRenderedPageBreak/>
                    <w:t>мебель, помещения вивария</w:t>
                  </w:r>
                </w:p>
              </w:tc>
              <w:tc>
                <w:tcPr>
                  <w:tcW w:w="1999" w:type="dxa"/>
                  <w:vMerge w:val="restart"/>
                </w:tcPr>
                <w:p w:rsidR="00451B3B" w:rsidRPr="00416CE9" w:rsidRDefault="00451B3B" w:rsidP="00451B3B">
                  <w:pPr>
                    <w:spacing w:line="315" w:lineRule="atLeast"/>
                    <w:textAlignment w:val="baseline"/>
                    <w:rPr>
                      <w:spacing w:val="2"/>
                    </w:rPr>
                  </w:pPr>
                  <w:r w:rsidRPr="00416CE9">
                    <w:rPr>
                      <w:spacing w:val="2"/>
                    </w:rPr>
                    <w:lastRenderedPageBreak/>
                    <w:t>Орошение или протирание с последующей влажной уборкой</w:t>
                  </w:r>
                </w:p>
              </w:tc>
              <w:tc>
                <w:tcPr>
                  <w:tcW w:w="2508" w:type="dxa"/>
                </w:tcPr>
                <w:p w:rsidR="00451B3B" w:rsidRPr="00416CE9" w:rsidRDefault="00451B3B" w:rsidP="00451B3B">
                  <w:pPr>
                    <w:spacing w:line="315" w:lineRule="atLeast"/>
                    <w:textAlignment w:val="baseline"/>
                    <w:rPr>
                      <w:spacing w:val="2"/>
                    </w:rPr>
                  </w:pPr>
                  <w:r w:rsidRPr="00416CE9">
                    <w:rPr>
                      <w:spacing w:val="2"/>
                    </w:rPr>
                    <w:t>1%-й раствор хлорамина</w:t>
                  </w:r>
                </w:p>
              </w:tc>
              <w:tc>
                <w:tcPr>
                  <w:tcW w:w="1523" w:type="dxa"/>
                </w:tcPr>
                <w:p w:rsidR="00451B3B" w:rsidRPr="00416CE9" w:rsidRDefault="00451B3B" w:rsidP="00451B3B">
                  <w:pPr>
                    <w:spacing w:line="315" w:lineRule="atLeast"/>
                    <w:textAlignment w:val="baseline"/>
                    <w:rPr>
                      <w:spacing w:val="2"/>
                    </w:rPr>
                  </w:pPr>
                  <w:r w:rsidRPr="00416CE9">
                    <w:rPr>
                      <w:spacing w:val="2"/>
                    </w:rPr>
                    <w:t>60</w:t>
                  </w:r>
                </w:p>
              </w:tc>
              <w:tc>
                <w:tcPr>
                  <w:tcW w:w="1542" w:type="dxa"/>
                  <w:vMerge w:val="restart"/>
                </w:tcPr>
                <w:p w:rsidR="00451B3B" w:rsidRPr="00416CE9" w:rsidRDefault="00451B3B" w:rsidP="00451B3B">
                  <w:pPr>
                    <w:spacing w:line="315" w:lineRule="atLeast"/>
                    <w:textAlignment w:val="baseline"/>
                    <w:rPr>
                      <w:spacing w:val="2"/>
                      <w:vertAlign w:val="superscript"/>
                    </w:rPr>
                  </w:pPr>
                  <w:r w:rsidRPr="00416CE9">
                    <w:rPr>
                      <w:spacing w:val="2"/>
                    </w:rPr>
                    <w:t>Орошение – 300 мл/м</w:t>
                  </w:r>
                  <w:r w:rsidRPr="00416CE9">
                    <w:rPr>
                      <w:spacing w:val="2"/>
                      <w:vertAlign w:val="superscript"/>
                    </w:rPr>
                    <w:t>2</w:t>
                  </w:r>
                </w:p>
                <w:p w:rsidR="00451B3B" w:rsidRPr="00416CE9" w:rsidRDefault="00451B3B" w:rsidP="00451B3B">
                  <w:pPr>
                    <w:spacing w:line="315" w:lineRule="atLeast"/>
                    <w:textAlignment w:val="baseline"/>
                    <w:rPr>
                      <w:spacing w:val="2"/>
                      <w:vertAlign w:val="superscript"/>
                    </w:rPr>
                  </w:pPr>
                  <w:r w:rsidRPr="00416CE9">
                    <w:rPr>
                      <w:spacing w:val="2"/>
                    </w:rPr>
                    <w:t>Протирание – 200 мл/м</w:t>
                  </w:r>
                  <w:r w:rsidRPr="00416CE9">
                    <w:rPr>
                      <w:spacing w:val="2"/>
                      <w:vertAlign w:val="superscript"/>
                    </w:rPr>
                    <w:t>2</w:t>
                  </w:r>
                </w:p>
              </w:tc>
            </w:tr>
            <w:tr w:rsidR="00416CE9" w:rsidRPr="00416CE9" w:rsidTr="00842028">
              <w:trPr>
                <w:trHeight w:val="1575"/>
              </w:trPr>
              <w:tc>
                <w:tcPr>
                  <w:tcW w:w="1999" w:type="dxa"/>
                  <w:vMerge/>
                </w:tcPr>
                <w:p w:rsidR="00451B3B" w:rsidRPr="00416CE9" w:rsidRDefault="00451B3B" w:rsidP="00451B3B">
                  <w:pPr>
                    <w:spacing w:line="315" w:lineRule="atLeast"/>
                    <w:textAlignment w:val="baseline"/>
                    <w:rPr>
                      <w:spacing w:val="2"/>
                    </w:rPr>
                  </w:pPr>
                </w:p>
              </w:tc>
              <w:tc>
                <w:tcPr>
                  <w:tcW w:w="1999" w:type="dxa"/>
                  <w:vMerge/>
                </w:tcPr>
                <w:p w:rsidR="00451B3B" w:rsidRPr="00416CE9" w:rsidRDefault="00451B3B" w:rsidP="00451B3B">
                  <w:pPr>
                    <w:spacing w:line="315" w:lineRule="atLeast"/>
                    <w:textAlignment w:val="baseline"/>
                    <w:rPr>
                      <w:spacing w:val="2"/>
                    </w:rPr>
                  </w:pPr>
                </w:p>
              </w:tc>
              <w:tc>
                <w:tcPr>
                  <w:tcW w:w="2508" w:type="dxa"/>
                </w:tcPr>
                <w:p w:rsidR="00451B3B" w:rsidRPr="00416CE9" w:rsidRDefault="00451B3B" w:rsidP="00451B3B">
                  <w:pPr>
                    <w:spacing w:line="315" w:lineRule="atLeast"/>
                    <w:textAlignment w:val="baseline"/>
                    <w:rPr>
                      <w:spacing w:val="2"/>
                    </w:rPr>
                  </w:pPr>
                  <w:r w:rsidRPr="00416CE9">
                    <w:rPr>
                      <w:spacing w:val="2"/>
                    </w:rPr>
                    <w:t>1%-й осветленный раствор хлорной извести или белильной термостойкой</w:t>
                  </w:r>
                </w:p>
              </w:tc>
              <w:tc>
                <w:tcPr>
                  <w:tcW w:w="1523" w:type="dxa"/>
                </w:tcPr>
                <w:p w:rsidR="00451B3B" w:rsidRPr="00416CE9" w:rsidRDefault="00451B3B" w:rsidP="00451B3B">
                  <w:pPr>
                    <w:spacing w:line="315" w:lineRule="atLeast"/>
                    <w:textAlignment w:val="baseline"/>
                    <w:rPr>
                      <w:spacing w:val="2"/>
                    </w:rPr>
                  </w:pPr>
                  <w:r w:rsidRPr="00416CE9">
                    <w:rPr>
                      <w:spacing w:val="2"/>
                    </w:rPr>
                    <w:t>60</w:t>
                  </w:r>
                </w:p>
              </w:tc>
              <w:tc>
                <w:tcPr>
                  <w:tcW w:w="1542" w:type="dxa"/>
                  <w:vMerge/>
                </w:tcPr>
                <w:p w:rsidR="00451B3B" w:rsidRPr="00416CE9" w:rsidRDefault="00451B3B" w:rsidP="00451B3B">
                  <w:pPr>
                    <w:spacing w:line="315" w:lineRule="atLeast"/>
                    <w:textAlignment w:val="baseline"/>
                    <w:rPr>
                      <w:spacing w:val="2"/>
                    </w:rPr>
                  </w:pPr>
                </w:p>
              </w:tc>
            </w:tr>
            <w:tr w:rsidR="00416CE9" w:rsidRPr="00416CE9" w:rsidTr="00842028">
              <w:trPr>
                <w:trHeight w:val="1023"/>
              </w:trPr>
              <w:tc>
                <w:tcPr>
                  <w:tcW w:w="1999" w:type="dxa"/>
                  <w:vMerge/>
                </w:tcPr>
                <w:p w:rsidR="00451B3B" w:rsidRPr="00416CE9" w:rsidRDefault="00451B3B" w:rsidP="00451B3B">
                  <w:pPr>
                    <w:spacing w:line="315" w:lineRule="atLeast"/>
                    <w:textAlignment w:val="baseline"/>
                    <w:rPr>
                      <w:spacing w:val="2"/>
                    </w:rPr>
                  </w:pPr>
                </w:p>
              </w:tc>
              <w:tc>
                <w:tcPr>
                  <w:tcW w:w="1999" w:type="dxa"/>
                  <w:vMerge/>
                </w:tcPr>
                <w:p w:rsidR="00451B3B" w:rsidRPr="00416CE9" w:rsidRDefault="00451B3B" w:rsidP="00451B3B">
                  <w:pPr>
                    <w:spacing w:line="315" w:lineRule="atLeast"/>
                    <w:textAlignment w:val="baseline"/>
                    <w:rPr>
                      <w:spacing w:val="2"/>
                    </w:rPr>
                  </w:pPr>
                </w:p>
              </w:tc>
              <w:tc>
                <w:tcPr>
                  <w:tcW w:w="2508" w:type="dxa"/>
                </w:tcPr>
                <w:p w:rsidR="00451B3B" w:rsidRPr="00416CE9" w:rsidRDefault="00451B3B" w:rsidP="00451B3B">
                  <w:pPr>
                    <w:spacing w:line="315" w:lineRule="atLeast"/>
                    <w:textAlignment w:val="baseline"/>
                    <w:rPr>
                      <w:spacing w:val="2"/>
                    </w:rPr>
                  </w:pPr>
                  <w:r w:rsidRPr="00416CE9">
                    <w:rPr>
                      <w:spacing w:val="2"/>
                    </w:rPr>
                    <w:t xml:space="preserve">0,5%-й осветленный раствор КГН </w:t>
                  </w:r>
                </w:p>
              </w:tc>
              <w:tc>
                <w:tcPr>
                  <w:tcW w:w="1523" w:type="dxa"/>
                </w:tcPr>
                <w:p w:rsidR="00451B3B" w:rsidRPr="00416CE9" w:rsidRDefault="00451B3B" w:rsidP="00451B3B">
                  <w:pPr>
                    <w:spacing w:line="315" w:lineRule="atLeast"/>
                    <w:textAlignment w:val="baseline"/>
                    <w:rPr>
                      <w:spacing w:val="2"/>
                    </w:rPr>
                  </w:pPr>
                  <w:r w:rsidRPr="00416CE9">
                    <w:rPr>
                      <w:spacing w:val="2"/>
                    </w:rPr>
                    <w:t>60</w:t>
                  </w:r>
                </w:p>
              </w:tc>
              <w:tc>
                <w:tcPr>
                  <w:tcW w:w="1542" w:type="dxa"/>
                  <w:vMerge/>
                </w:tcPr>
                <w:p w:rsidR="00451B3B" w:rsidRPr="00416CE9" w:rsidRDefault="00451B3B" w:rsidP="00451B3B">
                  <w:pPr>
                    <w:spacing w:line="315" w:lineRule="atLeast"/>
                    <w:textAlignment w:val="baseline"/>
                    <w:rPr>
                      <w:spacing w:val="2"/>
                    </w:rPr>
                  </w:pPr>
                </w:p>
              </w:tc>
            </w:tr>
            <w:tr w:rsidR="00416CE9" w:rsidRPr="00416CE9" w:rsidTr="00842028">
              <w:trPr>
                <w:trHeight w:val="1150"/>
              </w:trPr>
              <w:tc>
                <w:tcPr>
                  <w:tcW w:w="1999" w:type="dxa"/>
                  <w:vMerge/>
                </w:tcPr>
                <w:p w:rsidR="00451B3B" w:rsidRPr="00416CE9" w:rsidRDefault="00451B3B" w:rsidP="00451B3B">
                  <w:pPr>
                    <w:spacing w:line="315" w:lineRule="atLeast"/>
                    <w:textAlignment w:val="baseline"/>
                    <w:rPr>
                      <w:spacing w:val="2"/>
                    </w:rPr>
                  </w:pPr>
                </w:p>
              </w:tc>
              <w:tc>
                <w:tcPr>
                  <w:tcW w:w="1999" w:type="dxa"/>
                  <w:vMerge/>
                </w:tcPr>
                <w:p w:rsidR="00451B3B" w:rsidRPr="00416CE9" w:rsidRDefault="00451B3B" w:rsidP="00451B3B">
                  <w:pPr>
                    <w:spacing w:line="315" w:lineRule="atLeast"/>
                    <w:textAlignment w:val="baseline"/>
                    <w:rPr>
                      <w:spacing w:val="2"/>
                    </w:rPr>
                  </w:pPr>
                </w:p>
              </w:tc>
              <w:tc>
                <w:tcPr>
                  <w:tcW w:w="2508" w:type="dxa"/>
                </w:tcPr>
                <w:p w:rsidR="00451B3B" w:rsidRPr="00416CE9" w:rsidRDefault="00451B3B" w:rsidP="00451B3B">
                  <w:pPr>
                    <w:spacing w:line="315" w:lineRule="atLeast"/>
                    <w:textAlignment w:val="baseline"/>
                    <w:rPr>
                      <w:spacing w:val="2"/>
                    </w:rPr>
                  </w:pPr>
                  <w:r w:rsidRPr="00416CE9">
                    <w:rPr>
                      <w:spacing w:val="2"/>
                    </w:rPr>
                    <w:t xml:space="preserve">15-Й по АХ раствор гипохлорита натрия </w:t>
                  </w:r>
                </w:p>
              </w:tc>
              <w:tc>
                <w:tcPr>
                  <w:tcW w:w="1523" w:type="dxa"/>
                </w:tcPr>
                <w:p w:rsidR="00451B3B" w:rsidRPr="00416CE9" w:rsidRDefault="00451B3B" w:rsidP="00451B3B">
                  <w:pPr>
                    <w:spacing w:line="315" w:lineRule="atLeast"/>
                    <w:textAlignment w:val="baseline"/>
                    <w:rPr>
                      <w:spacing w:val="2"/>
                    </w:rPr>
                  </w:pPr>
                  <w:r w:rsidRPr="00416CE9">
                    <w:rPr>
                      <w:spacing w:val="2"/>
                    </w:rPr>
                    <w:t>60</w:t>
                  </w:r>
                </w:p>
              </w:tc>
              <w:tc>
                <w:tcPr>
                  <w:tcW w:w="1542" w:type="dxa"/>
                  <w:vMerge/>
                </w:tcPr>
                <w:p w:rsidR="00451B3B" w:rsidRPr="00416CE9" w:rsidRDefault="00451B3B" w:rsidP="00451B3B">
                  <w:pPr>
                    <w:spacing w:line="315" w:lineRule="atLeast"/>
                    <w:textAlignment w:val="baseline"/>
                    <w:rPr>
                      <w:spacing w:val="2"/>
                    </w:rPr>
                  </w:pPr>
                </w:p>
              </w:tc>
            </w:tr>
          </w:tbl>
          <w:p w:rsidR="00451B3B" w:rsidRPr="00416CE9" w:rsidRDefault="00451B3B" w:rsidP="00451B3B">
            <w:pPr>
              <w:spacing w:after="160" w:line="259" w:lineRule="auto"/>
              <w:ind w:left="927"/>
              <w:contextualSpacing/>
              <w:rPr>
                <w:rFonts w:eastAsia="Calibri"/>
                <w:spacing w:val="2"/>
                <w:sz w:val="24"/>
                <w:szCs w:val="24"/>
                <w:shd w:val="clear" w:color="auto" w:fill="FFFFFF"/>
                <w:lang w:eastAsia="en-US"/>
              </w:rPr>
            </w:pPr>
          </w:p>
          <w:p w:rsidR="00451B3B" w:rsidRPr="00416CE9" w:rsidRDefault="00451B3B" w:rsidP="00451B3B">
            <w:pPr>
              <w:spacing w:after="160" w:line="259" w:lineRule="auto"/>
              <w:ind w:left="927"/>
              <w:contextualSpacing/>
              <w:rPr>
                <w:rFonts w:eastAsia="Calibri"/>
                <w:sz w:val="24"/>
                <w:szCs w:val="24"/>
                <w:lang w:eastAsia="en-US"/>
              </w:rPr>
            </w:pPr>
          </w:p>
          <w:p w:rsidR="00451B3B" w:rsidRPr="00416CE9" w:rsidRDefault="00451B3B" w:rsidP="00451B3B">
            <w:pPr>
              <w:spacing w:after="160" w:line="259" w:lineRule="auto"/>
              <w:rPr>
                <w:rFonts w:eastAsia="Calibri"/>
                <w:b/>
                <w:sz w:val="24"/>
                <w:szCs w:val="24"/>
                <w:lang w:eastAsia="en-US"/>
              </w:rPr>
            </w:pPr>
          </w:p>
          <w:p w:rsidR="00451B3B" w:rsidRPr="00416CE9" w:rsidRDefault="00451B3B" w:rsidP="00451B3B">
            <w:pPr>
              <w:spacing w:after="160" w:line="259" w:lineRule="auto"/>
              <w:rPr>
                <w:rFonts w:eastAsia="Calibri"/>
                <w:sz w:val="24"/>
                <w:szCs w:val="24"/>
                <w:lang w:eastAsia="en-US"/>
              </w:rPr>
            </w:pPr>
            <w:r w:rsidRPr="00416CE9">
              <w:rPr>
                <w:rFonts w:eastAsia="Calibri"/>
                <w:b/>
                <w:sz w:val="24"/>
                <w:szCs w:val="24"/>
                <w:lang w:eastAsia="en-US"/>
              </w:rPr>
              <w:t xml:space="preserve"> </w:t>
            </w:r>
          </w:p>
          <w:p w:rsidR="00451B3B" w:rsidRPr="00416CE9" w:rsidRDefault="00451B3B"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A170C3" w:rsidRPr="00416CE9" w:rsidRDefault="00A170C3" w:rsidP="00451B3B">
            <w:pPr>
              <w:spacing w:after="160" w:line="259" w:lineRule="auto"/>
              <w:rPr>
                <w:rFonts w:eastAsia="Calibri"/>
                <w:sz w:val="24"/>
                <w:szCs w:val="24"/>
                <w:lang w:eastAsia="en-US"/>
              </w:rPr>
            </w:pPr>
          </w:p>
          <w:p w:rsidR="0044758B" w:rsidRPr="00416CE9" w:rsidRDefault="0044758B" w:rsidP="00A83A65">
            <w:pPr>
              <w:jc w:val="center"/>
              <w:rPr>
                <w:sz w:val="28"/>
              </w:rPr>
            </w:pPr>
          </w:p>
          <w:p w:rsidR="00D139EE" w:rsidRPr="00416CE9"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16CE9" w:rsidRPr="00416CE9" w:rsidTr="00A83A65">
              <w:trPr>
                <w:trHeight w:val="468"/>
              </w:trPr>
              <w:tc>
                <w:tcPr>
                  <w:tcW w:w="1276" w:type="dxa"/>
                  <w:tcBorders>
                    <w:top w:val="single" w:sz="4" w:space="0" w:color="auto"/>
                    <w:left w:val="single" w:sz="4" w:space="0" w:color="auto"/>
                    <w:bottom w:val="nil"/>
                    <w:right w:val="single" w:sz="4" w:space="0" w:color="auto"/>
                  </w:tcBorders>
                </w:tcPr>
                <w:p w:rsidR="00D139EE" w:rsidRPr="00416CE9" w:rsidRDefault="00D139EE" w:rsidP="00A83A65">
                  <w:pPr>
                    <w:rPr>
                      <w:b/>
                      <w:sz w:val="28"/>
                    </w:rPr>
                  </w:pPr>
                  <w:r w:rsidRPr="00416CE9">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jc w:val="center"/>
                  </w:pPr>
                  <w:r w:rsidRPr="00416CE9">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r w:rsidRPr="00416CE9">
                    <w:t>Количество</w:t>
                  </w:r>
                </w:p>
              </w:tc>
            </w:tr>
            <w:tr w:rsidR="00416CE9" w:rsidRPr="00416CE9" w:rsidTr="00A83A65">
              <w:trPr>
                <w:trHeight w:val="256"/>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rPr>
                  </w:pPr>
                  <w:r w:rsidRPr="00416CE9">
                    <w:rPr>
                      <w:sz w:val="28"/>
                    </w:rPr>
                    <w:t>Алгоритм проведения дезинфекции патологических выделений (рвотные массы, фекалии).</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842028" w:rsidP="00A83A65">
                  <w:pPr>
                    <w:rPr>
                      <w:sz w:val="28"/>
                    </w:rPr>
                  </w:pPr>
                  <w:r w:rsidRPr="00416CE9">
                    <w:rPr>
                      <w:sz w:val="28"/>
                    </w:rPr>
                    <w:t>1</w:t>
                  </w:r>
                </w:p>
                <w:p w:rsidR="00842028" w:rsidRPr="00416CE9" w:rsidRDefault="00842028" w:rsidP="00A83A65">
                  <w:pPr>
                    <w:rPr>
                      <w:sz w:val="28"/>
                    </w:rPr>
                  </w:pPr>
                </w:p>
              </w:tc>
            </w:tr>
            <w:tr w:rsidR="00416CE9" w:rsidRPr="00416CE9" w:rsidTr="00A83A65">
              <w:trPr>
                <w:trHeight w:val="204"/>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451B3B" w:rsidP="00A83A65">
                  <w:pPr>
                    <w:rPr>
                      <w:sz w:val="28"/>
                      <w:szCs w:val="28"/>
                    </w:rPr>
                  </w:pPr>
                  <w:r w:rsidRPr="00416CE9">
                    <w:rPr>
                      <w:rFonts w:eastAsia="Calibri"/>
                      <w:sz w:val="28"/>
                      <w:szCs w:val="28"/>
                      <w:lang w:eastAsia="en-US"/>
                    </w:rPr>
                    <w:t>Алгоритм проведения дезинфекции в холерном боксе.</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451B3B" w:rsidP="00A83A65">
                  <w:pPr>
                    <w:rPr>
                      <w:sz w:val="28"/>
                    </w:rPr>
                  </w:pPr>
                  <w:r w:rsidRPr="00416CE9">
                    <w:rPr>
                      <w:sz w:val="28"/>
                    </w:rPr>
                    <w:t>1</w:t>
                  </w:r>
                </w:p>
              </w:tc>
            </w:tr>
            <w:tr w:rsidR="00416CE9" w:rsidRPr="00416CE9" w:rsidTr="00A83A65">
              <w:trPr>
                <w:trHeight w:val="293"/>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451B3B" w:rsidP="00A83A65">
                  <w:pPr>
                    <w:rPr>
                      <w:sz w:val="28"/>
                    </w:rPr>
                  </w:pPr>
                  <w:r w:rsidRPr="00416CE9">
                    <w:rPr>
                      <w:sz w:val="28"/>
                    </w:rPr>
                    <w:t>Алгоритм сбора медицинских отходов в холерном боксе.</w:t>
                  </w: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451B3B" w:rsidP="00A83A65">
                  <w:pPr>
                    <w:rPr>
                      <w:sz w:val="28"/>
                    </w:rPr>
                  </w:pPr>
                  <w:r w:rsidRPr="00416CE9">
                    <w:rPr>
                      <w:sz w:val="28"/>
                    </w:rPr>
                    <w:t>1</w:t>
                  </w: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nil"/>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r w:rsidR="00416CE9" w:rsidRPr="00416CE9" w:rsidTr="00A83A65">
              <w:trPr>
                <w:trHeight w:val="242"/>
              </w:trPr>
              <w:tc>
                <w:tcPr>
                  <w:tcW w:w="1276" w:type="dxa"/>
                  <w:tcBorders>
                    <w:top w:val="nil"/>
                    <w:left w:val="single" w:sz="4" w:space="0" w:color="auto"/>
                    <w:bottom w:val="single" w:sz="4" w:space="0" w:color="auto"/>
                    <w:right w:val="single" w:sz="4" w:space="0" w:color="auto"/>
                  </w:tcBorders>
                </w:tcPr>
                <w:p w:rsidR="00D139EE" w:rsidRPr="00416CE9"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Pr="00416CE9"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416CE9" w:rsidRDefault="00D139EE" w:rsidP="00A83A65">
            <w:pPr>
              <w:rPr>
                <w:sz w:val="28"/>
              </w:rPr>
            </w:pPr>
          </w:p>
        </w:tc>
      </w:tr>
    </w:tbl>
    <w:p w:rsidR="00D139EE" w:rsidRDefault="00D139EE" w:rsidP="00D139EE">
      <w:pPr>
        <w:rPr>
          <w:b/>
          <w:i/>
        </w:rPr>
      </w:pPr>
    </w:p>
    <w:p w:rsidR="00FB0CF6" w:rsidRDefault="00FB0CF6" w:rsidP="00D139EE">
      <w:pPr>
        <w:rPr>
          <w:b/>
          <w:i/>
        </w:rPr>
      </w:pPr>
    </w:p>
    <w:p w:rsidR="00FB0CF6" w:rsidRDefault="00FB0CF6" w:rsidP="00D139EE">
      <w:pPr>
        <w:rPr>
          <w:b/>
          <w:i/>
        </w:rPr>
      </w:pPr>
    </w:p>
    <w:p w:rsidR="00FB0CF6" w:rsidRDefault="00FB0CF6" w:rsidP="00D139EE">
      <w:pPr>
        <w:rPr>
          <w:b/>
          <w:i/>
        </w:rPr>
      </w:pPr>
    </w:p>
    <w:p w:rsidR="00FB0CF6" w:rsidRDefault="00FB0CF6" w:rsidP="00D139EE">
      <w:pPr>
        <w:rPr>
          <w:b/>
          <w:i/>
        </w:rPr>
      </w:pPr>
    </w:p>
    <w:p w:rsidR="00FB0CF6" w:rsidRPr="00416CE9" w:rsidRDefault="00FB0CF6"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416CE9" w:rsidRPr="00416CE9"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416CE9" w:rsidRDefault="00B56D5C" w:rsidP="00FA173B">
            <w:pPr>
              <w:ind w:left="113" w:right="113"/>
              <w:rPr>
                <w:sz w:val="28"/>
              </w:rPr>
            </w:pPr>
            <w:r w:rsidRPr="00416CE9">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jc w:val="center"/>
              <w:rPr>
                <w:sz w:val="28"/>
              </w:rPr>
            </w:pPr>
          </w:p>
          <w:p w:rsidR="00B56D5C" w:rsidRPr="00416CE9" w:rsidRDefault="00B56D5C" w:rsidP="00FA173B">
            <w:pPr>
              <w:pStyle w:val="9"/>
              <w:jc w:val="center"/>
              <w:rPr>
                <w:rFonts w:ascii="Times New Roman" w:hAnsi="Times New Roman" w:cs="Times New Roman"/>
              </w:rPr>
            </w:pPr>
            <w:r w:rsidRPr="00416CE9">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416CE9" w:rsidRDefault="00B56D5C" w:rsidP="00FA173B">
            <w:pPr>
              <w:ind w:left="113" w:right="113"/>
              <w:rPr>
                <w:sz w:val="28"/>
              </w:rPr>
            </w:pPr>
            <w:r w:rsidRPr="00416CE9">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416CE9" w:rsidRDefault="00B56D5C" w:rsidP="00FA173B">
            <w:pPr>
              <w:ind w:left="113" w:right="113"/>
              <w:rPr>
                <w:sz w:val="28"/>
              </w:rPr>
            </w:pPr>
            <w:r w:rsidRPr="00416CE9">
              <w:rPr>
                <w:sz w:val="28"/>
              </w:rPr>
              <w:t>Подпись</w:t>
            </w:r>
          </w:p>
        </w:tc>
      </w:tr>
      <w:tr w:rsidR="00416CE9" w:rsidRPr="00416CE9" w:rsidTr="00FA173B">
        <w:trPr>
          <w:trHeight w:val="10837"/>
        </w:trPr>
        <w:tc>
          <w:tcPr>
            <w:tcW w:w="720" w:type="dxa"/>
            <w:tcBorders>
              <w:top w:val="single" w:sz="4" w:space="0" w:color="auto"/>
              <w:left w:val="single" w:sz="4" w:space="0" w:color="auto"/>
              <w:bottom w:val="single" w:sz="4" w:space="0" w:color="auto"/>
              <w:right w:val="single" w:sz="4" w:space="0" w:color="auto"/>
            </w:tcBorders>
          </w:tcPr>
          <w:p w:rsidR="00B56D5C" w:rsidRPr="00416CE9" w:rsidRDefault="00FB0CF6" w:rsidP="00FA173B">
            <w:pPr>
              <w:rPr>
                <w:sz w:val="28"/>
              </w:rPr>
            </w:pPr>
            <w:r>
              <w:rPr>
                <w:sz w:val="28"/>
              </w:rPr>
              <w:t>04</w:t>
            </w:r>
            <w:r w:rsidR="00F41CBE" w:rsidRPr="00416CE9">
              <w:rPr>
                <w:sz w:val="28"/>
              </w:rPr>
              <w:t>.0</w:t>
            </w:r>
            <w:r>
              <w:rPr>
                <w:sz w:val="28"/>
              </w:rPr>
              <w:t>7</w:t>
            </w:r>
          </w:p>
        </w:tc>
        <w:tc>
          <w:tcPr>
            <w:tcW w:w="7879" w:type="dxa"/>
            <w:tcBorders>
              <w:top w:val="single" w:sz="4" w:space="0" w:color="auto"/>
              <w:left w:val="single" w:sz="4" w:space="0" w:color="auto"/>
              <w:bottom w:val="single" w:sz="4" w:space="0" w:color="auto"/>
              <w:right w:val="single" w:sz="4" w:space="0" w:color="auto"/>
            </w:tcBorders>
          </w:tcPr>
          <w:p w:rsidR="00D55F76" w:rsidRPr="00416CE9" w:rsidRDefault="00D55F76" w:rsidP="00D55F76">
            <w:pPr>
              <w:jc w:val="both"/>
              <w:rPr>
                <w:sz w:val="28"/>
              </w:rPr>
            </w:pPr>
            <w:r w:rsidRPr="00416CE9">
              <w:rPr>
                <w:sz w:val="28"/>
              </w:rPr>
              <w:t>Шестой  день производственной практики в инфекционном отделении. Перед началом работы надела медицинский костюм, вымыла руки, надела перчатки.</w:t>
            </w:r>
          </w:p>
          <w:p w:rsidR="00D55F76" w:rsidRPr="00416CE9" w:rsidRDefault="00D55F76" w:rsidP="00D55F76">
            <w:pPr>
              <w:rPr>
                <w:sz w:val="28"/>
                <w:szCs w:val="28"/>
              </w:rPr>
            </w:pPr>
            <w:r w:rsidRPr="00416CE9">
              <w:rPr>
                <w:sz w:val="28"/>
                <w:szCs w:val="28"/>
              </w:rPr>
              <w:t>Организация работы по профилактике ВБИ</w:t>
            </w:r>
            <w:r w:rsidR="00B73A6F" w:rsidRPr="00416CE9">
              <w:rPr>
                <w:sz w:val="28"/>
                <w:szCs w:val="28"/>
              </w:rPr>
              <w:t>.</w:t>
            </w:r>
          </w:p>
          <w:p w:rsidR="00B73A6F" w:rsidRPr="00416CE9" w:rsidRDefault="00B73A6F" w:rsidP="00B73A6F">
            <w:pPr>
              <w:spacing w:after="160" w:line="259" w:lineRule="auto"/>
              <w:rPr>
                <w:rFonts w:eastAsia="Calibri"/>
                <w:b/>
                <w:sz w:val="24"/>
                <w:szCs w:val="24"/>
                <w:lang w:eastAsia="en-US"/>
              </w:rPr>
            </w:pPr>
            <w:r w:rsidRPr="00416CE9">
              <w:rPr>
                <w:rFonts w:eastAsia="Calibri"/>
                <w:b/>
                <w:sz w:val="24"/>
                <w:szCs w:val="24"/>
                <w:lang w:eastAsia="en-US"/>
              </w:rPr>
              <w:t>Организация работы по профилактике ВБИ</w:t>
            </w:r>
          </w:p>
          <w:p w:rsidR="00B73A6F" w:rsidRPr="00416CE9" w:rsidRDefault="00B73A6F" w:rsidP="00B73A6F">
            <w:pPr>
              <w:numPr>
                <w:ilvl w:val="0"/>
                <w:numId w:val="33"/>
              </w:numPr>
              <w:spacing w:after="160" w:line="259" w:lineRule="auto"/>
              <w:contextualSpacing/>
              <w:rPr>
                <w:rFonts w:eastAsia="Calibri"/>
                <w:sz w:val="24"/>
                <w:szCs w:val="24"/>
                <w:lang w:eastAsia="en-US"/>
              </w:rPr>
            </w:pPr>
            <w:r w:rsidRPr="00416CE9">
              <w:rPr>
                <w:rFonts w:eastAsia="Calibri"/>
                <w:b/>
                <w:sz w:val="24"/>
                <w:szCs w:val="24"/>
                <w:lang w:eastAsia="en-US"/>
              </w:rPr>
              <w:t>Алгоритм проведения дезинфекции медицинского инструментария;</w:t>
            </w:r>
          </w:p>
          <w:p w:rsidR="00B73A6F" w:rsidRPr="00416CE9" w:rsidRDefault="00B73A6F" w:rsidP="00B73A6F">
            <w:pPr>
              <w:tabs>
                <w:tab w:val="left" w:pos="3330"/>
              </w:tabs>
              <w:spacing w:after="160" w:line="259" w:lineRule="auto"/>
              <w:ind w:left="720"/>
              <w:contextualSpacing/>
              <w:rPr>
                <w:rFonts w:eastAsia="Calibri"/>
                <w:sz w:val="24"/>
                <w:szCs w:val="24"/>
                <w:lang w:eastAsia="en-US"/>
              </w:rPr>
            </w:pPr>
            <w:r w:rsidRPr="00416CE9">
              <w:rPr>
                <w:rFonts w:eastAsia="Calibri"/>
                <w:sz w:val="24"/>
                <w:szCs w:val="24"/>
                <w:lang w:eastAsia="en-US"/>
              </w:rPr>
              <w:tab/>
            </w:r>
          </w:p>
          <w:p w:rsidR="00B73A6F" w:rsidRPr="00416CE9" w:rsidRDefault="00B73A6F" w:rsidP="00B73A6F">
            <w:pPr>
              <w:jc w:val="both"/>
              <w:rPr>
                <w:b/>
                <w:sz w:val="24"/>
                <w:szCs w:val="24"/>
                <w:u w:val="single"/>
              </w:rPr>
            </w:pPr>
            <w:r w:rsidRPr="00416CE9">
              <w:rPr>
                <w:b/>
                <w:sz w:val="24"/>
                <w:szCs w:val="24"/>
                <w:u w:val="single"/>
              </w:rPr>
              <w:t>Дезинфекция изделий медицинского назначения</w:t>
            </w:r>
          </w:p>
          <w:p w:rsidR="00B73A6F" w:rsidRPr="00416CE9" w:rsidRDefault="00B73A6F" w:rsidP="00B73A6F">
            <w:pPr>
              <w:jc w:val="both"/>
              <w:rPr>
                <w:sz w:val="24"/>
                <w:szCs w:val="24"/>
              </w:rPr>
            </w:pPr>
            <w:r w:rsidRPr="00416CE9">
              <w:rPr>
                <w:sz w:val="24"/>
                <w:szCs w:val="24"/>
              </w:rPr>
              <w:t>Оснащение:дезинфицирующий раствор;2 емкости с крышкой, соответствующей маркировкой и дезраствором;емкость №1 с дезраствором предназначена для промывания инструментов от крови и других биологических жидкостей; емкость №2 с дезраствором предназначена для дезинфекции изделий медицинского назначения;спецодежду (халат, маску, перчатки); изделия медицинского назначения; лотки;</w:t>
            </w:r>
          </w:p>
          <w:p w:rsidR="00B73A6F" w:rsidRPr="00416CE9" w:rsidRDefault="00B73A6F" w:rsidP="00B73A6F">
            <w:pPr>
              <w:jc w:val="both"/>
              <w:rPr>
                <w:sz w:val="24"/>
                <w:szCs w:val="24"/>
              </w:rPr>
            </w:pPr>
            <w:r w:rsidRPr="00416CE9">
              <w:rPr>
                <w:sz w:val="24"/>
                <w:szCs w:val="24"/>
              </w:rPr>
              <w:t>Наденьте спецодежду: халат, маску, перчатки.</w:t>
            </w:r>
          </w:p>
          <w:p w:rsidR="00B73A6F" w:rsidRPr="00416CE9" w:rsidRDefault="00B73A6F" w:rsidP="00B73A6F">
            <w:pPr>
              <w:jc w:val="both"/>
              <w:rPr>
                <w:sz w:val="24"/>
                <w:szCs w:val="24"/>
              </w:rPr>
            </w:pPr>
            <w:r w:rsidRPr="00416CE9">
              <w:rPr>
                <w:sz w:val="24"/>
                <w:szCs w:val="24"/>
              </w:rPr>
              <w:t>- Приготовьте дезрастворы в 2-х емкостях, емкости и крышки маркируются: с указанием названия средства, его концентрации, даты, времени приготовления, подпись медсестры.</w:t>
            </w:r>
          </w:p>
          <w:p w:rsidR="00B73A6F" w:rsidRPr="00416CE9" w:rsidRDefault="00B73A6F" w:rsidP="00B73A6F">
            <w:pPr>
              <w:jc w:val="both"/>
              <w:rPr>
                <w:sz w:val="24"/>
                <w:szCs w:val="24"/>
              </w:rPr>
            </w:pPr>
            <w:r w:rsidRPr="00416CE9">
              <w:rPr>
                <w:sz w:val="24"/>
                <w:szCs w:val="24"/>
              </w:rPr>
              <w:t>- емкость №1:</w:t>
            </w:r>
          </w:p>
          <w:p w:rsidR="00B73A6F" w:rsidRPr="00416CE9" w:rsidRDefault="00B73A6F" w:rsidP="00B73A6F">
            <w:pPr>
              <w:jc w:val="both"/>
              <w:rPr>
                <w:sz w:val="24"/>
                <w:szCs w:val="24"/>
              </w:rPr>
            </w:pPr>
            <w:r w:rsidRPr="00416CE9">
              <w:rPr>
                <w:sz w:val="24"/>
                <w:szCs w:val="24"/>
              </w:rPr>
              <w:t>после использования внутренние каналы изделий медицинского назначения заполните дезраствором;</w:t>
            </w:r>
          </w:p>
          <w:p w:rsidR="00B73A6F" w:rsidRPr="00416CE9" w:rsidRDefault="00B73A6F" w:rsidP="00B73A6F">
            <w:pPr>
              <w:jc w:val="both"/>
              <w:rPr>
                <w:sz w:val="24"/>
                <w:szCs w:val="24"/>
              </w:rPr>
            </w:pPr>
            <w:r w:rsidRPr="00416CE9">
              <w:rPr>
                <w:sz w:val="24"/>
                <w:szCs w:val="24"/>
              </w:rPr>
              <w:t>пропустите дезраствор через канал изделий медицинского назначения трехкратно методом насоса;</w:t>
            </w:r>
          </w:p>
          <w:p w:rsidR="00B73A6F" w:rsidRPr="00416CE9" w:rsidRDefault="00B73A6F" w:rsidP="00B73A6F">
            <w:pPr>
              <w:jc w:val="both"/>
              <w:rPr>
                <w:sz w:val="24"/>
                <w:szCs w:val="24"/>
              </w:rPr>
            </w:pPr>
            <w:r w:rsidRPr="00416CE9">
              <w:rPr>
                <w:sz w:val="24"/>
                <w:szCs w:val="24"/>
              </w:rPr>
              <w:t>- емкость №2:</w:t>
            </w:r>
          </w:p>
          <w:p w:rsidR="00B73A6F" w:rsidRPr="00416CE9" w:rsidRDefault="00B73A6F" w:rsidP="00B73A6F">
            <w:pPr>
              <w:jc w:val="both"/>
              <w:rPr>
                <w:sz w:val="24"/>
                <w:szCs w:val="24"/>
              </w:rPr>
            </w:pPr>
            <w:r w:rsidRPr="00416CE9">
              <w:rPr>
                <w:sz w:val="24"/>
                <w:szCs w:val="24"/>
              </w:rPr>
              <w:t>заполните внутренние каналы изделий медицинского назначения дезраствором;</w:t>
            </w:r>
          </w:p>
          <w:p w:rsidR="00B73A6F" w:rsidRPr="00416CE9" w:rsidRDefault="00B73A6F" w:rsidP="00B73A6F">
            <w:pPr>
              <w:jc w:val="both"/>
              <w:rPr>
                <w:sz w:val="24"/>
                <w:szCs w:val="24"/>
              </w:rPr>
            </w:pPr>
            <w:r w:rsidRPr="00416CE9">
              <w:rPr>
                <w:sz w:val="24"/>
                <w:szCs w:val="24"/>
              </w:rPr>
              <w:t>погрузите их в разобранном виде полностью в дезраствор на 60 минут;</w:t>
            </w:r>
          </w:p>
          <w:p w:rsidR="00B73A6F" w:rsidRPr="00416CE9" w:rsidRDefault="00B73A6F" w:rsidP="00B73A6F">
            <w:pPr>
              <w:jc w:val="both"/>
              <w:rPr>
                <w:sz w:val="24"/>
                <w:szCs w:val="24"/>
              </w:rPr>
            </w:pPr>
            <w:r w:rsidRPr="00416CE9">
              <w:rPr>
                <w:sz w:val="24"/>
                <w:szCs w:val="24"/>
              </w:rPr>
              <w:t>- закройте емкость крышкой;</w:t>
            </w:r>
          </w:p>
          <w:p w:rsidR="00B73A6F" w:rsidRPr="00416CE9" w:rsidRDefault="00B73A6F" w:rsidP="00B73A6F">
            <w:pPr>
              <w:jc w:val="both"/>
              <w:rPr>
                <w:sz w:val="24"/>
                <w:szCs w:val="24"/>
              </w:rPr>
            </w:pPr>
            <w:r w:rsidRPr="00416CE9">
              <w:rPr>
                <w:sz w:val="24"/>
                <w:szCs w:val="24"/>
              </w:rPr>
              <w:t>- сделайте отметку на бирке о времени дезинфекции;</w:t>
            </w:r>
          </w:p>
          <w:p w:rsidR="00B73A6F" w:rsidRPr="00416CE9" w:rsidRDefault="00B73A6F" w:rsidP="00B73A6F">
            <w:pPr>
              <w:jc w:val="both"/>
              <w:rPr>
                <w:sz w:val="24"/>
                <w:szCs w:val="24"/>
              </w:rPr>
            </w:pPr>
            <w:r w:rsidRPr="00416CE9">
              <w:rPr>
                <w:sz w:val="24"/>
                <w:szCs w:val="24"/>
              </w:rPr>
              <w:t>- извлеките изделия медицинского назначения из дезраствора по истечении времени дезинфекции;</w:t>
            </w:r>
          </w:p>
          <w:p w:rsidR="00B73A6F" w:rsidRPr="00416CE9" w:rsidRDefault="00B73A6F" w:rsidP="00B73A6F">
            <w:pPr>
              <w:jc w:val="both"/>
              <w:rPr>
                <w:sz w:val="24"/>
                <w:szCs w:val="24"/>
              </w:rPr>
            </w:pPr>
            <w:r w:rsidRPr="00416CE9">
              <w:rPr>
                <w:sz w:val="24"/>
                <w:szCs w:val="24"/>
              </w:rPr>
              <w:t>- промойте изделия медицинского назначения в дезрастворе, находящемся в емкости №2 в течение 0,5 минут;</w:t>
            </w:r>
          </w:p>
          <w:p w:rsidR="00B73A6F" w:rsidRPr="00416CE9" w:rsidRDefault="00B73A6F" w:rsidP="00B73A6F">
            <w:pPr>
              <w:jc w:val="both"/>
              <w:rPr>
                <w:sz w:val="24"/>
                <w:szCs w:val="24"/>
              </w:rPr>
            </w:pPr>
            <w:r w:rsidRPr="00416CE9">
              <w:rPr>
                <w:sz w:val="24"/>
                <w:szCs w:val="24"/>
              </w:rPr>
              <w:t>- сложите изделия медицинского назначения в лоток;</w:t>
            </w:r>
          </w:p>
          <w:p w:rsidR="00B73A6F" w:rsidRPr="00416CE9" w:rsidRDefault="00B73A6F" w:rsidP="00B73A6F">
            <w:pPr>
              <w:jc w:val="both"/>
              <w:rPr>
                <w:sz w:val="24"/>
                <w:szCs w:val="24"/>
              </w:rPr>
            </w:pPr>
            <w:r w:rsidRPr="00416CE9">
              <w:rPr>
                <w:sz w:val="24"/>
                <w:szCs w:val="24"/>
              </w:rPr>
              <w:t>- промойте изделия медицинского назначения под теплой проточной водой в течение 0,5 минут;</w:t>
            </w:r>
          </w:p>
          <w:p w:rsidR="00B73A6F" w:rsidRPr="00416CE9" w:rsidRDefault="00B73A6F" w:rsidP="00B73A6F">
            <w:pPr>
              <w:jc w:val="both"/>
              <w:rPr>
                <w:sz w:val="24"/>
                <w:szCs w:val="24"/>
              </w:rPr>
            </w:pPr>
            <w:r w:rsidRPr="00416CE9">
              <w:rPr>
                <w:sz w:val="24"/>
                <w:szCs w:val="24"/>
              </w:rPr>
              <w:t>- снимите перчатки, положите их в КБУ, вымойте руки и осушите;</w:t>
            </w:r>
          </w:p>
          <w:p w:rsidR="00B73A6F" w:rsidRPr="00416CE9" w:rsidRDefault="00B73A6F" w:rsidP="00B73A6F">
            <w:pPr>
              <w:jc w:val="both"/>
              <w:rPr>
                <w:sz w:val="24"/>
                <w:szCs w:val="24"/>
              </w:rPr>
            </w:pPr>
            <w:r w:rsidRPr="00416CE9">
              <w:rPr>
                <w:sz w:val="24"/>
                <w:szCs w:val="24"/>
              </w:rPr>
              <w:t>отправьте изделия медицинского назначения для дальнейшей обработки в централизованное стерилизационное отделение ( ЦСО ).</w:t>
            </w:r>
          </w:p>
          <w:p w:rsidR="00B73A6F" w:rsidRPr="00416CE9" w:rsidRDefault="00B73A6F" w:rsidP="00B73A6F">
            <w:pPr>
              <w:jc w:val="both"/>
              <w:rPr>
                <w:sz w:val="24"/>
                <w:szCs w:val="24"/>
              </w:rPr>
            </w:pPr>
            <w:r w:rsidRPr="00416CE9">
              <w:rPr>
                <w:sz w:val="24"/>
                <w:szCs w:val="24"/>
              </w:rPr>
              <w:t xml:space="preserve"> </w:t>
            </w:r>
          </w:p>
          <w:p w:rsidR="00B73A6F" w:rsidRPr="00416CE9" w:rsidRDefault="00B73A6F" w:rsidP="00B73A6F">
            <w:pPr>
              <w:numPr>
                <w:ilvl w:val="0"/>
                <w:numId w:val="33"/>
              </w:numPr>
              <w:spacing w:after="160" w:line="259" w:lineRule="auto"/>
              <w:contextualSpacing/>
              <w:rPr>
                <w:rFonts w:eastAsia="Calibri"/>
                <w:b/>
                <w:sz w:val="24"/>
                <w:szCs w:val="24"/>
                <w:lang w:eastAsia="en-US"/>
              </w:rPr>
            </w:pPr>
            <w:r w:rsidRPr="00416CE9">
              <w:rPr>
                <w:rFonts w:eastAsia="Calibri"/>
                <w:b/>
                <w:sz w:val="24"/>
                <w:szCs w:val="24"/>
                <w:lang w:eastAsia="en-US"/>
              </w:rPr>
              <w:t>Стерилизация ИМН: этапы, средства;</w:t>
            </w:r>
          </w:p>
          <w:p w:rsidR="00B73A6F" w:rsidRPr="00416CE9" w:rsidRDefault="00B73A6F" w:rsidP="00B73A6F">
            <w:pPr>
              <w:shd w:val="clear" w:color="auto" w:fill="FFFFFF"/>
              <w:rPr>
                <w:sz w:val="24"/>
                <w:szCs w:val="24"/>
              </w:rPr>
            </w:pPr>
            <w:r w:rsidRPr="00416CE9">
              <w:rPr>
                <w:sz w:val="24"/>
                <w:szCs w:val="24"/>
              </w:rPr>
              <w:t>СТЕРИЛИЗАЦИЯ – метод, обеспечивающий гибель в стерилизуемом материале вегетативных и споровых форм патогенных и непатогенных микроорганизмов.</w:t>
            </w:r>
          </w:p>
          <w:p w:rsidR="00B73A6F" w:rsidRPr="00416CE9" w:rsidRDefault="00B73A6F" w:rsidP="00B73A6F">
            <w:pPr>
              <w:shd w:val="clear" w:color="auto" w:fill="FFFFFF"/>
              <w:rPr>
                <w:sz w:val="24"/>
                <w:szCs w:val="24"/>
              </w:rPr>
            </w:pPr>
            <w:r w:rsidRPr="00416CE9">
              <w:rPr>
                <w:sz w:val="24"/>
                <w:szCs w:val="24"/>
              </w:rPr>
              <w:lastRenderedPageBreak/>
              <w:t>Стерилизации должны подвергаться все предметы или отдельные виды диагностической аппаратуры, соприкасающиеся с раной, кровью, инъекционными препаратами, поврежденными слизистыми оболочками.</w:t>
            </w:r>
          </w:p>
          <w:p w:rsidR="00B73A6F" w:rsidRPr="00416CE9" w:rsidRDefault="00B73A6F" w:rsidP="00B73A6F">
            <w:pPr>
              <w:shd w:val="clear" w:color="auto" w:fill="FFFFFF"/>
              <w:rPr>
                <w:sz w:val="24"/>
                <w:szCs w:val="24"/>
              </w:rPr>
            </w:pPr>
          </w:p>
          <w:p w:rsidR="00B73A6F" w:rsidRPr="00416CE9" w:rsidRDefault="00B73A6F" w:rsidP="00B73A6F">
            <w:pPr>
              <w:shd w:val="clear" w:color="auto" w:fill="FFFFFF"/>
              <w:rPr>
                <w:sz w:val="24"/>
                <w:szCs w:val="24"/>
              </w:rPr>
            </w:pPr>
            <w:r w:rsidRPr="00416CE9">
              <w:rPr>
                <w:sz w:val="24"/>
                <w:szCs w:val="24"/>
              </w:rPr>
              <w:t>Все изделия, соприкасающиеся с раневой поверхностью, контактирующие с кровью или инъекционными препаратами, а также изделия, которые соприкасаются со слизистой оболочкой и могут вызвать ее повреждения, после предстерилизационной очистки подвергаются стерилизации. Стерилизация обеспечивает гибель в стерилизуемых изделиях вегетативных и споровых форм патогенных и непатогенных микроорганизмов.</w:t>
            </w:r>
          </w:p>
          <w:p w:rsidR="00B73A6F" w:rsidRPr="00416CE9" w:rsidRDefault="00B73A6F" w:rsidP="00B73A6F">
            <w:pPr>
              <w:shd w:val="clear" w:color="auto" w:fill="FFFFFF"/>
              <w:rPr>
                <w:sz w:val="24"/>
                <w:szCs w:val="24"/>
              </w:rPr>
            </w:pPr>
            <w:r w:rsidRPr="00416CE9">
              <w:rPr>
                <w:sz w:val="24"/>
                <w:szCs w:val="24"/>
              </w:rPr>
              <w:t>Стерилизацию проводят</w:t>
            </w:r>
          </w:p>
          <w:p w:rsidR="00B73A6F" w:rsidRPr="00416CE9" w:rsidRDefault="00B73A6F" w:rsidP="00B73A6F">
            <w:pPr>
              <w:shd w:val="clear" w:color="auto" w:fill="FFFFFF"/>
              <w:rPr>
                <w:sz w:val="24"/>
                <w:szCs w:val="24"/>
              </w:rPr>
            </w:pPr>
            <w:r w:rsidRPr="00416CE9">
              <w:rPr>
                <w:sz w:val="24"/>
                <w:szCs w:val="24"/>
              </w:rPr>
              <w:t>б)воздушным; в) химическим; г) в промышленных условиях используют радиа-</w:t>
            </w:r>
          </w:p>
          <w:p w:rsidR="00B73A6F" w:rsidRPr="00416CE9" w:rsidRDefault="00B73A6F" w:rsidP="00B73A6F">
            <w:pPr>
              <w:shd w:val="clear" w:color="auto" w:fill="FFFFFF"/>
              <w:rPr>
                <w:sz w:val="24"/>
                <w:szCs w:val="24"/>
              </w:rPr>
            </w:pPr>
            <w:r w:rsidRPr="00416CE9">
              <w:rPr>
                <w:sz w:val="24"/>
                <w:szCs w:val="24"/>
              </w:rPr>
              <w:t>ционный метод (гамма-излучения).</w:t>
            </w:r>
          </w:p>
          <w:p w:rsidR="00B73A6F" w:rsidRPr="00416CE9" w:rsidRDefault="00B73A6F" w:rsidP="00B73A6F">
            <w:pPr>
              <w:shd w:val="clear" w:color="auto" w:fill="FFFFFF"/>
              <w:rPr>
                <w:sz w:val="24"/>
                <w:szCs w:val="24"/>
              </w:rPr>
            </w:pPr>
            <w:r w:rsidRPr="00416CE9">
              <w:rPr>
                <w:sz w:val="24"/>
                <w:szCs w:val="24"/>
              </w:rPr>
              <w:t>Паровой метод применяется в 2 режимах: 1 - температура 132°С при давлении 0,2 МПа – 20 мин; 2 - температура 120°С при давлении 0,11 МПа.</w:t>
            </w:r>
          </w:p>
          <w:p w:rsidR="00B73A6F" w:rsidRPr="00416CE9" w:rsidRDefault="00B73A6F" w:rsidP="00B73A6F">
            <w:pPr>
              <w:shd w:val="clear" w:color="auto" w:fill="FFFFFF"/>
              <w:rPr>
                <w:sz w:val="24"/>
                <w:szCs w:val="24"/>
              </w:rPr>
            </w:pPr>
            <w:r w:rsidRPr="00416CE9">
              <w:rPr>
                <w:sz w:val="24"/>
                <w:szCs w:val="24"/>
              </w:rPr>
              <w:t xml:space="preserve"> Паровым методом стерилизуют хирургические инструменты, детали приборов и аппаратов из коррозионностойких металлов, стеклянную посуду, шприцы с надписью 200°С, белье, перевязочный материал, изделия из резины (перчатки, трубки, катетеры, зонды и т.д.), латекса, отдельных полимерных материалов.</w:t>
            </w:r>
          </w:p>
          <w:p w:rsidR="00B73A6F" w:rsidRPr="00416CE9" w:rsidRDefault="00B73A6F" w:rsidP="00B73A6F">
            <w:pPr>
              <w:shd w:val="clear" w:color="auto" w:fill="FFFFFF"/>
              <w:rPr>
                <w:sz w:val="24"/>
                <w:szCs w:val="24"/>
              </w:rPr>
            </w:pPr>
          </w:p>
          <w:p w:rsidR="00B73A6F" w:rsidRPr="00416CE9" w:rsidRDefault="00B73A6F" w:rsidP="00B73A6F">
            <w:pPr>
              <w:shd w:val="clear" w:color="auto" w:fill="FFFFFF"/>
              <w:rPr>
                <w:sz w:val="24"/>
                <w:szCs w:val="24"/>
              </w:rPr>
            </w:pPr>
            <w:r w:rsidRPr="00416CE9">
              <w:rPr>
                <w:sz w:val="24"/>
                <w:szCs w:val="24"/>
              </w:rPr>
              <w:t>Стерилизацию воздушным методом в воздушных стерилизаторах при температуре 160 и 180°С, время экспозиционной выдержки равно 150 и 60 мин соответственно.</w:t>
            </w:r>
          </w:p>
          <w:p w:rsidR="00B73A6F" w:rsidRPr="00416CE9" w:rsidRDefault="00B73A6F" w:rsidP="00B73A6F">
            <w:pPr>
              <w:shd w:val="clear" w:color="auto" w:fill="FFFFFF"/>
              <w:rPr>
                <w:sz w:val="24"/>
                <w:szCs w:val="24"/>
              </w:rPr>
            </w:pPr>
            <w:r w:rsidRPr="00416CE9">
              <w:rPr>
                <w:sz w:val="24"/>
                <w:szCs w:val="24"/>
              </w:rPr>
              <w:t>Воздушным методом стерилизуют изделия из металлов, стекла, силиконовой резины: хирургические и др. инструменты, инъекционные иглы, шприцы с пометкой “200°С”; стеклянные пипетки, капилляры, меланжеры; трубки и др. изделия из силиконовой резины. Иглы для акупунктуры, гортанные зеркала, зубные боры следует стерилизовать при температуре160°С. Для уменьшения коррозийного воздействия стерилизации подвергают сухие изделия.</w:t>
            </w:r>
          </w:p>
          <w:p w:rsidR="00B73A6F" w:rsidRPr="00416CE9" w:rsidRDefault="00B73A6F" w:rsidP="00B73A6F">
            <w:pPr>
              <w:shd w:val="clear" w:color="auto" w:fill="FFFFFF"/>
              <w:rPr>
                <w:sz w:val="24"/>
                <w:szCs w:val="24"/>
              </w:rPr>
            </w:pPr>
            <w:r w:rsidRPr="00416CE9">
              <w:rPr>
                <w:sz w:val="24"/>
                <w:szCs w:val="24"/>
              </w:rPr>
              <w:t>Химический метод стерилизации осуществляется в 2 вариантах:</w:t>
            </w:r>
          </w:p>
          <w:p w:rsidR="00B73A6F" w:rsidRPr="00416CE9" w:rsidRDefault="00B73A6F" w:rsidP="00B73A6F">
            <w:pPr>
              <w:shd w:val="clear" w:color="auto" w:fill="FFFFFF"/>
              <w:rPr>
                <w:sz w:val="24"/>
                <w:szCs w:val="24"/>
              </w:rPr>
            </w:pPr>
            <w:r w:rsidRPr="00416CE9">
              <w:rPr>
                <w:sz w:val="24"/>
                <w:szCs w:val="24"/>
              </w:rPr>
              <w:t>1 - путем использования химических веществ в газообразном состонии;</w:t>
            </w:r>
          </w:p>
          <w:p w:rsidR="00B73A6F" w:rsidRPr="00416CE9" w:rsidRDefault="00B73A6F" w:rsidP="00B73A6F">
            <w:pPr>
              <w:shd w:val="clear" w:color="auto" w:fill="FFFFFF"/>
              <w:rPr>
                <w:sz w:val="24"/>
                <w:szCs w:val="24"/>
              </w:rPr>
            </w:pPr>
            <w:r w:rsidRPr="00416CE9">
              <w:rPr>
                <w:sz w:val="24"/>
                <w:szCs w:val="24"/>
              </w:rPr>
              <w:t>2 - путем погружения стерилизуемых объектов в растворы химических веществ.</w:t>
            </w:r>
          </w:p>
          <w:p w:rsidR="00B73A6F" w:rsidRPr="00416CE9" w:rsidRDefault="00B73A6F" w:rsidP="00B73A6F">
            <w:pPr>
              <w:shd w:val="clear" w:color="auto" w:fill="FFFFFF"/>
              <w:rPr>
                <w:sz w:val="24"/>
                <w:szCs w:val="24"/>
              </w:rPr>
            </w:pPr>
            <w:r w:rsidRPr="00416CE9">
              <w:rPr>
                <w:sz w:val="24"/>
                <w:szCs w:val="24"/>
              </w:rPr>
              <w:t>Газовый метод стерилизации.</w:t>
            </w:r>
          </w:p>
          <w:p w:rsidR="00B73A6F" w:rsidRPr="00416CE9" w:rsidRDefault="00B73A6F" w:rsidP="00B73A6F">
            <w:pPr>
              <w:shd w:val="clear" w:color="auto" w:fill="FFFFFF"/>
              <w:spacing w:after="160" w:line="259" w:lineRule="auto"/>
              <w:rPr>
                <w:sz w:val="24"/>
                <w:szCs w:val="24"/>
              </w:rPr>
            </w:pPr>
            <w:r w:rsidRPr="00416CE9">
              <w:rPr>
                <w:sz w:val="24"/>
                <w:szCs w:val="24"/>
              </w:rPr>
              <w:t>Преимуществом газовой стерилизации является то, что она осуществляется при невысоких температурах: 18-80°С, изделия стерилизуются в упаковке.</w:t>
            </w:r>
          </w:p>
          <w:p w:rsidR="00B73A6F" w:rsidRPr="00416CE9" w:rsidRDefault="00B73A6F" w:rsidP="00B73A6F">
            <w:pPr>
              <w:shd w:val="clear" w:color="auto" w:fill="FFFFFF"/>
              <w:rPr>
                <w:sz w:val="24"/>
                <w:szCs w:val="24"/>
              </w:rPr>
            </w:pPr>
            <w:r w:rsidRPr="00416CE9">
              <w:rPr>
                <w:sz w:val="24"/>
                <w:szCs w:val="24"/>
              </w:rPr>
              <w:t>Недостатком является то, что изделия должны проветриваться от 1 до 21 суток в зависимости от материала изделий и длительности предполагаемого контакта с тканями человека. Стерилизующими средствами являются оксид этилена, смесь ОБ (смесь оксида этилена и бромида метила в соотношении 1:2,5 по массе соответственно), раствор формальдегида в этиловом спирте.</w:t>
            </w:r>
          </w:p>
          <w:p w:rsidR="00B73A6F" w:rsidRPr="00416CE9" w:rsidRDefault="00B73A6F" w:rsidP="00B73A6F">
            <w:pPr>
              <w:shd w:val="clear" w:color="auto" w:fill="FFFFFF"/>
              <w:rPr>
                <w:sz w:val="24"/>
                <w:szCs w:val="24"/>
              </w:rPr>
            </w:pPr>
            <w:r w:rsidRPr="00416CE9">
              <w:rPr>
                <w:sz w:val="24"/>
                <w:szCs w:val="24"/>
              </w:rPr>
              <w:t>нии.</w:t>
            </w:r>
          </w:p>
          <w:p w:rsidR="00B73A6F" w:rsidRPr="00416CE9" w:rsidRDefault="00B73A6F" w:rsidP="00B73A6F">
            <w:pPr>
              <w:shd w:val="clear" w:color="auto" w:fill="FFFFFF"/>
              <w:rPr>
                <w:sz w:val="24"/>
                <w:szCs w:val="24"/>
              </w:rPr>
            </w:pPr>
            <w:r w:rsidRPr="00416CE9">
              <w:rPr>
                <w:sz w:val="24"/>
                <w:szCs w:val="24"/>
              </w:rPr>
              <w:t xml:space="preserve">Для стерилизации рекомендованы: 1) 6% раствор перекиси водорода. При температуре не менее 18°С время стерилизационной выдержки 6 часов; при температуре 50°С - 3 часа. Раствор перекиси водорода может использоваться в течение 7 суток с момента приготовления. 2) Дезоксон-1 </w:t>
            </w:r>
            <w:r w:rsidRPr="00416CE9">
              <w:rPr>
                <w:sz w:val="24"/>
                <w:szCs w:val="24"/>
              </w:rPr>
              <w:lastRenderedPageBreak/>
              <w:t>(1% по надуксусной кислоте). При температуре не менее 18°С время выдержки 45 мин.Раствор можно использовать в течение одних суток. 3) 2,5% раствор глутарового альдегида. Экспозиция при температуре не менее 20°С - 6 часов. 4) При использовании "Сайдекса" время стерилизационной выдержки для сложных изделий из различных материалов - 10 часов, для изделий из металлов -  4 часа.</w:t>
            </w:r>
          </w:p>
          <w:p w:rsidR="00B73A6F" w:rsidRPr="00416CE9" w:rsidRDefault="00B73A6F" w:rsidP="00B73A6F">
            <w:pPr>
              <w:spacing w:before="100" w:beforeAutospacing="1" w:after="100" w:afterAutospacing="1"/>
              <w:rPr>
                <w:sz w:val="24"/>
                <w:szCs w:val="24"/>
              </w:rPr>
            </w:pPr>
            <w:r w:rsidRPr="00416CE9">
              <w:rPr>
                <w:sz w:val="24"/>
                <w:szCs w:val="24"/>
              </w:rPr>
              <w:t>Используются следующие методы стерилизации:</w:t>
            </w:r>
          </w:p>
          <w:p w:rsidR="00B73A6F" w:rsidRPr="00416CE9" w:rsidRDefault="00B73A6F" w:rsidP="00B73A6F">
            <w:pPr>
              <w:spacing w:before="100" w:beforeAutospacing="1" w:after="100" w:afterAutospacing="1"/>
              <w:rPr>
                <w:sz w:val="24"/>
                <w:szCs w:val="24"/>
              </w:rPr>
            </w:pPr>
            <w:r w:rsidRPr="00416CE9">
              <w:rPr>
                <w:sz w:val="24"/>
                <w:szCs w:val="24"/>
              </w:rPr>
              <w:t>- термический: паровой, воздушный (температура выше 100 °С);</w:t>
            </w:r>
          </w:p>
          <w:p w:rsidR="00B73A6F" w:rsidRPr="00416CE9" w:rsidRDefault="00B73A6F" w:rsidP="00B73A6F">
            <w:pPr>
              <w:spacing w:before="100" w:beforeAutospacing="1" w:after="100" w:afterAutospacing="1"/>
              <w:rPr>
                <w:sz w:val="24"/>
                <w:szCs w:val="24"/>
              </w:rPr>
            </w:pPr>
            <w:r w:rsidRPr="00416CE9">
              <w:rPr>
                <w:sz w:val="24"/>
                <w:szCs w:val="24"/>
              </w:rPr>
              <w:t>- химический (стерилизация растворами);</w:t>
            </w:r>
          </w:p>
          <w:p w:rsidR="00B73A6F" w:rsidRPr="00416CE9" w:rsidRDefault="00B73A6F" w:rsidP="00B73A6F">
            <w:pPr>
              <w:spacing w:before="100" w:beforeAutospacing="1" w:after="100" w:afterAutospacing="1"/>
              <w:rPr>
                <w:sz w:val="24"/>
                <w:szCs w:val="24"/>
              </w:rPr>
            </w:pPr>
            <w:r w:rsidRPr="00416CE9">
              <w:rPr>
                <w:sz w:val="24"/>
                <w:szCs w:val="24"/>
              </w:rPr>
              <w:t>- радиационный;</w:t>
            </w:r>
          </w:p>
          <w:p w:rsidR="00B73A6F" w:rsidRPr="00416CE9" w:rsidRDefault="00B73A6F" w:rsidP="00B73A6F">
            <w:pPr>
              <w:spacing w:before="100" w:beforeAutospacing="1" w:after="100" w:afterAutospacing="1"/>
              <w:rPr>
                <w:sz w:val="24"/>
                <w:szCs w:val="24"/>
              </w:rPr>
            </w:pPr>
            <w:r w:rsidRPr="00416CE9">
              <w:rPr>
                <w:sz w:val="24"/>
                <w:szCs w:val="24"/>
              </w:rPr>
              <w:t>- газовый (химические препараты).</w:t>
            </w:r>
          </w:p>
          <w:p w:rsidR="00B73A6F" w:rsidRPr="00416CE9" w:rsidRDefault="00B73A6F" w:rsidP="00B73A6F">
            <w:pPr>
              <w:spacing w:before="100" w:beforeAutospacing="1" w:after="100" w:afterAutospacing="1"/>
              <w:rPr>
                <w:sz w:val="24"/>
                <w:szCs w:val="24"/>
              </w:rPr>
            </w:pPr>
            <w:r w:rsidRPr="00416CE9">
              <w:rPr>
                <w:sz w:val="24"/>
                <w:szCs w:val="24"/>
              </w:rPr>
              <w:t>Термический метод:</w:t>
            </w:r>
          </w:p>
          <w:p w:rsidR="00B73A6F" w:rsidRPr="00416CE9" w:rsidRDefault="00B73A6F" w:rsidP="00B73A6F">
            <w:pPr>
              <w:spacing w:before="100" w:beforeAutospacing="1" w:after="100" w:afterAutospacing="1"/>
              <w:rPr>
                <w:sz w:val="24"/>
                <w:szCs w:val="24"/>
              </w:rPr>
            </w:pPr>
            <w:r w:rsidRPr="00416CE9">
              <w:rPr>
                <w:sz w:val="24"/>
                <w:szCs w:val="24"/>
              </w:rPr>
              <w:t>Паровой метод (в автоклаве) - стерилизующий агент при этом методе - водяной насыщенный пар под избыточным давлением.</w:t>
            </w:r>
          </w:p>
          <w:p w:rsidR="00B73A6F" w:rsidRPr="00416CE9" w:rsidRDefault="00B73A6F" w:rsidP="00B73A6F">
            <w:pPr>
              <w:spacing w:before="100" w:beforeAutospacing="1" w:after="100" w:afterAutospacing="1"/>
              <w:rPr>
                <w:sz w:val="24"/>
                <w:szCs w:val="24"/>
              </w:rPr>
            </w:pPr>
            <w:r w:rsidRPr="00416CE9">
              <w:rPr>
                <w:sz w:val="24"/>
                <w:szCs w:val="24"/>
              </w:rPr>
              <w:t>Режимы:</w:t>
            </w:r>
          </w:p>
          <w:p w:rsidR="00B73A6F" w:rsidRPr="00416CE9" w:rsidRDefault="00B73A6F" w:rsidP="00B73A6F">
            <w:pPr>
              <w:spacing w:before="100" w:beforeAutospacing="1" w:after="100" w:afterAutospacing="1"/>
              <w:rPr>
                <w:sz w:val="24"/>
                <w:szCs w:val="24"/>
              </w:rPr>
            </w:pPr>
            <w:r w:rsidRPr="00416CE9">
              <w:rPr>
                <w:sz w:val="24"/>
                <w:szCs w:val="24"/>
              </w:rPr>
              <w:t>1. Стерилизация при давлении 2,0-2,2 атм. и температуре 132-134°С с экспозицией 20 мин. Стерилизуемые изделия из: коррозийностойкого металла, стекла, тканей;</w:t>
            </w:r>
          </w:p>
          <w:p w:rsidR="00B73A6F" w:rsidRPr="00416CE9" w:rsidRDefault="00B73A6F" w:rsidP="00B73A6F">
            <w:pPr>
              <w:spacing w:before="100" w:beforeAutospacing="1" w:after="100" w:afterAutospacing="1"/>
              <w:rPr>
                <w:sz w:val="24"/>
                <w:szCs w:val="24"/>
              </w:rPr>
            </w:pPr>
            <w:r w:rsidRPr="00416CE9">
              <w:rPr>
                <w:sz w:val="24"/>
                <w:szCs w:val="24"/>
              </w:rPr>
              <w:t>2. Стерилизация при давлении 1,0-1,1 атм. и температуре 120-122°С с экспозицией 45 мин. Стерилизуемые изделия из: резины, латекса, полимерных материалов.</w:t>
            </w:r>
          </w:p>
          <w:p w:rsidR="00B73A6F" w:rsidRPr="00416CE9" w:rsidRDefault="00B73A6F" w:rsidP="00B73A6F">
            <w:pPr>
              <w:spacing w:before="100" w:beforeAutospacing="1" w:after="100" w:afterAutospacing="1"/>
              <w:rPr>
                <w:sz w:val="24"/>
                <w:szCs w:val="24"/>
              </w:rPr>
            </w:pPr>
            <w:r w:rsidRPr="00416CE9">
              <w:rPr>
                <w:sz w:val="24"/>
                <w:szCs w:val="24"/>
              </w:rPr>
              <w:t>Воздушный метод (в сухожаровом шкафу) - стерилизующим агентом является сухой горячий воздух.</w:t>
            </w:r>
          </w:p>
          <w:p w:rsidR="00B73A6F" w:rsidRPr="00416CE9" w:rsidRDefault="00B73A6F" w:rsidP="00B73A6F">
            <w:pPr>
              <w:spacing w:before="100" w:beforeAutospacing="1" w:after="100" w:afterAutospacing="1"/>
              <w:rPr>
                <w:sz w:val="24"/>
                <w:szCs w:val="24"/>
              </w:rPr>
            </w:pPr>
            <w:r w:rsidRPr="00416CE9">
              <w:rPr>
                <w:sz w:val="24"/>
                <w:szCs w:val="24"/>
              </w:rPr>
              <w:t>Режимы:</w:t>
            </w:r>
          </w:p>
          <w:p w:rsidR="00B73A6F" w:rsidRPr="00416CE9" w:rsidRDefault="00B73A6F" w:rsidP="00B73A6F">
            <w:pPr>
              <w:spacing w:before="100" w:beforeAutospacing="1" w:after="100" w:afterAutospacing="1"/>
              <w:rPr>
                <w:sz w:val="24"/>
                <w:szCs w:val="24"/>
              </w:rPr>
            </w:pPr>
            <w:r w:rsidRPr="00416CE9">
              <w:rPr>
                <w:sz w:val="24"/>
                <w:szCs w:val="24"/>
              </w:rPr>
              <w:t>1. Температура 180-1 82°С в течение 60 мин . Стерилизуют изделия из металла, стекла.</w:t>
            </w:r>
          </w:p>
          <w:p w:rsidR="00B73A6F" w:rsidRPr="00416CE9" w:rsidRDefault="00B73A6F" w:rsidP="00B73A6F">
            <w:pPr>
              <w:spacing w:before="100" w:beforeAutospacing="1" w:after="100" w:afterAutospacing="1"/>
              <w:rPr>
                <w:sz w:val="24"/>
                <w:szCs w:val="24"/>
              </w:rPr>
            </w:pPr>
            <w:r w:rsidRPr="00416CE9">
              <w:rPr>
                <w:sz w:val="24"/>
                <w:szCs w:val="24"/>
              </w:rPr>
              <w:t>2. Температура 160-162°С в течение 150 мин. Стерилизуют изделия из силиконовой резины.</w:t>
            </w:r>
          </w:p>
          <w:p w:rsidR="00B73A6F" w:rsidRPr="00416CE9" w:rsidRDefault="00B73A6F" w:rsidP="00B73A6F">
            <w:pPr>
              <w:spacing w:before="100" w:beforeAutospacing="1" w:after="100" w:afterAutospacing="1"/>
              <w:rPr>
                <w:sz w:val="24"/>
                <w:szCs w:val="24"/>
              </w:rPr>
            </w:pPr>
            <w:r w:rsidRPr="00416CE9">
              <w:rPr>
                <w:sz w:val="24"/>
                <w:szCs w:val="24"/>
              </w:rPr>
              <w:t>Сроки стерильности упаковок:</w:t>
            </w:r>
          </w:p>
          <w:p w:rsidR="00B73A6F" w:rsidRPr="00416CE9" w:rsidRDefault="00B73A6F" w:rsidP="00B73A6F">
            <w:pPr>
              <w:spacing w:before="100" w:beforeAutospacing="1" w:after="100" w:afterAutospacing="1"/>
              <w:rPr>
                <w:sz w:val="24"/>
                <w:szCs w:val="24"/>
              </w:rPr>
            </w:pPr>
            <w:r w:rsidRPr="00416CE9">
              <w:rPr>
                <w:sz w:val="24"/>
                <w:szCs w:val="24"/>
              </w:rPr>
              <w:t>- стерилизационная коробка без фильтра - 3 суток,</w:t>
            </w:r>
          </w:p>
          <w:p w:rsidR="00B73A6F" w:rsidRPr="00416CE9" w:rsidRDefault="00B73A6F" w:rsidP="00B73A6F">
            <w:pPr>
              <w:spacing w:before="100" w:beforeAutospacing="1" w:after="100" w:afterAutospacing="1"/>
              <w:rPr>
                <w:sz w:val="24"/>
                <w:szCs w:val="24"/>
              </w:rPr>
            </w:pPr>
            <w:r w:rsidRPr="00416CE9">
              <w:rPr>
                <w:sz w:val="24"/>
                <w:szCs w:val="24"/>
              </w:rPr>
              <w:t>- стерилизационная коробка с фильтром - 20 суток,</w:t>
            </w:r>
          </w:p>
          <w:p w:rsidR="00B73A6F" w:rsidRPr="00416CE9" w:rsidRDefault="00B73A6F" w:rsidP="00B73A6F">
            <w:pPr>
              <w:spacing w:before="100" w:beforeAutospacing="1" w:after="100" w:afterAutospacing="1"/>
              <w:rPr>
                <w:sz w:val="24"/>
                <w:szCs w:val="24"/>
              </w:rPr>
            </w:pPr>
            <w:r w:rsidRPr="00416CE9">
              <w:rPr>
                <w:sz w:val="24"/>
                <w:szCs w:val="24"/>
              </w:rPr>
              <w:t>- двойная упаковка из бязи, пакеты из различной бумаги - 3 суток.</w:t>
            </w:r>
          </w:p>
          <w:p w:rsidR="00B73A6F" w:rsidRPr="00416CE9" w:rsidRDefault="00B73A6F" w:rsidP="00B73A6F">
            <w:pPr>
              <w:spacing w:before="100" w:beforeAutospacing="1" w:after="100" w:afterAutospacing="1"/>
              <w:rPr>
                <w:sz w:val="24"/>
                <w:szCs w:val="24"/>
              </w:rPr>
            </w:pPr>
            <w:r w:rsidRPr="00416CE9">
              <w:rPr>
                <w:sz w:val="24"/>
                <w:szCs w:val="24"/>
              </w:rPr>
              <w:t>Химический метод:</w:t>
            </w:r>
          </w:p>
          <w:p w:rsidR="00B73A6F" w:rsidRPr="00416CE9" w:rsidRDefault="00B73A6F" w:rsidP="00B73A6F">
            <w:pPr>
              <w:spacing w:before="100" w:beforeAutospacing="1" w:after="100" w:afterAutospacing="1"/>
              <w:rPr>
                <w:sz w:val="24"/>
                <w:szCs w:val="24"/>
              </w:rPr>
            </w:pPr>
            <w:r w:rsidRPr="00416CE9">
              <w:rPr>
                <w:sz w:val="24"/>
                <w:szCs w:val="24"/>
              </w:rPr>
              <w:lastRenderedPageBreak/>
              <w:t>1 . 6% раствор перекиси водорода при температуре 18-20°С - 6 часов.</w:t>
            </w:r>
          </w:p>
          <w:p w:rsidR="00B73A6F" w:rsidRPr="00416CE9" w:rsidRDefault="00B73A6F" w:rsidP="00B73A6F">
            <w:pPr>
              <w:spacing w:before="100" w:beforeAutospacing="1" w:after="100" w:afterAutospacing="1"/>
              <w:rPr>
                <w:sz w:val="24"/>
                <w:szCs w:val="24"/>
              </w:rPr>
            </w:pPr>
            <w:r w:rsidRPr="00416CE9">
              <w:rPr>
                <w:sz w:val="24"/>
                <w:szCs w:val="24"/>
              </w:rPr>
              <w:t>2. 6% раствор перекиси водорода при температуре 45-50°С - 3 часа. Стерилизуемые растворами изделия свободно раскладывают в емкости. При большой длине изделие укладывают по спирали, каналы и полости заполняют раствором.</w:t>
            </w:r>
          </w:p>
          <w:p w:rsidR="00B73A6F" w:rsidRPr="00416CE9" w:rsidRDefault="00B73A6F" w:rsidP="00B73A6F">
            <w:pPr>
              <w:spacing w:before="100" w:beforeAutospacing="1" w:after="100" w:afterAutospacing="1"/>
              <w:rPr>
                <w:sz w:val="24"/>
                <w:szCs w:val="24"/>
              </w:rPr>
            </w:pPr>
            <w:r w:rsidRPr="00416CE9">
              <w:rPr>
                <w:sz w:val="24"/>
                <w:szCs w:val="24"/>
              </w:rPr>
              <w:t>После окончания стерилизации изделия трижды погружают на 5 мин в стерильную воду, каждый раз меняя ее, затем стерильным корнцангом их переносят в стерильную емкость, выложенную стерильной простыней. Поскольку изделия стерилизуют растворами без упаковки, этот метод может быть использован только при децентрализованной системе.</w:t>
            </w:r>
          </w:p>
          <w:p w:rsidR="00B73A6F" w:rsidRPr="00416CE9" w:rsidRDefault="00B73A6F" w:rsidP="00B73A6F">
            <w:pPr>
              <w:spacing w:before="100" w:beforeAutospacing="1" w:after="100" w:afterAutospacing="1"/>
              <w:rPr>
                <w:sz w:val="24"/>
                <w:szCs w:val="24"/>
              </w:rPr>
            </w:pPr>
            <w:r w:rsidRPr="00416CE9">
              <w:rPr>
                <w:sz w:val="24"/>
                <w:szCs w:val="24"/>
              </w:rPr>
              <w:t>Радиационный метод:</w:t>
            </w:r>
          </w:p>
          <w:p w:rsidR="00B73A6F" w:rsidRPr="00416CE9" w:rsidRDefault="00B73A6F" w:rsidP="00B73A6F">
            <w:pPr>
              <w:spacing w:before="100" w:beforeAutospacing="1" w:after="100" w:afterAutospacing="1"/>
              <w:rPr>
                <w:sz w:val="24"/>
                <w:szCs w:val="24"/>
              </w:rPr>
            </w:pPr>
            <w:r w:rsidRPr="00416CE9">
              <w:rPr>
                <w:sz w:val="24"/>
                <w:szCs w:val="24"/>
              </w:rPr>
              <w:t>Стерилизующим агентом являются ионизирующие γ (гамма)- и β (бета)-излучения.</w:t>
            </w:r>
          </w:p>
          <w:p w:rsidR="00B73A6F" w:rsidRPr="00416CE9" w:rsidRDefault="00B73A6F" w:rsidP="00B73A6F">
            <w:pPr>
              <w:spacing w:before="100" w:beforeAutospacing="1" w:after="100" w:afterAutospacing="1"/>
              <w:rPr>
                <w:sz w:val="24"/>
                <w:szCs w:val="24"/>
              </w:rPr>
            </w:pPr>
            <w:r w:rsidRPr="00416CE9">
              <w:rPr>
                <w:sz w:val="24"/>
                <w:szCs w:val="24"/>
              </w:rPr>
              <w:t>Для упаковки используют пакеты из полиэтилена. Сохраняется стериль-ность в такой упаковке годами. Срок годности указывается на упаковке. Радиационный - основной метод промышленной стерилизации. Он используется предприятиями, выпускающими стерильные изделия однократного применения.</w:t>
            </w:r>
          </w:p>
          <w:p w:rsidR="00B73A6F" w:rsidRPr="00416CE9" w:rsidRDefault="00B73A6F" w:rsidP="00B73A6F">
            <w:pPr>
              <w:spacing w:before="100" w:beforeAutospacing="1" w:after="100" w:afterAutospacing="1"/>
              <w:rPr>
                <w:sz w:val="24"/>
                <w:szCs w:val="24"/>
              </w:rPr>
            </w:pPr>
            <w:r w:rsidRPr="00416CE9">
              <w:rPr>
                <w:sz w:val="24"/>
                <w:szCs w:val="24"/>
              </w:rPr>
              <w:t>Газовый метод:</w:t>
            </w:r>
          </w:p>
          <w:p w:rsidR="00B73A6F" w:rsidRPr="00416CE9" w:rsidRDefault="00B73A6F" w:rsidP="00B73A6F">
            <w:pPr>
              <w:spacing w:before="100" w:beforeAutospacing="1" w:after="100" w:afterAutospacing="1"/>
              <w:rPr>
                <w:sz w:val="24"/>
                <w:szCs w:val="24"/>
              </w:rPr>
            </w:pPr>
            <w:r w:rsidRPr="00416CE9">
              <w:rPr>
                <w:sz w:val="24"/>
                <w:szCs w:val="24"/>
              </w:rPr>
              <w:t>Осуществляется при 18-80°С. Изделия стерилизуются в упаковках. При газовой стерилизации используют этилен-оксид и его смеси, формальдегид. Процесс стерилизации имеет продолжительный цикл, редко используется в ЛПУ.</w:t>
            </w:r>
          </w:p>
          <w:p w:rsidR="00B73A6F" w:rsidRPr="00416CE9" w:rsidRDefault="00B73A6F" w:rsidP="00B73A6F">
            <w:pPr>
              <w:numPr>
                <w:ilvl w:val="0"/>
                <w:numId w:val="33"/>
              </w:numPr>
              <w:spacing w:after="160" w:line="259" w:lineRule="auto"/>
              <w:contextualSpacing/>
              <w:rPr>
                <w:rFonts w:eastAsia="Calibri"/>
                <w:b/>
                <w:sz w:val="24"/>
                <w:szCs w:val="24"/>
                <w:lang w:eastAsia="en-US"/>
              </w:rPr>
            </w:pPr>
            <w:r w:rsidRPr="00416CE9">
              <w:rPr>
                <w:rFonts w:eastAsia="Calibri"/>
                <w:b/>
                <w:sz w:val="24"/>
                <w:szCs w:val="24"/>
                <w:lang w:eastAsia="en-US"/>
              </w:rPr>
              <w:t>Алгоритм надевания и снятия гигиенических перчаток.</w:t>
            </w:r>
          </w:p>
          <w:p w:rsidR="00B73A6F" w:rsidRPr="00416CE9" w:rsidRDefault="00B73A6F" w:rsidP="00B73A6F">
            <w:pPr>
              <w:spacing w:after="160" w:line="259" w:lineRule="auto"/>
              <w:ind w:left="720"/>
              <w:contextualSpacing/>
              <w:rPr>
                <w:rFonts w:eastAsia="Calibri"/>
                <w:b/>
                <w:sz w:val="24"/>
                <w:szCs w:val="24"/>
                <w:u w:val="single"/>
                <w:lang w:eastAsia="en-US"/>
              </w:rPr>
            </w:pPr>
            <w:r w:rsidRPr="00416CE9">
              <w:rPr>
                <w:rFonts w:eastAsia="Calibri"/>
                <w:b/>
                <w:sz w:val="24"/>
                <w:szCs w:val="24"/>
                <w:u w:val="single"/>
                <w:lang w:eastAsia="en-US"/>
              </w:rPr>
              <w:t>Алгоритм надевания нестерильных перчаток.</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Снять украшения с рук. Провести гигиеническую обработку рук согласно алгоритму.</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Достать перчатку из упаковки.</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Растянуть перчатку вдоль. Чтобы проверить целостность.</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Растянуть и несколько раз перекрутить перчатку , так, чтобы в ней задержался воздух. Для проверки целостности перчатки.</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Сдавить раздувшуюся перчатку ,чтобы проверить целостность перчатки. </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Сделать отворот на перчатке для удобства надевания.</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Сомкнуть пальцы правой руки и ввести их в перчатку ,натягивая левой рукой за отворот.</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Достать левой рукой вторую перчатку из упаковки.</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Растянуть и несколько раз перекрутить перчатку  так, чтобы в ней задержался воздух Для проверки целостности перчатки.</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Сдавить раздувшуюся перчатку. Чтобы проверить целостность перчатки .</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Сделать отворот на перчатке. Для удобства надевания.</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Завести под обшлаг перчатки пальцы правой руки Для удобства надевания.</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lastRenderedPageBreak/>
              <w:t>Сомкнуть пальцы левой руки и ввести их в перчатку.</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Натянуть перчатку, держа правой рукой за отворот.</w:t>
            </w:r>
          </w:p>
          <w:p w:rsidR="00B73A6F" w:rsidRPr="00416CE9" w:rsidRDefault="00B73A6F" w:rsidP="00B73A6F">
            <w:pPr>
              <w:numPr>
                <w:ilvl w:val="0"/>
                <w:numId w:val="34"/>
              </w:numPr>
              <w:spacing w:after="160" w:line="259" w:lineRule="auto"/>
              <w:contextualSpacing/>
              <w:rPr>
                <w:rFonts w:eastAsia="Calibri"/>
                <w:sz w:val="24"/>
                <w:szCs w:val="24"/>
                <w:lang w:eastAsia="en-US"/>
              </w:rPr>
            </w:pPr>
            <w:r w:rsidRPr="00416CE9">
              <w:rPr>
                <w:rFonts w:eastAsia="Calibri"/>
                <w:sz w:val="24"/>
                <w:szCs w:val="24"/>
                <w:lang w:eastAsia="en-US"/>
              </w:rPr>
              <w:t xml:space="preserve"> Расправить отвороты на перчатках.</w:t>
            </w:r>
          </w:p>
          <w:p w:rsidR="00B73A6F" w:rsidRPr="00416CE9" w:rsidRDefault="00B73A6F" w:rsidP="00B73A6F">
            <w:pPr>
              <w:spacing w:after="160" w:line="259" w:lineRule="auto"/>
              <w:ind w:left="1080"/>
              <w:contextualSpacing/>
              <w:rPr>
                <w:rFonts w:eastAsia="Calibri"/>
                <w:sz w:val="24"/>
                <w:szCs w:val="24"/>
                <w:lang w:eastAsia="en-US"/>
              </w:rPr>
            </w:pPr>
          </w:p>
          <w:p w:rsidR="00B73A6F" w:rsidRPr="00416CE9" w:rsidRDefault="00B73A6F" w:rsidP="00B73A6F">
            <w:pPr>
              <w:spacing w:after="160" w:line="259" w:lineRule="auto"/>
              <w:ind w:left="1080"/>
              <w:contextualSpacing/>
              <w:rPr>
                <w:rFonts w:eastAsia="Calibri"/>
                <w:b/>
                <w:sz w:val="24"/>
                <w:szCs w:val="24"/>
                <w:u w:val="single"/>
                <w:lang w:eastAsia="en-US"/>
              </w:rPr>
            </w:pPr>
            <w:r w:rsidRPr="00416CE9">
              <w:rPr>
                <w:rFonts w:eastAsia="Calibri"/>
                <w:b/>
                <w:sz w:val="24"/>
                <w:szCs w:val="24"/>
                <w:u w:val="single"/>
                <w:lang w:eastAsia="en-US"/>
              </w:rPr>
              <w:t>Алгоритм снятия перчаток.</w:t>
            </w:r>
          </w:p>
          <w:p w:rsidR="00B73A6F" w:rsidRPr="00416CE9" w:rsidRDefault="00B73A6F" w:rsidP="00B73A6F">
            <w:pPr>
              <w:spacing w:after="160" w:line="259" w:lineRule="auto"/>
              <w:rPr>
                <w:rFonts w:eastAsia="Calibri"/>
                <w:sz w:val="24"/>
                <w:szCs w:val="24"/>
                <w:lang w:eastAsia="en-US"/>
              </w:rPr>
            </w:pPr>
            <w:r w:rsidRPr="00416CE9">
              <w:rPr>
                <w:rFonts w:eastAsia="Calibri"/>
                <w:sz w:val="24"/>
                <w:szCs w:val="24"/>
                <w:lang w:eastAsia="en-US"/>
              </w:rPr>
              <w:t>1. Провести очистку перчаток антисептиком (в случае загрязнения их биологическими жидкостями).</w:t>
            </w:r>
          </w:p>
          <w:p w:rsidR="00B73A6F" w:rsidRPr="00416CE9" w:rsidRDefault="00B73A6F" w:rsidP="00B73A6F">
            <w:pPr>
              <w:spacing w:after="160" w:line="259" w:lineRule="auto"/>
              <w:rPr>
                <w:rFonts w:eastAsia="Calibri"/>
                <w:sz w:val="24"/>
                <w:szCs w:val="24"/>
                <w:lang w:eastAsia="en-US"/>
              </w:rPr>
            </w:pPr>
            <w:r w:rsidRPr="00416CE9">
              <w:rPr>
                <w:rFonts w:eastAsia="Calibri"/>
                <w:sz w:val="24"/>
                <w:szCs w:val="24"/>
                <w:lang w:eastAsia="en-US"/>
              </w:rPr>
              <w:t xml:space="preserve"> 2. Затем снять в следующем порядке: </w:t>
            </w:r>
          </w:p>
          <w:p w:rsidR="00B73A6F" w:rsidRPr="00416CE9" w:rsidRDefault="00B73A6F" w:rsidP="00B73A6F">
            <w:pPr>
              <w:spacing w:after="160" w:line="259" w:lineRule="auto"/>
              <w:rPr>
                <w:rFonts w:eastAsia="Calibri"/>
                <w:sz w:val="24"/>
                <w:szCs w:val="24"/>
                <w:lang w:eastAsia="en-US"/>
              </w:rPr>
            </w:pPr>
            <w:r w:rsidRPr="00416CE9">
              <w:rPr>
                <w:rFonts w:eastAsia="Calibri"/>
                <w:sz w:val="24"/>
                <w:szCs w:val="24"/>
                <w:lang w:eastAsia="en-US"/>
              </w:rPr>
              <w:sym w:font="Symbol" w:char="F02D"/>
            </w:r>
            <w:r w:rsidRPr="00416CE9">
              <w:rPr>
                <w:rFonts w:eastAsia="Calibri"/>
                <w:sz w:val="24"/>
                <w:szCs w:val="24"/>
                <w:lang w:eastAsia="en-US"/>
              </w:rPr>
              <w:t xml:space="preserve"> сделать отворот на левой перчатке (не задевая кожу рук), не снимая ее; </w:t>
            </w:r>
          </w:p>
          <w:p w:rsidR="00B73A6F" w:rsidRPr="00416CE9" w:rsidRDefault="00B73A6F" w:rsidP="00B73A6F">
            <w:pPr>
              <w:spacing w:after="160" w:line="259" w:lineRule="auto"/>
              <w:rPr>
                <w:rFonts w:eastAsia="Calibri"/>
                <w:sz w:val="24"/>
                <w:szCs w:val="24"/>
                <w:lang w:eastAsia="en-US"/>
              </w:rPr>
            </w:pPr>
            <w:r w:rsidRPr="00416CE9">
              <w:rPr>
                <w:rFonts w:eastAsia="Calibri"/>
                <w:sz w:val="24"/>
                <w:szCs w:val="24"/>
                <w:lang w:eastAsia="en-US"/>
              </w:rPr>
              <w:sym w:font="Symbol" w:char="F02D"/>
            </w:r>
            <w:r w:rsidRPr="00416CE9">
              <w:rPr>
                <w:rFonts w:eastAsia="Calibri"/>
                <w:sz w:val="24"/>
                <w:szCs w:val="24"/>
                <w:lang w:eastAsia="en-US"/>
              </w:rPr>
              <w:t xml:space="preserve"> сделать отворот на правой перчатке и снять ее, собирая в ладонь правой руки ;</w:t>
            </w:r>
          </w:p>
          <w:p w:rsidR="00B73A6F" w:rsidRPr="00416CE9" w:rsidRDefault="00B73A6F" w:rsidP="00B73A6F">
            <w:pPr>
              <w:spacing w:after="160" w:line="259" w:lineRule="auto"/>
              <w:rPr>
                <w:rFonts w:eastAsia="Calibri"/>
                <w:sz w:val="24"/>
                <w:szCs w:val="24"/>
                <w:lang w:eastAsia="en-US"/>
              </w:rPr>
            </w:pPr>
            <w:r w:rsidRPr="00416CE9">
              <w:rPr>
                <w:rFonts w:eastAsia="Calibri"/>
                <w:sz w:val="24"/>
                <w:szCs w:val="24"/>
                <w:lang w:eastAsia="en-US"/>
              </w:rPr>
              <w:sym w:font="Symbol" w:char="F02D"/>
            </w:r>
            <w:r w:rsidRPr="00416CE9">
              <w:rPr>
                <w:rFonts w:eastAsia="Calibri"/>
                <w:sz w:val="24"/>
                <w:szCs w:val="24"/>
                <w:lang w:eastAsia="en-US"/>
              </w:rPr>
              <w:t xml:space="preserve"> за внутренний отворот снять перчатку с левой руки, не задевая наружной поверхности перчатки; </w:t>
            </w:r>
          </w:p>
          <w:p w:rsidR="00B73A6F" w:rsidRPr="00416CE9" w:rsidRDefault="00B73A6F" w:rsidP="00B73A6F">
            <w:pPr>
              <w:spacing w:after="160" w:line="259" w:lineRule="auto"/>
              <w:rPr>
                <w:rFonts w:eastAsia="Calibri"/>
                <w:sz w:val="24"/>
                <w:szCs w:val="24"/>
                <w:lang w:eastAsia="en-US"/>
              </w:rPr>
            </w:pPr>
            <w:r w:rsidRPr="00416CE9">
              <w:rPr>
                <w:rFonts w:eastAsia="Calibri"/>
                <w:sz w:val="24"/>
                <w:szCs w:val="24"/>
                <w:lang w:eastAsia="en-US"/>
              </w:rPr>
              <w:t>3.Положить перчатки в емкость для дезинфекции.</w:t>
            </w:r>
          </w:p>
          <w:p w:rsidR="00B73A6F" w:rsidRPr="00416CE9" w:rsidRDefault="00B73A6F" w:rsidP="00B73A6F">
            <w:pPr>
              <w:spacing w:after="160" w:line="259" w:lineRule="auto"/>
              <w:ind w:left="720"/>
              <w:contextualSpacing/>
              <w:rPr>
                <w:rFonts w:eastAsia="Calibri"/>
                <w:sz w:val="24"/>
                <w:szCs w:val="24"/>
                <w:lang w:eastAsia="en-US"/>
              </w:rPr>
            </w:pPr>
          </w:p>
          <w:p w:rsidR="00B73A6F" w:rsidRPr="00416CE9" w:rsidRDefault="00B73A6F" w:rsidP="00B73A6F">
            <w:pPr>
              <w:spacing w:after="160" w:line="259" w:lineRule="auto"/>
              <w:rPr>
                <w:rFonts w:eastAsia="Calibri"/>
                <w:sz w:val="24"/>
                <w:szCs w:val="24"/>
                <w:lang w:eastAsia="en-US"/>
              </w:rPr>
            </w:pPr>
          </w:p>
          <w:p w:rsidR="00B73A6F" w:rsidRPr="00416CE9" w:rsidRDefault="00B73A6F" w:rsidP="00D55F76">
            <w:pPr>
              <w:rPr>
                <w:sz w:val="28"/>
                <w:szCs w:val="28"/>
              </w:rPr>
            </w:pPr>
          </w:p>
          <w:p w:rsidR="00D55F76" w:rsidRPr="00416CE9" w:rsidRDefault="00D55F76" w:rsidP="00D55F76">
            <w:pPr>
              <w:jc w:val="both"/>
              <w:rPr>
                <w:sz w:val="28"/>
              </w:rPr>
            </w:pPr>
          </w:p>
          <w:p w:rsidR="00D55F76" w:rsidRPr="00416CE9" w:rsidRDefault="00D55F76" w:rsidP="00D55F76">
            <w:pPr>
              <w:jc w:val="both"/>
              <w:rPr>
                <w:sz w:val="28"/>
              </w:rPr>
            </w:pPr>
          </w:p>
          <w:p w:rsidR="00B56D5C" w:rsidRPr="00416CE9" w:rsidRDefault="00B56D5C" w:rsidP="00FA173B">
            <w:pPr>
              <w:jc w:val="center"/>
              <w:rPr>
                <w:sz w:val="28"/>
              </w:rPr>
            </w:pPr>
          </w:p>
          <w:p w:rsidR="00B56D5C" w:rsidRPr="00416CE9"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16CE9" w:rsidRPr="00416CE9" w:rsidTr="00FA173B">
              <w:trPr>
                <w:trHeight w:val="468"/>
              </w:trPr>
              <w:tc>
                <w:tcPr>
                  <w:tcW w:w="1276" w:type="dxa"/>
                  <w:tcBorders>
                    <w:top w:val="single" w:sz="4" w:space="0" w:color="auto"/>
                    <w:left w:val="single" w:sz="4" w:space="0" w:color="auto"/>
                    <w:bottom w:val="nil"/>
                    <w:right w:val="single" w:sz="4" w:space="0" w:color="auto"/>
                  </w:tcBorders>
                </w:tcPr>
                <w:p w:rsidR="00B56D5C" w:rsidRPr="00416CE9" w:rsidRDefault="00B56D5C" w:rsidP="00FA173B">
                  <w:pPr>
                    <w:rPr>
                      <w:b/>
                      <w:sz w:val="28"/>
                    </w:rPr>
                  </w:pPr>
                  <w:r w:rsidRPr="00416CE9">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jc w:val="center"/>
                  </w:pPr>
                  <w:r w:rsidRPr="00416CE9">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56D5C" w:rsidP="00FA173B">
                  <w:r w:rsidRPr="00416CE9">
                    <w:t>Количество</w:t>
                  </w:r>
                </w:p>
              </w:tc>
            </w:tr>
            <w:tr w:rsidR="00416CE9" w:rsidRPr="00416CE9" w:rsidTr="00FA173B">
              <w:trPr>
                <w:trHeight w:val="256"/>
              </w:trPr>
              <w:tc>
                <w:tcPr>
                  <w:tcW w:w="1276" w:type="dxa"/>
                  <w:tcBorders>
                    <w:top w:val="nil"/>
                    <w:left w:val="single" w:sz="4" w:space="0" w:color="auto"/>
                    <w:bottom w:val="nil"/>
                    <w:right w:val="single" w:sz="4" w:space="0" w:color="auto"/>
                  </w:tcBorders>
                </w:tcPr>
                <w:p w:rsidR="00B56D5C" w:rsidRPr="00416CE9"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73A6F" w:rsidP="00FA173B">
                  <w:pPr>
                    <w:rPr>
                      <w:sz w:val="28"/>
                    </w:rPr>
                  </w:pPr>
                  <w:r w:rsidRPr="00416CE9">
                    <w:rPr>
                      <w:sz w:val="28"/>
                    </w:rPr>
                    <w:t>Дезинфекции медицинского инструментария.</w:t>
                  </w: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73A6F" w:rsidP="00FA173B">
                  <w:pPr>
                    <w:rPr>
                      <w:sz w:val="28"/>
                    </w:rPr>
                  </w:pPr>
                  <w:r w:rsidRPr="00416CE9">
                    <w:rPr>
                      <w:sz w:val="28"/>
                    </w:rPr>
                    <w:t>1</w:t>
                  </w:r>
                </w:p>
              </w:tc>
            </w:tr>
            <w:tr w:rsidR="00416CE9" w:rsidRPr="00416CE9" w:rsidTr="00FA173B">
              <w:trPr>
                <w:trHeight w:val="204"/>
              </w:trPr>
              <w:tc>
                <w:tcPr>
                  <w:tcW w:w="1276" w:type="dxa"/>
                  <w:tcBorders>
                    <w:top w:val="nil"/>
                    <w:left w:val="single" w:sz="4" w:space="0" w:color="auto"/>
                    <w:bottom w:val="nil"/>
                    <w:right w:val="single" w:sz="4" w:space="0" w:color="auto"/>
                  </w:tcBorders>
                </w:tcPr>
                <w:p w:rsidR="00B56D5C" w:rsidRPr="00416CE9"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73A6F" w:rsidP="00FA173B">
                  <w:pPr>
                    <w:rPr>
                      <w:sz w:val="28"/>
                    </w:rPr>
                  </w:pPr>
                  <w:r w:rsidRPr="00416CE9">
                    <w:rPr>
                      <w:sz w:val="28"/>
                    </w:rPr>
                    <w:t>Алгоритм надевания и снятия гигиенических перчаток.</w:t>
                  </w: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73A6F" w:rsidP="00FA173B">
                  <w:pPr>
                    <w:rPr>
                      <w:sz w:val="28"/>
                    </w:rPr>
                  </w:pPr>
                  <w:r w:rsidRPr="00416CE9">
                    <w:rPr>
                      <w:sz w:val="28"/>
                    </w:rPr>
                    <w:t>1</w:t>
                  </w:r>
                </w:p>
              </w:tc>
            </w:tr>
            <w:tr w:rsidR="00416CE9" w:rsidRPr="00416CE9" w:rsidTr="00FA173B">
              <w:trPr>
                <w:trHeight w:val="293"/>
              </w:trPr>
              <w:tc>
                <w:tcPr>
                  <w:tcW w:w="1276" w:type="dxa"/>
                  <w:tcBorders>
                    <w:top w:val="nil"/>
                    <w:left w:val="single" w:sz="4" w:space="0" w:color="auto"/>
                    <w:bottom w:val="nil"/>
                    <w:right w:val="single" w:sz="4" w:space="0" w:color="auto"/>
                  </w:tcBorders>
                </w:tcPr>
                <w:p w:rsidR="00B56D5C" w:rsidRPr="00416CE9"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r>
            <w:tr w:rsidR="00416CE9" w:rsidRPr="00416CE9" w:rsidTr="00FA173B">
              <w:trPr>
                <w:trHeight w:val="242"/>
              </w:trPr>
              <w:tc>
                <w:tcPr>
                  <w:tcW w:w="1276" w:type="dxa"/>
                  <w:tcBorders>
                    <w:top w:val="nil"/>
                    <w:left w:val="single" w:sz="4" w:space="0" w:color="auto"/>
                    <w:bottom w:val="nil"/>
                    <w:right w:val="single" w:sz="4" w:space="0" w:color="auto"/>
                  </w:tcBorders>
                </w:tcPr>
                <w:p w:rsidR="00B56D5C" w:rsidRPr="00416CE9"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r>
            <w:tr w:rsidR="00416CE9" w:rsidRPr="00416CE9" w:rsidTr="00FA173B">
              <w:trPr>
                <w:trHeight w:val="242"/>
              </w:trPr>
              <w:tc>
                <w:tcPr>
                  <w:tcW w:w="1276" w:type="dxa"/>
                  <w:tcBorders>
                    <w:top w:val="nil"/>
                    <w:left w:val="single" w:sz="4" w:space="0" w:color="auto"/>
                    <w:bottom w:val="nil"/>
                    <w:right w:val="single" w:sz="4" w:space="0" w:color="auto"/>
                  </w:tcBorders>
                </w:tcPr>
                <w:p w:rsidR="00B56D5C" w:rsidRPr="00416CE9"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r>
            <w:tr w:rsidR="00416CE9" w:rsidRPr="00416CE9" w:rsidTr="00FA173B">
              <w:trPr>
                <w:trHeight w:val="242"/>
              </w:trPr>
              <w:tc>
                <w:tcPr>
                  <w:tcW w:w="1276" w:type="dxa"/>
                  <w:tcBorders>
                    <w:top w:val="nil"/>
                    <w:left w:val="single" w:sz="4" w:space="0" w:color="auto"/>
                    <w:bottom w:val="single" w:sz="4" w:space="0" w:color="auto"/>
                    <w:right w:val="single" w:sz="4" w:space="0" w:color="auto"/>
                  </w:tcBorders>
                </w:tcPr>
                <w:p w:rsidR="00B56D5C" w:rsidRPr="00416CE9"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r>
          </w:tbl>
          <w:p w:rsidR="00B56D5C" w:rsidRPr="00416CE9"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416CE9" w:rsidRDefault="00B56D5C" w:rsidP="00FA173B">
            <w:pPr>
              <w:rPr>
                <w:sz w:val="28"/>
              </w:rPr>
            </w:pPr>
          </w:p>
        </w:tc>
      </w:tr>
    </w:tbl>
    <w:p w:rsidR="00B56D5C" w:rsidRPr="00416CE9" w:rsidRDefault="00B56D5C" w:rsidP="00B56D5C">
      <w:pPr>
        <w:pStyle w:val="a5"/>
        <w:rPr>
          <w:b w:val="0"/>
          <w:sz w:val="22"/>
          <w:szCs w:val="22"/>
        </w:rPr>
      </w:pPr>
    </w:p>
    <w:p w:rsidR="00B56D5C" w:rsidRPr="00416CE9" w:rsidRDefault="00B56D5C" w:rsidP="00B56D5C">
      <w:pPr>
        <w:pStyle w:val="a5"/>
        <w:rPr>
          <w:b w:val="0"/>
          <w:sz w:val="22"/>
          <w:szCs w:val="22"/>
        </w:rPr>
      </w:pPr>
      <w:r w:rsidRPr="00416CE9">
        <w:rPr>
          <w:b w:val="0"/>
          <w:sz w:val="22"/>
          <w:szCs w:val="22"/>
        </w:rPr>
        <w:t>Подпись непосредственного руководителя___________________________________________________</w:t>
      </w:r>
    </w:p>
    <w:p w:rsidR="00B56D5C" w:rsidRPr="00416CE9" w:rsidRDefault="00B56D5C" w:rsidP="00B56D5C">
      <w:pPr>
        <w:pStyle w:val="a5"/>
        <w:rPr>
          <w:b w:val="0"/>
          <w:sz w:val="22"/>
          <w:szCs w:val="22"/>
        </w:rPr>
      </w:pPr>
    </w:p>
    <w:p w:rsidR="00B56D5C" w:rsidRPr="00416CE9" w:rsidRDefault="00B56D5C" w:rsidP="00B56D5C">
      <w:pPr>
        <w:pStyle w:val="a5"/>
        <w:rPr>
          <w:b w:val="0"/>
          <w:sz w:val="22"/>
          <w:szCs w:val="22"/>
        </w:rPr>
      </w:pPr>
      <w:r w:rsidRPr="00416CE9">
        <w:rPr>
          <w:b w:val="0"/>
          <w:sz w:val="22"/>
          <w:szCs w:val="22"/>
        </w:rPr>
        <w:t>Подпись студента __________________</w:t>
      </w:r>
      <w:r w:rsidR="00FB0CF6">
        <w:rPr>
          <w:b w:val="0"/>
          <w:sz w:val="22"/>
          <w:szCs w:val="22"/>
          <w:u w:val="single"/>
        </w:rPr>
        <w:t>Кирюхина А.А.</w:t>
      </w:r>
      <w:bookmarkStart w:id="0" w:name="_GoBack"/>
      <w:bookmarkEnd w:id="0"/>
      <w:r w:rsidRPr="00416CE9">
        <w:rPr>
          <w:b w:val="0"/>
          <w:sz w:val="22"/>
          <w:szCs w:val="22"/>
        </w:rPr>
        <w:t>_____________________________</w:t>
      </w:r>
    </w:p>
    <w:p w:rsidR="00B56D5C" w:rsidRPr="00416CE9" w:rsidRDefault="00B56D5C" w:rsidP="00B56D5C">
      <w:pPr>
        <w:ind w:firstLine="426"/>
        <w:jc w:val="center"/>
        <w:rPr>
          <w:b/>
        </w:rPr>
      </w:pPr>
    </w:p>
    <w:p w:rsidR="00B56D5C" w:rsidRPr="00416CE9" w:rsidRDefault="00B56D5C" w:rsidP="00B56D5C">
      <w:pPr>
        <w:ind w:firstLine="426"/>
        <w:jc w:val="center"/>
        <w:rPr>
          <w:b/>
        </w:rPr>
      </w:pPr>
    </w:p>
    <w:p w:rsidR="00B56D5C" w:rsidRPr="00416CE9" w:rsidRDefault="00B56D5C" w:rsidP="00B56D5C">
      <w:pPr>
        <w:ind w:firstLine="426"/>
        <w:jc w:val="center"/>
        <w:rPr>
          <w:b/>
        </w:rPr>
      </w:pPr>
    </w:p>
    <w:p w:rsidR="00B56D5C" w:rsidRPr="00416CE9" w:rsidRDefault="00B56D5C" w:rsidP="00B56D5C">
      <w:pPr>
        <w:ind w:firstLine="426"/>
        <w:jc w:val="center"/>
        <w:rPr>
          <w:b/>
        </w:rPr>
      </w:pPr>
    </w:p>
    <w:p w:rsidR="00B56D5C" w:rsidRPr="00416CE9" w:rsidRDefault="00B56D5C" w:rsidP="00B56D5C">
      <w:pPr>
        <w:ind w:firstLine="426"/>
        <w:jc w:val="center"/>
        <w:rPr>
          <w:b/>
        </w:rPr>
      </w:pPr>
    </w:p>
    <w:p w:rsidR="00B56D5C" w:rsidRPr="00416CE9" w:rsidRDefault="00B56D5C" w:rsidP="00B56D5C">
      <w:pPr>
        <w:ind w:firstLine="426"/>
        <w:jc w:val="center"/>
        <w:rPr>
          <w:b/>
        </w:rPr>
      </w:pPr>
    </w:p>
    <w:p w:rsidR="00E30722" w:rsidRPr="00416CE9" w:rsidRDefault="00E30722" w:rsidP="00B56D5C">
      <w:pPr>
        <w:ind w:firstLine="426"/>
        <w:jc w:val="center"/>
        <w:rPr>
          <w:b/>
        </w:rPr>
      </w:pPr>
    </w:p>
    <w:p w:rsidR="00E30722" w:rsidRPr="00416CE9" w:rsidRDefault="00E30722" w:rsidP="00B56D5C">
      <w:pPr>
        <w:ind w:firstLine="426"/>
        <w:jc w:val="center"/>
        <w:rPr>
          <w:b/>
        </w:rPr>
      </w:pPr>
    </w:p>
    <w:p w:rsidR="00E30722" w:rsidRPr="00416CE9" w:rsidRDefault="00E30722" w:rsidP="00B56D5C">
      <w:pPr>
        <w:ind w:firstLine="426"/>
        <w:jc w:val="center"/>
        <w:rPr>
          <w:b/>
        </w:rPr>
      </w:pPr>
    </w:p>
    <w:p w:rsidR="00E30722" w:rsidRPr="00416CE9" w:rsidRDefault="00E30722" w:rsidP="00B56D5C">
      <w:pPr>
        <w:ind w:firstLine="426"/>
        <w:jc w:val="center"/>
        <w:rPr>
          <w:b/>
        </w:rPr>
      </w:pPr>
    </w:p>
    <w:p w:rsidR="00E30722" w:rsidRPr="00416CE9" w:rsidRDefault="00E30722" w:rsidP="00B56D5C">
      <w:pPr>
        <w:ind w:firstLine="426"/>
        <w:jc w:val="center"/>
        <w:rPr>
          <w:b/>
        </w:rPr>
      </w:pPr>
    </w:p>
    <w:p w:rsidR="00E30722" w:rsidRPr="00416CE9" w:rsidRDefault="00E30722" w:rsidP="00B56D5C">
      <w:pPr>
        <w:ind w:firstLine="426"/>
        <w:jc w:val="center"/>
        <w:rPr>
          <w:b/>
        </w:rPr>
      </w:pPr>
    </w:p>
    <w:p w:rsidR="00B56D5C" w:rsidRPr="00416CE9" w:rsidRDefault="00B56D5C" w:rsidP="00B56D5C">
      <w:pPr>
        <w:ind w:firstLine="426"/>
        <w:jc w:val="center"/>
        <w:rPr>
          <w:b/>
          <w:sz w:val="28"/>
          <w:szCs w:val="28"/>
        </w:rPr>
      </w:pPr>
      <w:r w:rsidRPr="00416CE9">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5"/>
        <w:gridCol w:w="4886"/>
      </w:tblGrid>
      <w:tr w:rsidR="00416CE9" w:rsidRPr="00416CE9" w:rsidTr="00FA173B">
        <w:tc>
          <w:tcPr>
            <w:tcW w:w="4998" w:type="dxa"/>
          </w:tcPr>
          <w:p w:rsidR="00C51E61" w:rsidRPr="00416CE9" w:rsidRDefault="00B56D5C" w:rsidP="00C51E61">
            <w:pPr>
              <w:numPr>
                <w:ilvl w:val="0"/>
                <w:numId w:val="27"/>
              </w:numPr>
              <w:jc w:val="both"/>
              <w:rPr>
                <w:b/>
                <w:sz w:val="28"/>
                <w:szCs w:val="28"/>
              </w:rPr>
            </w:pPr>
            <w:r w:rsidRPr="00416CE9">
              <w:rPr>
                <w:b/>
                <w:sz w:val="28"/>
                <w:szCs w:val="28"/>
                <w:lang w:val="en-US"/>
              </w:rPr>
              <w:t>Rp.</w:t>
            </w:r>
            <w:r w:rsidRPr="00416CE9">
              <w:rPr>
                <w:b/>
                <w:sz w:val="28"/>
                <w:szCs w:val="28"/>
              </w:rPr>
              <w:t>:</w:t>
            </w:r>
            <w:r w:rsidR="00C51E61" w:rsidRPr="00416CE9">
              <w:rPr>
                <w:b/>
                <w:sz w:val="28"/>
                <w:szCs w:val="28"/>
              </w:rPr>
              <w:t xml:space="preserve"> Dextrosi</w:t>
            </w:r>
            <w:r w:rsidR="00311110" w:rsidRPr="00416CE9">
              <w:rPr>
                <w:b/>
                <w:sz w:val="28"/>
                <w:szCs w:val="28"/>
              </w:rPr>
              <w:t xml:space="preserve"> 10,0</w:t>
            </w:r>
          </w:p>
          <w:p w:rsidR="00B56D5C" w:rsidRPr="00416CE9" w:rsidRDefault="00C51E61" w:rsidP="00C51E61">
            <w:pPr>
              <w:ind w:left="786"/>
              <w:jc w:val="both"/>
              <w:rPr>
                <w:b/>
                <w:sz w:val="28"/>
                <w:szCs w:val="28"/>
              </w:rPr>
            </w:pPr>
            <w:r w:rsidRPr="00416CE9">
              <w:rPr>
                <w:b/>
                <w:sz w:val="28"/>
                <w:szCs w:val="28"/>
              </w:rPr>
              <w:t xml:space="preserve">        Natrii chloridi</w:t>
            </w:r>
            <w:r w:rsidR="00311110" w:rsidRPr="00416CE9">
              <w:rPr>
                <w:b/>
                <w:sz w:val="28"/>
                <w:szCs w:val="28"/>
              </w:rPr>
              <w:t xml:space="preserve"> 3,5</w:t>
            </w:r>
          </w:p>
          <w:p w:rsidR="00311110" w:rsidRPr="00416CE9" w:rsidRDefault="00C51E61" w:rsidP="00311110">
            <w:pPr>
              <w:ind w:left="786"/>
              <w:jc w:val="both"/>
              <w:rPr>
                <w:b/>
                <w:sz w:val="28"/>
                <w:szCs w:val="28"/>
              </w:rPr>
            </w:pPr>
            <w:r w:rsidRPr="00416CE9">
              <w:rPr>
                <w:b/>
                <w:sz w:val="28"/>
                <w:szCs w:val="28"/>
              </w:rPr>
              <w:t xml:space="preserve">        Kalii chloridi</w:t>
            </w:r>
            <w:r w:rsidR="00311110" w:rsidRPr="00416CE9">
              <w:rPr>
                <w:b/>
                <w:sz w:val="28"/>
                <w:szCs w:val="28"/>
              </w:rPr>
              <w:t xml:space="preserve"> 2,5</w:t>
            </w:r>
          </w:p>
          <w:p w:rsidR="00654898" w:rsidRPr="00416CE9" w:rsidRDefault="00311110" w:rsidP="00311110">
            <w:pPr>
              <w:ind w:left="786"/>
              <w:jc w:val="both"/>
              <w:rPr>
                <w:b/>
                <w:sz w:val="28"/>
                <w:szCs w:val="28"/>
              </w:rPr>
            </w:pPr>
            <w:r w:rsidRPr="00416CE9">
              <w:rPr>
                <w:b/>
                <w:sz w:val="28"/>
                <w:szCs w:val="28"/>
              </w:rPr>
              <w:t xml:space="preserve">        Natrii citrici 2,9</w:t>
            </w:r>
          </w:p>
          <w:p w:rsidR="00311110" w:rsidRPr="00416CE9" w:rsidRDefault="00E30722" w:rsidP="00311110">
            <w:pPr>
              <w:ind w:left="786"/>
              <w:jc w:val="both"/>
              <w:rPr>
                <w:b/>
                <w:sz w:val="28"/>
                <w:szCs w:val="28"/>
              </w:rPr>
            </w:pPr>
            <w:r w:rsidRPr="00416CE9">
              <w:rPr>
                <w:b/>
                <w:sz w:val="28"/>
                <w:szCs w:val="28"/>
                <w:lang w:val="en-US"/>
              </w:rPr>
              <w:t xml:space="preserve">       </w:t>
            </w:r>
            <w:r w:rsidR="00181795" w:rsidRPr="00416CE9">
              <w:rPr>
                <w:b/>
                <w:sz w:val="28"/>
                <w:szCs w:val="28"/>
              </w:rPr>
              <w:t xml:space="preserve"> </w:t>
            </w:r>
            <w:r w:rsidR="00311110" w:rsidRPr="00416CE9">
              <w:rPr>
                <w:b/>
                <w:sz w:val="28"/>
                <w:szCs w:val="28"/>
                <w:lang w:val="en-US"/>
              </w:rPr>
              <w:t xml:space="preserve">M.f. pulv. </w:t>
            </w:r>
          </w:p>
          <w:p w:rsidR="00311110" w:rsidRPr="00416CE9" w:rsidRDefault="00E30722" w:rsidP="00311110">
            <w:pPr>
              <w:ind w:left="786"/>
              <w:jc w:val="both"/>
              <w:rPr>
                <w:b/>
                <w:sz w:val="28"/>
                <w:szCs w:val="28"/>
              </w:rPr>
            </w:pPr>
            <w:r w:rsidRPr="00416CE9">
              <w:rPr>
                <w:b/>
                <w:sz w:val="28"/>
                <w:szCs w:val="28"/>
              </w:rPr>
              <w:t xml:space="preserve">        </w:t>
            </w:r>
            <w:r w:rsidR="00311110" w:rsidRPr="00416CE9">
              <w:rPr>
                <w:b/>
                <w:sz w:val="28"/>
                <w:szCs w:val="28"/>
                <w:lang w:val="en-US"/>
              </w:rPr>
              <w:t>D.t.d. N.30</w:t>
            </w:r>
          </w:p>
          <w:p w:rsidR="00311110" w:rsidRPr="00416CE9" w:rsidRDefault="00E30722" w:rsidP="00311110">
            <w:pPr>
              <w:ind w:left="786"/>
              <w:jc w:val="both"/>
              <w:rPr>
                <w:b/>
                <w:sz w:val="28"/>
                <w:szCs w:val="28"/>
              </w:rPr>
            </w:pPr>
            <w:r w:rsidRPr="00416CE9">
              <w:rPr>
                <w:b/>
                <w:sz w:val="28"/>
                <w:szCs w:val="28"/>
              </w:rPr>
              <w:t xml:space="preserve">        </w:t>
            </w:r>
            <w:r w:rsidR="00311110" w:rsidRPr="00416CE9">
              <w:rPr>
                <w:b/>
                <w:sz w:val="28"/>
                <w:szCs w:val="28"/>
                <w:lang w:val="en-US"/>
              </w:rPr>
              <w:t>S</w:t>
            </w:r>
            <w:r w:rsidR="00311110" w:rsidRPr="00416CE9">
              <w:rPr>
                <w:b/>
                <w:sz w:val="28"/>
                <w:szCs w:val="28"/>
              </w:rPr>
              <w:t>. Внутрь, растворяя в 1 л свежекипяченной охлажденной питьевой воды.</w:t>
            </w:r>
          </w:p>
          <w:p w:rsidR="00654898" w:rsidRPr="00416CE9" w:rsidRDefault="00654898" w:rsidP="00FA173B">
            <w:pPr>
              <w:jc w:val="center"/>
              <w:rPr>
                <w:b/>
                <w:sz w:val="28"/>
                <w:szCs w:val="28"/>
              </w:rPr>
            </w:pPr>
          </w:p>
          <w:p w:rsidR="00654898" w:rsidRPr="00416CE9" w:rsidRDefault="00654898" w:rsidP="00FA173B">
            <w:pPr>
              <w:jc w:val="center"/>
              <w:rPr>
                <w:b/>
                <w:sz w:val="28"/>
                <w:szCs w:val="28"/>
              </w:rPr>
            </w:pPr>
          </w:p>
          <w:p w:rsidR="00654898" w:rsidRPr="00416CE9" w:rsidRDefault="00654898" w:rsidP="00FA173B">
            <w:pPr>
              <w:jc w:val="center"/>
              <w:rPr>
                <w:b/>
                <w:sz w:val="28"/>
                <w:szCs w:val="28"/>
              </w:rPr>
            </w:pPr>
          </w:p>
        </w:tc>
        <w:tc>
          <w:tcPr>
            <w:tcW w:w="4999" w:type="dxa"/>
          </w:tcPr>
          <w:p w:rsidR="00B56D5C" w:rsidRPr="00416CE9" w:rsidRDefault="00B56D5C" w:rsidP="00FA173B">
            <w:pPr>
              <w:numPr>
                <w:ilvl w:val="0"/>
                <w:numId w:val="27"/>
              </w:numPr>
              <w:jc w:val="both"/>
              <w:rPr>
                <w:b/>
                <w:sz w:val="28"/>
                <w:szCs w:val="28"/>
              </w:rPr>
            </w:pPr>
            <w:r w:rsidRPr="00416CE9">
              <w:rPr>
                <w:b/>
                <w:sz w:val="28"/>
                <w:szCs w:val="28"/>
                <w:lang w:val="en-US"/>
              </w:rPr>
              <w:t>Rp.:</w:t>
            </w:r>
            <w:r w:rsidR="00311110" w:rsidRPr="00416CE9">
              <w:rPr>
                <w:b/>
                <w:sz w:val="28"/>
                <w:szCs w:val="28"/>
                <w:lang w:val="en-US"/>
              </w:rPr>
              <w:t xml:space="preserve"> </w:t>
            </w:r>
            <w:r w:rsidR="0011780B" w:rsidRPr="00416CE9">
              <w:rPr>
                <w:b/>
                <w:sz w:val="28"/>
                <w:szCs w:val="28"/>
                <w:lang w:val="en-US"/>
              </w:rPr>
              <w:t>Tab</w:t>
            </w:r>
            <w:r w:rsidR="008E7DED" w:rsidRPr="00416CE9">
              <w:rPr>
                <w:b/>
                <w:sz w:val="28"/>
                <w:szCs w:val="28"/>
                <w:lang w:val="en-US"/>
              </w:rPr>
              <w:t>l</w:t>
            </w:r>
            <w:r w:rsidR="0011780B" w:rsidRPr="00416CE9">
              <w:rPr>
                <w:b/>
                <w:sz w:val="28"/>
                <w:szCs w:val="28"/>
                <w:lang w:val="en-US"/>
              </w:rPr>
              <w:t>.Furazolidoni 0,05 N.</w:t>
            </w:r>
            <w:r w:rsidR="00311110" w:rsidRPr="00416CE9">
              <w:rPr>
                <w:b/>
                <w:sz w:val="28"/>
                <w:szCs w:val="28"/>
                <w:lang w:val="en-US"/>
              </w:rPr>
              <w:t>10</w:t>
            </w:r>
            <w:r w:rsidR="00311110" w:rsidRPr="00416CE9">
              <w:rPr>
                <w:b/>
                <w:sz w:val="28"/>
                <w:szCs w:val="28"/>
                <w:lang w:val="en-US"/>
              </w:rPr>
              <w:br/>
            </w:r>
            <w:r w:rsidR="00E30722" w:rsidRPr="00416CE9">
              <w:rPr>
                <w:b/>
                <w:sz w:val="28"/>
                <w:szCs w:val="28"/>
                <w:lang w:val="en-US"/>
              </w:rPr>
              <w:t xml:space="preserve">         </w:t>
            </w:r>
            <w:r w:rsidR="00311110" w:rsidRPr="00416CE9">
              <w:rPr>
                <w:b/>
                <w:sz w:val="28"/>
                <w:szCs w:val="28"/>
                <w:lang w:val="en-US"/>
              </w:rPr>
              <w:t xml:space="preserve">D.S. </w:t>
            </w:r>
            <w:r w:rsidR="0011780B" w:rsidRPr="00416CE9">
              <w:rPr>
                <w:b/>
                <w:sz w:val="28"/>
                <w:szCs w:val="28"/>
                <w:lang w:val="en-US"/>
              </w:rPr>
              <w:t xml:space="preserve"> </w:t>
            </w:r>
            <w:r w:rsidR="0011780B" w:rsidRPr="00416CE9">
              <w:rPr>
                <w:b/>
                <w:sz w:val="28"/>
                <w:szCs w:val="28"/>
              </w:rPr>
              <w:t xml:space="preserve">Внутрь по 2 таблетке 4 раза в день </w:t>
            </w:r>
            <w:r w:rsidR="00311110" w:rsidRPr="00416CE9">
              <w:rPr>
                <w:b/>
                <w:sz w:val="28"/>
                <w:szCs w:val="28"/>
              </w:rPr>
              <w:t xml:space="preserve"> после еды.</w:t>
            </w:r>
          </w:p>
          <w:p w:rsidR="00B56D5C" w:rsidRPr="00416CE9" w:rsidRDefault="00B56D5C" w:rsidP="00FA173B">
            <w:pPr>
              <w:jc w:val="center"/>
              <w:rPr>
                <w:b/>
                <w:sz w:val="28"/>
                <w:szCs w:val="28"/>
              </w:rPr>
            </w:pPr>
          </w:p>
        </w:tc>
      </w:tr>
      <w:tr w:rsidR="00B56D5C" w:rsidRPr="00E30722" w:rsidTr="00FA173B">
        <w:tc>
          <w:tcPr>
            <w:tcW w:w="4998" w:type="dxa"/>
          </w:tcPr>
          <w:p w:rsidR="00B56D5C" w:rsidRPr="00E30722" w:rsidRDefault="00B56D5C" w:rsidP="00FA173B">
            <w:pPr>
              <w:numPr>
                <w:ilvl w:val="0"/>
                <w:numId w:val="27"/>
              </w:numPr>
              <w:jc w:val="both"/>
              <w:rPr>
                <w:b/>
                <w:sz w:val="28"/>
                <w:szCs w:val="28"/>
              </w:rPr>
            </w:pPr>
            <w:r w:rsidRPr="00E30722">
              <w:rPr>
                <w:b/>
                <w:sz w:val="28"/>
                <w:szCs w:val="28"/>
                <w:lang w:val="en-US"/>
              </w:rPr>
              <w:t>Rp</w:t>
            </w:r>
            <w:r w:rsidRPr="00E30722">
              <w:rPr>
                <w:b/>
                <w:sz w:val="28"/>
                <w:szCs w:val="28"/>
              </w:rPr>
              <w:t>.:</w:t>
            </w:r>
            <w:r w:rsidR="00181795" w:rsidRPr="00E30722">
              <w:rPr>
                <w:b/>
                <w:sz w:val="28"/>
                <w:szCs w:val="28"/>
              </w:rPr>
              <w:t xml:space="preserve"> </w:t>
            </w:r>
            <w:r w:rsidR="00181795" w:rsidRPr="00E30722">
              <w:rPr>
                <w:b/>
                <w:sz w:val="28"/>
                <w:szCs w:val="28"/>
                <w:lang w:val="en-US"/>
              </w:rPr>
              <w:t>Tab</w:t>
            </w:r>
            <w:r w:rsidR="008E7DED">
              <w:rPr>
                <w:b/>
                <w:sz w:val="28"/>
                <w:szCs w:val="28"/>
                <w:lang w:val="en-US"/>
              </w:rPr>
              <w:t>l</w:t>
            </w:r>
            <w:r w:rsidR="00181795" w:rsidRPr="00E30722">
              <w:rPr>
                <w:b/>
                <w:sz w:val="28"/>
                <w:szCs w:val="28"/>
              </w:rPr>
              <w:t>.</w:t>
            </w:r>
            <w:r w:rsidR="003D5407" w:rsidRPr="00E30722">
              <w:rPr>
                <w:b/>
                <w:sz w:val="28"/>
                <w:szCs w:val="28"/>
              </w:rPr>
              <w:t xml:space="preserve"> </w:t>
            </w:r>
            <w:r w:rsidR="00E30722">
              <w:rPr>
                <w:b/>
                <w:sz w:val="28"/>
                <w:szCs w:val="28"/>
                <w:lang w:val="en-US"/>
              </w:rPr>
              <w:t>P</w:t>
            </w:r>
            <w:r w:rsidR="00DC79E3" w:rsidRPr="00E30722">
              <w:rPr>
                <w:b/>
                <w:sz w:val="28"/>
                <w:szCs w:val="28"/>
                <w:lang w:val="en-US"/>
              </w:rPr>
              <w:t>a</w:t>
            </w:r>
            <w:r w:rsidR="003D5407" w:rsidRPr="00E30722">
              <w:rPr>
                <w:b/>
                <w:sz w:val="28"/>
                <w:szCs w:val="28"/>
                <w:lang w:val="en-US"/>
              </w:rPr>
              <w:t>racetomoli</w:t>
            </w:r>
            <w:r w:rsidR="008E7DED">
              <w:rPr>
                <w:b/>
                <w:sz w:val="28"/>
                <w:szCs w:val="28"/>
              </w:rPr>
              <w:t xml:space="preserve"> 0,</w:t>
            </w:r>
            <w:r w:rsidR="003D5407" w:rsidRPr="00E30722">
              <w:rPr>
                <w:b/>
                <w:sz w:val="28"/>
                <w:szCs w:val="28"/>
              </w:rPr>
              <w:t>25</w:t>
            </w:r>
          </w:p>
          <w:p w:rsidR="003D5407" w:rsidRPr="00E30722" w:rsidRDefault="00E30722" w:rsidP="003D5407">
            <w:pPr>
              <w:ind w:left="786"/>
              <w:jc w:val="both"/>
              <w:rPr>
                <w:b/>
                <w:sz w:val="28"/>
                <w:szCs w:val="28"/>
              </w:rPr>
            </w:pPr>
            <w:r>
              <w:rPr>
                <w:b/>
                <w:sz w:val="28"/>
                <w:szCs w:val="28"/>
              </w:rPr>
              <w:t xml:space="preserve">        </w:t>
            </w:r>
            <w:r w:rsidR="003D5407" w:rsidRPr="00E30722">
              <w:rPr>
                <w:b/>
                <w:sz w:val="28"/>
                <w:szCs w:val="28"/>
                <w:lang w:val="en-US"/>
              </w:rPr>
              <w:t>D</w:t>
            </w:r>
            <w:r w:rsidR="003D5407" w:rsidRPr="00E30722">
              <w:rPr>
                <w:b/>
                <w:sz w:val="28"/>
                <w:szCs w:val="28"/>
              </w:rPr>
              <w:t>.</w:t>
            </w:r>
            <w:r w:rsidR="003D5407" w:rsidRPr="00E30722">
              <w:rPr>
                <w:b/>
                <w:sz w:val="28"/>
                <w:szCs w:val="28"/>
                <w:lang w:val="en-US"/>
              </w:rPr>
              <w:t>t</w:t>
            </w:r>
            <w:r w:rsidR="003D5407" w:rsidRPr="00E30722">
              <w:rPr>
                <w:b/>
                <w:sz w:val="28"/>
                <w:szCs w:val="28"/>
              </w:rPr>
              <w:t>.</w:t>
            </w:r>
            <w:r w:rsidR="003D5407" w:rsidRPr="00E30722">
              <w:rPr>
                <w:b/>
                <w:sz w:val="28"/>
                <w:szCs w:val="28"/>
                <w:lang w:val="en-US"/>
              </w:rPr>
              <w:t>d</w:t>
            </w:r>
            <w:r w:rsidR="003D5407" w:rsidRPr="00E30722">
              <w:rPr>
                <w:b/>
                <w:sz w:val="28"/>
                <w:szCs w:val="28"/>
              </w:rPr>
              <w:t xml:space="preserve"> </w:t>
            </w:r>
            <w:r w:rsidR="003D5407" w:rsidRPr="00E30722">
              <w:rPr>
                <w:b/>
                <w:sz w:val="28"/>
                <w:szCs w:val="28"/>
                <w:lang w:val="en-US"/>
              </w:rPr>
              <w:t>N</w:t>
            </w:r>
            <w:r w:rsidR="003D5407" w:rsidRPr="00E30722">
              <w:rPr>
                <w:b/>
                <w:sz w:val="28"/>
                <w:szCs w:val="28"/>
              </w:rPr>
              <w:t>.20</w:t>
            </w:r>
          </w:p>
          <w:p w:rsidR="003D5407" w:rsidRPr="00E30722" w:rsidRDefault="00E30722" w:rsidP="003D5407">
            <w:pPr>
              <w:ind w:left="786"/>
              <w:jc w:val="both"/>
              <w:rPr>
                <w:b/>
                <w:sz w:val="28"/>
                <w:szCs w:val="28"/>
              </w:rPr>
            </w:pPr>
            <w:r>
              <w:rPr>
                <w:b/>
                <w:sz w:val="28"/>
                <w:szCs w:val="28"/>
              </w:rPr>
              <w:t xml:space="preserve">        </w:t>
            </w:r>
            <w:r w:rsidR="003D5407" w:rsidRPr="00E30722">
              <w:rPr>
                <w:b/>
                <w:sz w:val="28"/>
                <w:szCs w:val="28"/>
                <w:lang w:val="en-US"/>
              </w:rPr>
              <w:t>S</w:t>
            </w:r>
            <w:r w:rsidR="003D5407" w:rsidRPr="00E30722">
              <w:rPr>
                <w:b/>
                <w:sz w:val="28"/>
                <w:szCs w:val="28"/>
              </w:rPr>
              <w:t xml:space="preserve">. Внутрь по 1 таблетке при повышении температурытела выше 38,5 </w:t>
            </w:r>
            <m:oMath>
              <m:r>
                <m:rPr>
                  <m:sty m:val="bi"/>
                </m:rPr>
                <w:rPr>
                  <w:rFonts w:ascii="Cambria Math" w:hAnsi="Cambria Math"/>
                  <w:sz w:val="28"/>
                  <w:szCs w:val="28"/>
                  <w:vertAlign w:val="superscript"/>
                </w:rPr>
                <m:t>℃</m:t>
              </m:r>
            </m:oMath>
          </w:p>
          <w:p w:rsidR="00B56D5C" w:rsidRPr="00E30722" w:rsidRDefault="00B56D5C"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tc>
        <w:tc>
          <w:tcPr>
            <w:tcW w:w="4999" w:type="dxa"/>
          </w:tcPr>
          <w:p w:rsidR="00160D6E" w:rsidRPr="00E30722" w:rsidRDefault="00B56D5C" w:rsidP="00160D6E">
            <w:pPr>
              <w:pStyle w:val="a8"/>
              <w:numPr>
                <w:ilvl w:val="0"/>
                <w:numId w:val="27"/>
              </w:numPr>
              <w:jc w:val="both"/>
              <w:rPr>
                <w:b/>
                <w:sz w:val="28"/>
                <w:szCs w:val="28"/>
              </w:rPr>
            </w:pPr>
            <w:r w:rsidRPr="00E30722">
              <w:rPr>
                <w:b/>
                <w:sz w:val="28"/>
                <w:szCs w:val="28"/>
                <w:lang w:val="en-US"/>
              </w:rPr>
              <w:t>Rp</w:t>
            </w:r>
            <w:r w:rsidRPr="00E30722">
              <w:rPr>
                <w:b/>
                <w:sz w:val="28"/>
                <w:szCs w:val="28"/>
              </w:rPr>
              <w:t>.:</w:t>
            </w:r>
            <w:r w:rsidR="00160D6E" w:rsidRPr="00E30722">
              <w:rPr>
                <w:b/>
                <w:sz w:val="28"/>
                <w:szCs w:val="28"/>
              </w:rPr>
              <w:t xml:space="preserve"> </w:t>
            </w:r>
            <w:r w:rsidR="00160D6E" w:rsidRPr="00E30722">
              <w:rPr>
                <w:b/>
                <w:sz w:val="28"/>
                <w:szCs w:val="28"/>
                <w:lang w:val="en-US"/>
              </w:rPr>
              <w:t>Sol</w:t>
            </w:r>
            <w:r w:rsidR="00160D6E" w:rsidRPr="00E30722">
              <w:rPr>
                <w:b/>
                <w:sz w:val="28"/>
                <w:szCs w:val="28"/>
              </w:rPr>
              <w:t xml:space="preserve">. </w:t>
            </w:r>
            <w:r w:rsidR="00160D6E" w:rsidRPr="00E30722">
              <w:rPr>
                <w:b/>
                <w:sz w:val="28"/>
                <w:szCs w:val="28"/>
                <w:lang w:val="en-US"/>
              </w:rPr>
              <w:t>Furosemidi</w:t>
            </w:r>
            <w:r w:rsidR="00160D6E" w:rsidRPr="00E30722">
              <w:rPr>
                <w:b/>
                <w:sz w:val="28"/>
                <w:szCs w:val="28"/>
              </w:rPr>
              <w:t xml:space="preserve"> 1%-2.0</w:t>
            </w:r>
          </w:p>
          <w:p w:rsidR="00160D6E" w:rsidRPr="00E30722" w:rsidRDefault="00160D6E" w:rsidP="00160D6E">
            <w:pPr>
              <w:jc w:val="both"/>
              <w:rPr>
                <w:b/>
                <w:sz w:val="28"/>
                <w:szCs w:val="28"/>
              </w:rPr>
            </w:pPr>
            <w:r w:rsidRPr="00E30722">
              <w:rPr>
                <w:b/>
                <w:sz w:val="28"/>
                <w:szCs w:val="28"/>
              </w:rPr>
              <w:t xml:space="preserve">                   </w:t>
            </w:r>
            <w:r w:rsidRPr="00E30722">
              <w:rPr>
                <w:b/>
                <w:sz w:val="28"/>
                <w:szCs w:val="28"/>
                <w:lang w:val="en-US"/>
              </w:rPr>
              <w:t>D</w:t>
            </w:r>
            <w:r w:rsidRPr="00E30722">
              <w:rPr>
                <w:b/>
                <w:sz w:val="28"/>
                <w:szCs w:val="28"/>
              </w:rPr>
              <w:t>.</w:t>
            </w:r>
            <w:r w:rsidRPr="00E30722">
              <w:rPr>
                <w:b/>
                <w:sz w:val="28"/>
                <w:szCs w:val="28"/>
                <w:lang w:val="en-US"/>
              </w:rPr>
              <w:t>t</w:t>
            </w:r>
            <w:r w:rsidRPr="00E30722">
              <w:rPr>
                <w:b/>
                <w:sz w:val="28"/>
                <w:szCs w:val="28"/>
              </w:rPr>
              <w:t>.</w:t>
            </w:r>
            <w:r w:rsidRPr="00E30722">
              <w:rPr>
                <w:b/>
                <w:sz w:val="28"/>
                <w:szCs w:val="28"/>
                <w:lang w:val="en-US"/>
              </w:rPr>
              <w:t>d</w:t>
            </w:r>
            <w:r w:rsidRPr="00E30722">
              <w:rPr>
                <w:b/>
                <w:sz w:val="28"/>
                <w:szCs w:val="28"/>
              </w:rPr>
              <w:t xml:space="preserve">. </w:t>
            </w:r>
            <w:r w:rsidRPr="00E30722">
              <w:rPr>
                <w:b/>
                <w:sz w:val="28"/>
                <w:szCs w:val="28"/>
                <w:lang w:val="en-US"/>
              </w:rPr>
              <w:t>N</w:t>
            </w:r>
            <w:r w:rsidRPr="00E30722">
              <w:rPr>
                <w:b/>
                <w:sz w:val="28"/>
                <w:szCs w:val="28"/>
              </w:rPr>
              <w:t xml:space="preserve">. 5 </w:t>
            </w:r>
            <w:r w:rsidRPr="00E30722">
              <w:rPr>
                <w:b/>
                <w:sz w:val="28"/>
                <w:szCs w:val="28"/>
                <w:lang w:val="en-US"/>
              </w:rPr>
              <w:t>in</w:t>
            </w:r>
            <w:r w:rsidRPr="00E30722">
              <w:rPr>
                <w:b/>
                <w:sz w:val="28"/>
                <w:szCs w:val="28"/>
              </w:rPr>
              <w:t xml:space="preserve"> </w:t>
            </w:r>
            <w:r w:rsidRPr="00E30722">
              <w:rPr>
                <w:b/>
                <w:sz w:val="28"/>
                <w:szCs w:val="28"/>
                <w:lang w:val="en-US"/>
              </w:rPr>
              <w:t>amp</w:t>
            </w:r>
            <w:r w:rsidRPr="00E30722">
              <w:rPr>
                <w:b/>
                <w:sz w:val="28"/>
                <w:szCs w:val="28"/>
              </w:rPr>
              <w:t>.</w:t>
            </w:r>
          </w:p>
          <w:p w:rsidR="00160D6E" w:rsidRPr="00E30722" w:rsidRDefault="00160D6E" w:rsidP="00160D6E">
            <w:pPr>
              <w:ind w:left="927"/>
              <w:jc w:val="both"/>
              <w:rPr>
                <w:b/>
                <w:sz w:val="28"/>
                <w:szCs w:val="28"/>
              </w:rPr>
            </w:pPr>
            <w:r w:rsidRPr="00E30722">
              <w:rPr>
                <w:b/>
                <w:sz w:val="28"/>
                <w:szCs w:val="28"/>
              </w:rPr>
              <w:t xml:space="preserve">       </w:t>
            </w:r>
            <w:r w:rsidRPr="00E30722">
              <w:rPr>
                <w:b/>
                <w:sz w:val="28"/>
                <w:szCs w:val="28"/>
                <w:lang w:val="en-US"/>
              </w:rPr>
              <w:t>S</w:t>
            </w:r>
            <w:r w:rsidRPr="00E30722">
              <w:rPr>
                <w:b/>
                <w:sz w:val="28"/>
                <w:szCs w:val="28"/>
              </w:rPr>
              <w:t>.Вводить внутримышечно по 2 мл.</w:t>
            </w:r>
          </w:p>
          <w:p w:rsidR="00B56D5C" w:rsidRPr="00E30722" w:rsidRDefault="00B56D5C" w:rsidP="00160D6E">
            <w:pPr>
              <w:ind w:left="786"/>
              <w:jc w:val="both"/>
              <w:rPr>
                <w:b/>
                <w:sz w:val="28"/>
                <w:szCs w:val="28"/>
              </w:rPr>
            </w:pPr>
          </w:p>
          <w:p w:rsidR="00B56D5C" w:rsidRPr="00E30722" w:rsidRDefault="00B56D5C" w:rsidP="00FA173B">
            <w:pPr>
              <w:jc w:val="center"/>
              <w:rPr>
                <w:b/>
                <w:sz w:val="28"/>
                <w:szCs w:val="28"/>
              </w:rPr>
            </w:pPr>
          </w:p>
        </w:tc>
      </w:tr>
      <w:tr w:rsidR="00B56D5C" w:rsidRPr="00E30722" w:rsidTr="00FA173B">
        <w:tc>
          <w:tcPr>
            <w:tcW w:w="4998" w:type="dxa"/>
          </w:tcPr>
          <w:p w:rsidR="00160D6E" w:rsidRPr="00E30722" w:rsidRDefault="00B56D5C" w:rsidP="00FA173B">
            <w:pPr>
              <w:numPr>
                <w:ilvl w:val="0"/>
                <w:numId w:val="27"/>
              </w:numPr>
              <w:jc w:val="both"/>
              <w:rPr>
                <w:b/>
                <w:sz w:val="28"/>
                <w:szCs w:val="28"/>
                <w:lang w:val="en-US"/>
              </w:rPr>
            </w:pPr>
            <w:r w:rsidRPr="00E30722">
              <w:rPr>
                <w:b/>
                <w:sz w:val="28"/>
                <w:szCs w:val="28"/>
                <w:lang w:val="en-US"/>
              </w:rPr>
              <w:t>Rp.:</w:t>
            </w:r>
            <w:r w:rsidR="00160D6E" w:rsidRPr="00E30722">
              <w:rPr>
                <w:b/>
                <w:sz w:val="28"/>
                <w:szCs w:val="28"/>
                <w:lang w:val="en-US"/>
              </w:rPr>
              <w:t xml:space="preserve"> Tab</w:t>
            </w:r>
            <w:r w:rsidR="008E7DED">
              <w:rPr>
                <w:b/>
                <w:sz w:val="28"/>
                <w:szCs w:val="28"/>
                <w:lang w:val="en-US"/>
              </w:rPr>
              <w:t>l</w:t>
            </w:r>
            <w:r w:rsidR="00160D6E" w:rsidRPr="00E30722">
              <w:rPr>
                <w:b/>
                <w:sz w:val="28"/>
                <w:szCs w:val="28"/>
                <w:lang w:val="en-US"/>
              </w:rPr>
              <w:t>. Ciprofloxacini 0,5</w:t>
            </w:r>
            <w:r w:rsidR="00160D6E" w:rsidRPr="00E30722">
              <w:rPr>
                <w:b/>
                <w:sz w:val="28"/>
                <w:szCs w:val="28"/>
                <w:lang w:val="en-US"/>
              </w:rPr>
              <w:br/>
              <w:t xml:space="preserve">            D.t.d. N.20</w:t>
            </w:r>
          </w:p>
          <w:p w:rsidR="00B56D5C" w:rsidRPr="00E30722" w:rsidRDefault="00160D6E" w:rsidP="00160D6E">
            <w:pPr>
              <w:jc w:val="both"/>
              <w:rPr>
                <w:b/>
                <w:sz w:val="28"/>
                <w:szCs w:val="28"/>
              </w:rPr>
            </w:pPr>
            <w:r w:rsidRPr="00E30722">
              <w:rPr>
                <w:b/>
                <w:sz w:val="28"/>
                <w:szCs w:val="28"/>
                <w:lang w:val="en-US"/>
              </w:rPr>
              <w:t xml:space="preserve">                      </w:t>
            </w:r>
            <w:r w:rsidRPr="00E30722">
              <w:rPr>
                <w:b/>
                <w:sz w:val="28"/>
                <w:szCs w:val="28"/>
              </w:rPr>
              <w:t>S: Внутрь по 1 таблетке  таблетки 2 раза в день.</w:t>
            </w:r>
          </w:p>
          <w:p w:rsidR="00654898" w:rsidRPr="00E30722" w:rsidRDefault="00654898" w:rsidP="00FA173B">
            <w:pPr>
              <w:jc w:val="both"/>
              <w:rPr>
                <w:b/>
                <w:sz w:val="28"/>
                <w:szCs w:val="28"/>
              </w:rPr>
            </w:pPr>
          </w:p>
          <w:p w:rsidR="00B56D5C" w:rsidRPr="00E30722" w:rsidRDefault="00B56D5C"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tc>
        <w:tc>
          <w:tcPr>
            <w:tcW w:w="4999" w:type="dxa"/>
          </w:tcPr>
          <w:p w:rsidR="00160D6E" w:rsidRPr="00E30722" w:rsidRDefault="00B56D5C" w:rsidP="008755E5">
            <w:pPr>
              <w:pStyle w:val="a8"/>
              <w:numPr>
                <w:ilvl w:val="0"/>
                <w:numId w:val="27"/>
              </w:numPr>
              <w:jc w:val="both"/>
              <w:rPr>
                <w:b/>
                <w:sz w:val="28"/>
                <w:szCs w:val="28"/>
              </w:rPr>
            </w:pPr>
            <w:r w:rsidRPr="00E30722">
              <w:rPr>
                <w:b/>
                <w:sz w:val="28"/>
                <w:szCs w:val="28"/>
                <w:lang w:val="en-US"/>
              </w:rPr>
              <w:t>Rp</w:t>
            </w:r>
            <w:r w:rsidRPr="00E30722">
              <w:rPr>
                <w:b/>
                <w:sz w:val="28"/>
                <w:szCs w:val="28"/>
              </w:rPr>
              <w:t>.:</w:t>
            </w:r>
            <w:r w:rsidR="00160D6E" w:rsidRPr="00E30722">
              <w:rPr>
                <w:b/>
                <w:sz w:val="28"/>
                <w:szCs w:val="28"/>
              </w:rPr>
              <w:t xml:space="preserve">   </w:t>
            </w:r>
            <w:r w:rsidR="00160D6E" w:rsidRPr="00E30722">
              <w:rPr>
                <w:b/>
                <w:sz w:val="28"/>
                <w:szCs w:val="28"/>
                <w:lang w:val="en-US"/>
              </w:rPr>
              <w:t>Sol</w:t>
            </w:r>
            <w:r w:rsidR="00160D6E" w:rsidRPr="00E30722">
              <w:rPr>
                <w:b/>
                <w:sz w:val="28"/>
                <w:szCs w:val="28"/>
              </w:rPr>
              <w:t xml:space="preserve">. </w:t>
            </w:r>
            <w:r w:rsidR="00160D6E" w:rsidRPr="00E30722">
              <w:rPr>
                <w:b/>
                <w:sz w:val="28"/>
                <w:szCs w:val="28"/>
                <w:lang w:val="en-US"/>
              </w:rPr>
              <w:t>Glucosi</w:t>
            </w:r>
            <w:r w:rsidR="00160D6E" w:rsidRPr="00E30722">
              <w:rPr>
                <w:b/>
                <w:sz w:val="28"/>
                <w:szCs w:val="28"/>
              </w:rPr>
              <w:t xml:space="preserve"> 5% - 500,0   </w:t>
            </w:r>
          </w:p>
          <w:p w:rsidR="00160D6E" w:rsidRPr="00E30722" w:rsidRDefault="00160D6E" w:rsidP="00160D6E">
            <w:pPr>
              <w:pStyle w:val="a8"/>
              <w:ind w:left="786"/>
              <w:rPr>
                <w:b/>
                <w:sz w:val="28"/>
                <w:szCs w:val="28"/>
              </w:rPr>
            </w:pPr>
            <w:r w:rsidRPr="00E30722">
              <w:rPr>
                <w:b/>
                <w:sz w:val="28"/>
                <w:szCs w:val="28"/>
              </w:rPr>
              <w:t xml:space="preserve">      </w:t>
            </w:r>
            <w:r w:rsidR="00E30722">
              <w:rPr>
                <w:b/>
                <w:sz w:val="28"/>
                <w:szCs w:val="28"/>
              </w:rPr>
              <w:t xml:space="preserve">     </w:t>
            </w:r>
            <w:r w:rsidRPr="00E30722">
              <w:rPr>
                <w:b/>
                <w:sz w:val="28"/>
                <w:szCs w:val="28"/>
              </w:rPr>
              <w:t xml:space="preserve">D.t.d. N.10 </w:t>
            </w:r>
            <w:r w:rsidR="00E30722">
              <w:rPr>
                <w:b/>
                <w:sz w:val="28"/>
                <w:szCs w:val="28"/>
                <w:lang w:val="en-US"/>
              </w:rPr>
              <w:t>in</w:t>
            </w:r>
            <w:r w:rsidR="00E30722" w:rsidRPr="006A4D4E">
              <w:rPr>
                <w:b/>
                <w:sz w:val="28"/>
                <w:szCs w:val="28"/>
              </w:rPr>
              <w:t xml:space="preserve"> </w:t>
            </w:r>
            <w:r w:rsidR="00E30722">
              <w:rPr>
                <w:b/>
                <w:sz w:val="28"/>
                <w:szCs w:val="28"/>
                <w:lang w:val="en-US"/>
              </w:rPr>
              <w:t>amp</w:t>
            </w:r>
            <w:r w:rsidR="00E30722">
              <w:rPr>
                <w:b/>
                <w:sz w:val="28"/>
                <w:szCs w:val="28"/>
              </w:rPr>
              <w:t>.</w:t>
            </w:r>
          </w:p>
          <w:p w:rsidR="00160D6E" w:rsidRPr="00E30722" w:rsidRDefault="00160D6E" w:rsidP="00160D6E">
            <w:pPr>
              <w:jc w:val="both"/>
              <w:rPr>
                <w:b/>
                <w:sz w:val="28"/>
                <w:szCs w:val="28"/>
              </w:rPr>
            </w:pPr>
            <w:r w:rsidRPr="00E30722">
              <w:rPr>
                <w:b/>
                <w:sz w:val="28"/>
                <w:szCs w:val="28"/>
              </w:rPr>
              <w:t xml:space="preserve">               </w:t>
            </w:r>
            <w:r w:rsidR="00E30722">
              <w:rPr>
                <w:b/>
                <w:sz w:val="28"/>
                <w:szCs w:val="28"/>
              </w:rPr>
              <w:t xml:space="preserve">     </w:t>
            </w:r>
            <w:r w:rsidRPr="00E30722">
              <w:rPr>
                <w:b/>
                <w:sz w:val="28"/>
                <w:szCs w:val="28"/>
              </w:rPr>
              <w:t xml:space="preserve"> S. Вводить в/в капельно раствор глюкозы 5%.</w:t>
            </w:r>
          </w:p>
          <w:p w:rsidR="00160D6E" w:rsidRPr="00E30722" w:rsidRDefault="00160D6E" w:rsidP="00160D6E">
            <w:pPr>
              <w:jc w:val="center"/>
              <w:rPr>
                <w:b/>
                <w:sz w:val="28"/>
                <w:szCs w:val="28"/>
              </w:rPr>
            </w:pPr>
          </w:p>
          <w:p w:rsidR="00B56D5C" w:rsidRPr="00E30722" w:rsidRDefault="00B56D5C" w:rsidP="008755E5">
            <w:pPr>
              <w:jc w:val="both"/>
              <w:rPr>
                <w:b/>
                <w:sz w:val="28"/>
                <w:szCs w:val="28"/>
              </w:rPr>
            </w:pPr>
          </w:p>
          <w:p w:rsidR="00B56D5C" w:rsidRPr="00E30722" w:rsidRDefault="00B56D5C" w:rsidP="00FA173B">
            <w:pPr>
              <w:jc w:val="center"/>
              <w:rPr>
                <w:b/>
                <w:sz w:val="28"/>
                <w:szCs w:val="28"/>
              </w:rPr>
            </w:pPr>
          </w:p>
        </w:tc>
      </w:tr>
      <w:tr w:rsidR="00B56D5C" w:rsidRPr="00E30722" w:rsidTr="00FA173B">
        <w:tc>
          <w:tcPr>
            <w:tcW w:w="4998" w:type="dxa"/>
          </w:tcPr>
          <w:p w:rsidR="003E54CE" w:rsidRDefault="00B56D5C" w:rsidP="00745C6F">
            <w:pPr>
              <w:numPr>
                <w:ilvl w:val="0"/>
                <w:numId w:val="27"/>
              </w:numPr>
              <w:jc w:val="both"/>
              <w:rPr>
                <w:b/>
                <w:sz w:val="28"/>
                <w:szCs w:val="28"/>
              </w:rPr>
            </w:pPr>
            <w:r w:rsidRPr="00E30722">
              <w:rPr>
                <w:b/>
                <w:sz w:val="28"/>
                <w:szCs w:val="28"/>
                <w:lang w:val="en-US"/>
              </w:rPr>
              <w:t>Rp</w:t>
            </w:r>
            <w:r w:rsidRPr="00E30722">
              <w:rPr>
                <w:b/>
                <w:sz w:val="28"/>
                <w:szCs w:val="28"/>
              </w:rPr>
              <w:t>.:</w:t>
            </w:r>
            <w:r w:rsidR="008755E5" w:rsidRPr="00E30722">
              <w:rPr>
                <w:b/>
                <w:sz w:val="28"/>
                <w:szCs w:val="28"/>
              </w:rPr>
              <w:t xml:space="preserve"> </w:t>
            </w:r>
            <w:r w:rsidR="00745C6F">
              <w:rPr>
                <w:b/>
                <w:sz w:val="28"/>
                <w:szCs w:val="28"/>
                <w:lang w:val="en-US"/>
              </w:rPr>
              <w:t>Tabl</w:t>
            </w:r>
            <w:r w:rsidR="00745C6F">
              <w:rPr>
                <w:b/>
                <w:sz w:val="28"/>
                <w:szCs w:val="28"/>
              </w:rPr>
              <w:t xml:space="preserve">. </w:t>
            </w:r>
            <w:r w:rsidR="00745C6F">
              <w:rPr>
                <w:b/>
                <w:sz w:val="28"/>
                <w:szCs w:val="28"/>
                <w:lang w:val="en-US"/>
              </w:rPr>
              <w:t>Carbonis</w:t>
            </w:r>
            <w:r w:rsidR="00745C6F" w:rsidRPr="00745C6F">
              <w:rPr>
                <w:b/>
                <w:sz w:val="28"/>
                <w:szCs w:val="28"/>
              </w:rPr>
              <w:t xml:space="preserve"> </w:t>
            </w:r>
            <w:r w:rsidR="00745C6F">
              <w:rPr>
                <w:b/>
                <w:sz w:val="28"/>
                <w:szCs w:val="28"/>
                <w:lang w:val="en-US"/>
              </w:rPr>
              <w:t>activati</w:t>
            </w:r>
            <w:r w:rsidR="00745C6F">
              <w:rPr>
                <w:b/>
                <w:sz w:val="28"/>
                <w:szCs w:val="28"/>
              </w:rPr>
              <w:t xml:space="preserve"> 0,25</w:t>
            </w:r>
          </w:p>
          <w:p w:rsidR="00745C6F" w:rsidRPr="00745C6F" w:rsidRDefault="00745C6F" w:rsidP="00745C6F">
            <w:pPr>
              <w:ind w:left="786"/>
              <w:jc w:val="both"/>
              <w:rPr>
                <w:b/>
                <w:sz w:val="28"/>
                <w:szCs w:val="28"/>
              </w:rPr>
            </w:pPr>
            <w:r>
              <w:rPr>
                <w:b/>
                <w:sz w:val="28"/>
                <w:szCs w:val="28"/>
              </w:rPr>
              <w:t xml:space="preserve">        </w:t>
            </w:r>
            <w:r>
              <w:rPr>
                <w:b/>
                <w:sz w:val="28"/>
                <w:szCs w:val="28"/>
                <w:lang w:val="en-US"/>
              </w:rPr>
              <w:t>D</w:t>
            </w:r>
            <w:r w:rsidRPr="00745C6F">
              <w:rPr>
                <w:b/>
                <w:sz w:val="28"/>
                <w:szCs w:val="28"/>
              </w:rPr>
              <w:t>.</w:t>
            </w:r>
            <w:r>
              <w:rPr>
                <w:b/>
                <w:sz w:val="28"/>
                <w:szCs w:val="28"/>
                <w:lang w:val="en-US"/>
              </w:rPr>
              <w:t>t</w:t>
            </w:r>
            <w:r w:rsidRPr="00745C6F">
              <w:rPr>
                <w:b/>
                <w:sz w:val="28"/>
                <w:szCs w:val="28"/>
              </w:rPr>
              <w:t>.</w:t>
            </w:r>
            <w:r>
              <w:rPr>
                <w:b/>
                <w:sz w:val="28"/>
                <w:szCs w:val="28"/>
                <w:lang w:val="en-US"/>
              </w:rPr>
              <w:t>d</w:t>
            </w:r>
            <w:r w:rsidRPr="00745C6F">
              <w:rPr>
                <w:b/>
                <w:sz w:val="28"/>
                <w:szCs w:val="28"/>
              </w:rPr>
              <w:t xml:space="preserve">. </w:t>
            </w:r>
            <w:r>
              <w:rPr>
                <w:b/>
                <w:sz w:val="28"/>
                <w:szCs w:val="28"/>
                <w:lang w:val="en-US"/>
              </w:rPr>
              <w:t>N</w:t>
            </w:r>
            <w:r w:rsidRPr="00745C6F">
              <w:rPr>
                <w:b/>
                <w:sz w:val="28"/>
                <w:szCs w:val="28"/>
              </w:rPr>
              <w:t>.20</w:t>
            </w:r>
          </w:p>
          <w:p w:rsidR="00745C6F" w:rsidRPr="00745C6F" w:rsidRDefault="00745C6F" w:rsidP="00745C6F">
            <w:pPr>
              <w:ind w:left="786"/>
              <w:jc w:val="both"/>
              <w:rPr>
                <w:b/>
                <w:sz w:val="28"/>
                <w:szCs w:val="28"/>
              </w:rPr>
            </w:pPr>
            <w:r w:rsidRPr="00745C6F">
              <w:rPr>
                <w:b/>
                <w:sz w:val="28"/>
                <w:szCs w:val="28"/>
              </w:rPr>
              <w:t xml:space="preserve">        </w:t>
            </w:r>
            <w:r>
              <w:rPr>
                <w:b/>
                <w:sz w:val="28"/>
                <w:szCs w:val="28"/>
                <w:lang w:val="en-US"/>
              </w:rPr>
              <w:t>S</w:t>
            </w:r>
            <w:r w:rsidRPr="00745C6F">
              <w:rPr>
                <w:b/>
                <w:sz w:val="28"/>
                <w:szCs w:val="28"/>
              </w:rPr>
              <w:t xml:space="preserve">. </w:t>
            </w:r>
            <w:r w:rsidR="00D51A3F">
              <w:rPr>
                <w:b/>
                <w:sz w:val="28"/>
                <w:szCs w:val="28"/>
              </w:rPr>
              <w:t xml:space="preserve">Внутрь за 1-2ч до или после еды и приема других лекарственных средств по 5 таблеток 3 раза в сутки. </w:t>
            </w:r>
          </w:p>
          <w:p w:rsidR="00B56D5C" w:rsidRPr="00745C6F" w:rsidRDefault="00B56D5C"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tc>
        <w:tc>
          <w:tcPr>
            <w:tcW w:w="4999" w:type="dxa"/>
          </w:tcPr>
          <w:p w:rsidR="008755E5" w:rsidRPr="00E30722" w:rsidRDefault="00DB681C" w:rsidP="008755E5">
            <w:pPr>
              <w:rPr>
                <w:b/>
                <w:sz w:val="28"/>
                <w:szCs w:val="28"/>
              </w:rPr>
            </w:pPr>
            <w:r w:rsidRPr="00E30722">
              <w:rPr>
                <w:b/>
                <w:sz w:val="28"/>
                <w:szCs w:val="28"/>
              </w:rPr>
              <w:t xml:space="preserve">8.  </w:t>
            </w:r>
            <w:r w:rsidR="00B56D5C" w:rsidRPr="00E30722">
              <w:rPr>
                <w:b/>
                <w:sz w:val="28"/>
                <w:szCs w:val="28"/>
                <w:lang w:val="en-US"/>
              </w:rPr>
              <w:t>Rp</w:t>
            </w:r>
            <w:r w:rsidR="00B56D5C" w:rsidRPr="00E30722">
              <w:rPr>
                <w:b/>
                <w:sz w:val="28"/>
                <w:szCs w:val="28"/>
              </w:rPr>
              <w:t>.:</w:t>
            </w:r>
            <w:r w:rsidR="008755E5" w:rsidRPr="00E30722">
              <w:rPr>
                <w:b/>
                <w:sz w:val="28"/>
                <w:szCs w:val="28"/>
              </w:rPr>
              <w:t xml:space="preserve"> </w:t>
            </w:r>
            <w:r w:rsidR="008755E5" w:rsidRPr="00E30722">
              <w:rPr>
                <w:b/>
                <w:sz w:val="28"/>
                <w:szCs w:val="28"/>
                <w:lang w:val="en-US"/>
              </w:rPr>
              <w:t>T</w:t>
            </w:r>
            <w:r w:rsidR="008755E5" w:rsidRPr="00E30722">
              <w:rPr>
                <w:b/>
                <w:sz w:val="28"/>
                <w:szCs w:val="28"/>
              </w:rPr>
              <w:t>ab</w:t>
            </w:r>
            <w:r w:rsidR="008E7DED">
              <w:rPr>
                <w:b/>
                <w:sz w:val="28"/>
                <w:szCs w:val="28"/>
                <w:lang w:val="en-US"/>
              </w:rPr>
              <w:t>l</w:t>
            </w:r>
            <w:r w:rsidR="008755E5" w:rsidRPr="00E30722">
              <w:rPr>
                <w:b/>
                <w:sz w:val="28"/>
                <w:szCs w:val="28"/>
              </w:rPr>
              <w:t>. Rimantadi</w:t>
            </w:r>
            <w:r w:rsidR="008E7DED">
              <w:rPr>
                <w:b/>
                <w:sz w:val="28"/>
                <w:szCs w:val="28"/>
              </w:rPr>
              <w:t>ni 0,</w:t>
            </w:r>
            <w:r w:rsidRPr="00E30722">
              <w:rPr>
                <w:b/>
                <w:sz w:val="28"/>
                <w:szCs w:val="28"/>
              </w:rPr>
              <w:t xml:space="preserve">05 </w:t>
            </w:r>
            <w:r w:rsidRPr="00E30722">
              <w:rPr>
                <w:b/>
                <w:sz w:val="28"/>
                <w:szCs w:val="28"/>
                <w:lang w:val="en-US"/>
              </w:rPr>
              <w:t>N</w:t>
            </w:r>
            <w:r w:rsidRPr="00E30722">
              <w:rPr>
                <w:b/>
                <w:sz w:val="28"/>
                <w:szCs w:val="28"/>
              </w:rPr>
              <w:t>.</w:t>
            </w:r>
            <w:r w:rsidR="008755E5" w:rsidRPr="00E30722">
              <w:rPr>
                <w:b/>
                <w:sz w:val="28"/>
                <w:szCs w:val="28"/>
              </w:rPr>
              <w:t xml:space="preserve"> 20. </w:t>
            </w:r>
          </w:p>
          <w:p w:rsidR="008755E5" w:rsidRPr="00E30722" w:rsidRDefault="00DB681C" w:rsidP="008755E5">
            <w:pPr>
              <w:rPr>
                <w:b/>
                <w:sz w:val="28"/>
                <w:szCs w:val="28"/>
              </w:rPr>
            </w:pPr>
            <w:r w:rsidRPr="00E30722">
              <w:rPr>
                <w:b/>
                <w:sz w:val="28"/>
                <w:szCs w:val="28"/>
              </w:rPr>
              <w:t xml:space="preserve">        </w:t>
            </w:r>
            <w:r w:rsidR="00E30722">
              <w:rPr>
                <w:b/>
                <w:sz w:val="28"/>
                <w:szCs w:val="28"/>
              </w:rPr>
              <w:t xml:space="preserve">      </w:t>
            </w:r>
            <w:r w:rsidR="008755E5" w:rsidRPr="00E30722">
              <w:rPr>
                <w:b/>
                <w:sz w:val="28"/>
                <w:szCs w:val="28"/>
              </w:rPr>
              <w:t>D. S. первый день по 2 таблетки 3 раза в день; в последующие дни по 2 таблетки в день </w:t>
            </w:r>
          </w:p>
          <w:p w:rsidR="008755E5" w:rsidRPr="00E30722" w:rsidRDefault="008755E5" w:rsidP="008755E5">
            <w:pPr>
              <w:rPr>
                <w:b/>
                <w:sz w:val="28"/>
                <w:szCs w:val="28"/>
              </w:rPr>
            </w:pPr>
            <w:r w:rsidRPr="00E30722">
              <w:rPr>
                <w:b/>
                <w:sz w:val="28"/>
                <w:szCs w:val="28"/>
              </w:rPr>
              <w:t> </w:t>
            </w:r>
          </w:p>
          <w:p w:rsidR="00B56D5C" w:rsidRPr="00E30722" w:rsidRDefault="00B56D5C" w:rsidP="00DB681C">
            <w:pPr>
              <w:ind w:left="786"/>
              <w:jc w:val="both"/>
              <w:rPr>
                <w:b/>
                <w:sz w:val="28"/>
                <w:szCs w:val="28"/>
              </w:rPr>
            </w:pPr>
          </w:p>
          <w:p w:rsidR="00B56D5C" w:rsidRPr="00E30722" w:rsidRDefault="00B56D5C" w:rsidP="00FA173B">
            <w:pPr>
              <w:jc w:val="center"/>
              <w:rPr>
                <w:b/>
                <w:sz w:val="28"/>
                <w:szCs w:val="28"/>
              </w:rPr>
            </w:pPr>
          </w:p>
        </w:tc>
      </w:tr>
      <w:tr w:rsidR="00E30722" w:rsidRPr="00E30722" w:rsidTr="00DC79E3">
        <w:tc>
          <w:tcPr>
            <w:tcW w:w="4998" w:type="dxa"/>
          </w:tcPr>
          <w:p w:rsidR="00745C6F" w:rsidRPr="00D51A3F" w:rsidRDefault="00B56D5C" w:rsidP="00D51A3F">
            <w:pPr>
              <w:pStyle w:val="a8"/>
              <w:numPr>
                <w:ilvl w:val="0"/>
                <w:numId w:val="42"/>
              </w:numPr>
              <w:shd w:val="clear" w:color="auto" w:fill="FFFFFF"/>
              <w:rPr>
                <w:b/>
                <w:sz w:val="28"/>
                <w:szCs w:val="28"/>
              </w:rPr>
            </w:pPr>
            <w:r w:rsidRPr="00D51A3F">
              <w:rPr>
                <w:b/>
                <w:sz w:val="28"/>
                <w:szCs w:val="28"/>
                <w:lang w:val="en-US"/>
              </w:rPr>
              <w:t>Rp</w:t>
            </w:r>
            <w:r w:rsidRPr="00D51A3F">
              <w:rPr>
                <w:b/>
                <w:sz w:val="28"/>
                <w:szCs w:val="28"/>
              </w:rPr>
              <w:t>.:</w:t>
            </w:r>
            <w:r w:rsidR="00DB681C" w:rsidRPr="00D51A3F">
              <w:rPr>
                <w:b/>
                <w:sz w:val="28"/>
                <w:szCs w:val="28"/>
              </w:rPr>
              <w:t xml:space="preserve"> </w:t>
            </w:r>
            <w:r w:rsidR="00745C6F" w:rsidRPr="00D51A3F">
              <w:rPr>
                <w:b/>
                <w:sz w:val="28"/>
                <w:szCs w:val="28"/>
                <w:lang w:val="en-US"/>
              </w:rPr>
              <w:t>Amoxycillini</w:t>
            </w:r>
            <w:r w:rsidR="00745C6F" w:rsidRPr="00D51A3F">
              <w:rPr>
                <w:b/>
                <w:sz w:val="28"/>
                <w:szCs w:val="28"/>
              </w:rPr>
              <w:t xml:space="preserve"> 0,5 </w:t>
            </w:r>
          </w:p>
          <w:p w:rsidR="00745C6F" w:rsidRPr="00D51A3F" w:rsidRDefault="00745C6F" w:rsidP="00745C6F">
            <w:pPr>
              <w:pStyle w:val="a8"/>
              <w:shd w:val="clear" w:color="auto" w:fill="FFFFFF"/>
              <w:ind w:left="786"/>
              <w:rPr>
                <w:b/>
                <w:sz w:val="28"/>
                <w:szCs w:val="28"/>
              </w:rPr>
            </w:pPr>
            <w:r w:rsidRPr="00D51A3F">
              <w:rPr>
                <w:b/>
                <w:sz w:val="28"/>
                <w:szCs w:val="28"/>
              </w:rPr>
              <w:lastRenderedPageBreak/>
              <w:t xml:space="preserve">         </w:t>
            </w:r>
            <w:r w:rsidRPr="00745C6F">
              <w:rPr>
                <w:b/>
                <w:sz w:val="28"/>
                <w:szCs w:val="28"/>
                <w:lang w:val="en-US"/>
              </w:rPr>
              <w:t>Ac</w:t>
            </w:r>
            <w:r w:rsidRPr="00D51A3F">
              <w:rPr>
                <w:b/>
                <w:sz w:val="28"/>
                <w:szCs w:val="28"/>
              </w:rPr>
              <w:t xml:space="preserve">. </w:t>
            </w:r>
            <w:r w:rsidRPr="00745C6F">
              <w:rPr>
                <w:b/>
                <w:sz w:val="28"/>
                <w:szCs w:val="28"/>
                <w:lang w:val="en-US"/>
              </w:rPr>
              <w:t>clavulanici</w:t>
            </w:r>
            <w:r w:rsidRPr="00D51A3F">
              <w:rPr>
                <w:b/>
                <w:sz w:val="28"/>
                <w:szCs w:val="28"/>
              </w:rPr>
              <w:t xml:space="preserve"> 0,125</w:t>
            </w:r>
          </w:p>
          <w:p w:rsidR="00745C6F" w:rsidRPr="00416CE9" w:rsidRDefault="00745C6F" w:rsidP="00745C6F">
            <w:pPr>
              <w:pStyle w:val="a8"/>
              <w:shd w:val="clear" w:color="auto" w:fill="FFFFFF"/>
              <w:ind w:left="786"/>
              <w:rPr>
                <w:b/>
                <w:sz w:val="28"/>
                <w:szCs w:val="28"/>
                <w:lang w:val="en-US"/>
              </w:rPr>
            </w:pPr>
            <w:r w:rsidRPr="00416CE9">
              <w:rPr>
                <w:b/>
                <w:sz w:val="28"/>
                <w:szCs w:val="28"/>
                <w:lang w:val="en-US"/>
              </w:rPr>
              <w:t xml:space="preserve">         </w:t>
            </w:r>
            <w:r w:rsidRPr="00745C6F">
              <w:rPr>
                <w:b/>
                <w:sz w:val="28"/>
                <w:szCs w:val="28"/>
                <w:lang w:val="en-US"/>
              </w:rPr>
              <w:t>D</w:t>
            </w:r>
            <w:r w:rsidRPr="00416CE9">
              <w:rPr>
                <w:b/>
                <w:sz w:val="28"/>
                <w:szCs w:val="28"/>
                <w:lang w:val="en-US"/>
              </w:rPr>
              <w:t>.</w:t>
            </w:r>
            <w:r w:rsidRPr="00745C6F">
              <w:rPr>
                <w:b/>
                <w:sz w:val="28"/>
                <w:szCs w:val="28"/>
                <w:lang w:val="en-US"/>
              </w:rPr>
              <w:t>t</w:t>
            </w:r>
            <w:r w:rsidRPr="00416CE9">
              <w:rPr>
                <w:b/>
                <w:sz w:val="28"/>
                <w:szCs w:val="28"/>
                <w:lang w:val="en-US"/>
              </w:rPr>
              <w:t>.</w:t>
            </w:r>
            <w:r w:rsidRPr="00745C6F">
              <w:rPr>
                <w:b/>
                <w:sz w:val="28"/>
                <w:szCs w:val="28"/>
                <w:lang w:val="en-US"/>
              </w:rPr>
              <w:t>d</w:t>
            </w:r>
            <w:r w:rsidRPr="00416CE9">
              <w:rPr>
                <w:b/>
                <w:sz w:val="28"/>
                <w:szCs w:val="28"/>
                <w:lang w:val="en-US"/>
              </w:rPr>
              <w:t xml:space="preserve">. </w:t>
            </w:r>
            <w:r w:rsidRPr="00745C6F">
              <w:rPr>
                <w:b/>
                <w:sz w:val="28"/>
                <w:szCs w:val="28"/>
                <w:lang w:val="en-US"/>
              </w:rPr>
              <w:t>N</w:t>
            </w:r>
            <w:r w:rsidRPr="00416CE9">
              <w:rPr>
                <w:b/>
                <w:sz w:val="28"/>
                <w:szCs w:val="28"/>
                <w:lang w:val="en-US"/>
              </w:rPr>
              <w:t xml:space="preserve">.20 </w:t>
            </w:r>
            <w:r w:rsidRPr="00745C6F">
              <w:rPr>
                <w:b/>
                <w:sz w:val="28"/>
                <w:szCs w:val="28"/>
                <w:lang w:val="en-US"/>
              </w:rPr>
              <w:t>in</w:t>
            </w:r>
            <w:r w:rsidRPr="00416CE9">
              <w:rPr>
                <w:b/>
                <w:sz w:val="28"/>
                <w:szCs w:val="28"/>
                <w:lang w:val="en-US"/>
              </w:rPr>
              <w:t xml:space="preserve"> </w:t>
            </w:r>
            <w:r w:rsidRPr="00745C6F">
              <w:rPr>
                <w:b/>
                <w:sz w:val="28"/>
                <w:szCs w:val="28"/>
                <w:lang w:val="en-US"/>
              </w:rPr>
              <w:t>tabl</w:t>
            </w:r>
            <w:r w:rsidRPr="00416CE9">
              <w:rPr>
                <w:b/>
                <w:sz w:val="28"/>
                <w:szCs w:val="28"/>
                <w:lang w:val="en-US"/>
              </w:rPr>
              <w:t xml:space="preserve">. </w:t>
            </w:r>
          </w:p>
          <w:p w:rsidR="00654898" w:rsidRPr="00745C6F" w:rsidRDefault="00745C6F" w:rsidP="00745C6F">
            <w:pPr>
              <w:pStyle w:val="a8"/>
              <w:shd w:val="clear" w:color="auto" w:fill="FFFFFF"/>
              <w:ind w:left="786"/>
              <w:rPr>
                <w:b/>
                <w:sz w:val="28"/>
                <w:szCs w:val="28"/>
              </w:rPr>
            </w:pPr>
            <w:r w:rsidRPr="00416CE9">
              <w:rPr>
                <w:b/>
                <w:sz w:val="28"/>
                <w:szCs w:val="28"/>
                <w:lang w:val="en-US"/>
              </w:rPr>
              <w:t xml:space="preserve">         </w:t>
            </w:r>
            <w:r w:rsidRPr="00745C6F">
              <w:rPr>
                <w:b/>
                <w:sz w:val="28"/>
                <w:szCs w:val="28"/>
                <w:lang w:val="en-US"/>
              </w:rPr>
              <w:t>S</w:t>
            </w:r>
            <w:r w:rsidRPr="00745C6F">
              <w:rPr>
                <w:b/>
                <w:sz w:val="28"/>
                <w:szCs w:val="28"/>
              </w:rPr>
              <w:t>. Внутрь по 1 таблетке каждые 8 часов</w:t>
            </w: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p w:rsidR="00654898" w:rsidRPr="00745C6F" w:rsidRDefault="00654898" w:rsidP="00FA173B">
            <w:pPr>
              <w:jc w:val="center"/>
              <w:rPr>
                <w:b/>
                <w:sz w:val="28"/>
                <w:szCs w:val="28"/>
              </w:rPr>
            </w:pPr>
          </w:p>
        </w:tc>
        <w:tc>
          <w:tcPr>
            <w:tcW w:w="4999" w:type="dxa"/>
            <w:shd w:val="clear" w:color="auto" w:fill="auto"/>
          </w:tcPr>
          <w:p w:rsidR="00DC79E3" w:rsidRPr="00E30722" w:rsidRDefault="00DC79E3" w:rsidP="00DC79E3">
            <w:pPr>
              <w:rPr>
                <w:b/>
                <w:sz w:val="28"/>
                <w:szCs w:val="28"/>
              </w:rPr>
            </w:pPr>
            <w:r w:rsidRPr="00E30722">
              <w:rPr>
                <w:b/>
                <w:sz w:val="28"/>
                <w:szCs w:val="28"/>
              </w:rPr>
              <w:lastRenderedPageBreak/>
              <w:t xml:space="preserve">10. </w:t>
            </w:r>
            <w:r w:rsidR="00B56D5C" w:rsidRPr="00E30722">
              <w:rPr>
                <w:b/>
                <w:sz w:val="28"/>
                <w:szCs w:val="28"/>
                <w:lang w:val="en-US"/>
              </w:rPr>
              <w:t>Rp</w:t>
            </w:r>
            <w:r w:rsidR="00B56D5C" w:rsidRPr="00E30722">
              <w:rPr>
                <w:b/>
                <w:sz w:val="28"/>
                <w:szCs w:val="28"/>
              </w:rPr>
              <w:t>.:</w:t>
            </w:r>
            <w:r w:rsidRPr="00E30722">
              <w:rPr>
                <w:b/>
                <w:sz w:val="28"/>
                <w:szCs w:val="28"/>
              </w:rPr>
              <w:t xml:space="preserve"> </w:t>
            </w:r>
            <w:r w:rsidRPr="00E30722">
              <w:rPr>
                <w:b/>
                <w:sz w:val="28"/>
                <w:szCs w:val="28"/>
                <w:lang w:val="en-US"/>
              </w:rPr>
              <w:t>Tabl</w:t>
            </w:r>
            <w:r w:rsidRPr="00E30722">
              <w:rPr>
                <w:b/>
                <w:sz w:val="28"/>
                <w:szCs w:val="28"/>
              </w:rPr>
              <w:t xml:space="preserve">. </w:t>
            </w:r>
            <w:r w:rsidRPr="00E30722">
              <w:rPr>
                <w:b/>
                <w:sz w:val="28"/>
                <w:szCs w:val="28"/>
                <w:lang w:val="en-US"/>
              </w:rPr>
              <w:t>Tetracyclini</w:t>
            </w:r>
            <w:r w:rsidR="00A170C3">
              <w:rPr>
                <w:b/>
                <w:sz w:val="28"/>
                <w:szCs w:val="28"/>
              </w:rPr>
              <w:t xml:space="preserve"> 0,</w:t>
            </w:r>
            <w:r w:rsidRPr="00E30722">
              <w:rPr>
                <w:b/>
                <w:sz w:val="28"/>
                <w:szCs w:val="28"/>
              </w:rPr>
              <w:t xml:space="preserve">25 </w:t>
            </w:r>
            <w:r w:rsidRPr="00E30722">
              <w:rPr>
                <w:b/>
                <w:sz w:val="28"/>
                <w:szCs w:val="28"/>
                <w:lang w:val="en-US"/>
              </w:rPr>
              <w:t>N</w:t>
            </w:r>
            <w:r w:rsidRPr="00E30722">
              <w:rPr>
                <w:b/>
                <w:sz w:val="28"/>
                <w:szCs w:val="28"/>
              </w:rPr>
              <w:t>. 20. </w:t>
            </w:r>
          </w:p>
          <w:p w:rsidR="00B56D5C" w:rsidRPr="00E30722" w:rsidRDefault="00DC79E3" w:rsidP="00DC79E3">
            <w:pPr>
              <w:rPr>
                <w:b/>
                <w:sz w:val="28"/>
                <w:szCs w:val="28"/>
              </w:rPr>
            </w:pPr>
            <w:r w:rsidRPr="00E30722">
              <w:rPr>
                <w:b/>
                <w:sz w:val="28"/>
                <w:szCs w:val="28"/>
              </w:rPr>
              <w:lastRenderedPageBreak/>
              <w:t xml:space="preserve">             </w:t>
            </w:r>
            <w:r w:rsidR="00E30722">
              <w:rPr>
                <w:b/>
                <w:sz w:val="28"/>
                <w:szCs w:val="28"/>
              </w:rPr>
              <w:t xml:space="preserve">  </w:t>
            </w:r>
            <w:r w:rsidRPr="00E30722">
              <w:rPr>
                <w:b/>
                <w:sz w:val="28"/>
                <w:szCs w:val="28"/>
                <w:lang w:val="en-US"/>
              </w:rPr>
              <w:t>D</w:t>
            </w:r>
            <w:r w:rsidRPr="00E30722">
              <w:rPr>
                <w:b/>
                <w:sz w:val="28"/>
                <w:szCs w:val="28"/>
              </w:rPr>
              <w:t xml:space="preserve">. </w:t>
            </w:r>
            <w:r w:rsidRPr="00E30722">
              <w:rPr>
                <w:b/>
                <w:sz w:val="28"/>
                <w:szCs w:val="28"/>
                <w:lang w:val="en-US"/>
              </w:rPr>
              <w:t>S</w:t>
            </w:r>
            <w:r w:rsidRPr="00E30722">
              <w:rPr>
                <w:b/>
                <w:sz w:val="28"/>
                <w:szCs w:val="28"/>
              </w:rPr>
              <w:t>. Внутрь по 1 таблетке 4 ра</w:t>
            </w:r>
            <w:r w:rsidR="008E7DED">
              <w:rPr>
                <w:b/>
                <w:sz w:val="28"/>
                <w:szCs w:val="28"/>
              </w:rPr>
              <w:t>з</w:t>
            </w:r>
            <w:r w:rsidRPr="00E30722">
              <w:rPr>
                <w:b/>
                <w:sz w:val="28"/>
                <w:szCs w:val="28"/>
              </w:rPr>
              <w:t>а в день</w:t>
            </w:r>
          </w:p>
        </w:tc>
      </w:tr>
      <w:tr w:rsidR="00B56D5C" w:rsidRPr="00E30722" w:rsidTr="00FA173B">
        <w:tc>
          <w:tcPr>
            <w:tcW w:w="4998" w:type="dxa"/>
          </w:tcPr>
          <w:p w:rsidR="00032ED4" w:rsidRPr="00E30722" w:rsidRDefault="00B56D5C" w:rsidP="003E54CE">
            <w:pPr>
              <w:pStyle w:val="a8"/>
              <w:numPr>
                <w:ilvl w:val="0"/>
                <w:numId w:val="32"/>
              </w:numPr>
              <w:jc w:val="both"/>
              <w:rPr>
                <w:b/>
                <w:sz w:val="28"/>
                <w:szCs w:val="28"/>
              </w:rPr>
            </w:pPr>
            <w:r w:rsidRPr="00E30722">
              <w:rPr>
                <w:b/>
                <w:sz w:val="28"/>
                <w:szCs w:val="28"/>
                <w:lang w:val="en-US"/>
              </w:rPr>
              <w:lastRenderedPageBreak/>
              <w:t>Rp</w:t>
            </w:r>
            <w:r w:rsidRPr="00E30722">
              <w:rPr>
                <w:b/>
                <w:sz w:val="28"/>
                <w:szCs w:val="28"/>
              </w:rPr>
              <w:t>.</w:t>
            </w:r>
            <w:r w:rsidR="00032ED4" w:rsidRPr="00E30722">
              <w:rPr>
                <w:b/>
                <w:sz w:val="28"/>
                <w:szCs w:val="28"/>
              </w:rPr>
              <w:t xml:space="preserve">: </w:t>
            </w:r>
            <w:r w:rsidR="00032ED4" w:rsidRPr="00E30722">
              <w:rPr>
                <w:b/>
                <w:sz w:val="28"/>
                <w:szCs w:val="28"/>
                <w:lang w:val="en-US"/>
              </w:rPr>
              <w:t>Tabl</w:t>
            </w:r>
            <w:r w:rsidR="00032ED4" w:rsidRPr="00E30722">
              <w:rPr>
                <w:b/>
                <w:sz w:val="28"/>
                <w:szCs w:val="28"/>
              </w:rPr>
              <w:t xml:space="preserve">. </w:t>
            </w:r>
            <w:r w:rsidR="00032ED4" w:rsidRPr="00E30722">
              <w:rPr>
                <w:b/>
                <w:sz w:val="28"/>
                <w:szCs w:val="28"/>
                <w:lang w:val="en-US"/>
              </w:rPr>
              <w:t>Mebendazoli</w:t>
            </w:r>
            <w:r w:rsidR="008E7DED">
              <w:rPr>
                <w:b/>
                <w:sz w:val="28"/>
                <w:szCs w:val="28"/>
              </w:rPr>
              <w:t xml:space="preserve"> 0,</w:t>
            </w:r>
            <w:r w:rsidR="00032ED4" w:rsidRPr="00E30722">
              <w:rPr>
                <w:b/>
                <w:sz w:val="28"/>
                <w:szCs w:val="28"/>
              </w:rPr>
              <w:t xml:space="preserve">1 </w:t>
            </w:r>
            <w:r w:rsidR="00032ED4" w:rsidRPr="00E30722">
              <w:rPr>
                <w:b/>
                <w:sz w:val="28"/>
                <w:szCs w:val="28"/>
                <w:lang w:val="en-US"/>
              </w:rPr>
              <w:t>N</w:t>
            </w:r>
            <w:r w:rsidR="00032ED4" w:rsidRPr="00E30722">
              <w:rPr>
                <w:b/>
                <w:sz w:val="28"/>
                <w:szCs w:val="28"/>
              </w:rPr>
              <w:t>.10</w:t>
            </w:r>
          </w:p>
          <w:p w:rsidR="00032ED4" w:rsidRPr="00E30722" w:rsidRDefault="00032ED4" w:rsidP="00032ED4">
            <w:pPr>
              <w:ind w:left="1146"/>
              <w:jc w:val="both"/>
              <w:rPr>
                <w:b/>
                <w:sz w:val="28"/>
                <w:szCs w:val="28"/>
              </w:rPr>
            </w:pPr>
            <w:r w:rsidRPr="00E30722">
              <w:rPr>
                <w:b/>
                <w:sz w:val="28"/>
                <w:szCs w:val="28"/>
              </w:rPr>
              <w:t xml:space="preserve">          </w:t>
            </w:r>
            <w:r w:rsidRPr="00E30722">
              <w:rPr>
                <w:b/>
                <w:sz w:val="28"/>
                <w:szCs w:val="28"/>
                <w:lang w:val="en-US"/>
              </w:rPr>
              <w:t>S</w:t>
            </w:r>
            <w:r w:rsidRPr="00E30722">
              <w:rPr>
                <w:b/>
                <w:sz w:val="28"/>
                <w:szCs w:val="28"/>
              </w:rPr>
              <w:t>. Внутрь с небольшим количеством воды по 1 таблетке 2 раза в день</w:t>
            </w:r>
          </w:p>
          <w:p w:rsidR="00B56D5C" w:rsidRPr="00E30722" w:rsidRDefault="00B56D5C"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p w:rsidR="00654898" w:rsidRPr="00E30722" w:rsidRDefault="00654898" w:rsidP="00FA173B">
            <w:pPr>
              <w:jc w:val="center"/>
              <w:rPr>
                <w:b/>
                <w:sz w:val="28"/>
                <w:szCs w:val="28"/>
              </w:rPr>
            </w:pPr>
          </w:p>
        </w:tc>
        <w:tc>
          <w:tcPr>
            <w:tcW w:w="4999" w:type="dxa"/>
          </w:tcPr>
          <w:p w:rsidR="00032ED4" w:rsidRPr="00E30722" w:rsidRDefault="003E54CE" w:rsidP="00032ED4">
            <w:pPr>
              <w:rPr>
                <w:b/>
                <w:sz w:val="28"/>
                <w:szCs w:val="28"/>
                <w:lang w:val="en-US"/>
              </w:rPr>
            </w:pPr>
            <w:r w:rsidRPr="00E30722">
              <w:rPr>
                <w:b/>
                <w:sz w:val="28"/>
                <w:szCs w:val="28"/>
                <w:lang w:val="en-US"/>
              </w:rPr>
              <w:t xml:space="preserve">12. </w:t>
            </w:r>
            <w:r w:rsidR="00B56D5C" w:rsidRPr="00E30722">
              <w:rPr>
                <w:b/>
                <w:sz w:val="28"/>
                <w:szCs w:val="28"/>
                <w:lang w:val="en-US"/>
              </w:rPr>
              <w:t>Rp.</w:t>
            </w:r>
            <w:r w:rsidR="008E7DED">
              <w:rPr>
                <w:b/>
                <w:sz w:val="28"/>
                <w:szCs w:val="28"/>
                <w:lang w:val="en-US"/>
              </w:rPr>
              <w:t>: Umifenoviri 0</w:t>
            </w:r>
            <w:r w:rsidR="008E7DED" w:rsidRPr="00416CE9">
              <w:rPr>
                <w:b/>
                <w:sz w:val="28"/>
                <w:szCs w:val="28"/>
                <w:lang w:val="en-US"/>
              </w:rPr>
              <w:t>,</w:t>
            </w:r>
            <w:r w:rsidRPr="00E30722">
              <w:rPr>
                <w:b/>
                <w:sz w:val="28"/>
                <w:szCs w:val="28"/>
                <w:lang w:val="en-US"/>
              </w:rPr>
              <w:t>2</w:t>
            </w:r>
          </w:p>
          <w:p w:rsidR="003E54CE" w:rsidRPr="00E30722" w:rsidRDefault="003E54CE" w:rsidP="00032ED4">
            <w:pPr>
              <w:rPr>
                <w:b/>
                <w:sz w:val="28"/>
                <w:szCs w:val="28"/>
                <w:lang w:val="en-US"/>
              </w:rPr>
            </w:pPr>
            <w:r w:rsidRPr="00E30722">
              <w:rPr>
                <w:b/>
                <w:sz w:val="28"/>
                <w:szCs w:val="28"/>
                <w:lang w:val="en-US"/>
              </w:rPr>
              <w:t xml:space="preserve">        </w:t>
            </w:r>
            <w:r w:rsidR="00E30722" w:rsidRPr="00E30722">
              <w:rPr>
                <w:b/>
                <w:sz w:val="28"/>
                <w:szCs w:val="28"/>
                <w:lang w:val="en-US"/>
              </w:rPr>
              <w:t xml:space="preserve">      </w:t>
            </w:r>
            <w:r w:rsidRPr="00E30722">
              <w:rPr>
                <w:b/>
                <w:sz w:val="28"/>
                <w:szCs w:val="28"/>
                <w:lang w:val="en-US"/>
              </w:rPr>
              <w:t>D.t.d. N.30 in caps.</w:t>
            </w:r>
          </w:p>
          <w:p w:rsidR="00B56D5C" w:rsidRPr="00E30722" w:rsidRDefault="003E54CE" w:rsidP="003E54CE">
            <w:pPr>
              <w:rPr>
                <w:b/>
                <w:sz w:val="28"/>
                <w:szCs w:val="28"/>
              </w:rPr>
            </w:pPr>
            <w:r w:rsidRPr="007A3296">
              <w:rPr>
                <w:b/>
                <w:sz w:val="28"/>
                <w:szCs w:val="28"/>
                <w:lang w:val="en-US"/>
              </w:rPr>
              <w:t xml:space="preserve">       </w:t>
            </w:r>
            <w:r w:rsidR="00E30722" w:rsidRPr="007A3296">
              <w:rPr>
                <w:b/>
                <w:sz w:val="28"/>
                <w:szCs w:val="28"/>
                <w:lang w:val="en-US"/>
              </w:rPr>
              <w:t xml:space="preserve">      </w:t>
            </w:r>
            <w:r w:rsidRPr="007A3296">
              <w:rPr>
                <w:b/>
                <w:sz w:val="28"/>
                <w:szCs w:val="28"/>
                <w:lang w:val="en-US"/>
              </w:rPr>
              <w:t xml:space="preserve"> </w:t>
            </w:r>
            <w:r w:rsidR="00032ED4" w:rsidRPr="00E30722">
              <w:rPr>
                <w:b/>
                <w:sz w:val="28"/>
                <w:szCs w:val="28"/>
              </w:rPr>
              <w:t>S.</w:t>
            </w:r>
            <w:r w:rsidRPr="00E30722">
              <w:rPr>
                <w:b/>
                <w:sz w:val="28"/>
                <w:szCs w:val="28"/>
              </w:rPr>
              <w:t>Внутрь , до приема пищи 1 раз в день</w:t>
            </w:r>
          </w:p>
        </w:tc>
      </w:tr>
    </w:tbl>
    <w:p w:rsidR="00B56D5C" w:rsidRPr="00E30722" w:rsidRDefault="00B56D5C" w:rsidP="00B56D5C">
      <w:pPr>
        <w:ind w:firstLine="426"/>
        <w:jc w:val="center"/>
        <w:rPr>
          <w:b/>
          <w:sz w:val="28"/>
          <w:szCs w:val="28"/>
        </w:rPr>
      </w:pPr>
    </w:p>
    <w:p w:rsidR="00B56D5C" w:rsidRPr="00E30722" w:rsidRDefault="00B56D5C" w:rsidP="00B56D5C">
      <w:pPr>
        <w:ind w:firstLine="426"/>
        <w:jc w:val="center"/>
        <w:rPr>
          <w:b/>
          <w:sz w:val="28"/>
          <w:szCs w:val="28"/>
        </w:rPr>
      </w:pPr>
    </w:p>
    <w:p w:rsidR="00B56D5C" w:rsidRPr="00E30722" w:rsidRDefault="00B56D5C" w:rsidP="00B56D5C">
      <w:pPr>
        <w:ind w:firstLine="426"/>
        <w:jc w:val="center"/>
        <w:rPr>
          <w:b/>
          <w:sz w:val="28"/>
          <w:szCs w:val="28"/>
        </w:rPr>
      </w:pPr>
    </w:p>
    <w:p w:rsidR="00D139EE" w:rsidRPr="00E30722" w:rsidRDefault="00D139EE" w:rsidP="00D139EE">
      <w:pPr>
        <w:rPr>
          <w:b/>
          <w:i/>
          <w:sz w:val="28"/>
          <w:szCs w:val="28"/>
        </w:rPr>
      </w:pPr>
    </w:p>
    <w:sectPr w:rsidR="00D139EE" w:rsidRPr="00E30722" w:rsidSect="001213F7">
      <w:pgSz w:w="11906" w:h="16838"/>
      <w:pgMar w:top="1134" w:right="99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D2" w:rsidRDefault="00D01ED2" w:rsidP="00734D0D">
      <w:r>
        <w:separator/>
      </w:r>
    </w:p>
  </w:endnote>
  <w:endnote w:type="continuationSeparator" w:id="0">
    <w:p w:rsidR="00D01ED2" w:rsidRDefault="00D01ED2"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D2" w:rsidRDefault="00D01ED2" w:rsidP="00734D0D">
      <w:r>
        <w:separator/>
      </w:r>
    </w:p>
  </w:footnote>
  <w:footnote w:type="continuationSeparator" w:id="0">
    <w:p w:rsidR="00D01ED2" w:rsidRDefault="00D01ED2" w:rsidP="00734D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13013B"/>
    <w:multiLevelType w:val="hybridMultilevel"/>
    <w:tmpl w:val="B262DD52"/>
    <w:lvl w:ilvl="0" w:tplc="A2DA1CE4">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C3C57E4"/>
    <w:multiLevelType w:val="hybridMultilevel"/>
    <w:tmpl w:val="5366CE9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C6E8E"/>
    <w:multiLevelType w:val="hybridMultilevel"/>
    <w:tmpl w:val="A66CFC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556CD"/>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B2E4E38"/>
    <w:multiLevelType w:val="hybridMultilevel"/>
    <w:tmpl w:val="EE2CB59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83B5E8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AB5761B"/>
    <w:multiLevelType w:val="hybridMultilevel"/>
    <w:tmpl w:val="8C7C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522751"/>
    <w:multiLevelType w:val="multilevel"/>
    <w:tmpl w:val="254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338F5"/>
    <w:multiLevelType w:val="hybridMultilevel"/>
    <w:tmpl w:val="3D066574"/>
    <w:lvl w:ilvl="0" w:tplc="E4AE6B5C">
      <w:start w:val="11"/>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B17473"/>
    <w:multiLevelType w:val="hybridMultilevel"/>
    <w:tmpl w:val="217E3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0260843"/>
    <w:multiLevelType w:val="hybridMultilevel"/>
    <w:tmpl w:val="4F8400F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EF87557"/>
    <w:multiLevelType w:val="hybridMultilevel"/>
    <w:tmpl w:val="74E27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28032C"/>
    <w:multiLevelType w:val="hybridMultilevel"/>
    <w:tmpl w:val="93B05E3C"/>
    <w:lvl w:ilvl="0" w:tplc="73805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DBF5E89"/>
    <w:multiLevelType w:val="hybridMultilevel"/>
    <w:tmpl w:val="02FAAD26"/>
    <w:lvl w:ilvl="0" w:tplc="333AA01C">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5"/>
  </w:num>
  <w:num w:numId="20">
    <w:abstractNumId w:val="37"/>
  </w:num>
  <w:num w:numId="21">
    <w:abstractNumId w:val="24"/>
  </w:num>
  <w:num w:numId="22">
    <w:abstractNumId w:val="11"/>
  </w:num>
  <w:num w:numId="23">
    <w:abstractNumId w:val="29"/>
  </w:num>
  <w:num w:numId="24">
    <w:abstractNumId w:val="30"/>
  </w:num>
  <w:num w:numId="25">
    <w:abstractNumId w:val="17"/>
  </w:num>
  <w:num w:numId="26">
    <w:abstractNumId w:val="1"/>
  </w:num>
  <w:num w:numId="27">
    <w:abstractNumId w:val="12"/>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6"/>
  </w:num>
  <w:num w:numId="32">
    <w:abstractNumId w:val="19"/>
  </w:num>
  <w:num w:numId="33">
    <w:abstractNumId w:val="15"/>
  </w:num>
  <w:num w:numId="34">
    <w:abstractNumId w:val="35"/>
  </w:num>
  <w:num w:numId="35">
    <w:abstractNumId w:val="28"/>
  </w:num>
  <w:num w:numId="36">
    <w:abstractNumId w:val="16"/>
  </w:num>
  <w:num w:numId="37">
    <w:abstractNumId w:val="32"/>
  </w:num>
  <w:num w:numId="38">
    <w:abstractNumId w:val="23"/>
  </w:num>
  <w:num w:numId="39">
    <w:abstractNumId w:val="5"/>
  </w:num>
  <w:num w:numId="40">
    <w:abstractNumId w:val="6"/>
  </w:num>
  <w:num w:numId="41">
    <w:abstractNumId w:val="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6C"/>
    <w:rsid w:val="00001FCB"/>
    <w:rsid w:val="00022D43"/>
    <w:rsid w:val="00032ED4"/>
    <w:rsid w:val="0004185F"/>
    <w:rsid w:val="0007088D"/>
    <w:rsid w:val="00070DA1"/>
    <w:rsid w:val="00072B8B"/>
    <w:rsid w:val="0011780B"/>
    <w:rsid w:val="001213F7"/>
    <w:rsid w:val="001224DB"/>
    <w:rsid w:val="001249A2"/>
    <w:rsid w:val="00132A1C"/>
    <w:rsid w:val="00132F9C"/>
    <w:rsid w:val="00133C08"/>
    <w:rsid w:val="00136785"/>
    <w:rsid w:val="00140AAF"/>
    <w:rsid w:val="001444A0"/>
    <w:rsid w:val="00145BFC"/>
    <w:rsid w:val="00147AF5"/>
    <w:rsid w:val="0015213A"/>
    <w:rsid w:val="00160D6E"/>
    <w:rsid w:val="001756D5"/>
    <w:rsid w:val="0017619F"/>
    <w:rsid w:val="00181795"/>
    <w:rsid w:val="001A1769"/>
    <w:rsid w:val="001B5D8F"/>
    <w:rsid w:val="001C06AA"/>
    <w:rsid w:val="001C5393"/>
    <w:rsid w:val="00207E02"/>
    <w:rsid w:val="00223797"/>
    <w:rsid w:val="00230A8D"/>
    <w:rsid w:val="002350ED"/>
    <w:rsid w:val="0023774A"/>
    <w:rsid w:val="00242DF9"/>
    <w:rsid w:val="00243D2F"/>
    <w:rsid w:val="002534D7"/>
    <w:rsid w:val="00260CFC"/>
    <w:rsid w:val="0026404C"/>
    <w:rsid w:val="002744C5"/>
    <w:rsid w:val="00283E27"/>
    <w:rsid w:val="002B03FA"/>
    <w:rsid w:val="002C05FF"/>
    <w:rsid w:val="002D7A93"/>
    <w:rsid w:val="002E06F8"/>
    <w:rsid w:val="00311110"/>
    <w:rsid w:val="003275D1"/>
    <w:rsid w:val="003678AC"/>
    <w:rsid w:val="003716DB"/>
    <w:rsid w:val="00376BD2"/>
    <w:rsid w:val="003A117C"/>
    <w:rsid w:val="003A6E9D"/>
    <w:rsid w:val="003B144E"/>
    <w:rsid w:val="003D5407"/>
    <w:rsid w:val="003E54CE"/>
    <w:rsid w:val="003E79C3"/>
    <w:rsid w:val="00405A54"/>
    <w:rsid w:val="00412A83"/>
    <w:rsid w:val="00414FB9"/>
    <w:rsid w:val="00416CE9"/>
    <w:rsid w:val="00422310"/>
    <w:rsid w:val="00424A2F"/>
    <w:rsid w:val="0044758B"/>
    <w:rsid w:val="00451B3B"/>
    <w:rsid w:val="00462561"/>
    <w:rsid w:val="00486E6E"/>
    <w:rsid w:val="004914CD"/>
    <w:rsid w:val="004A01EA"/>
    <w:rsid w:val="004B0434"/>
    <w:rsid w:val="004D6C94"/>
    <w:rsid w:val="004F0A5B"/>
    <w:rsid w:val="00534C2E"/>
    <w:rsid w:val="00536B44"/>
    <w:rsid w:val="005433D1"/>
    <w:rsid w:val="005468B7"/>
    <w:rsid w:val="005739DA"/>
    <w:rsid w:val="005744B3"/>
    <w:rsid w:val="0059778A"/>
    <w:rsid w:val="005B5921"/>
    <w:rsid w:val="006131F5"/>
    <w:rsid w:val="00646730"/>
    <w:rsid w:val="00650EEF"/>
    <w:rsid w:val="00654339"/>
    <w:rsid w:val="00654898"/>
    <w:rsid w:val="00655C85"/>
    <w:rsid w:val="006A1E79"/>
    <w:rsid w:val="006A4D4E"/>
    <w:rsid w:val="006A6783"/>
    <w:rsid w:val="006B55F8"/>
    <w:rsid w:val="006D4AA6"/>
    <w:rsid w:val="006F14A4"/>
    <w:rsid w:val="006F7127"/>
    <w:rsid w:val="00734D0D"/>
    <w:rsid w:val="0074554B"/>
    <w:rsid w:val="00745C6F"/>
    <w:rsid w:val="00760F20"/>
    <w:rsid w:val="0077497E"/>
    <w:rsid w:val="00782CC0"/>
    <w:rsid w:val="0079013D"/>
    <w:rsid w:val="00795B16"/>
    <w:rsid w:val="007A3296"/>
    <w:rsid w:val="007C036C"/>
    <w:rsid w:val="007D7D3A"/>
    <w:rsid w:val="007E181E"/>
    <w:rsid w:val="007E202C"/>
    <w:rsid w:val="007F5C50"/>
    <w:rsid w:val="0082285F"/>
    <w:rsid w:val="00822865"/>
    <w:rsid w:val="0082368B"/>
    <w:rsid w:val="00842028"/>
    <w:rsid w:val="00865469"/>
    <w:rsid w:val="008755E5"/>
    <w:rsid w:val="00877BD6"/>
    <w:rsid w:val="008A2059"/>
    <w:rsid w:val="008C602F"/>
    <w:rsid w:val="008E7DED"/>
    <w:rsid w:val="008F155F"/>
    <w:rsid w:val="009118E1"/>
    <w:rsid w:val="00933258"/>
    <w:rsid w:val="0093497C"/>
    <w:rsid w:val="00941BBF"/>
    <w:rsid w:val="00944AAA"/>
    <w:rsid w:val="0095144B"/>
    <w:rsid w:val="0099773C"/>
    <w:rsid w:val="009B382C"/>
    <w:rsid w:val="009C0932"/>
    <w:rsid w:val="00A02BC0"/>
    <w:rsid w:val="00A170C3"/>
    <w:rsid w:val="00A23818"/>
    <w:rsid w:val="00A4599E"/>
    <w:rsid w:val="00A46A22"/>
    <w:rsid w:val="00A52501"/>
    <w:rsid w:val="00A633C2"/>
    <w:rsid w:val="00A83A65"/>
    <w:rsid w:val="00AA0DDE"/>
    <w:rsid w:val="00AC3452"/>
    <w:rsid w:val="00AD0A62"/>
    <w:rsid w:val="00B05681"/>
    <w:rsid w:val="00B10072"/>
    <w:rsid w:val="00B15216"/>
    <w:rsid w:val="00B44ED2"/>
    <w:rsid w:val="00B56D5C"/>
    <w:rsid w:val="00B73A6F"/>
    <w:rsid w:val="00BB1007"/>
    <w:rsid w:val="00BC05CD"/>
    <w:rsid w:val="00C018FA"/>
    <w:rsid w:val="00C32F72"/>
    <w:rsid w:val="00C4564D"/>
    <w:rsid w:val="00C47AAF"/>
    <w:rsid w:val="00C51E61"/>
    <w:rsid w:val="00C530F3"/>
    <w:rsid w:val="00C55888"/>
    <w:rsid w:val="00C71671"/>
    <w:rsid w:val="00C841D8"/>
    <w:rsid w:val="00C84D18"/>
    <w:rsid w:val="00CA5F61"/>
    <w:rsid w:val="00CD2A5C"/>
    <w:rsid w:val="00CD3B6C"/>
    <w:rsid w:val="00CE202E"/>
    <w:rsid w:val="00D01ED2"/>
    <w:rsid w:val="00D139EE"/>
    <w:rsid w:val="00D30D81"/>
    <w:rsid w:val="00D46552"/>
    <w:rsid w:val="00D51A3F"/>
    <w:rsid w:val="00D51C92"/>
    <w:rsid w:val="00D55F76"/>
    <w:rsid w:val="00D57CC2"/>
    <w:rsid w:val="00D62FA5"/>
    <w:rsid w:val="00D84177"/>
    <w:rsid w:val="00DA6EBC"/>
    <w:rsid w:val="00DB681C"/>
    <w:rsid w:val="00DC2566"/>
    <w:rsid w:val="00DC79E3"/>
    <w:rsid w:val="00DE0A20"/>
    <w:rsid w:val="00DE1450"/>
    <w:rsid w:val="00E30722"/>
    <w:rsid w:val="00E31962"/>
    <w:rsid w:val="00E420E9"/>
    <w:rsid w:val="00E50F54"/>
    <w:rsid w:val="00E67B45"/>
    <w:rsid w:val="00EB28EA"/>
    <w:rsid w:val="00ED259C"/>
    <w:rsid w:val="00EF3734"/>
    <w:rsid w:val="00F021EA"/>
    <w:rsid w:val="00F06043"/>
    <w:rsid w:val="00F308FB"/>
    <w:rsid w:val="00F32674"/>
    <w:rsid w:val="00F32755"/>
    <w:rsid w:val="00F40A33"/>
    <w:rsid w:val="00F41CBE"/>
    <w:rsid w:val="00F72B02"/>
    <w:rsid w:val="00F90ABD"/>
    <w:rsid w:val="00F96397"/>
    <w:rsid w:val="00FA173B"/>
    <w:rsid w:val="00FA59F8"/>
    <w:rsid w:val="00FB01D9"/>
    <w:rsid w:val="00FB0CF6"/>
    <w:rsid w:val="00FD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8CBAE"/>
  <w15:docId w15:val="{EE60CF8F-1446-47CC-8B00-68610B61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3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character" w:styleId="ae">
    <w:name w:val="Placeholder Text"/>
    <w:basedOn w:val="a0"/>
    <w:uiPriority w:val="99"/>
    <w:semiHidden/>
    <w:rsid w:val="003D5407"/>
    <w:rPr>
      <w:color w:val="808080"/>
    </w:rPr>
  </w:style>
  <w:style w:type="paragraph" w:styleId="af">
    <w:name w:val="Balloon Text"/>
    <w:basedOn w:val="a"/>
    <w:link w:val="af0"/>
    <w:semiHidden/>
    <w:unhideWhenUsed/>
    <w:rsid w:val="003D5407"/>
    <w:rPr>
      <w:rFonts w:ascii="Tahoma" w:hAnsi="Tahoma" w:cs="Tahoma"/>
      <w:sz w:val="16"/>
      <w:szCs w:val="16"/>
    </w:rPr>
  </w:style>
  <w:style w:type="character" w:customStyle="1" w:styleId="af0">
    <w:name w:val="Текст выноски Знак"/>
    <w:basedOn w:val="a0"/>
    <w:link w:val="af"/>
    <w:semiHidden/>
    <w:rsid w:val="003D5407"/>
    <w:rPr>
      <w:rFonts w:ascii="Tahoma" w:hAnsi="Tahoma" w:cs="Tahoma"/>
      <w:sz w:val="16"/>
      <w:szCs w:val="16"/>
    </w:rPr>
  </w:style>
  <w:style w:type="paragraph" w:customStyle="1" w:styleId="formattext">
    <w:name w:val="formattext"/>
    <w:basedOn w:val="a"/>
    <w:rsid w:val="004914CD"/>
    <w:pPr>
      <w:spacing w:before="100" w:beforeAutospacing="1" w:after="100" w:afterAutospacing="1"/>
    </w:pPr>
    <w:rPr>
      <w:sz w:val="24"/>
      <w:szCs w:val="24"/>
    </w:rPr>
  </w:style>
  <w:style w:type="character" w:customStyle="1" w:styleId="searchtext">
    <w:name w:val="searchtext"/>
    <w:basedOn w:val="a0"/>
    <w:rsid w:val="00A1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67520717">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53711353">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49993654">
      <w:bodyDiv w:val="1"/>
      <w:marLeft w:val="0"/>
      <w:marRight w:val="0"/>
      <w:marTop w:val="0"/>
      <w:marBottom w:val="0"/>
      <w:divBdr>
        <w:top w:val="none" w:sz="0" w:space="0" w:color="auto"/>
        <w:left w:val="none" w:sz="0" w:space="0" w:color="auto"/>
        <w:bottom w:val="none" w:sz="0" w:space="0" w:color="auto"/>
        <w:right w:val="none" w:sz="0" w:space="0" w:color="auto"/>
      </w:divBdr>
    </w:div>
    <w:div w:id="356928901">
      <w:bodyDiv w:val="1"/>
      <w:marLeft w:val="0"/>
      <w:marRight w:val="0"/>
      <w:marTop w:val="0"/>
      <w:marBottom w:val="0"/>
      <w:divBdr>
        <w:top w:val="none" w:sz="0" w:space="0" w:color="auto"/>
        <w:left w:val="none" w:sz="0" w:space="0" w:color="auto"/>
        <w:bottom w:val="none" w:sz="0" w:space="0" w:color="auto"/>
        <w:right w:val="none" w:sz="0" w:space="0" w:color="auto"/>
      </w:divBdr>
    </w:div>
    <w:div w:id="398140413">
      <w:bodyDiv w:val="1"/>
      <w:marLeft w:val="0"/>
      <w:marRight w:val="0"/>
      <w:marTop w:val="0"/>
      <w:marBottom w:val="0"/>
      <w:divBdr>
        <w:top w:val="none" w:sz="0" w:space="0" w:color="auto"/>
        <w:left w:val="none" w:sz="0" w:space="0" w:color="auto"/>
        <w:bottom w:val="none" w:sz="0" w:space="0" w:color="auto"/>
        <w:right w:val="none" w:sz="0" w:space="0" w:color="auto"/>
      </w:divBdr>
      <w:divsChild>
        <w:div w:id="1326517042">
          <w:marLeft w:val="0"/>
          <w:marRight w:val="0"/>
          <w:marTop w:val="0"/>
          <w:marBottom w:val="0"/>
          <w:divBdr>
            <w:top w:val="none" w:sz="0" w:space="0" w:color="auto"/>
            <w:left w:val="none" w:sz="0" w:space="0" w:color="auto"/>
            <w:bottom w:val="none" w:sz="0" w:space="0" w:color="auto"/>
            <w:right w:val="none" w:sz="0" w:space="0" w:color="auto"/>
          </w:divBdr>
        </w:div>
        <w:div w:id="26221440">
          <w:marLeft w:val="0"/>
          <w:marRight w:val="0"/>
          <w:marTop w:val="0"/>
          <w:marBottom w:val="0"/>
          <w:divBdr>
            <w:top w:val="none" w:sz="0" w:space="0" w:color="auto"/>
            <w:left w:val="none" w:sz="0" w:space="0" w:color="auto"/>
            <w:bottom w:val="none" w:sz="0" w:space="0" w:color="auto"/>
            <w:right w:val="none" w:sz="0" w:space="0" w:color="auto"/>
          </w:divBdr>
        </w:div>
      </w:divsChild>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04197535">
      <w:bodyDiv w:val="1"/>
      <w:marLeft w:val="0"/>
      <w:marRight w:val="0"/>
      <w:marTop w:val="0"/>
      <w:marBottom w:val="0"/>
      <w:divBdr>
        <w:top w:val="none" w:sz="0" w:space="0" w:color="auto"/>
        <w:left w:val="none" w:sz="0" w:space="0" w:color="auto"/>
        <w:bottom w:val="none" w:sz="0" w:space="0" w:color="auto"/>
        <w:right w:val="none" w:sz="0" w:space="0" w:color="auto"/>
      </w:divBdr>
      <w:divsChild>
        <w:div w:id="992215482">
          <w:marLeft w:val="0"/>
          <w:marRight w:val="0"/>
          <w:marTop w:val="0"/>
          <w:marBottom w:val="0"/>
          <w:divBdr>
            <w:top w:val="none" w:sz="0" w:space="0" w:color="auto"/>
            <w:left w:val="none" w:sz="0" w:space="0" w:color="auto"/>
            <w:bottom w:val="none" w:sz="0" w:space="0" w:color="auto"/>
            <w:right w:val="none" w:sz="0" w:space="0" w:color="auto"/>
          </w:divBdr>
        </w:div>
        <w:div w:id="1300305938">
          <w:marLeft w:val="0"/>
          <w:marRight w:val="0"/>
          <w:marTop w:val="0"/>
          <w:marBottom w:val="0"/>
          <w:divBdr>
            <w:top w:val="none" w:sz="0" w:space="0" w:color="auto"/>
            <w:left w:val="none" w:sz="0" w:space="0" w:color="auto"/>
            <w:bottom w:val="none" w:sz="0" w:space="0" w:color="auto"/>
            <w:right w:val="none" w:sz="0" w:space="0" w:color="auto"/>
          </w:divBdr>
        </w:div>
        <w:div w:id="1963923739">
          <w:marLeft w:val="0"/>
          <w:marRight w:val="0"/>
          <w:marTop w:val="0"/>
          <w:marBottom w:val="0"/>
          <w:divBdr>
            <w:top w:val="none" w:sz="0" w:space="0" w:color="auto"/>
            <w:left w:val="none" w:sz="0" w:space="0" w:color="auto"/>
            <w:bottom w:val="none" w:sz="0" w:space="0" w:color="auto"/>
            <w:right w:val="none" w:sz="0" w:space="0" w:color="auto"/>
          </w:divBdr>
        </w:div>
      </w:divsChild>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29697058">
      <w:bodyDiv w:val="1"/>
      <w:marLeft w:val="0"/>
      <w:marRight w:val="0"/>
      <w:marTop w:val="0"/>
      <w:marBottom w:val="0"/>
      <w:divBdr>
        <w:top w:val="none" w:sz="0" w:space="0" w:color="auto"/>
        <w:left w:val="none" w:sz="0" w:space="0" w:color="auto"/>
        <w:bottom w:val="none" w:sz="0" w:space="0" w:color="auto"/>
        <w:right w:val="none" w:sz="0" w:space="0" w:color="auto"/>
      </w:divBdr>
      <w:divsChild>
        <w:div w:id="1659650685">
          <w:marLeft w:val="0"/>
          <w:marRight w:val="0"/>
          <w:marTop w:val="0"/>
          <w:marBottom w:val="0"/>
          <w:divBdr>
            <w:top w:val="none" w:sz="0" w:space="0" w:color="auto"/>
            <w:left w:val="none" w:sz="0" w:space="0" w:color="auto"/>
            <w:bottom w:val="none" w:sz="0" w:space="0" w:color="auto"/>
            <w:right w:val="none" w:sz="0" w:space="0" w:color="auto"/>
          </w:divBdr>
        </w:div>
        <w:div w:id="1506020409">
          <w:marLeft w:val="0"/>
          <w:marRight w:val="0"/>
          <w:marTop w:val="0"/>
          <w:marBottom w:val="0"/>
          <w:divBdr>
            <w:top w:val="none" w:sz="0" w:space="0" w:color="auto"/>
            <w:left w:val="none" w:sz="0" w:space="0" w:color="auto"/>
            <w:bottom w:val="none" w:sz="0" w:space="0" w:color="auto"/>
            <w:right w:val="none" w:sz="0" w:space="0" w:color="auto"/>
          </w:divBdr>
        </w:div>
        <w:div w:id="1806270014">
          <w:marLeft w:val="0"/>
          <w:marRight w:val="0"/>
          <w:marTop w:val="0"/>
          <w:marBottom w:val="0"/>
          <w:divBdr>
            <w:top w:val="none" w:sz="0" w:space="0" w:color="auto"/>
            <w:left w:val="none" w:sz="0" w:space="0" w:color="auto"/>
            <w:bottom w:val="none" w:sz="0" w:space="0" w:color="auto"/>
            <w:right w:val="none" w:sz="0" w:space="0" w:color="auto"/>
          </w:divBdr>
        </w:div>
      </w:divsChild>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44760245">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3222784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8933906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1414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8222</Words>
  <Characters>46867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User</cp:lastModifiedBy>
  <cp:revision>3</cp:revision>
  <cp:lastPrinted>2012-06-13T05:48:00Z</cp:lastPrinted>
  <dcterms:created xsi:type="dcterms:W3CDTF">2020-06-29T11:17:00Z</dcterms:created>
  <dcterms:modified xsi:type="dcterms:W3CDTF">2020-06-30T13:41:00Z</dcterms:modified>
</cp:coreProperties>
</file>