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0" w:rsidRDefault="00AA4370" w:rsidP="00163D4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Тесты 2-го р</w:t>
      </w:r>
      <w:r w:rsidRPr="00AA4370">
        <w:rPr>
          <w:rFonts w:ascii="Times New Roman" w:hAnsi="Times New Roman" w:cs="Times New Roman"/>
          <w:b/>
          <w:sz w:val="24"/>
          <w:szCs w:val="24"/>
        </w:rPr>
        <w:t>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а к экзамену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СиКО</w:t>
      </w:r>
      <w:proofErr w:type="spellEnd"/>
    </w:p>
    <w:p w:rsidR="00AA4370" w:rsidRDefault="00AA4370" w:rsidP="00163D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70">
        <w:rPr>
          <w:rFonts w:ascii="Times New Roman" w:hAnsi="Times New Roman" w:cs="Times New Roman"/>
          <w:b/>
          <w:sz w:val="24"/>
          <w:szCs w:val="24"/>
        </w:rPr>
        <w:t>Образовательно-воспитательный процесс в специальных и коррекционных учреждениях.</w:t>
      </w:r>
    </w:p>
    <w:p w:rsidR="00182646" w:rsidRPr="00AA4370" w:rsidRDefault="00182646" w:rsidP="00163D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1. СОЦИАЛЬНОЙ ПРИЧИНОЙ, ВЫЗЫВАЮЩЕЙ ЗПР, ЯВЛЯЕТСЯ: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тяжёлое инфекционное заболевание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педагогическая запущенность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тяжёлое материальное положение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вредные привычки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неполная семья.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2. ЗАКОНОМЕРНОСТИ, ОБЩИЕ ДЛЯ ВСЕХ ТИПОВ АНОМАЛЬНОГО РАЗВИТИЯ: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снижение способности к приёму, переработке, хранению и использованию информации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трудность словесного опосредствования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замедление процесса формирования понятий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все вышеперечисленное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ничего из вышеперечисленного.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3. ПОД ИНКЛЮЗИВНЫМ ОБУЧЕНИЕМ ПОНИМАЮТ: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обучение школьников с ОВЗ в общеобразовательных организациях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обучение ребенка с особыми образовательными потребностями в специальной школе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обучение детей с ОВЗ по адаптированным образовательным программам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обучение школьников с ОВЗ в отдельном классе.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4. СОЦИАЛЬНАЯ РЕАБИЛИТАЦИЯ В МЕДИКО-ПЕДАГОГИЧЕСКОМ ЗНАЧЕНИИ - ЭТО: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обеспечение адекватного взаимоотношения их с обществом, коллективом, осознанного выполнения социальных (и том числе и правовых) норм и правил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приспособление условий жизни ребенка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приведение индивидуального и группового поведения аномальных детей в соответствие с системой общественных норм и ценностей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включение аномального ребенка в социальную среду, приобщение к общественной жизни и труду на уровне его психофизических возможностей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обучение ребенка в условиях лечебно-профилактического учреждения.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5. ПРИСВОЕНИЕ СТАТУСА "ИНВАЛИД" ОСУЩЕСТВЛЯЕТСЯ: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учреждениями медико-социальной экспертизы и представляет собой медицинскую и одновременно юридическую процедуру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учреждениями медицинского профиля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учреждениями социального профиля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учреждениями юридического профиля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на основании общественного мнения.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6. К КАТЕГОРИЯМ ДЕТЕЙ С ОТКЛОНЕНИЯМИ В РАЗВИТИИ НЕ ОТНОСЯТСЯ: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дети с нарушением зрения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дети с недостатками умственного 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3) дети с физиологической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дислалией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педагогически запущенные дети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дети с задержкой психомоторного и речевого развития.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7. ОСНОВНЫЕ ПРИЧИНЫ ПОЯВЛЕНИЯ ДЕТЕЙ С ОГРАНИЧЕННЫМИ ВОЗМОЖНОСТЯМИ ЗДОРОВЬЯ: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эндогенные (или внутренние)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lastRenderedPageBreak/>
        <w:t>2) экзогенные (или внешние)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политические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социально-экономические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верно 1, 2.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8. КАКИЕ ДЕТСКИЕ ДИАГНОЗЫ ФОРМИРУЮТСЯ ИСКЛЮЧИТЕЛЬНО ОШИБКАМИ РОДИТЕЛЕЙ В СЕМЕЙНОМ ВОСПИТАНИИ: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1) хроническая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уход от деятельности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негативистическая</w:t>
      </w:r>
      <w:proofErr w:type="spellEnd"/>
      <w:r w:rsidRPr="00AA4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интеллектуализм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все вышеперечисленное.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9. ДЕМЕНЦИЯ - МОДЕЛЬ ДИЗОНТОГЕНЕЗА ПО ТИПУ: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искаженного 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задержанного 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поврежденного 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недоразвития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дефицитарного</w:t>
      </w:r>
      <w:proofErr w:type="spellEnd"/>
      <w:r w:rsidRPr="00AA4370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10. ПСИХОПАТИЯ - МОДЕЛЬ ДИЗОНТОГЕНЕЗА ПО ТИПУ: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искаженного 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дисгармоничного 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недоразвития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поврежденного 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задержанного развития.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11. СОЦИАЛЬНАЯ АДАПТАЦИЯ - ЭТО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приведение индивидуального и группового поведения аномальных детей в соответствие с системой общественных норм и ценностей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обеспечение адекватного взаимоотношения их с обществом, коллективом, осознанного выполнения социальных (и том числе и правовых) норм и правил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осуществляется с помощью медицинских средств, направленных на устранение или смягчение дефектов развития, а также специального обучения, воспитания и профессиональной подготовки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возмещение, уравновешение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привычка жить в обществе.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12.  ИНКЛЮЗИВНОЕ ОБРАЗОВАНИЕ ОБОЗНАЧАЕТ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проект «доброй воли»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одновременное присутствие в классе детей с разными уровнями физического, психического 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4) присутствие в классе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все ответы верны.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13. ИНКЛЮЗИВНОЕ ОБРАЗОВАНИЕ СТРОИТСЯ НА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жестко фиксированном, регламентированном образовательном процессе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гибкости образовательного процесса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оба ответа (1 и 2) верны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оба ответа (1 и 2) неверны.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14. ИНДИВИДУАЛЬНОЕ ОБУЧЕНИЕ ПОДДЕРЖИВАЕТСЯ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одним педагогом, работающим с ребенком индивидуально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совместной работой учителей, родителей и всеми теми, кто может оказать такую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поддержку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оба ответа (1 и 2) верны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lastRenderedPageBreak/>
        <w:t>4) оба ответа (1 и 2) неверны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только индивидами.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15. ВОССТАНОВЛЕНИЕ И ЗАМЕЩЕНИЕ УТРАЧЕННЫХ ИЛИ НАРУШЕННЫХ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ФУНКЦИЙ, А ТАКЖЕ ЗАМЕЩЕНИЕ ПОСЛЕДНИХ – ЭТО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развитие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адаптация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компенсация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интеграция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коррекция.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16. СОЦИАЛИЗАЦИЯ – ЭТО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процесс усвоения и присвоения социального опыта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процесс общения со взрослыми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процесс приобретения индивидуального опыта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специальное обучение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специальное воспитание.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17. ШКОЛЬНАЯ ПРОГРАММА КОРРЕКЦИИ ПОВЕДЕНИЯ ГИПЕРАКТИВНОГО =РЕБЕНКА ВКЛЮЧАЕТ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изменение окружения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коррекцию негативных форм поведения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регулирование ожиданий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создание положительной мотивации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все вышеперечисленное.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18. РАСКРОЙТЕ ОСНОВНОЕ ПОНЯТИЕ КОРРЕКЦИОННОЙ ПЕДАГОГИКИ – «КОРРЕКЦИОННО-ВОСПИТАТЕЛЬНАЯ РАБОТА»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восстановление пригодности ребенка к социальным условиям жизни на уровне его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возможностей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исправление или ослабление недостатков в развитии детей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приспособление к социальным условиям жизни общества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возмещение, перестройка нарушенных функций организма; данное возмещение не выправляет дефект, но помогает преодолеть затруднения, создаваемые дефектом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система мер педагогического воздействия на отдельные особенности аномального развития личности в целом, так как дефект снижает социальную полноценность ребенка во всех его проявлениях.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19. НАЗОВИТЕ ДИАГНОЗЫ НЕБЛАГОПРИЯТНОГО РАЗВИТИЯ МЛАДШИХ ШКОЛЬНИКОВ, СИНДРОМЫ КОТОРЫХ ВЕДУТ К НАРУШЕНИЮ ПОВЕДЕНИЯ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1) хроническая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уход от деятельности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негативистическая</w:t>
      </w:r>
      <w:proofErr w:type="spellEnd"/>
      <w:r w:rsidRPr="00AA4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интеллектуализм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верно 1, 3.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20. К ВАРИАНТАМ ПСИХИЧЕСКОГО ДИЗОНТОГЕНЕЗА ОТНОСЯТСЯ А) Б) В) Г) ДИССОЦИИРОВАННОЕ РАЗВИТИЕ Д) ИСКАЖЕННОЕ РАЗВИТИЕ Е) РАЗВИТИЕ В СЕНЗИТИВНЫЙ ПЕРИОД.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психическое недоразвитие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дефицитарное</w:t>
      </w:r>
      <w:proofErr w:type="spellEnd"/>
      <w:r w:rsidRPr="00AA4370">
        <w:rPr>
          <w:rFonts w:ascii="Times New Roman" w:hAnsi="Times New Roman" w:cs="Times New Roman"/>
          <w:sz w:val="24"/>
          <w:szCs w:val="24"/>
        </w:rPr>
        <w:t xml:space="preserve"> развитие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задержанное развитие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дисгармоническое развитие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все ответы верны.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21. ОСОБЕННОСТЯМИ ДЕТЕЙ С НАРУШЕНИЯМИ СЛУХА ЯВЛЯЮТСЯ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тяжелая ориентация в пространстве, замедленное зрительное восприятие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отклонения в речевом развитии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бедный словарный запас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lastRenderedPageBreak/>
        <w:t>4) нарушения в организации деятельности и/или поведения, трудности произвольной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A437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все вышеперечисленное.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22. КАКОЙ ДОКУМЕНТ, РАЗРАБАТЫВАЕМЫЙ СПЕЦИАЛИСТАМИ ШКОЛЫ, ОПРЕДЕЛЯЕТ ОБЪЕМ И ФОРМЫ ОРГАНИЗАЦИИ ОБУЧЕНИЯ РЕБЕНКА С ОВЗ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адаптированная основная общеобразовательная программа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индивидуальная образовательная программа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индивидуальный учебный план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4) индивидуальная программа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индивидуальная программа реабилитации.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23. ОПРЕДЕЛИТЕ ХАРАКТЕРИСТИКИ ОКРУЖАЮЩЕЙ СРЕДЫ ДЛЯ ЛИЦ С ОСОБЫМИ ОБРАЗОВАТЕЛЬНЫМИ ПОТРЕБНОСТЯМИ НА ОСНОВЕ ПРИНЦИПА ДОСТУПНОСТИ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1. Доступность – можете ли вы пойти туда, куда хотите?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2. Осуществимость – можете ли вы делать то, что хотите?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3. Финансовая обеспеченность – удовлетворяются ли ваши особые потребности?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4. Социальная поддержка – принимают ли вас люди, находящиеся вокруг вас?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5. Равенство – обращаются ли с вами наравне с другими?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6. Все позиции верны.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24.  ОСНОВНОЙ ПРИЗНАК ТЕХНОЛОГИЧЕСКИ ОРГАНИЗОВАННОГО ОБРАЗОВАТЕЛЬНОГО ПРОЦЕССА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Наличие системы психолого-педагогического сопровождения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Соответствие современной нормативной базе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Соответствие международным требованиям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Получение стабильного гарантированного результата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Все ответы верны.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25. СПЕЦИАЛЬНЫЕ УСЛОВИЯ ДЛЯ ПОЛУЧЕНИЯ ОБРАЗОВАНИЯ – ЭТО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специальные образовательные программы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методы обучения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технические средства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медицинские, психологические, социальные услуги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всё перечисленное верно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6) всё перечисленное неверно.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26. СУБЪЕКТОМ СПЕЦИАЛЬНОГО ОБРАЗОВАНИЯ ЯВЛЯЕТСЯ ЛИЧНОСТЬ, ИМЕЮЩАЯ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отклонения в моральном развитии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в физическом развитии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определенные потребности в процессе образования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всё перечисленное верно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всё перечисленное неверно.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27. ОБЪЕКТОМ СПЕЦИАЛЬНОГО ПЕДАГОГИЧЕСКОГО ИССЛЕДОВАНИЯ СЛУЖИТ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образовательный процесс, способный удовлетворить потребности личности с отклонениями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человек с инвалидностью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всё перечисленное.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28. ПРЕДМЕТОМ СПЕЦИАЛЬНОЙ ПЕДАГОГИКИ ВЫСТУПАЕТ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теория и практика специального образования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изучение особенности развития и социализации личности с нарушениями 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поиск новых путей коррекции и компенсации недостатков для достижения личностью с нарушениями развития максимальной самостоятельности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lastRenderedPageBreak/>
        <w:t>4) всё перечисленное верно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всё перечисленное неверно.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  <w:r w:rsidRPr="00AA4370">
        <w:rPr>
          <w:rFonts w:ascii="Times New Roman" w:hAnsi="Times New Roman" w:cs="Times New Roman"/>
          <w:caps/>
          <w:sz w:val="24"/>
          <w:szCs w:val="24"/>
        </w:rPr>
        <w:t>29. К целЯМ СпециальнОЙ педагогикИ относятся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коррекция и компенсация нарушений развития особыми педагогическими методами и приемами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2) личностная и социальная реабилитация и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абилитация</w:t>
      </w:r>
      <w:proofErr w:type="spellEnd"/>
      <w:r w:rsidRPr="00AA4370">
        <w:rPr>
          <w:rFonts w:ascii="Times New Roman" w:hAnsi="Times New Roman" w:cs="Times New Roman"/>
          <w:sz w:val="24"/>
          <w:szCs w:val="24"/>
        </w:rPr>
        <w:t xml:space="preserve"> (для новорожденных детей)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достижение максимально возможной самостоятельности и независимости в процессе жизнедеятельности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4) овладение средствами чтения и письма 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5) преодоление чувств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малоценности</w:t>
      </w:r>
      <w:proofErr w:type="spellEnd"/>
      <w:r w:rsidRPr="00AA4370">
        <w:rPr>
          <w:rFonts w:ascii="Times New Roman" w:hAnsi="Times New Roman" w:cs="Times New Roman"/>
          <w:sz w:val="24"/>
          <w:szCs w:val="24"/>
        </w:rPr>
        <w:t xml:space="preserve"> и ненужности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6) воспитание собственного достоинства и самоуважения.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30. К ПРЕДМЕТНЫМ ОБЛАСТЯМ СПЕЦИАЛЬНОЙ ПЕДАГОГИКИ ОТНОСЯТСЯ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сурдопедагогика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тифлопедагогика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тифлосурдопедагогика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логопедия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олигофренопедагогика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6) специальная педагогика применительно к лицам с нарушениями опорно-двигательного аппарата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7) специальная педагогика применительно к лицам с нарушениями эмоционально-волевой сферы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8) всё перечисленное.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31. ГУМАНИЗАЦИЯ ПОДРАЗУМЕВАЕТ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максимальное приближение человека, имеющего недостатки развития, к полноценному и достойному существованию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включение человека, имеющего недостатки развития в равноправные социальные отношения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оба высказывания верны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оба высказывания неверны.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32. ВСЯКОЕ НАРУШЕНИЕ ПСИХИЧЕСКОГО РАЗВИТИЯ ОТРИЦАТЕЛЬНО ВЛИЯЕТ НА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формирование речи ребенка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процесс социализации человека в обществе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нарушения самого организма в целом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всё перечисленное, кроме 3)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всё перечисленное.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33. К ПОБУДИТЕЛЬНО-ОЦЕНОЧНЫМ МЕТОДАМ ОТНОСЯТСЯ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поощрение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осуждение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беседы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порицание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наказание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6) всё перечисленное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7) всё перечисленное, кроме 3).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34. В ОБЯЗАННОСТИ ПЕДАГОГА-ДЕФЕКТОЛОГА ВХОДИТ: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проведение профилактической работы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образовательной деятельности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коррекционной работы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педагогической диагностики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планирование и осуществление учебного процесса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6) исследовательская работа в своей сфере деятельности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7) постоянное повышение своего профессионального уровня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lastRenderedPageBreak/>
        <w:t>8) всё перечисленное.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35. В СПЕЦИАЛЬНОЙ ШКОЛЕ ДЕТИ ПОЛУЧАЮТ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общее образование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медицинскую помощь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психологическую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социальную и другую необходимую помощь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всё перечисленное, кроме 1)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6) всё перечисленное.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36. ТЕРМИН «ДЕТИ С ЗАДЕРЖКОЙ ПСИХИЧЕСКОГО РАЗВИТИЯ» ПРИМЕНЯЕТСЯ К ДЕТЯМ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с минимальными ограниченными повреждениями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с функциональной недостаточностью центральной нервной системы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с недостаточностью развития эмоционально-волевой сферы, внимания, памяти, речевой деятельности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с замедленностью обработки информации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с низкой познавательной активностью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6) всё перечисленное верно.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37. ЗАДЕРЖКИ ПСИХИЧЕСКОГО РАЗВИТИЯ МОГУТ БЫТЬ ВЫЗВАНЫ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различными факторами во время внутриутробного развития ребенка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длительными хроническими заболеваниями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длительным нахождением ребенка в условиях депривации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всё перечисленное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всё перечисленное, кроме 3).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38. ДЕТИ С ЗАДЕРЖКОЙ ПСИХИЧЕСКОГО РАЗВИТИЯ ИМЕЮТ СЛЕДУЮЩУЮ КЛАССИФИКАЦИЮ: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задержка развития конституционального происхождения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задержка развития соматогенного происхождения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задержка развития психогенного происхождения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задержка развития церебрально-органического происхождения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всё перечисленное.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39. В КАТЕГОРИЮ ЛИЦ С НАРУШЕНИЕМ УМСТВЕННОГО РАЗВИТИЯ (УМСТВЕННОЙ ОТСТАЛОСТЬЮ) ВХОДЯТ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лица с поражениями коры головного мозга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лица, страдающие отсутствием познавательной сферы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лица с низкой эмоционально-волевой сферой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всё перечисленное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всё перечисленное, кроме 3).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40. В ЗАВИСИМОСТИ ОТ СТЕПЕНИ ИНТЕЛЛЕКТУАЛЬНОЙ НЕДОСТАТОЧНОСТИ НАРУШЕНИЯ МОЗГА ПОДРАЗДЕЛЯЮТСЯ НА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дебильность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имбецильность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идиотию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олигофрению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деменцию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6) всё перечисленное, кроме 4) и 5).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41. К ГРУППЕ «ДЕТИ РИСКА ШКОЛЬНОЙ ДЕЗАДАПТАЦИИ» ОТНОСЯТ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детей с пограничными нарушениями в развитии значимых для обучения психических функций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психофизических функций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аналитико-эмоциональных функций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всё перечисленное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всё перечисленное, кроме 3).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lastRenderedPageBreak/>
        <w:t>42. ОДНИМ ИЗ ВЕДУЩИХ ПРЕДМЕТОВ КОРРЕКЦИОННЫХ ЗАНЯТИЙ ЯВЛЯЕТСЯ: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русский язык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социально-бытовая ориентировка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математика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литература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природоведение.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43. ОСНОВНЫМИ ФОРМАМИ КОРРЕКЦИОННО-РАЗВИВАЮЩЕГО ОБУЧЕНИЯ ЯВЛЯЮТСЯ: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индивидуальные занятия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групповые занятия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фронтальные занятия.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44. К МЕТОДАМ ИССЛЕДОВАНИЯ В ОЛИГОФРЕНОПЕДАГОГИКЕ ОТНОСЯТ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изучение психолого-педагогической документации\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наблюдение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изучение продуктов детской деятельности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анкетирование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5) все ответы верны.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45. БОЛЬШИМИ ВОЗМОЖНОСТЯМИ КОМПЕНСАЦИИ ОБЛАДАЮТ ДЕТИ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дошкольного возраста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младшего школьного возраста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подростки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AA4370">
        <w:rPr>
          <w:rFonts w:ascii="Times New Roman" w:hAnsi="Times New Roman" w:cs="Times New Roman"/>
          <w:sz w:val="24"/>
          <w:szCs w:val="24"/>
        </w:rPr>
        <w:t>4) люди любого возраста.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46. ДИЗОНТОГЕНЕЗ - ЭТО: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нарушение физического и психического развития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психическое заболевание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исследование соматического статуса ребенка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нормальное физическое и психическое развитие.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47. ВИД ДИЗОНТОГЕНЕЗА, ДЛЯ КОТОРОГО ХАРАКТЕРНО РАННЕЕ ВРЕМЯ ПОРАЖЕНИЕ МОЗГОВЫХ СИСТЕМ И ТОТАЛЬНОЕ ИХ НЕДОРАЗВИТИЕ, НАЗЫВАЕТСЯ: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задержанное развитие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психическое недоразвитие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искаженное развитие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4) поврежденное развитие.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48. ВИД ДИЗОНТОГЕНЕЗА, ПРИ КОТОРОМ НАБЛЮДАЕТСЯ ЗАМЕДЛЕНИЕ ТЕМПА ФОРМИРОВАНИЯ ПОЗНАВАТЕЛЬНОЙ И ЭМОЦИОНАЛЬНО-ВОЛЕВОЙ СФЕР, НАЗЫВАЕТСЯ: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задержанное развитие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психическое недоразвитие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искаженное развитие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AA4370">
        <w:rPr>
          <w:rFonts w:ascii="Times New Roman" w:hAnsi="Times New Roman" w:cs="Times New Roman"/>
          <w:sz w:val="24"/>
          <w:szCs w:val="24"/>
        </w:rPr>
        <w:t>4) поврежденное развитие.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49. ОСОБЕННОСТЬ ЗПР ОТ ОЛИГОФРЕНИИ ВЫРАЖАЕТСЯ В: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1) этиологии происхождения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неравномерности нарушений психических функций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недостаточности восприятия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AA4370">
        <w:rPr>
          <w:rFonts w:ascii="Times New Roman" w:hAnsi="Times New Roman" w:cs="Times New Roman"/>
          <w:sz w:val="24"/>
          <w:szCs w:val="24"/>
        </w:rPr>
        <w:t>4) обратимости нарушенных функций.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50. НАРУШЕНИЕ КОНТАКТА, СТРЕМЛЕНИЕ К ПОСТОЯНСТВУ ЯВЛЯЮТСЯ ПРИЗНАКАМИ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A4370">
        <w:rPr>
          <w:rFonts w:ascii="Times New Roman" w:hAnsi="Times New Roman" w:cs="Times New Roman"/>
          <w:sz w:val="24"/>
          <w:szCs w:val="24"/>
        </w:rPr>
        <w:t>имбецильности</w:t>
      </w:r>
      <w:proofErr w:type="spellEnd"/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2) деменции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4370">
        <w:rPr>
          <w:rFonts w:ascii="Times New Roman" w:hAnsi="Times New Roman" w:cs="Times New Roman"/>
          <w:sz w:val="24"/>
          <w:szCs w:val="24"/>
        </w:rPr>
        <w:t>3) РДА</w:t>
      </w:r>
    </w:p>
    <w:p w:rsidR="00AA4370" w:rsidRPr="00AA4370" w:rsidRDefault="00AA4370" w:rsidP="00AA43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AA4370">
        <w:rPr>
          <w:rFonts w:ascii="Times New Roman" w:hAnsi="Times New Roman" w:cs="Times New Roman"/>
          <w:sz w:val="24"/>
          <w:szCs w:val="24"/>
        </w:rPr>
        <w:lastRenderedPageBreak/>
        <w:t>4) ДЦП.</w:t>
      </w:r>
    </w:p>
    <w:p w:rsidR="001009A7" w:rsidRPr="00AA4370" w:rsidRDefault="001009A7"/>
    <w:sectPr w:rsidR="001009A7" w:rsidRPr="00AA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0"/>
    <w:rsid w:val="001009A7"/>
    <w:rsid w:val="00163D4E"/>
    <w:rsid w:val="00182646"/>
    <w:rsid w:val="0075082B"/>
    <w:rsid w:val="00AA4370"/>
    <w:rsid w:val="00A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2D41"/>
  <w15:chartTrackingRefBased/>
  <w15:docId w15:val="{B0BAE5E7-438E-4ACF-95DA-CC4CE4D2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3</cp:revision>
  <dcterms:created xsi:type="dcterms:W3CDTF">2020-06-04T02:24:00Z</dcterms:created>
  <dcterms:modified xsi:type="dcterms:W3CDTF">2020-06-04T02:26:00Z</dcterms:modified>
</cp:coreProperties>
</file>