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2B0" w:rsidRDefault="000C52B0" w:rsidP="000C52B0">
      <w:pPr>
        <w:ind w:left="469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УТВЕРЖДАЮ</w:t>
      </w:r>
    </w:p>
    <w:p w:rsidR="000C52B0" w:rsidRDefault="000C52B0" w:rsidP="000C52B0">
      <w:pPr>
        <w:ind w:firstLine="5400"/>
        <w:jc w:val="both"/>
        <w:rPr>
          <w:sz w:val="28"/>
          <w:szCs w:val="28"/>
        </w:rPr>
      </w:pPr>
      <w:r>
        <w:rPr>
          <w:sz w:val="28"/>
          <w:szCs w:val="28"/>
        </w:rPr>
        <w:t>Проректор по учебной работе</w:t>
      </w:r>
    </w:p>
    <w:p w:rsidR="000C52B0" w:rsidRDefault="000C52B0" w:rsidP="000C52B0">
      <w:pPr>
        <w:ind w:firstLine="5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д.м.н., проф. </w:t>
      </w:r>
    </w:p>
    <w:p w:rsidR="000C52B0" w:rsidRDefault="000C52B0" w:rsidP="000C52B0">
      <w:pPr>
        <w:ind w:firstLine="540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С.Ю. Никулина ____________</w:t>
      </w:r>
    </w:p>
    <w:p w:rsidR="000C52B0" w:rsidRDefault="000C52B0" w:rsidP="000C52B0">
      <w:pPr>
        <w:ind w:firstLine="5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«____» ______________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 г</w:t>
        </w:r>
      </w:smartTag>
      <w:r>
        <w:rPr>
          <w:sz w:val="28"/>
          <w:szCs w:val="28"/>
        </w:rPr>
        <w:t>.</w:t>
      </w:r>
    </w:p>
    <w:p w:rsidR="000C52B0" w:rsidRDefault="000C52B0" w:rsidP="000C52B0">
      <w:pPr>
        <w:rPr>
          <w:sz w:val="28"/>
          <w:szCs w:val="28"/>
        </w:rPr>
      </w:pPr>
    </w:p>
    <w:p w:rsidR="000C52B0" w:rsidRDefault="000C52B0" w:rsidP="000C52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практических умений по дисциплине «Физическая культура» для специальности </w:t>
      </w:r>
      <w:r w:rsidR="00335FAE" w:rsidRPr="00335FAE">
        <w:rPr>
          <w:b/>
          <w:sz w:val="28"/>
          <w:szCs w:val="28"/>
        </w:rPr>
        <w:t>060103</w:t>
      </w:r>
      <w:r>
        <w:rPr>
          <w:b/>
          <w:sz w:val="28"/>
          <w:szCs w:val="28"/>
        </w:rPr>
        <w:t xml:space="preserve"> – </w:t>
      </w:r>
      <w:r w:rsidR="00335FAE">
        <w:rPr>
          <w:b/>
          <w:sz w:val="28"/>
          <w:szCs w:val="28"/>
        </w:rPr>
        <w:t xml:space="preserve">Педиатрия </w:t>
      </w:r>
      <w:r>
        <w:rPr>
          <w:b/>
          <w:sz w:val="28"/>
          <w:szCs w:val="28"/>
        </w:rPr>
        <w:t>(очная форма обучения)</w:t>
      </w:r>
    </w:p>
    <w:p w:rsidR="000C52B0" w:rsidRDefault="000C52B0" w:rsidP="000C52B0">
      <w:pPr>
        <w:rPr>
          <w:sz w:val="28"/>
          <w:szCs w:val="28"/>
        </w:rPr>
      </w:pPr>
    </w:p>
    <w:tbl>
      <w:tblPr>
        <w:tblW w:w="943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08"/>
        <w:gridCol w:w="8429"/>
      </w:tblGrid>
      <w:tr w:rsidR="000C52B0" w:rsidRPr="000C52B0" w:rsidTr="000C52B0"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2B0" w:rsidRPr="000C52B0" w:rsidRDefault="000C52B0" w:rsidP="000C52B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0C52B0">
              <w:rPr>
                <w:rFonts w:eastAsiaTheme="minorEastAsia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0C52B0">
              <w:rPr>
                <w:rFonts w:eastAsiaTheme="minorEastAsia"/>
                <w:b/>
                <w:bCs/>
                <w:sz w:val="28"/>
                <w:szCs w:val="28"/>
              </w:rPr>
              <w:t>п</w:t>
            </w:r>
            <w:proofErr w:type="gramEnd"/>
            <w:r w:rsidRPr="000C52B0">
              <w:rPr>
                <w:rFonts w:eastAsiaTheme="minorEastAsia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8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2B0" w:rsidRPr="000C52B0" w:rsidRDefault="000C52B0" w:rsidP="000C52B0">
            <w:pPr>
              <w:autoSpaceDE w:val="0"/>
              <w:autoSpaceDN w:val="0"/>
              <w:adjustRightInd w:val="0"/>
              <w:ind w:left="2486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0C52B0">
              <w:rPr>
                <w:rFonts w:eastAsiaTheme="minorEastAsia"/>
                <w:b/>
                <w:bCs/>
                <w:sz w:val="28"/>
                <w:szCs w:val="28"/>
              </w:rPr>
              <w:t>Название практических умений</w:t>
            </w:r>
          </w:p>
        </w:tc>
      </w:tr>
      <w:tr w:rsidR="000C52B0" w:rsidRPr="000C52B0" w:rsidTr="000C52B0"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2B0" w:rsidRPr="000C52B0" w:rsidRDefault="000C52B0" w:rsidP="000C52B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0C52B0">
              <w:rPr>
                <w:rFonts w:eastAsiaTheme="minorEastAs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2B0" w:rsidRPr="000C52B0" w:rsidRDefault="000C52B0" w:rsidP="000C52B0">
            <w:pPr>
              <w:autoSpaceDE w:val="0"/>
              <w:autoSpaceDN w:val="0"/>
              <w:adjustRightInd w:val="0"/>
              <w:ind w:left="4042"/>
              <w:rPr>
                <w:rFonts w:eastAsiaTheme="minorEastAsia"/>
                <w:sz w:val="28"/>
                <w:szCs w:val="28"/>
              </w:rPr>
            </w:pPr>
            <w:r w:rsidRPr="000C52B0">
              <w:rPr>
                <w:rFonts w:eastAsiaTheme="minorEastAsia"/>
                <w:sz w:val="28"/>
                <w:szCs w:val="28"/>
              </w:rPr>
              <w:t>2</w:t>
            </w:r>
          </w:p>
        </w:tc>
      </w:tr>
      <w:tr w:rsidR="000C52B0" w:rsidRPr="000C52B0" w:rsidTr="000C52B0"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2B0" w:rsidRPr="000C52B0" w:rsidRDefault="000C52B0" w:rsidP="000C52B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0C52B0">
              <w:rPr>
                <w:rFonts w:eastAsiaTheme="minorEastAsia"/>
                <w:sz w:val="28"/>
                <w:szCs w:val="28"/>
              </w:rPr>
              <w:t>1.</w:t>
            </w:r>
          </w:p>
        </w:tc>
        <w:tc>
          <w:tcPr>
            <w:tcW w:w="8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2B0" w:rsidRPr="000C52B0" w:rsidRDefault="000C52B0" w:rsidP="000C52B0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0C52B0">
              <w:rPr>
                <w:rFonts w:eastAsiaTheme="minorEastAsia"/>
                <w:sz w:val="28"/>
                <w:szCs w:val="28"/>
              </w:rPr>
              <w:t>Владеть двигательными навыками по ориентированию на основе теории и методики физической культуры</w:t>
            </w:r>
          </w:p>
        </w:tc>
      </w:tr>
      <w:tr w:rsidR="000C52B0" w:rsidRPr="000C52B0" w:rsidTr="000C52B0"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2B0" w:rsidRPr="000C52B0" w:rsidRDefault="000C52B0" w:rsidP="000C52B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0C52B0">
              <w:rPr>
                <w:rFonts w:eastAsiaTheme="minorEastAsia"/>
                <w:sz w:val="28"/>
                <w:szCs w:val="28"/>
              </w:rPr>
              <w:t>2.</w:t>
            </w:r>
          </w:p>
        </w:tc>
        <w:tc>
          <w:tcPr>
            <w:tcW w:w="8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2B0" w:rsidRPr="000C52B0" w:rsidRDefault="000C52B0" w:rsidP="000C52B0">
            <w:pPr>
              <w:autoSpaceDE w:val="0"/>
              <w:autoSpaceDN w:val="0"/>
              <w:adjustRightInd w:val="0"/>
              <w:spacing w:line="317" w:lineRule="exact"/>
              <w:ind w:firstLine="19"/>
              <w:rPr>
                <w:rFonts w:eastAsiaTheme="minorEastAsia"/>
                <w:sz w:val="28"/>
                <w:szCs w:val="28"/>
              </w:rPr>
            </w:pPr>
            <w:r w:rsidRPr="000C52B0">
              <w:rPr>
                <w:rFonts w:eastAsiaTheme="minorEastAsia"/>
                <w:sz w:val="28"/>
                <w:szCs w:val="28"/>
              </w:rPr>
              <w:t>Владеть двигательными навыками по волейболу на основе теории и методики физической культуры</w:t>
            </w:r>
          </w:p>
        </w:tc>
      </w:tr>
      <w:tr w:rsidR="000C52B0" w:rsidRPr="000C52B0" w:rsidTr="000C52B0"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2B0" w:rsidRPr="000C52B0" w:rsidRDefault="000C52B0" w:rsidP="000C52B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0C52B0">
              <w:rPr>
                <w:rFonts w:eastAsiaTheme="minorEastAsia"/>
                <w:sz w:val="28"/>
                <w:szCs w:val="28"/>
              </w:rPr>
              <w:t>3.</w:t>
            </w:r>
          </w:p>
        </w:tc>
        <w:tc>
          <w:tcPr>
            <w:tcW w:w="8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2B0" w:rsidRPr="000C52B0" w:rsidRDefault="000C52B0" w:rsidP="000C52B0">
            <w:pPr>
              <w:autoSpaceDE w:val="0"/>
              <w:autoSpaceDN w:val="0"/>
              <w:adjustRightInd w:val="0"/>
              <w:spacing w:line="317" w:lineRule="exact"/>
              <w:ind w:firstLine="10"/>
              <w:rPr>
                <w:rFonts w:eastAsiaTheme="minorEastAsia"/>
                <w:sz w:val="28"/>
                <w:szCs w:val="28"/>
              </w:rPr>
            </w:pPr>
            <w:r w:rsidRPr="000C52B0">
              <w:rPr>
                <w:rFonts w:eastAsiaTheme="minorEastAsia"/>
                <w:sz w:val="28"/>
                <w:szCs w:val="28"/>
              </w:rPr>
              <w:t>Владеть двигательными навыками по баскетболу на основе теории и методики физической культуры</w:t>
            </w:r>
          </w:p>
        </w:tc>
      </w:tr>
      <w:tr w:rsidR="000C52B0" w:rsidRPr="000C52B0" w:rsidTr="000C52B0"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2B0" w:rsidRPr="000C52B0" w:rsidRDefault="000C52B0" w:rsidP="000C52B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0C52B0">
              <w:rPr>
                <w:rFonts w:eastAsiaTheme="minorEastAsia"/>
                <w:sz w:val="28"/>
                <w:szCs w:val="28"/>
              </w:rPr>
              <w:t>4.</w:t>
            </w:r>
          </w:p>
        </w:tc>
        <w:tc>
          <w:tcPr>
            <w:tcW w:w="8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2B0" w:rsidRPr="000C52B0" w:rsidRDefault="000C52B0" w:rsidP="000C52B0">
            <w:pPr>
              <w:autoSpaceDE w:val="0"/>
              <w:autoSpaceDN w:val="0"/>
              <w:adjustRightInd w:val="0"/>
              <w:spacing w:line="326" w:lineRule="exact"/>
              <w:ind w:firstLine="10"/>
              <w:rPr>
                <w:rFonts w:eastAsiaTheme="minorEastAsia"/>
                <w:sz w:val="28"/>
                <w:szCs w:val="28"/>
              </w:rPr>
            </w:pPr>
            <w:r w:rsidRPr="000C52B0">
              <w:rPr>
                <w:rFonts w:eastAsiaTheme="minorEastAsia"/>
                <w:sz w:val="28"/>
                <w:szCs w:val="28"/>
              </w:rPr>
              <w:t>Владеть двигательными навыками по лыжным гонкам на основе теории и методики физической культуры</w:t>
            </w:r>
          </w:p>
        </w:tc>
      </w:tr>
      <w:tr w:rsidR="000C52B0" w:rsidRPr="000C52B0" w:rsidTr="000C52B0"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2B0" w:rsidRPr="000C52B0" w:rsidRDefault="000C52B0" w:rsidP="000C52B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0C52B0">
              <w:rPr>
                <w:rFonts w:eastAsiaTheme="minorEastAsia"/>
                <w:sz w:val="28"/>
                <w:szCs w:val="28"/>
              </w:rPr>
              <w:t>5.</w:t>
            </w:r>
          </w:p>
        </w:tc>
        <w:tc>
          <w:tcPr>
            <w:tcW w:w="8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2B0" w:rsidRPr="000C52B0" w:rsidRDefault="000C52B0" w:rsidP="000C52B0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0C52B0">
              <w:rPr>
                <w:rFonts w:eastAsiaTheme="minorEastAsia"/>
                <w:sz w:val="28"/>
                <w:szCs w:val="28"/>
              </w:rPr>
              <w:t>Определять дозирование физической культуры</w:t>
            </w:r>
          </w:p>
        </w:tc>
      </w:tr>
      <w:tr w:rsidR="000C52B0" w:rsidRPr="000C52B0" w:rsidTr="000C52B0"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2B0" w:rsidRPr="000C52B0" w:rsidRDefault="000C52B0" w:rsidP="000C52B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0C52B0">
              <w:rPr>
                <w:rFonts w:eastAsiaTheme="minorEastAsia"/>
                <w:sz w:val="28"/>
                <w:szCs w:val="28"/>
              </w:rPr>
              <w:t>6.</w:t>
            </w:r>
          </w:p>
        </w:tc>
        <w:tc>
          <w:tcPr>
            <w:tcW w:w="8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2B0" w:rsidRPr="000C52B0" w:rsidRDefault="000C52B0" w:rsidP="000C52B0">
            <w:pPr>
              <w:autoSpaceDE w:val="0"/>
              <w:autoSpaceDN w:val="0"/>
              <w:adjustRightInd w:val="0"/>
              <w:spacing w:line="317" w:lineRule="exact"/>
              <w:ind w:firstLine="10"/>
              <w:rPr>
                <w:rFonts w:eastAsiaTheme="minorEastAsia"/>
                <w:sz w:val="28"/>
                <w:szCs w:val="28"/>
              </w:rPr>
            </w:pPr>
            <w:r w:rsidRPr="000C52B0">
              <w:rPr>
                <w:rFonts w:eastAsiaTheme="minorEastAsia"/>
                <w:sz w:val="28"/>
                <w:szCs w:val="28"/>
              </w:rPr>
              <w:t>Владеть двигательными навыками по плаванию на основе теории и методики физической культуры</w:t>
            </w:r>
          </w:p>
        </w:tc>
      </w:tr>
      <w:tr w:rsidR="000C52B0" w:rsidRPr="000C52B0" w:rsidTr="000C52B0"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2B0" w:rsidRPr="000C52B0" w:rsidRDefault="000C52B0" w:rsidP="000C52B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0C52B0">
              <w:rPr>
                <w:rFonts w:eastAsiaTheme="minorEastAsia"/>
                <w:sz w:val="28"/>
                <w:szCs w:val="28"/>
              </w:rPr>
              <w:t>7.</w:t>
            </w:r>
          </w:p>
        </w:tc>
        <w:tc>
          <w:tcPr>
            <w:tcW w:w="8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2B0" w:rsidRPr="000C52B0" w:rsidRDefault="000C52B0" w:rsidP="000C52B0">
            <w:pPr>
              <w:autoSpaceDE w:val="0"/>
              <w:autoSpaceDN w:val="0"/>
              <w:adjustRightInd w:val="0"/>
              <w:spacing w:line="269" w:lineRule="exact"/>
              <w:ind w:firstLine="10"/>
              <w:rPr>
                <w:rFonts w:eastAsiaTheme="minorEastAsia"/>
                <w:sz w:val="28"/>
                <w:szCs w:val="28"/>
              </w:rPr>
            </w:pPr>
            <w:r w:rsidRPr="000C52B0">
              <w:rPr>
                <w:rFonts w:eastAsiaTheme="minorEastAsia"/>
                <w:sz w:val="28"/>
                <w:szCs w:val="28"/>
              </w:rPr>
              <w:t>Владеть двигательными навыками по легкой атлетике на основе теории и методики физической культуры</w:t>
            </w:r>
          </w:p>
        </w:tc>
      </w:tr>
      <w:tr w:rsidR="000C52B0" w:rsidRPr="000C52B0" w:rsidTr="000C52B0"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2B0" w:rsidRPr="000C52B0" w:rsidRDefault="000C52B0" w:rsidP="000C52B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  <w:r w:rsidRPr="000C52B0">
              <w:rPr>
                <w:rFonts w:eastAsiaTheme="minorEastAsia"/>
                <w:sz w:val="28"/>
                <w:szCs w:val="28"/>
              </w:rPr>
              <w:t>.</w:t>
            </w:r>
          </w:p>
        </w:tc>
        <w:tc>
          <w:tcPr>
            <w:tcW w:w="8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2B0" w:rsidRPr="000C52B0" w:rsidRDefault="000C52B0" w:rsidP="000C52B0">
            <w:pPr>
              <w:autoSpaceDE w:val="0"/>
              <w:autoSpaceDN w:val="0"/>
              <w:adjustRightInd w:val="0"/>
              <w:spacing w:line="278" w:lineRule="exact"/>
              <w:rPr>
                <w:rFonts w:eastAsiaTheme="minorEastAsia"/>
                <w:sz w:val="28"/>
                <w:szCs w:val="28"/>
              </w:rPr>
            </w:pPr>
            <w:r w:rsidRPr="000C52B0">
              <w:rPr>
                <w:rFonts w:eastAsiaTheme="minorEastAsia"/>
                <w:sz w:val="28"/>
                <w:szCs w:val="28"/>
              </w:rPr>
              <w:t>Владеть двигательными навыками по гимнастики на основе теории и методики физической культуры</w:t>
            </w:r>
          </w:p>
        </w:tc>
      </w:tr>
      <w:tr w:rsidR="000C52B0" w:rsidRPr="000C52B0" w:rsidTr="000C52B0"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2B0" w:rsidRPr="000C52B0" w:rsidRDefault="000C52B0" w:rsidP="000C52B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9</w:t>
            </w:r>
            <w:r w:rsidRPr="000C52B0">
              <w:rPr>
                <w:rFonts w:eastAsiaTheme="minorEastAsia"/>
                <w:sz w:val="28"/>
                <w:szCs w:val="28"/>
              </w:rPr>
              <w:t>.</w:t>
            </w:r>
          </w:p>
        </w:tc>
        <w:tc>
          <w:tcPr>
            <w:tcW w:w="8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2B0" w:rsidRPr="000C52B0" w:rsidRDefault="000C52B0" w:rsidP="000C52B0">
            <w:pPr>
              <w:autoSpaceDE w:val="0"/>
              <w:autoSpaceDN w:val="0"/>
              <w:adjustRightInd w:val="0"/>
              <w:spacing w:line="278" w:lineRule="exact"/>
              <w:ind w:left="29" w:hanging="29"/>
              <w:rPr>
                <w:rFonts w:eastAsiaTheme="minorEastAsia"/>
                <w:sz w:val="28"/>
                <w:szCs w:val="28"/>
              </w:rPr>
            </w:pPr>
            <w:r w:rsidRPr="000C52B0">
              <w:rPr>
                <w:rFonts w:eastAsiaTheme="minorEastAsia"/>
                <w:sz w:val="28"/>
                <w:szCs w:val="28"/>
              </w:rPr>
              <w:t>Владеть двигательными навыками по настольному теннису на основе теории и методики физической культуры</w:t>
            </w:r>
          </w:p>
        </w:tc>
      </w:tr>
      <w:tr w:rsidR="000C52B0" w:rsidRPr="000C52B0" w:rsidTr="000C52B0"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2B0" w:rsidRPr="000C52B0" w:rsidRDefault="000C52B0" w:rsidP="000C52B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  <w:r w:rsidRPr="000C52B0">
              <w:rPr>
                <w:rFonts w:eastAsiaTheme="minorEastAsia"/>
                <w:sz w:val="28"/>
                <w:szCs w:val="28"/>
              </w:rPr>
              <w:t>.</w:t>
            </w:r>
          </w:p>
        </w:tc>
        <w:tc>
          <w:tcPr>
            <w:tcW w:w="8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2B0" w:rsidRPr="000C52B0" w:rsidRDefault="000C52B0" w:rsidP="000C52B0">
            <w:pPr>
              <w:autoSpaceDE w:val="0"/>
              <w:autoSpaceDN w:val="0"/>
              <w:adjustRightInd w:val="0"/>
              <w:spacing w:line="278" w:lineRule="exact"/>
              <w:rPr>
                <w:rFonts w:eastAsiaTheme="minorEastAsia"/>
                <w:sz w:val="28"/>
                <w:szCs w:val="28"/>
              </w:rPr>
            </w:pPr>
            <w:r w:rsidRPr="000C52B0">
              <w:rPr>
                <w:rFonts w:eastAsiaTheme="minorEastAsia"/>
                <w:sz w:val="28"/>
                <w:szCs w:val="28"/>
              </w:rPr>
              <w:t xml:space="preserve">Производить   комплексы   </w:t>
            </w:r>
            <w:r>
              <w:rPr>
                <w:rFonts w:eastAsiaTheme="minorEastAsia"/>
                <w:sz w:val="28"/>
                <w:szCs w:val="28"/>
              </w:rPr>
              <w:t xml:space="preserve">общеразвивающих   упражнений   </w:t>
            </w:r>
          </w:p>
        </w:tc>
      </w:tr>
    </w:tbl>
    <w:p w:rsidR="000C52B0" w:rsidRPr="000C52B0" w:rsidRDefault="000C52B0" w:rsidP="000C52B0">
      <w:pPr>
        <w:autoSpaceDE w:val="0"/>
        <w:autoSpaceDN w:val="0"/>
        <w:adjustRightInd w:val="0"/>
        <w:spacing w:line="240" w:lineRule="exact"/>
        <w:ind w:left="749"/>
        <w:jc w:val="center"/>
        <w:rPr>
          <w:rFonts w:eastAsiaTheme="minorEastAsia"/>
          <w:sz w:val="28"/>
          <w:szCs w:val="28"/>
        </w:rPr>
      </w:pPr>
    </w:p>
    <w:p w:rsidR="000C52B0" w:rsidRPr="000C52B0" w:rsidRDefault="000C52B0" w:rsidP="000C52B0">
      <w:pPr>
        <w:autoSpaceDE w:val="0"/>
        <w:autoSpaceDN w:val="0"/>
        <w:adjustRightInd w:val="0"/>
        <w:spacing w:before="29"/>
        <w:ind w:left="749"/>
        <w:jc w:val="center"/>
        <w:rPr>
          <w:rFonts w:ascii="Franklin Gothic Medium Cond" w:eastAsiaTheme="minorEastAsia" w:hAnsi="Franklin Gothic Medium Cond" w:cs="Franklin Gothic Medium Cond"/>
          <w:spacing w:val="10"/>
          <w:sz w:val="28"/>
          <w:szCs w:val="28"/>
        </w:rPr>
      </w:pPr>
    </w:p>
    <w:p w:rsidR="000C52B0" w:rsidRDefault="000C52B0" w:rsidP="000C52B0">
      <w:pPr>
        <w:rPr>
          <w:sz w:val="28"/>
          <w:szCs w:val="28"/>
        </w:rPr>
      </w:pPr>
      <w:r>
        <w:rPr>
          <w:sz w:val="28"/>
          <w:szCs w:val="28"/>
        </w:rPr>
        <w:t>Утверждено на кафедральном заседании</w:t>
      </w:r>
    </w:p>
    <w:p w:rsidR="000C52B0" w:rsidRDefault="000C52B0" w:rsidP="000C52B0">
      <w:pPr>
        <w:rPr>
          <w:sz w:val="28"/>
          <w:szCs w:val="28"/>
        </w:rPr>
      </w:pPr>
      <w:r>
        <w:rPr>
          <w:sz w:val="28"/>
          <w:szCs w:val="28"/>
        </w:rPr>
        <w:t xml:space="preserve">протокол № 2  от « 4 »  октября 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 г</w:t>
        </w:r>
      </w:smartTag>
      <w:r>
        <w:rPr>
          <w:sz w:val="28"/>
          <w:szCs w:val="28"/>
        </w:rPr>
        <w:t>.</w:t>
      </w:r>
    </w:p>
    <w:p w:rsidR="000C52B0" w:rsidRDefault="000C52B0" w:rsidP="000C52B0">
      <w:pPr>
        <w:rPr>
          <w:sz w:val="28"/>
          <w:szCs w:val="28"/>
        </w:rPr>
      </w:pPr>
    </w:p>
    <w:p w:rsidR="000C52B0" w:rsidRDefault="000C52B0" w:rsidP="000C52B0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Заведующий кафедрой </w:t>
      </w:r>
    </w:p>
    <w:p w:rsidR="000C52B0" w:rsidRDefault="000C52B0" w:rsidP="000C52B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к.п.н</w:t>
      </w:r>
      <w:proofErr w:type="spellEnd"/>
      <w:r>
        <w:rPr>
          <w:sz w:val="28"/>
          <w:szCs w:val="28"/>
        </w:rPr>
        <w:t>.  ______________________________  Дворкина Е. М</w:t>
      </w:r>
    </w:p>
    <w:p w:rsidR="001C597C" w:rsidRDefault="001C597C"/>
    <w:sectPr w:rsidR="001C5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A70"/>
    <w:rsid w:val="000C52B0"/>
    <w:rsid w:val="001C597C"/>
    <w:rsid w:val="00335FAE"/>
    <w:rsid w:val="00D6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1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Г. Поротикова</dc:creator>
  <cp:keywords/>
  <dc:description/>
  <cp:lastModifiedBy>Валентина Г. Поротикова</cp:lastModifiedBy>
  <cp:revision>3</cp:revision>
  <dcterms:created xsi:type="dcterms:W3CDTF">2014-11-01T05:27:00Z</dcterms:created>
  <dcterms:modified xsi:type="dcterms:W3CDTF">2014-11-01T05:41:00Z</dcterms:modified>
</cp:coreProperties>
</file>