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49" w:rsidRDefault="004A21FD" w:rsidP="005F438E">
      <w:pPr>
        <w:jc w:val="center"/>
        <w:rPr>
          <w:rFonts w:ascii="Times New Roman" w:hAnsi="Times New Roman" w:cs="Times New Roman"/>
          <w:sz w:val="28"/>
        </w:rPr>
      </w:pPr>
      <w:r w:rsidRPr="004A21FD">
        <w:rPr>
          <w:rFonts w:ascii="Times New Roman" w:hAnsi="Times New Roman" w:cs="Times New Roman"/>
          <w:sz w:val="28"/>
        </w:rPr>
        <w:t>Залитко Юлия Артуровна.</w:t>
      </w:r>
    </w:p>
    <w:p w:rsidR="004A21FD" w:rsidRDefault="004A21FD" w:rsidP="005F438E">
      <w:pPr>
        <w:jc w:val="center"/>
        <w:rPr>
          <w:rFonts w:ascii="Times New Roman" w:hAnsi="Times New Roman" w:cs="Times New Roman"/>
          <w:sz w:val="28"/>
        </w:rPr>
      </w:pPr>
      <w:r w:rsidRPr="004A21FD">
        <w:rPr>
          <w:rFonts w:ascii="Times New Roman" w:hAnsi="Times New Roman" w:cs="Times New Roman"/>
          <w:sz w:val="28"/>
        </w:rPr>
        <w:t>Индивидуальное задание.</w:t>
      </w:r>
    </w:p>
    <w:p w:rsidR="002A5C57" w:rsidRPr="009D446E" w:rsidRDefault="002A5C57">
      <w:pPr>
        <w:rPr>
          <w:rFonts w:ascii="Times New Roman" w:hAnsi="Times New Roman" w:cs="Times New Roman"/>
          <w:b/>
          <w:i/>
          <w:sz w:val="28"/>
        </w:rPr>
      </w:pPr>
      <w:proofErr w:type="spellStart"/>
      <w:r w:rsidRPr="009D446E">
        <w:rPr>
          <w:rFonts w:ascii="Times New Roman" w:hAnsi="Times New Roman" w:cs="Times New Roman"/>
          <w:b/>
          <w:i/>
          <w:sz w:val="28"/>
        </w:rPr>
        <w:t>Гидрохлоротиазид</w:t>
      </w:r>
      <w:proofErr w:type="spellEnd"/>
      <w:r w:rsidRPr="009D446E">
        <w:rPr>
          <w:rFonts w:ascii="Times New Roman" w:hAnsi="Times New Roman" w:cs="Times New Roman"/>
          <w:b/>
          <w:i/>
          <w:sz w:val="28"/>
        </w:rPr>
        <w:t xml:space="preserve"> в суточной дозе 12,5 мг. Курс лечения - 2 месяца.</w:t>
      </w:r>
    </w:p>
    <w:p w:rsidR="00000000" w:rsidRDefault="00C66999">
      <w:pPr>
        <w:rPr>
          <w:rFonts w:ascii="Times New Roman" w:hAnsi="Times New Roman" w:cs="Times New Roman"/>
          <w:sz w:val="28"/>
          <w:u w:val="single"/>
        </w:rPr>
      </w:pPr>
      <w:r w:rsidRPr="00BA4D73">
        <w:rPr>
          <w:rFonts w:ascii="Times New Roman" w:hAnsi="Times New Roman" w:cs="Times New Roman"/>
          <w:sz w:val="28"/>
          <w:u w:val="single"/>
        </w:rPr>
        <w:t>Задание 1.</w:t>
      </w:r>
    </w:p>
    <w:p w:rsidR="007F39B6" w:rsidRDefault="007F39B6" w:rsidP="0066147D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noProof/>
        </w:rPr>
        <w:drawing>
          <wp:inline distT="0" distB="0" distL="0" distR="0">
            <wp:extent cx="4203779" cy="5241851"/>
            <wp:effectExtent l="19050" t="0" r="6271" b="0"/>
            <wp:docPr id="1" name="Рисунок 1" descr="https://sun9-25.userapi.com/Z9aHsX9CI_v-63u7BYxvDHD7z5KcrNnYOKu9HA/1QChQpp8t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5.userapi.com/Z9aHsX9CI_v-63u7BYxvDHD7z5KcrNnYOKu9HA/1QChQpp8tm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 l="6121" t="13820" r="8306" b="5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79" cy="524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47D" w:rsidRDefault="00C02FBF" w:rsidP="0066147D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1.65pt;margin-top:248.05pt;width:131.45pt;height:44.35pt;z-index:251659264" filled="f">
            <v:textbox>
              <w:txbxContent>
                <w:p w:rsidR="00C02FBF" w:rsidRPr="00C02FBF" w:rsidRDefault="00C02FBF" w:rsidP="00C02FBF">
                  <w:pPr>
                    <w:jc w:val="center"/>
                    <w:rPr>
                      <w:b/>
                    </w:rPr>
                  </w:pPr>
                  <w:r w:rsidRPr="00C02FBF">
                    <w:rPr>
                      <w:b/>
                    </w:rPr>
                    <w:t>ЛЕКАРСТВЕННЫЙ ПРЕПАРАТ ОТПУЩЕН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left:0;text-align:left;margin-left:101.65pt;margin-top:248.05pt;width:131.45pt;height:44.35pt;z-index:251658240" filled="f" strokecolor="black [3213]" strokeweight="1.5pt"/>
        </w:pict>
      </w:r>
      <w:r w:rsidR="001D1D1F">
        <w:rPr>
          <w:noProof/>
        </w:rPr>
        <w:drawing>
          <wp:inline distT="0" distB="0" distL="0" distR="0">
            <wp:extent cx="4253777" cy="5241600"/>
            <wp:effectExtent l="19050" t="0" r="0" b="0"/>
            <wp:docPr id="2" name="Рисунок 4" descr="https://sun4-17.userapi.com/BfLsRpXOkeP3R9rmzJjgmeIRXmuT4FoJMnRo_A/IaFaNp4eZ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4-17.userapi.com/BfLsRpXOkeP3R9rmzJjgmeIRXmuT4FoJMnRo_A/IaFaNp4eZk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lum contrast="10000"/>
                    </a:blip>
                    <a:srcRect l="6990" t="13168" r="6390" b="6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777" cy="52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94" w:rsidRPr="00B14DDF" w:rsidRDefault="00340994" w:rsidP="00F107A4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7"/>
          <w:u w:val="single"/>
        </w:rPr>
      </w:pPr>
      <w:r w:rsidRPr="00B14DDF">
        <w:rPr>
          <w:rFonts w:ascii="Times New Roman" w:hAnsi="Times New Roman" w:cs="Times New Roman"/>
          <w:b/>
          <w:color w:val="000000"/>
          <w:sz w:val="28"/>
          <w:szCs w:val="27"/>
          <w:u w:val="single"/>
        </w:rPr>
        <w:t xml:space="preserve">Лекарственные препараты, имеющие такое же МНН и </w:t>
      </w:r>
      <w:proofErr w:type="gramStart"/>
      <w:r w:rsidRPr="00B14DDF">
        <w:rPr>
          <w:rFonts w:ascii="Times New Roman" w:hAnsi="Times New Roman" w:cs="Times New Roman"/>
          <w:b/>
          <w:color w:val="000000"/>
          <w:sz w:val="28"/>
          <w:szCs w:val="27"/>
          <w:u w:val="single"/>
        </w:rPr>
        <w:t>соответствующие</w:t>
      </w:r>
      <w:proofErr w:type="gramEnd"/>
      <w:r w:rsidRPr="00B14DDF">
        <w:rPr>
          <w:rFonts w:ascii="Times New Roman" w:hAnsi="Times New Roman" w:cs="Times New Roman"/>
          <w:b/>
          <w:color w:val="000000"/>
          <w:sz w:val="28"/>
          <w:szCs w:val="27"/>
          <w:u w:val="single"/>
        </w:rPr>
        <w:t xml:space="preserve"> форме выпуска и дозе отпускаемого препарата</w:t>
      </w:r>
      <w:r w:rsidR="00AE019E" w:rsidRPr="00B14DDF">
        <w:rPr>
          <w:rFonts w:ascii="Times New Roman" w:hAnsi="Times New Roman" w:cs="Times New Roman"/>
          <w:b/>
          <w:color w:val="000000"/>
          <w:sz w:val="28"/>
          <w:szCs w:val="27"/>
          <w:u w:val="single"/>
        </w:rPr>
        <w:t>.</w:t>
      </w:r>
    </w:p>
    <w:p w:rsidR="00CC4BF3" w:rsidRPr="00380169" w:rsidRDefault="00330B6E" w:rsidP="00EA681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7"/>
        </w:rPr>
      </w:pPr>
      <w:proofErr w:type="spellStart"/>
      <w:r w:rsidRPr="00380169">
        <w:rPr>
          <w:rFonts w:ascii="Times New Roman" w:hAnsi="Times New Roman" w:cs="Times New Roman"/>
          <w:color w:val="000000"/>
          <w:sz w:val="28"/>
          <w:szCs w:val="27"/>
        </w:rPr>
        <w:t>Гидрохлоротиазид</w:t>
      </w:r>
      <w:proofErr w:type="spellEnd"/>
      <w:r w:rsidRPr="00380169">
        <w:rPr>
          <w:rFonts w:ascii="Times New Roman" w:hAnsi="Times New Roman" w:cs="Times New Roman"/>
          <w:color w:val="000000"/>
          <w:sz w:val="28"/>
          <w:szCs w:val="27"/>
        </w:rPr>
        <w:t xml:space="preserve">  таблетки 25 мг №</w:t>
      </w:r>
      <w:r w:rsidR="00380169" w:rsidRPr="00380169">
        <w:rPr>
          <w:rFonts w:ascii="Times New Roman" w:hAnsi="Times New Roman" w:cs="Times New Roman"/>
          <w:color w:val="000000"/>
          <w:sz w:val="28"/>
          <w:szCs w:val="27"/>
        </w:rPr>
        <w:t>2</w:t>
      </w:r>
      <w:r w:rsidR="00380169">
        <w:rPr>
          <w:rFonts w:ascii="Times New Roman" w:hAnsi="Times New Roman" w:cs="Times New Roman"/>
          <w:color w:val="000000"/>
          <w:sz w:val="28"/>
          <w:szCs w:val="27"/>
        </w:rPr>
        <w:t>0</w:t>
      </w:r>
    </w:p>
    <w:p w:rsidR="00EA6812" w:rsidRPr="00EA6812" w:rsidRDefault="00EA6812" w:rsidP="00EA681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7"/>
        </w:rPr>
      </w:pPr>
      <w:proofErr w:type="spellStart"/>
      <w:r w:rsidRPr="00380169">
        <w:rPr>
          <w:rFonts w:ascii="Times New Roman" w:hAnsi="Times New Roman" w:cs="Times New Roman"/>
          <w:color w:val="000000"/>
          <w:sz w:val="28"/>
          <w:szCs w:val="27"/>
        </w:rPr>
        <w:t>Гидрохлортиазид</w:t>
      </w:r>
      <w:proofErr w:type="spellEnd"/>
      <w:r w:rsidR="003E0D02" w:rsidRPr="00380169">
        <w:rPr>
          <w:rFonts w:ascii="Times New Roman" w:hAnsi="Times New Roman" w:cs="Times New Roman"/>
          <w:color w:val="000000"/>
          <w:sz w:val="28"/>
          <w:szCs w:val="27"/>
        </w:rPr>
        <w:t xml:space="preserve">  таблетки 25 мг №20 </w:t>
      </w:r>
    </w:p>
    <w:p w:rsidR="00AE019E" w:rsidRDefault="00D12C71" w:rsidP="00D12C7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7"/>
        </w:rPr>
      </w:pPr>
      <w:proofErr w:type="spellStart"/>
      <w:r w:rsidRPr="00D12C71">
        <w:rPr>
          <w:rFonts w:ascii="Times New Roman" w:hAnsi="Times New Roman" w:cs="Times New Roman"/>
          <w:color w:val="000000"/>
          <w:sz w:val="28"/>
          <w:szCs w:val="27"/>
        </w:rPr>
        <w:t>Гипотиазид</w:t>
      </w:r>
      <w:proofErr w:type="spellEnd"/>
      <w:r w:rsidRPr="00D12C71">
        <w:rPr>
          <w:rFonts w:ascii="Times New Roman" w:hAnsi="Times New Roman" w:cs="Times New Roman"/>
          <w:color w:val="000000"/>
          <w:sz w:val="28"/>
          <w:szCs w:val="27"/>
        </w:rPr>
        <w:t xml:space="preserve">  </w:t>
      </w:r>
      <w:r w:rsidRPr="00CD6537">
        <w:rPr>
          <w:rFonts w:ascii="Times New Roman" w:hAnsi="Times New Roman" w:cs="Times New Roman"/>
          <w:color w:val="000000"/>
          <w:sz w:val="28"/>
          <w:szCs w:val="27"/>
        </w:rPr>
        <w:t xml:space="preserve">таблетки 25 мг </w:t>
      </w:r>
      <w:r>
        <w:rPr>
          <w:rFonts w:ascii="Times New Roman" w:hAnsi="Times New Roman" w:cs="Times New Roman"/>
          <w:color w:val="000000"/>
          <w:sz w:val="28"/>
          <w:szCs w:val="27"/>
        </w:rPr>
        <w:t>№</w:t>
      </w:r>
      <w:r w:rsidRPr="003E0D02">
        <w:rPr>
          <w:rFonts w:ascii="Times New Roman" w:hAnsi="Times New Roman" w:cs="Times New Roman"/>
          <w:color w:val="000000"/>
          <w:sz w:val="28"/>
          <w:szCs w:val="27"/>
        </w:rPr>
        <w:t>20</w:t>
      </w:r>
    </w:p>
    <w:p w:rsidR="00B14DDF" w:rsidRPr="00B14DDF" w:rsidRDefault="00B14DDF" w:rsidP="00F107A4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7"/>
          <w:u w:val="single"/>
        </w:rPr>
      </w:pPr>
      <w:r w:rsidRPr="00B14DDF">
        <w:rPr>
          <w:rFonts w:ascii="Times New Roman" w:hAnsi="Times New Roman" w:cs="Times New Roman"/>
          <w:b/>
          <w:color w:val="000000"/>
          <w:sz w:val="28"/>
          <w:szCs w:val="27"/>
          <w:u w:val="single"/>
        </w:rPr>
        <w:t>Правила приема и режим дозирования</w:t>
      </w:r>
    </w:p>
    <w:p w:rsidR="002C4529" w:rsidRDefault="001779F6" w:rsidP="00626E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79F6">
        <w:rPr>
          <w:rFonts w:ascii="Times New Roman" w:hAnsi="Times New Roman" w:cs="Times New Roman"/>
          <w:color w:val="000000"/>
          <w:sz w:val="28"/>
          <w:szCs w:val="27"/>
        </w:rPr>
        <w:t xml:space="preserve">В качестве </w:t>
      </w:r>
      <w:proofErr w:type="spellStart"/>
      <w:r w:rsidRPr="001779F6">
        <w:rPr>
          <w:rFonts w:ascii="Times New Roman" w:hAnsi="Times New Roman" w:cs="Times New Roman"/>
          <w:color w:val="000000"/>
          <w:sz w:val="28"/>
          <w:szCs w:val="27"/>
        </w:rPr>
        <w:t>антигипертензивного</w:t>
      </w:r>
      <w:proofErr w:type="spellEnd"/>
      <w:r w:rsidRPr="001779F6">
        <w:rPr>
          <w:rFonts w:ascii="Times New Roman" w:hAnsi="Times New Roman" w:cs="Times New Roman"/>
          <w:color w:val="000000"/>
          <w:sz w:val="28"/>
          <w:szCs w:val="27"/>
        </w:rPr>
        <w:t xml:space="preserve"> средства н</w:t>
      </w:r>
      <w:r w:rsidR="002C4529" w:rsidRPr="002C4529">
        <w:rPr>
          <w:rFonts w:ascii="Times New Roman" w:hAnsi="Times New Roman" w:cs="Times New Roman"/>
          <w:color w:val="000000"/>
          <w:sz w:val="28"/>
          <w:szCs w:val="27"/>
        </w:rPr>
        <w:t xml:space="preserve">екоторым больным </w:t>
      </w:r>
      <w:proofErr w:type="gramStart"/>
      <w:r w:rsidR="002C4529" w:rsidRPr="002C4529">
        <w:rPr>
          <w:rFonts w:ascii="Times New Roman" w:hAnsi="Times New Roman" w:cs="Times New Roman"/>
          <w:color w:val="000000"/>
          <w:sz w:val="28"/>
          <w:szCs w:val="27"/>
        </w:rPr>
        <w:t>достаточно начальной</w:t>
      </w:r>
      <w:proofErr w:type="gramEnd"/>
      <w:r w:rsidR="002C4529" w:rsidRPr="002C4529">
        <w:rPr>
          <w:rFonts w:ascii="Times New Roman" w:hAnsi="Times New Roman" w:cs="Times New Roman"/>
          <w:color w:val="000000"/>
          <w:sz w:val="28"/>
          <w:szCs w:val="27"/>
        </w:rPr>
        <w:t xml:space="preserve"> дозы в 12,5 мг, как в виде </w:t>
      </w:r>
      <w:proofErr w:type="spellStart"/>
      <w:r w:rsidR="002C4529" w:rsidRPr="002C4529">
        <w:rPr>
          <w:rFonts w:ascii="Times New Roman" w:hAnsi="Times New Roman" w:cs="Times New Roman"/>
          <w:color w:val="000000"/>
          <w:sz w:val="28"/>
          <w:szCs w:val="27"/>
        </w:rPr>
        <w:t>монотерапии</w:t>
      </w:r>
      <w:proofErr w:type="spellEnd"/>
      <w:r w:rsidR="002C4529" w:rsidRPr="002C4529">
        <w:rPr>
          <w:rFonts w:ascii="Times New Roman" w:hAnsi="Times New Roman" w:cs="Times New Roman"/>
          <w:color w:val="000000"/>
          <w:sz w:val="28"/>
          <w:szCs w:val="27"/>
        </w:rPr>
        <w:t>, так и в комбинации с др</w:t>
      </w:r>
      <w:r w:rsidR="002C4529">
        <w:rPr>
          <w:rFonts w:ascii="Times New Roman" w:hAnsi="Times New Roman" w:cs="Times New Roman"/>
          <w:color w:val="000000"/>
          <w:sz w:val="28"/>
          <w:szCs w:val="27"/>
        </w:rPr>
        <w:t>угими</w:t>
      </w:r>
      <w:r w:rsidR="002C4529" w:rsidRPr="002C4529">
        <w:rPr>
          <w:rFonts w:ascii="Times New Roman" w:hAnsi="Times New Roman" w:cs="Times New Roman"/>
          <w:color w:val="000000"/>
          <w:sz w:val="28"/>
          <w:szCs w:val="27"/>
        </w:rPr>
        <w:t xml:space="preserve"> гипотензивными лекарственными средствами.</w:t>
      </w:r>
    </w:p>
    <w:p w:rsidR="00480D68" w:rsidRDefault="00480D68" w:rsidP="00626E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480D68">
        <w:rPr>
          <w:rFonts w:ascii="Times New Roman" w:hAnsi="Times New Roman" w:cs="Times New Roman"/>
          <w:color w:val="000000"/>
          <w:sz w:val="28"/>
          <w:szCs w:val="27"/>
        </w:rPr>
        <w:t>Необходимо применять минимально эффективную дозу,</w:t>
      </w:r>
      <w:r w:rsidR="005B558F">
        <w:rPr>
          <w:rFonts w:ascii="Times New Roman" w:hAnsi="Times New Roman" w:cs="Times New Roman"/>
          <w:color w:val="000000"/>
          <w:sz w:val="28"/>
          <w:szCs w:val="27"/>
        </w:rPr>
        <w:t xml:space="preserve"> назначенную врачом,</w:t>
      </w:r>
      <w:r w:rsidRPr="00480D68">
        <w:rPr>
          <w:rFonts w:ascii="Times New Roman" w:hAnsi="Times New Roman" w:cs="Times New Roman"/>
          <w:color w:val="000000"/>
          <w:sz w:val="28"/>
          <w:szCs w:val="27"/>
        </w:rPr>
        <w:t xml:space="preserve"> не превышающую 100 мг/сут.</w:t>
      </w:r>
    </w:p>
    <w:p w:rsidR="005B558F" w:rsidRDefault="005B558F" w:rsidP="00626E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Внутрь, после еды.</w:t>
      </w:r>
      <w:r w:rsidR="00CB2111">
        <w:rPr>
          <w:rFonts w:ascii="Times New Roman" w:hAnsi="Times New Roman" w:cs="Times New Roman"/>
          <w:color w:val="000000"/>
          <w:sz w:val="28"/>
          <w:szCs w:val="27"/>
        </w:rPr>
        <w:t xml:space="preserve"> По ½ таблетки</w:t>
      </w:r>
      <w:r w:rsidR="009934E5">
        <w:rPr>
          <w:rFonts w:ascii="Times New Roman" w:hAnsi="Times New Roman" w:cs="Times New Roman"/>
          <w:color w:val="000000"/>
          <w:sz w:val="28"/>
          <w:szCs w:val="27"/>
        </w:rPr>
        <w:t>, запивая водой.</w:t>
      </w:r>
    </w:p>
    <w:p w:rsidR="00CC54B3" w:rsidRPr="00CC54B3" w:rsidRDefault="00CC54B3" w:rsidP="00CC54B3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7"/>
          <w:u w:val="single"/>
        </w:rPr>
      </w:pPr>
      <w:r w:rsidRPr="00CC54B3">
        <w:rPr>
          <w:rFonts w:ascii="Times New Roman" w:hAnsi="Times New Roman" w:cs="Times New Roman"/>
          <w:b/>
          <w:color w:val="000000"/>
          <w:sz w:val="28"/>
          <w:szCs w:val="27"/>
          <w:u w:val="single"/>
        </w:rPr>
        <w:lastRenderedPageBreak/>
        <w:t>Наиболее значимые лекарственные взаимодействия отпускаемого препарата</w:t>
      </w:r>
    </w:p>
    <w:p w:rsidR="00B24CC0" w:rsidRDefault="008B392E" w:rsidP="00626E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B392E">
        <w:rPr>
          <w:rFonts w:ascii="Times New Roman" w:hAnsi="Times New Roman" w:cs="Times New Roman"/>
          <w:color w:val="000000"/>
          <w:sz w:val="28"/>
          <w:szCs w:val="27"/>
        </w:rPr>
        <w:t>При одновременном применении с ГКС</w:t>
      </w:r>
      <w:r w:rsidR="001B45F7">
        <w:rPr>
          <w:rFonts w:ascii="Times New Roman" w:hAnsi="Times New Roman" w:cs="Times New Roman"/>
          <w:color w:val="000000"/>
          <w:sz w:val="28"/>
          <w:szCs w:val="27"/>
        </w:rPr>
        <w:t xml:space="preserve"> (</w:t>
      </w:r>
      <w:proofErr w:type="spellStart"/>
      <w:r w:rsidR="001B45F7">
        <w:rPr>
          <w:rFonts w:ascii="Times New Roman" w:hAnsi="Times New Roman" w:cs="Times New Roman"/>
          <w:color w:val="000000"/>
          <w:sz w:val="28"/>
          <w:szCs w:val="27"/>
        </w:rPr>
        <w:t>глюкокортикостероидами</w:t>
      </w:r>
      <w:proofErr w:type="spellEnd"/>
      <w:r w:rsidR="001B45F7">
        <w:rPr>
          <w:rFonts w:ascii="Times New Roman" w:hAnsi="Times New Roman" w:cs="Times New Roman"/>
          <w:color w:val="000000"/>
          <w:sz w:val="28"/>
          <w:szCs w:val="27"/>
        </w:rPr>
        <w:t>)</w:t>
      </w:r>
      <w:r w:rsidRPr="008B392E">
        <w:rPr>
          <w:rFonts w:ascii="Times New Roman" w:hAnsi="Times New Roman" w:cs="Times New Roman"/>
          <w:color w:val="000000"/>
          <w:sz w:val="28"/>
          <w:szCs w:val="27"/>
        </w:rPr>
        <w:t xml:space="preserve"> возникает риск развития </w:t>
      </w:r>
      <w:proofErr w:type="spellStart"/>
      <w:r w:rsidRPr="008B392E">
        <w:rPr>
          <w:rFonts w:ascii="Times New Roman" w:hAnsi="Times New Roman" w:cs="Times New Roman"/>
          <w:color w:val="000000"/>
          <w:sz w:val="28"/>
          <w:szCs w:val="27"/>
        </w:rPr>
        <w:t>гипокалиемии</w:t>
      </w:r>
      <w:proofErr w:type="spellEnd"/>
      <w:r w:rsidRPr="008B392E">
        <w:rPr>
          <w:rFonts w:ascii="Times New Roman" w:hAnsi="Times New Roman" w:cs="Times New Roman"/>
          <w:color w:val="000000"/>
          <w:sz w:val="28"/>
          <w:szCs w:val="27"/>
        </w:rPr>
        <w:t>, а также ортостатической гипотензии.</w:t>
      </w:r>
    </w:p>
    <w:p w:rsidR="009E556E" w:rsidRPr="008B392E" w:rsidRDefault="009E556E" w:rsidP="00626E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К ортостатической гипотензии также может привести одновременный прием </w:t>
      </w:r>
      <w:r w:rsidRPr="009E556E">
        <w:rPr>
          <w:rFonts w:ascii="Times New Roman" w:hAnsi="Times New Roman" w:cs="Times New Roman"/>
          <w:color w:val="000000"/>
          <w:sz w:val="28"/>
          <w:szCs w:val="27"/>
        </w:rPr>
        <w:t xml:space="preserve">барбитуратов, </w:t>
      </w:r>
      <w:proofErr w:type="spellStart"/>
      <w:r w:rsidRPr="009E556E">
        <w:rPr>
          <w:rFonts w:ascii="Times New Roman" w:hAnsi="Times New Roman" w:cs="Times New Roman"/>
          <w:color w:val="000000"/>
          <w:sz w:val="28"/>
          <w:szCs w:val="27"/>
        </w:rPr>
        <w:t>диазепама</w:t>
      </w:r>
      <w:proofErr w:type="spellEnd"/>
      <w:r w:rsidRPr="009E556E">
        <w:rPr>
          <w:rFonts w:ascii="Times New Roman" w:hAnsi="Times New Roman" w:cs="Times New Roman"/>
          <w:color w:val="000000"/>
          <w:sz w:val="28"/>
          <w:szCs w:val="27"/>
        </w:rPr>
        <w:t xml:space="preserve"> и этанола.</w:t>
      </w:r>
    </w:p>
    <w:p w:rsidR="008B392E" w:rsidRPr="008B392E" w:rsidRDefault="008B392E" w:rsidP="00626E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B392E">
        <w:rPr>
          <w:rFonts w:ascii="Times New Roman" w:hAnsi="Times New Roman" w:cs="Times New Roman"/>
          <w:color w:val="000000"/>
          <w:sz w:val="28"/>
          <w:szCs w:val="27"/>
        </w:rPr>
        <w:t>При одновременном</w:t>
      </w:r>
      <w:r w:rsidR="00673966">
        <w:rPr>
          <w:rFonts w:ascii="Times New Roman" w:hAnsi="Times New Roman" w:cs="Times New Roman"/>
          <w:color w:val="000000"/>
          <w:sz w:val="28"/>
          <w:szCs w:val="27"/>
        </w:rPr>
        <w:t xml:space="preserve"> применении с ингибиторами АПФ</w:t>
      </w:r>
      <w:r w:rsidRPr="008B392E">
        <w:rPr>
          <w:rFonts w:ascii="Times New Roman" w:hAnsi="Times New Roman" w:cs="Times New Roman"/>
          <w:color w:val="000000"/>
          <w:sz w:val="28"/>
          <w:szCs w:val="27"/>
        </w:rPr>
        <w:t xml:space="preserve"> усиливается </w:t>
      </w:r>
      <w:proofErr w:type="spellStart"/>
      <w:r w:rsidRPr="008B392E">
        <w:rPr>
          <w:rFonts w:ascii="Times New Roman" w:hAnsi="Times New Roman" w:cs="Times New Roman"/>
          <w:color w:val="000000"/>
          <w:sz w:val="28"/>
          <w:szCs w:val="27"/>
        </w:rPr>
        <w:t>антигипертензивное</w:t>
      </w:r>
      <w:proofErr w:type="spellEnd"/>
      <w:r w:rsidRPr="008B392E">
        <w:rPr>
          <w:rFonts w:ascii="Times New Roman" w:hAnsi="Times New Roman" w:cs="Times New Roman"/>
          <w:color w:val="000000"/>
          <w:sz w:val="28"/>
          <w:szCs w:val="27"/>
        </w:rPr>
        <w:t xml:space="preserve"> действие.</w:t>
      </w:r>
    </w:p>
    <w:p w:rsidR="008B392E" w:rsidRDefault="008B392E" w:rsidP="00626EE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8B392E">
        <w:rPr>
          <w:rFonts w:ascii="Times New Roman" w:hAnsi="Times New Roman" w:cs="Times New Roman"/>
          <w:color w:val="000000"/>
          <w:sz w:val="28"/>
          <w:szCs w:val="27"/>
        </w:rPr>
        <w:t xml:space="preserve">При одновременном применении с </w:t>
      </w:r>
      <w:proofErr w:type="spellStart"/>
      <w:r w:rsidRPr="008B392E">
        <w:rPr>
          <w:rFonts w:ascii="Times New Roman" w:hAnsi="Times New Roman" w:cs="Times New Roman"/>
          <w:color w:val="000000"/>
          <w:sz w:val="28"/>
          <w:szCs w:val="27"/>
        </w:rPr>
        <w:t>дигоксином</w:t>
      </w:r>
      <w:proofErr w:type="spellEnd"/>
      <w:r w:rsidRPr="008B392E">
        <w:rPr>
          <w:rFonts w:ascii="Times New Roman" w:hAnsi="Times New Roman" w:cs="Times New Roman"/>
          <w:color w:val="000000"/>
          <w:sz w:val="28"/>
          <w:szCs w:val="27"/>
        </w:rPr>
        <w:t xml:space="preserve"> возможно повышение риска развития </w:t>
      </w:r>
      <w:proofErr w:type="spellStart"/>
      <w:r w:rsidRPr="008B392E">
        <w:rPr>
          <w:rFonts w:ascii="Times New Roman" w:hAnsi="Times New Roman" w:cs="Times New Roman"/>
          <w:color w:val="000000"/>
          <w:sz w:val="28"/>
          <w:szCs w:val="27"/>
        </w:rPr>
        <w:t>гликозидной</w:t>
      </w:r>
      <w:proofErr w:type="spellEnd"/>
      <w:r w:rsidRPr="008B392E">
        <w:rPr>
          <w:rFonts w:ascii="Times New Roman" w:hAnsi="Times New Roman" w:cs="Times New Roman"/>
          <w:color w:val="000000"/>
          <w:sz w:val="28"/>
          <w:szCs w:val="27"/>
        </w:rPr>
        <w:t xml:space="preserve"> интоксикации.</w:t>
      </w:r>
    </w:p>
    <w:p w:rsidR="00C343C3" w:rsidRDefault="00C343C3" w:rsidP="00C343C3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7"/>
          <w:u w:val="single"/>
        </w:rPr>
      </w:pPr>
      <w:r w:rsidRPr="00C343C3">
        <w:rPr>
          <w:rFonts w:ascii="Times New Roman" w:hAnsi="Times New Roman" w:cs="Times New Roman"/>
          <w:b/>
          <w:color w:val="000000"/>
          <w:sz w:val="28"/>
          <w:szCs w:val="27"/>
          <w:u w:val="single"/>
        </w:rPr>
        <w:t>Правила хранения лекарственного препарата в домашних условиях</w:t>
      </w:r>
    </w:p>
    <w:p w:rsidR="0087710F" w:rsidRDefault="00750CF4" w:rsidP="00750C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750CF4">
        <w:rPr>
          <w:rFonts w:ascii="Times New Roman" w:hAnsi="Times New Roman" w:cs="Times New Roman"/>
          <w:color w:val="000000"/>
          <w:sz w:val="28"/>
          <w:szCs w:val="27"/>
        </w:rPr>
        <w:t>Препарат следует хранить в недоступном для детей, защищенном от света месте при температуре не выше 25°C.</w:t>
      </w:r>
    </w:p>
    <w:p w:rsidR="00BD1077" w:rsidRDefault="00BD1077" w:rsidP="00750C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80074F" w:rsidRDefault="0080074F" w:rsidP="0080074F">
      <w:pPr>
        <w:rPr>
          <w:rFonts w:ascii="Times New Roman" w:hAnsi="Times New Roman" w:cs="Times New Roman"/>
          <w:sz w:val="28"/>
          <w:u w:val="single"/>
        </w:rPr>
      </w:pPr>
      <w:r w:rsidRPr="00BA4D73">
        <w:rPr>
          <w:rFonts w:ascii="Times New Roman" w:hAnsi="Times New Roman" w:cs="Times New Roman"/>
          <w:sz w:val="28"/>
          <w:u w:val="single"/>
        </w:rPr>
        <w:t xml:space="preserve">Задание </w:t>
      </w:r>
      <w:r>
        <w:rPr>
          <w:rFonts w:ascii="Times New Roman" w:hAnsi="Times New Roman" w:cs="Times New Roman"/>
          <w:sz w:val="28"/>
          <w:u w:val="single"/>
        </w:rPr>
        <w:t>2</w:t>
      </w:r>
      <w:r w:rsidRPr="00BA4D73">
        <w:rPr>
          <w:rFonts w:ascii="Times New Roman" w:hAnsi="Times New Roman" w:cs="Times New Roman"/>
          <w:sz w:val="28"/>
          <w:u w:val="single"/>
        </w:rPr>
        <w:t>.</w:t>
      </w:r>
    </w:p>
    <w:p w:rsidR="00BC30C6" w:rsidRPr="00BC30C6" w:rsidRDefault="00BC30C6" w:rsidP="00BC30C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30C6">
        <w:rPr>
          <w:rFonts w:ascii="Times New Roman" w:hAnsi="Times New Roman" w:cs="Times New Roman"/>
          <w:b/>
          <w:sz w:val="28"/>
          <w:szCs w:val="28"/>
          <w:u w:val="single"/>
        </w:rPr>
        <w:t xml:space="preserve">Фармакологическая группа: </w:t>
      </w:r>
    </w:p>
    <w:p w:rsidR="00BC30C6" w:rsidRDefault="00BC30C6" w:rsidP="00BC30C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Диуретическое средство.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Тиазидный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диуретик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30C6" w:rsidRDefault="00BC30C6" w:rsidP="00BC30C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8B8">
        <w:rPr>
          <w:rFonts w:ascii="Times New Roman" w:hAnsi="Times New Roman" w:cs="Times New Roman"/>
          <w:b/>
          <w:sz w:val="28"/>
          <w:szCs w:val="28"/>
        </w:rPr>
        <w:t>Механизм действия:</w:t>
      </w:r>
    </w:p>
    <w:p w:rsidR="00942BC9" w:rsidRPr="00942BC9" w:rsidRDefault="00942BC9" w:rsidP="00942B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942BC9">
        <w:rPr>
          <w:rFonts w:ascii="Times New Roman" w:hAnsi="Times New Roman" w:cs="Times New Roman"/>
          <w:color w:val="000000"/>
          <w:sz w:val="28"/>
          <w:szCs w:val="27"/>
        </w:rPr>
        <w:t xml:space="preserve">Повышает диурез за счет угнетения </w:t>
      </w:r>
      <w:proofErr w:type="spellStart"/>
      <w:r w:rsidRPr="00942BC9">
        <w:rPr>
          <w:rFonts w:ascii="Times New Roman" w:hAnsi="Times New Roman" w:cs="Times New Roman"/>
          <w:color w:val="000000"/>
          <w:sz w:val="28"/>
          <w:szCs w:val="27"/>
        </w:rPr>
        <w:t>реабсорбции</w:t>
      </w:r>
      <w:proofErr w:type="spellEnd"/>
      <w:r w:rsidRPr="00942BC9">
        <w:rPr>
          <w:rFonts w:ascii="Times New Roman" w:hAnsi="Times New Roman" w:cs="Times New Roman"/>
          <w:color w:val="000000"/>
          <w:sz w:val="28"/>
          <w:szCs w:val="27"/>
        </w:rPr>
        <w:t xml:space="preserve"> ионов натрия и хлора в начальной части почечных канальцев. Результатом является повышение экскреции натрия и хлора и, следовательно, воды. Помимо </w:t>
      </w:r>
      <w:r w:rsidR="00350198">
        <w:rPr>
          <w:rFonts w:ascii="Times New Roman" w:hAnsi="Times New Roman" w:cs="Times New Roman"/>
          <w:color w:val="000000"/>
          <w:sz w:val="28"/>
          <w:szCs w:val="27"/>
        </w:rPr>
        <w:t>них</w:t>
      </w:r>
      <w:r w:rsidRPr="00942BC9">
        <w:rPr>
          <w:rFonts w:ascii="Times New Roman" w:hAnsi="Times New Roman" w:cs="Times New Roman"/>
          <w:color w:val="000000"/>
          <w:sz w:val="28"/>
          <w:szCs w:val="27"/>
        </w:rPr>
        <w:t xml:space="preserve"> увеличивается экскреция других электролитов, а именно - калия и магния. Не изменяют почечный кровоток, уменьшают скорость клубочковой фильтрации.</w:t>
      </w:r>
    </w:p>
    <w:p w:rsidR="00BC30C6" w:rsidRDefault="00BC30C6" w:rsidP="00BC30C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8B8">
        <w:rPr>
          <w:rFonts w:ascii="Times New Roman" w:hAnsi="Times New Roman" w:cs="Times New Roman"/>
          <w:b/>
          <w:sz w:val="28"/>
          <w:szCs w:val="28"/>
        </w:rPr>
        <w:t>Побочное действие:</w:t>
      </w:r>
    </w:p>
    <w:p w:rsidR="00350198" w:rsidRPr="001E3E70" w:rsidRDefault="00350198" w:rsidP="003501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u w:val="single"/>
        </w:rPr>
      </w:pPr>
      <w:r w:rsidRPr="001E3E70">
        <w:rPr>
          <w:rFonts w:ascii="Times New Roman" w:hAnsi="Times New Roman" w:cs="Times New Roman"/>
          <w:color w:val="000000"/>
          <w:sz w:val="28"/>
          <w:szCs w:val="27"/>
          <w:u w:val="single"/>
        </w:rPr>
        <w:t>Со стороны обмена веществ:</w:t>
      </w:r>
    </w:p>
    <w:p w:rsidR="00350198" w:rsidRPr="00737120" w:rsidRDefault="00350198" w:rsidP="0073712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spellStart"/>
      <w:r w:rsidRPr="00737120">
        <w:rPr>
          <w:rFonts w:ascii="Times New Roman" w:hAnsi="Times New Roman" w:cs="Times New Roman"/>
          <w:color w:val="000000"/>
          <w:sz w:val="28"/>
          <w:szCs w:val="27"/>
        </w:rPr>
        <w:t>гипокалиемия</w:t>
      </w:r>
      <w:proofErr w:type="spellEnd"/>
      <w:r w:rsidRPr="00737120">
        <w:rPr>
          <w:rFonts w:ascii="Times New Roman" w:hAnsi="Times New Roman" w:cs="Times New Roman"/>
          <w:color w:val="000000"/>
          <w:sz w:val="28"/>
          <w:szCs w:val="27"/>
        </w:rPr>
        <w:t>,</w:t>
      </w:r>
    </w:p>
    <w:p w:rsidR="00350198" w:rsidRPr="00737120" w:rsidRDefault="00350198" w:rsidP="0073712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spellStart"/>
      <w:r w:rsidRPr="00737120">
        <w:rPr>
          <w:rFonts w:ascii="Times New Roman" w:hAnsi="Times New Roman" w:cs="Times New Roman"/>
          <w:color w:val="000000"/>
          <w:sz w:val="28"/>
          <w:szCs w:val="27"/>
        </w:rPr>
        <w:t>гипомагниемия</w:t>
      </w:r>
      <w:proofErr w:type="spellEnd"/>
      <w:r w:rsidRPr="00737120">
        <w:rPr>
          <w:rFonts w:ascii="Times New Roman" w:hAnsi="Times New Roman" w:cs="Times New Roman"/>
          <w:color w:val="000000"/>
          <w:sz w:val="28"/>
          <w:szCs w:val="27"/>
        </w:rPr>
        <w:t xml:space="preserve">, </w:t>
      </w:r>
    </w:p>
    <w:p w:rsidR="00350198" w:rsidRPr="00737120" w:rsidRDefault="00350198" w:rsidP="0073712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spellStart"/>
      <w:r w:rsidRPr="00737120">
        <w:rPr>
          <w:rFonts w:ascii="Times New Roman" w:hAnsi="Times New Roman" w:cs="Times New Roman"/>
          <w:color w:val="000000"/>
          <w:sz w:val="28"/>
          <w:szCs w:val="27"/>
        </w:rPr>
        <w:t>гиперкальциемия</w:t>
      </w:r>
      <w:proofErr w:type="spellEnd"/>
      <w:r w:rsidRPr="00737120">
        <w:rPr>
          <w:rFonts w:ascii="Times New Roman" w:hAnsi="Times New Roman" w:cs="Times New Roman"/>
          <w:color w:val="000000"/>
          <w:sz w:val="28"/>
          <w:szCs w:val="27"/>
        </w:rPr>
        <w:t>,</w:t>
      </w:r>
    </w:p>
    <w:p w:rsidR="00350198" w:rsidRPr="00737120" w:rsidRDefault="00350198" w:rsidP="0073712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spellStart"/>
      <w:r w:rsidRPr="00737120">
        <w:rPr>
          <w:rFonts w:ascii="Times New Roman" w:hAnsi="Times New Roman" w:cs="Times New Roman"/>
          <w:color w:val="000000"/>
          <w:sz w:val="28"/>
          <w:szCs w:val="27"/>
        </w:rPr>
        <w:t>гипонатриемия</w:t>
      </w:r>
      <w:proofErr w:type="spellEnd"/>
    </w:p>
    <w:p w:rsidR="00737120" w:rsidRPr="001E3E70" w:rsidRDefault="00737120" w:rsidP="001E3E7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737120">
        <w:rPr>
          <w:rFonts w:ascii="Times New Roman" w:hAnsi="Times New Roman" w:cs="Times New Roman"/>
          <w:color w:val="000000"/>
          <w:sz w:val="28"/>
          <w:szCs w:val="27"/>
        </w:rPr>
        <w:t>сухость во рту,</w:t>
      </w:r>
      <w:r w:rsidR="001E3E70">
        <w:rPr>
          <w:rFonts w:ascii="Times New Roman" w:hAnsi="Times New Roman" w:cs="Times New Roman"/>
          <w:color w:val="000000"/>
          <w:sz w:val="28"/>
          <w:szCs w:val="27"/>
        </w:rPr>
        <w:t xml:space="preserve"> чувство</w:t>
      </w:r>
      <w:r w:rsidRPr="001E3E70">
        <w:rPr>
          <w:rFonts w:ascii="Times New Roman" w:hAnsi="Times New Roman" w:cs="Times New Roman"/>
          <w:color w:val="000000"/>
          <w:sz w:val="28"/>
          <w:szCs w:val="27"/>
        </w:rPr>
        <w:t xml:space="preserve"> жажды</w:t>
      </w:r>
      <w:r w:rsidR="001E3E70" w:rsidRPr="001E3E70">
        <w:rPr>
          <w:rFonts w:ascii="Times New Roman" w:hAnsi="Times New Roman" w:cs="Times New Roman"/>
          <w:color w:val="000000"/>
          <w:sz w:val="28"/>
          <w:szCs w:val="27"/>
        </w:rPr>
        <w:t>.</w:t>
      </w:r>
    </w:p>
    <w:p w:rsidR="00BC65EA" w:rsidRPr="001E3E70" w:rsidRDefault="00BC65EA" w:rsidP="001E3E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u w:val="single"/>
        </w:rPr>
      </w:pPr>
      <w:r w:rsidRPr="001E3E70">
        <w:rPr>
          <w:rFonts w:ascii="Times New Roman" w:hAnsi="Times New Roman" w:cs="Times New Roman"/>
          <w:color w:val="000000"/>
          <w:sz w:val="28"/>
          <w:szCs w:val="27"/>
          <w:u w:val="single"/>
        </w:rPr>
        <w:lastRenderedPageBreak/>
        <w:t>Со стороны пищеварительной системы:</w:t>
      </w:r>
    </w:p>
    <w:p w:rsidR="00BC65EA" w:rsidRPr="00BC65EA" w:rsidRDefault="00BC65EA" w:rsidP="00BC65E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BC65EA">
        <w:rPr>
          <w:rFonts w:ascii="Times New Roman" w:hAnsi="Times New Roman" w:cs="Times New Roman"/>
          <w:color w:val="000000"/>
          <w:sz w:val="28"/>
          <w:szCs w:val="27"/>
        </w:rPr>
        <w:t xml:space="preserve">холецистит, </w:t>
      </w:r>
    </w:p>
    <w:p w:rsidR="00BC65EA" w:rsidRPr="00BC65EA" w:rsidRDefault="00BC65EA" w:rsidP="00BC65E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BC65EA">
        <w:rPr>
          <w:rFonts w:ascii="Times New Roman" w:hAnsi="Times New Roman" w:cs="Times New Roman"/>
          <w:color w:val="000000"/>
          <w:sz w:val="28"/>
          <w:szCs w:val="27"/>
        </w:rPr>
        <w:t xml:space="preserve">панкреатит, </w:t>
      </w:r>
    </w:p>
    <w:p w:rsidR="00BC65EA" w:rsidRPr="00BC65EA" w:rsidRDefault="00BC65EA" w:rsidP="00BC65E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BC65EA">
        <w:rPr>
          <w:rFonts w:ascii="Times New Roman" w:hAnsi="Times New Roman" w:cs="Times New Roman"/>
          <w:color w:val="000000"/>
          <w:sz w:val="28"/>
          <w:szCs w:val="27"/>
        </w:rPr>
        <w:t xml:space="preserve">диарея, </w:t>
      </w:r>
    </w:p>
    <w:p w:rsidR="00BC65EA" w:rsidRPr="00BC65EA" w:rsidRDefault="00BC65EA" w:rsidP="00BC65E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BC65EA">
        <w:rPr>
          <w:rFonts w:ascii="Times New Roman" w:hAnsi="Times New Roman" w:cs="Times New Roman"/>
          <w:color w:val="000000"/>
          <w:sz w:val="28"/>
          <w:szCs w:val="27"/>
        </w:rPr>
        <w:t>запор,</w:t>
      </w:r>
    </w:p>
    <w:p w:rsidR="00BC30C6" w:rsidRDefault="00BC65EA" w:rsidP="00BC65E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spellStart"/>
      <w:r w:rsidRPr="00BC65EA">
        <w:rPr>
          <w:rFonts w:ascii="Times New Roman" w:hAnsi="Times New Roman" w:cs="Times New Roman"/>
          <w:color w:val="000000"/>
          <w:sz w:val="28"/>
          <w:szCs w:val="27"/>
        </w:rPr>
        <w:t>анорексия</w:t>
      </w:r>
      <w:proofErr w:type="spellEnd"/>
      <w:r w:rsidR="001E3E70">
        <w:rPr>
          <w:rFonts w:ascii="Times New Roman" w:hAnsi="Times New Roman" w:cs="Times New Roman"/>
          <w:color w:val="000000"/>
          <w:sz w:val="28"/>
          <w:szCs w:val="27"/>
        </w:rPr>
        <w:t>.</w:t>
      </w:r>
    </w:p>
    <w:p w:rsidR="001E3E70" w:rsidRPr="001E3E70" w:rsidRDefault="001E3E70" w:rsidP="001E3E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u w:val="single"/>
        </w:rPr>
      </w:pPr>
      <w:r w:rsidRPr="001E3E70">
        <w:rPr>
          <w:rFonts w:ascii="Times New Roman" w:hAnsi="Times New Roman" w:cs="Times New Roman"/>
          <w:color w:val="000000"/>
          <w:sz w:val="28"/>
          <w:szCs w:val="27"/>
          <w:u w:val="single"/>
        </w:rPr>
        <w:t xml:space="preserve">Со стороны </w:t>
      </w:r>
      <w:proofErr w:type="spellStart"/>
      <w:proofErr w:type="gramStart"/>
      <w:r w:rsidRPr="001E3E70">
        <w:rPr>
          <w:rFonts w:ascii="Times New Roman" w:hAnsi="Times New Roman" w:cs="Times New Roman"/>
          <w:color w:val="000000"/>
          <w:sz w:val="28"/>
          <w:szCs w:val="27"/>
          <w:u w:val="single"/>
        </w:rPr>
        <w:t>сердечно-сосудистой</w:t>
      </w:r>
      <w:proofErr w:type="spellEnd"/>
      <w:proofErr w:type="gramEnd"/>
      <w:r w:rsidRPr="001E3E70">
        <w:rPr>
          <w:rFonts w:ascii="Times New Roman" w:hAnsi="Times New Roman" w:cs="Times New Roman"/>
          <w:color w:val="000000"/>
          <w:sz w:val="28"/>
          <w:szCs w:val="27"/>
          <w:u w:val="single"/>
        </w:rPr>
        <w:t xml:space="preserve"> системы: </w:t>
      </w:r>
    </w:p>
    <w:p w:rsidR="001E3E70" w:rsidRPr="001E3E70" w:rsidRDefault="001E3E70" w:rsidP="001E3E7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E3E70">
        <w:rPr>
          <w:rFonts w:ascii="Times New Roman" w:hAnsi="Times New Roman" w:cs="Times New Roman"/>
          <w:color w:val="000000"/>
          <w:sz w:val="28"/>
          <w:szCs w:val="27"/>
        </w:rPr>
        <w:t>аритмия,</w:t>
      </w:r>
    </w:p>
    <w:p w:rsidR="001E3E70" w:rsidRDefault="001E3E70" w:rsidP="001E3E7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E3E70">
        <w:rPr>
          <w:rFonts w:ascii="Times New Roman" w:hAnsi="Times New Roman" w:cs="Times New Roman"/>
          <w:color w:val="000000"/>
          <w:sz w:val="28"/>
          <w:szCs w:val="27"/>
        </w:rPr>
        <w:t xml:space="preserve"> ортостатическая гипотензия.</w:t>
      </w:r>
    </w:p>
    <w:p w:rsidR="001E3E70" w:rsidRPr="001E3E70" w:rsidRDefault="001E3E70" w:rsidP="001E3E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u w:val="single"/>
        </w:rPr>
      </w:pPr>
      <w:r w:rsidRPr="001E3E70">
        <w:rPr>
          <w:rFonts w:ascii="Times New Roman" w:hAnsi="Times New Roman" w:cs="Times New Roman"/>
          <w:color w:val="000000"/>
          <w:sz w:val="28"/>
          <w:szCs w:val="27"/>
          <w:u w:val="single"/>
        </w:rPr>
        <w:t>Со стороны мочевыделительной системы: </w:t>
      </w:r>
    </w:p>
    <w:p w:rsidR="001E3E70" w:rsidRPr="001E3E70" w:rsidRDefault="001E3E70" w:rsidP="001E3E7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E3E70">
        <w:rPr>
          <w:rFonts w:ascii="Times New Roman" w:hAnsi="Times New Roman" w:cs="Times New Roman"/>
          <w:color w:val="000000"/>
          <w:sz w:val="28"/>
          <w:szCs w:val="27"/>
        </w:rPr>
        <w:t xml:space="preserve">нарушение функции почек, </w:t>
      </w:r>
    </w:p>
    <w:p w:rsidR="001E3E70" w:rsidRDefault="001E3E70" w:rsidP="001E3E7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E3E70">
        <w:rPr>
          <w:rFonts w:ascii="Times New Roman" w:hAnsi="Times New Roman" w:cs="Times New Roman"/>
          <w:color w:val="000000"/>
          <w:sz w:val="28"/>
          <w:szCs w:val="27"/>
        </w:rPr>
        <w:t>нефрит.</w:t>
      </w:r>
    </w:p>
    <w:p w:rsidR="001E3E70" w:rsidRDefault="001E3E70" w:rsidP="001E3E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u w:val="single"/>
        </w:rPr>
      </w:pPr>
      <w:r w:rsidRPr="001E3E70">
        <w:rPr>
          <w:rFonts w:ascii="Times New Roman" w:hAnsi="Times New Roman" w:cs="Times New Roman"/>
          <w:color w:val="000000"/>
          <w:sz w:val="28"/>
          <w:szCs w:val="27"/>
          <w:u w:val="single"/>
        </w:rPr>
        <w:t>Со стороны ЦНС:</w:t>
      </w:r>
    </w:p>
    <w:p w:rsidR="001E3E70" w:rsidRPr="001E3E70" w:rsidRDefault="001E3E70" w:rsidP="001E3E7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E3E70">
        <w:rPr>
          <w:rFonts w:ascii="Times New Roman" w:hAnsi="Times New Roman" w:cs="Times New Roman"/>
          <w:color w:val="000000"/>
          <w:sz w:val="28"/>
          <w:szCs w:val="27"/>
        </w:rPr>
        <w:t>головокружение,</w:t>
      </w:r>
    </w:p>
    <w:p w:rsidR="001E3E70" w:rsidRPr="001E3E70" w:rsidRDefault="001E3E70" w:rsidP="001E3E7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E3E70">
        <w:rPr>
          <w:rFonts w:ascii="Times New Roman" w:hAnsi="Times New Roman" w:cs="Times New Roman"/>
          <w:color w:val="000000"/>
          <w:sz w:val="28"/>
          <w:szCs w:val="27"/>
        </w:rPr>
        <w:t xml:space="preserve">временно расплывчатое зрение, </w:t>
      </w:r>
    </w:p>
    <w:p w:rsidR="001E3E70" w:rsidRDefault="001E3E70" w:rsidP="001E3E7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E3E70">
        <w:rPr>
          <w:rFonts w:ascii="Times New Roman" w:hAnsi="Times New Roman" w:cs="Times New Roman"/>
          <w:color w:val="000000"/>
          <w:sz w:val="28"/>
          <w:szCs w:val="27"/>
        </w:rPr>
        <w:t>головная боль</w:t>
      </w:r>
      <w:r>
        <w:rPr>
          <w:rFonts w:ascii="Times New Roman" w:hAnsi="Times New Roman" w:cs="Times New Roman"/>
          <w:color w:val="000000"/>
          <w:sz w:val="28"/>
          <w:szCs w:val="27"/>
        </w:rPr>
        <w:t>.</w:t>
      </w:r>
    </w:p>
    <w:p w:rsidR="001E3E70" w:rsidRDefault="001E3E70" w:rsidP="001E3E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u w:val="single"/>
        </w:rPr>
      </w:pPr>
      <w:r w:rsidRPr="001E3E70">
        <w:rPr>
          <w:rFonts w:ascii="Times New Roman" w:hAnsi="Times New Roman" w:cs="Times New Roman"/>
          <w:color w:val="000000"/>
          <w:sz w:val="28"/>
          <w:szCs w:val="27"/>
          <w:u w:val="single"/>
        </w:rPr>
        <w:t>Аллергические реакции</w:t>
      </w:r>
      <w:r>
        <w:rPr>
          <w:rFonts w:ascii="Times New Roman" w:hAnsi="Times New Roman" w:cs="Times New Roman"/>
          <w:color w:val="000000"/>
          <w:sz w:val="28"/>
          <w:szCs w:val="27"/>
          <w:u w:val="single"/>
        </w:rPr>
        <w:t>:</w:t>
      </w:r>
    </w:p>
    <w:p w:rsidR="001E3E70" w:rsidRDefault="001E3E70" w:rsidP="001E3E7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E3E70">
        <w:rPr>
          <w:rFonts w:ascii="Times New Roman" w:hAnsi="Times New Roman" w:cs="Times New Roman"/>
          <w:color w:val="000000"/>
          <w:sz w:val="28"/>
          <w:szCs w:val="27"/>
        </w:rPr>
        <w:t>крапивница</w:t>
      </w:r>
      <w:r w:rsidR="007751CF">
        <w:rPr>
          <w:rFonts w:ascii="Times New Roman" w:hAnsi="Times New Roman" w:cs="Times New Roman"/>
          <w:color w:val="000000"/>
          <w:sz w:val="28"/>
          <w:szCs w:val="27"/>
        </w:rPr>
        <w:t>,</w:t>
      </w:r>
    </w:p>
    <w:p w:rsidR="007751CF" w:rsidRPr="001E3E70" w:rsidRDefault="007751CF" w:rsidP="001E3E7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7751CF">
        <w:rPr>
          <w:rFonts w:ascii="Times New Roman" w:hAnsi="Times New Roman" w:cs="Times New Roman"/>
          <w:color w:val="000000"/>
          <w:sz w:val="28"/>
          <w:szCs w:val="27"/>
        </w:rPr>
        <w:t>анафилактические реакции вплоть до шока</w:t>
      </w:r>
    </w:p>
    <w:p w:rsidR="001E3E70" w:rsidRPr="001E3E70" w:rsidRDefault="001E3E70" w:rsidP="001E3E70">
      <w:pPr>
        <w:spacing w:after="0" w:line="36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BC30C6" w:rsidRPr="0042251E" w:rsidRDefault="00BC30C6" w:rsidP="0042251E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D35CD">
        <w:rPr>
          <w:rFonts w:ascii="Times New Roman" w:hAnsi="Times New Roman" w:cs="Times New Roman"/>
          <w:b/>
          <w:sz w:val="28"/>
          <w:szCs w:val="28"/>
        </w:rPr>
        <w:t>Противопоказания:</w:t>
      </w:r>
    </w:p>
    <w:p w:rsidR="0042251E" w:rsidRPr="0042251E" w:rsidRDefault="0042251E" w:rsidP="00BB1A6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42251E">
        <w:rPr>
          <w:rFonts w:ascii="Times New Roman" w:hAnsi="Times New Roman" w:cs="Times New Roman"/>
          <w:color w:val="000000"/>
          <w:sz w:val="28"/>
          <w:szCs w:val="27"/>
        </w:rPr>
        <w:t>анурия</w:t>
      </w:r>
      <w:r w:rsidR="004903F6">
        <w:rPr>
          <w:rFonts w:ascii="Times New Roman" w:hAnsi="Times New Roman" w:cs="Times New Roman"/>
          <w:color w:val="000000"/>
          <w:sz w:val="28"/>
          <w:szCs w:val="27"/>
        </w:rPr>
        <w:t xml:space="preserve"> (диурез </w:t>
      </w:r>
      <w:r w:rsidR="005F3B9B">
        <w:rPr>
          <w:rFonts w:ascii="Times New Roman" w:hAnsi="Times New Roman" w:cs="Times New Roman"/>
          <w:color w:val="000000"/>
          <w:sz w:val="28"/>
          <w:szCs w:val="27"/>
        </w:rPr>
        <w:t>не более 50 мл в сутки</w:t>
      </w:r>
      <w:r w:rsidR="00572BE4">
        <w:rPr>
          <w:rFonts w:ascii="Times New Roman" w:hAnsi="Times New Roman" w:cs="Times New Roman"/>
          <w:color w:val="000000"/>
          <w:sz w:val="28"/>
          <w:szCs w:val="27"/>
        </w:rPr>
        <w:t>)</w:t>
      </w:r>
      <w:r w:rsidRPr="0042251E">
        <w:rPr>
          <w:rFonts w:ascii="Times New Roman" w:hAnsi="Times New Roman" w:cs="Times New Roman"/>
          <w:color w:val="000000"/>
          <w:sz w:val="28"/>
          <w:szCs w:val="27"/>
        </w:rPr>
        <w:t>;</w:t>
      </w:r>
    </w:p>
    <w:p w:rsidR="0042251E" w:rsidRPr="0042251E" w:rsidRDefault="0042251E" w:rsidP="00BB1A6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42251E">
        <w:rPr>
          <w:rFonts w:ascii="Times New Roman" w:hAnsi="Times New Roman" w:cs="Times New Roman"/>
          <w:color w:val="000000"/>
          <w:sz w:val="28"/>
          <w:szCs w:val="27"/>
        </w:rPr>
        <w:t>почечная недостаточность тяжелой степени;</w:t>
      </w:r>
    </w:p>
    <w:p w:rsidR="0042251E" w:rsidRPr="0042251E" w:rsidRDefault="0042251E" w:rsidP="00BB1A6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42251E">
        <w:rPr>
          <w:rFonts w:ascii="Times New Roman" w:hAnsi="Times New Roman" w:cs="Times New Roman"/>
          <w:color w:val="000000"/>
          <w:sz w:val="28"/>
          <w:szCs w:val="27"/>
        </w:rPr>
        <w:t>печеночная недостаточность тяжелой степени;</w:t>
      </w:r>
    </w:p>
    <w:p w:rsidR="0042251E" w:rsidRPr="0042251E" w:rsidRDefault="0042251E" w:rsidP="00BB1A6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spellStart"/>
      <w:r w:rsidRPr="0042251E">
        <w:rPr>
          <w:rFonts w:ascii="Times New Roman" w:hAnsi="Times New Roman" w:cs="Times New Roman"/>
          <w:color w:val="000000"/>
          <w:sz w:val="28"/>
          <w:szCs w:val="27"/>
        </w:rPr>
        <w:t>трудноконтролируемый</w:t>
      </w:r>
      <w:proofErr w:type="spellEnd"/>
      <w:r w:rsidRPr="0042251E">
        <w:rPr>
          <w:rFonts w:ascii="Times New Roman" w:hAnsi="Times New Roman" w:cs="Times New Roman"/>
          <w:color w:val="000000"/>
          <w:sz w:val="28"/>
          <w:szCs w:val="27"/>
        </w:rPr>
        <w:t xml:space="preserve"> сахарный диабет;</w:t>
      </w:r>
    </w:p>
    <w:p w:rsidR="0042251E" w:rsidRPr="0042251E" w:rsidRDefault="0042251E" w:rsidP="00BB1A6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42251E">
        <w:rPr>
          <w:rFonts w:ascii="Times New Roman" w:hAnsi="Times New Roman" w:cs="Times New Roman"/>
          <w:color w:val="000000"/>
          <w:sz w:val="28"/>
          <w:szCs w:val="27"/>
        </w:rPr>
        <w:t xml:space="preserve">болезнь </w:t>
      </w:r>
      <w:proofErr w:type="spellStart"/>
      <w:r w:rsidRPr="0042251E">
        <w:rPr>
          <w:rFonts w:ascii="Times New Roman" w:hAnsi="Times New Roman" w:cs="Times New Roman"/>
          <w:color w:val="000000"/>
          <w:sz w:val="28"/>
          <w:szCs w:val="27"/>
        </w:rPr>
        <w:t>Аддисона</w:t>
      </w:r>
      <w:proofErr w:type="spellEnd"/>
      <w:r w:rsidRPr="0042251E">
        <w:rPr>
          <w:rFonts w:ascii="Times New Roman" w:hAnsi="Times New Roman" w:cs="Times New Roman"/>
          <w:color w:val="000000"/>
          <w:sz w:val="28"/>
          <w:szCs w:val="27"/>
        </w:rPr>
        <w:t>;</w:t>
      </w:r>
    </w:p>
    <w:p w:rsidR="0042251E" w:rsidRPr="0042251E" w:rsidRDefault="0042251E" w:rsidP="00BB1A6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42251E">
        <w:rPr>
          <w:rFonts w:ascii="Times New Roman" w:hAnsi="Times New Roman" w:cs="Times New Roman"/>
          <w:color w:val="000000"/>
          <w:sz w:val="28"/>
          <w:szCs w:val="27"/>
        </w:rPr>
        <w:t xml:space="preserve">рефрактерная </w:t>
      </w:r>
      <w:proofErr w:type="spellStart"/>
      <w:r w:rsidRPr="0042251E">
        <w:rPr>
          <w:rFonts w:ascii="Times New Roman" w:hAnsi="Times New Roman" w:cs="Times New Roman"/>
          <w:color w:val="000000"/>
          <w:sz w:val="28"/>
          <w:szCs w:val="27"/>
        </w:rPr>
        <w:t>гипокалиемия</w:t>
      </w:r>
      <w:proofErr w:type="spellEnd"/>
      <w:r w:rsidRPr="0042251E">
        <w:rPr>
          <w:rFonts w:ascii="Times New Roman" w:hAnsi="Times New Roman" w:cs="Times New Roman"/>
          <w:color w:val="000000"/>
          <w:sz w:val="28"/>
          <w:szCs w:val="27"/>
        </w:rPr>
        <w:t xml:space="preserve">, </w:t>
      </w:r>
      <w:proofErr w:type="spellStart"/>
      <w:r w:rsidRPr="0042251E">
        <w:rPr>
          <w:rFonts w:ascii="Times New Roman" w:hAnsi="Times New Roman" w:cs="Times New Roman"/>
          <w:color w:val="000000"/>
          <w:sz w:val="28"/>
          <w:szCs w:val="27"/>
        </w:rPr>
        <w:t>гипонатриемия</w:t>
      </w:r>
      <w:proofErr w:type="spellEnd"/>
      <w:r w:rsidRPr="0042251E">
        <w:rPr>
          <w:rFonts w:ascii="Times New Roman" w:hAnsi="Times New Roman" w:cs="Times New Roman"/>
          <w:color w:val="000000"/>
          <w:sz w:val="28"/>
          <w:szCs w:val="27"/>
        </w:rPr>
        <w:t xml:space="preserve">, </w:t>
      </w:r>
      <w:proofErr w:type="spellStart"/>
      <w:r w:rsidRPr="0042251E">
        <w:rPr>
          <w:rFonts w:ascii="Times New Roman" w:hAnsi="Times New Roman" w:cs="Times New Roman"/>
          <w:color w:val="000000"/>
          <w:sz w:val="28"/>
          <w:szCs w:val="27"/>
        </w:rPr>
        <w:t>гиперкальциемия</w:t>
      </w:r>
      <w:proofErr w:type="spellEnd"/>
      <w:r w:rsidRPr="0042251E">
        <w:rPr>
          <w:rFonts w:ascii="Times New Roman" w:hAnsi="Times New Roman" w:cs="Times New Roman"/>
          <w:color w:val="000000"/>
          <w:sz w:val="28"/>
          <w:szCs w:val="27"/>
        </w:rPr>
        <w:t>;</w:t>
      </w:r>
    </w:p>
    <w:p w:rsidR="0042251E" w:rsidRPr="0042251E" w:rsidRDefault="0042251E" w:rsidP="00BB1A6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42251E">
        <w:rPr>
          <w:rFonts w:ascii="Times New Roman" w:hAnsi="Times New Roman" w:cs="Times New Roman"/>
          <w:color w:val="000000"/>
          <w:sz w:val="28"/>
          <w:szCs w:val="27"/>
        </w:rPr>
        <w:t>детский возраст до 3 лет (для твердой лекарственной формы);</w:t>
      </w:r>
    </w:p>
    <w:p w:rsidR="0080074F" w:rsidRPr="00101927" w:rsidRDefault="0042251E" w:rsidP="0010192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42251E">
        <w:rPr>
          <w:rFonts w:ascii="Times New Roman" w:hAnsi="Times New Roman" w:cs="Times New Roman"/>
          <w:color w:val="000000"/>
          <w:sz w:val="28"/>
          <w:szCs w:val="27"/>
        </w:rPr>
        <w:t>повышенная чувствительность к компонентам препарата</w:t>
      </w:r>
      <w:r w:rsidR="00101927">
        <w:rPr>
          <w:rFonts w:ascii="Times New Roman" w:hAnsi="Times New Roman" w:cs="Times New Roman"/>
          <w:color w:val="000000"/>
          <w:sz w:val="28"/>
          <w:szCs w:val="27"/>
        </w:rPr>
        <w:t>.</w:t>
      </w:r>
    </w:p>
    <w:sectPr w:rsidR="0080074F" w:rsidRPr="00101927" w:rsidSect="00F107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54B"/>
    <w:multiLevelType w:val="hybridMultilevel"/>
    <w:tmpl w:val="69C8B588"/>
    <w:lvl w:ilvl="0" w:tplc="9C3EA2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971FF1"/>
    <w:multiLevelType w:val="hybridMultilevel"/>
    <w:tmpl w:val="E23804AE"/>
    <w:lvl w:ilvl="0" w:tplc="8562AB4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8232A"/>
    <w:multiLevelType w:val="hybridMultilevel"/>
    <w:tmpl w:val="3012B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530C0"/>
    <w:multiLevelType w:val="multilevel"/>
    <w:tmpl w:val="05E0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513ED1"/>
    <w:multiLevelType w:val="hybridMultilevel"/>
    <w:tmpl w:val="4692AB94"/>
    <w:lvl w:ilvl="0" w:tplc="8562AB4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66999"/>
    <w:rsid w:val="00026E5C"/>
    <w:rsid w:val="00101927"/>
    <w:rsid w:val="001779F6"/>
    <w:rsid w:val="001B45F7"/>
    <w:rsid w:val="001D1D1F"/>
    <w:rsid w:val="001E3E70"/>
    <w:rsid w:val="002A5C57"/>
    <w:rsid w:val="002C4529"/>
    <w:rsid w:val="00330B6E"/>
    <w:rsid w:val="00340994"/>
    <w:rsid w:val="00350198"/>
    <w:rsid w:val="00380169"/>
    <w:rsid w:val="003E0D02"/>
    <w:rsid w:val="0042251E"/>
    <w:rsid w:val="00426AA4"/>
    <w:rsid w:val="00480D68"/>
    <w:rsid w:val="004903F6"/>
    <w:rsid w:val="004916A7"/>
    <w:rsid w:val="004A21FD"/>
    <w:rsid w:val="004A3533"/>
    <w:rsid w:val="00572BE4"/>
    <w:rsid w:val="005B558F"/>
    <w:rsid w:val="005F3B9B"/>
    <w:rsid w:val="005F438E"/>
    <w:rsid w:val="00626EED"/>
    <w:rsid w:val="0066147D"/>
    <w:rsid w:val="00673966"/>
    <w:rsid w:val="006D7805"/>
    <w:rsid w:val="006E4EE3"/>
    <w:rsid w:val="007336F8"/>
    <w:rsid w:val="007366BF"/>
    <w:rsid w:val="00737120"/>
    <w:rsid w:val="00750CF4"/>
    <w:rsid w:val="007751CF"/>
    <w:rsid w:val="00790093"/>
    <w:rsid w:val="007F39B6"/>
    <w:rsid w:val="0080074F"/>
    <w:rsid w:val="0087710F"/>
    <w:rsid w:val="008B392E"/>
    <w:rsid w:val="00942BC9"/>
    <w:rsid w:val="00973E02"/>
    <w:rsid w:val="009934E5"/>
    <w:rsid w:val="009D446E"/>
    <w:rsid w:val="009E556E"/>
    <w:rsid w:val="00AA1B7C"/>
    <w:rsid w:val="00AA4E8E"/>
    <w:rsid w:val="00AE019E"/>
    <w:rsid w:val="00B14DDF"/>
    <w:rsid w:val="00B24CC0"/>
    <w:rsid w:val="00B8522B"/>
    <w:rsid w:val="00BA4D73"/>
    <w:rsid w:val="00BB1A64"/>
    <w:rsid w:val="00BC30C6"/>
    <w:rsid w:val="00BC65EA"/>
    <w:rsid w:val="00BD1077"/>
    <w:rsid w:val="00C02FBF"/>
    <w:rsid w:val="00C343C3"/>
    <w:rsid w:val="00C50DF9"/>
    <w:rsid w:val="00C66999"/>
    <w:rsid w:val="00C73F42"/>
    <w:rsid w:val="00CB2111"/>
    <w:rsid w:val="00CC3E49"/>
    <w:rsid w:val="00CC4BF3"/>
    <w:rsid w:val="00CC54B3"/>
    <w:rsid w:val="00CD6537"/>
    <w:rsid w:val="00D12C71"/>
    <w:rsid w:val="00DB42B6"/>
    <w:rsid w:val="00DC6670"/>
    <w:rsid w:val="00E14BF5"/>
    <w:rsid w:val="00EA6812"/>
    <w:rsid w:val="00F1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6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B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A68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1E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Печенька</dc:creator>
  <cp:keywords/>
  <dc:description/>
  <cp:lastModifiedBy>Печенька</cp:lastModifiedBy>
  <cp:revision>130</cp:revision>
  <dcterms:created xsi:type="dcterms:W3CDTF">2020-05-23T05:09:00Z</dcterms:created>
  <dcterms:modified xsi:type="dcterms:W3CDTF">2020-05-23T08:17:00Z</dcterms:modified>
</cp:coreProperties>
</file>