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«КРАСНОЯРСКИЙ ГОСУДАРСТВЕННЫЙ МЕДИЦИНСКИЙ УНИВЕРСИТЕТ ИМЕНИ ПРОФЕССОРА В.Ф.ВОЙНО-ЯСЕНЕЦКОГО»</w:t>
      </w:r>
    </w:p>
    <w:p w:rsidR="00096C06" w:rsidRPr="00096C06" w:rsidRDefault="00096C06" w:rsidP="00096C06">
      <w:pPr>
        <w:jc w:val="center"/>
        <w:rPr>
          <w:b/>
          <w:sz w:val="22"/>
          <w:szCs w:val="22"/>
        </w:rPr>
      </w:pPr>
      <w:r w:rsidRPr="00096C06">
        <w:rPr>
          <w:b/>
          <w:sz w:val="22"/>
          <w:szCs w:val="22"/>
        </w:rPr>
        <w:t>МИНИСТЕРСТВА ЗДРАВООХРАНЕНИЯ РОССИЙСКОЙ ФЕДЕРАЦИИ</w:t>
      </w:r>
    </w:p>
    <w:p w:rsidR="00096C06" w:rsidRDefault="00096C06" w:rsidP="00096C06">
      <w:pPr>
        <w:jc w:val="center"/>
        <w:rPr>
          <w:sz w:val="28"/>
          <w:szCs w:val="28"/>
        </w:rPr>
      </w:pPr>
    </w:p>
    <w:p w:rsidR="00096C06" w:rsidRDefault="00096C06" w:rsidP="00096C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ЗАЧЁТНО-</w:t>
      </w:r>
      <w:r w:rsidRPr="00096C06">
        <w:rPr>
          <w:sz w:val="28"/>
          <w:szCs w:val="28"/>
        </w:rPr>
        <w:t xml:space="preserve">ЭКЗАМЕНАЦИОННАЯ ВЕДОМОСТЬ </w:t>
      </w:r>
    </w:p>
    <w:p w:rsidR="00096C06" w:rsidRPr="00096C06" w:rsidRDefault="00096C06" w:rsidP="00096C06">
      <w:pPr>
        <w:jc w:val="center"/>
        <w:rPr>
          <w:sz w:val="28"/>
          <w:szCs w:val="28"/>
        </w:rPr>
      </w:pPr>
    </w:p>
    <w:p w:rsidR="00096C06" w:rsidRPr="00096C06" w:rsidRDefault="00096C06" w:rsidP="00096C06">
      <w:pPr>
        <w:jc w:val="center"/>
        <w:rPr>
          <w:sz w:val="28"/>
          <w:szCs w:val="28"/>
        </w:rPr>
      </w:pPr>
      <w:r w:rsidRPr="00096C06">
        <w:rPr>
          <w:sz w:val="28"/>
          <w:szCs w:val="28"/>
        </w:rPr>
        <w:t>Промежуточная (переводная) аттестация ординаторов в 2018/2019 уч</w:t>
      </w:r>
      <w:r>
        <w:rPr>
          <w:sz w:val="28"/>
          <w:szCs w:val="28"/>
        </w:rPr>
        <w:t>ебном году</w:t>
      </w:r>
    </w:p>
    <w:p w:rsidR="00096C06" w:rsidRPr="00096C06" w:rsidRDefault="00096C06" w:rsidP="00096C06">
      <w:pPr>
        <w:jc w:val="center"/>
        <w:rPr>
          <w:sz w:val="28"/>
          <w:szCs w:val="28"/>
        </w:rPr>
      </w:pPr>
      <w:r w:rsidRPr="00096C06">
        <w:rPr>
          <w:sz w:val="28"/>
          <w:szCs w:val="28"/>
        </w:rPr>
        <w:t>Кафедра: _________________________________</w:t>
      </w:r>
      <w:r>
        <w:rPr>
          <w:sz w:val="28"/>
          <w:szCs w:val="28"/>
        </w:rPr>
        <w:t>________________________________</w:t>
      </w:r>
      <w:r w:rsidRPr="00096C06">
        <w:rPr>
          <w:sz w:val="28"/>
          <w:szCs w:val="28"/>
        </w:rPr>
        <w:t>___________________________</w:t>
      </w:r>
    </w:p>
    <w:p w:rsidR="00096C06" w:rsidRPr="00096C06" w:rsidRDefault="00096C06" w:rsidP="00096C06">
      <w:pPr>
        <w:ind w:left="708" w:firstLine="708"/>
        <w:rPr>
          <w:sz w:val="28"/>
          <w:szCs w:val="28"/>
        </w:rPr>
      </w:pPr>
      <w:r w:rsidRPr="00096C06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ординатуры </w:t>
      </w:r>
      <w:r w:rsidRPr="00096C06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  <w:r w:rsidRPr="00096C0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</w:t>
      </w:r>
      <w:r w:rsidRPr="00096C06">
        <w:rPr>
          <w:sz w:val="28"/>
          <w:szCs w:val="28"/>
        </w:rPr>
        <w:t>_______</w:t>
      </w:r>
    </w:p>
    <w:p w:rsidR="00096C06" w:rsidRPr="00096C06" w:rsidRDefault="00096C06" w:rsidP="00096C0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62"/>
        <w:gridCol w:w="1842"/>
        <w:gridCol w:w="1701"/>
        <w:gridCol w:w="1701"/>
        <w:gridCol w:w="1701"/>
        <w:gridCol w:w="1701"/>
        <w:gridCol w:w="2127"/>
      </w:tblGrid>
      <w:tr w:rsidR="00096C06" w:rsidRPr="00096C06" w:rsidTr="009F7AE0">
        <w:tc>
          <w:tcPr>
            <w:tcW w:w="641" w:type="dxa"/>
            <w:vMerge w:val="restart"/>
            <w:shd w:val="clear" w:color="auto" w:fill="auto"/>
          </w:tcPr>
          <w:p w:rsidR="00096C06" w:rsidRPr="00096C06" w:rsidRDefault="00096C06" w:rsidP="00096C06">
            <w:r w:rsidRPr="00096C06">
              <w:t xml:space="preserve">№ </w:t>
            </w:r>
            <w:proofErr w:type="gramStart"/>
            <w:r w:rsidRPr="00096C06">
              <w:t>п</w:t>
            </w:r>
            <w:proofErr w:type="gramEnd"/>
            <w:r w:rsidRPr="00096C06">
              <w:t>/п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Ф.И.О.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Текущая успеваемость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Этапы экзамена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96C06" w:rsidRPr="00096C06" w:rsidRDefault="00096C06" w:rsidP="00096C06">
            <w:pPr>
              <w:jc w:val="center"/>
            </w:pPr>
            <w:r w:rsidRPr="00096C06">
              <w:t>Замечания</w:t>
            </w:r>
          </w:p>
        </w:tc>
      </w:tr>
      <w:tr w:rsidR="00096C06" w:rsidRPr="00096C06" w:rsidTr="009F7AE0">
        <w:tc>
          <w:tcPr>
            <w:tcW w:w="641" w:type="dxa"/>
            <w:vMerge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>Практические навыки</w:t>
            </w: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proofErr w:type="spellStart"/>
            <w:r w:rsidRPr="00096C06">
              <w:t>Собеседо</w:t>
            </w:r>
            <w:proofErr w:type="spellEnd"/>
          </w:p>
          <w:p w:rsidR="00096C06" w:rsidRPr="00096C06" w:rsidRDefault="00096C06" w:rsidP="00096C06">
            <w:proofErr w:type="spellStart"/>
            <w:r w:rsidRPr="00096C06">
              <w:t>вание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 xml:space="preserve">Рейтинг </w:t>
            </w:r>
          </w:p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>
            <w:r w:rsidRPr="00096C06">
              <w:t>Итоговая</w:t>
            </w:r>
          </w:p>
          <w:p w:rsidR="00096C06" w:rsidRPr="00096C06" w:rsidRDefault="00096C06" w:rsidP="00096C06">
            <w:r w:rsidRPr="00096C06">
              <w:t>оценка</w:t>
            </w:r>
          </w:p>
        </w:tc>
        <w:tc>
          <w:tcPr>
            <w:tcW w:w="2127" w:type="dxa"/>
            <w:vMerge/>
            <w:shd w:val="clear" w:color="auto" w:fill="auto"/>
          </w:tcPr>
          <w:p w:rsidR="00096C06" w:rsidRPr="00096C06" w:rsidRDefault="00096C06" w:rsidP="00096C06">
            <w:pPr>
              <w:jc w:val="center"/>
            </w:pPr>
          </w:p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  <w:tr w:rsidR="00096C06" w:rsidRPr="00096C06" w:rsidTr="009F7AE0">
        <w:tc>
          <w:tcPr>
            <w:tcW w:w="641" w:type="dxa"/>
            <w:shd w:val="clear" w:color="auto" w:fill="auto"/>
          </w:tcPr>
          <w:p w:rsidR="00096C06" w:rsidRPr="00096C06" w:rsidRDefault="00096C06" w:rsidP="00096C06"/>
        </w:tc>
        <w:tc>
          <w:tcPr>
            <w:tcW w:w="3862" w:type="dxa"/>
            <w:shd w:val="clear" w:color="auto" w:fill="auto"/>
          </w:tcPr>
          <w:p w:rsidR="00096C06" w:rsidRPr="00096C06" w:rsidRDefault="00096C06" w:rsidP="00096C06"/>
        </w:tc>
        <w:tc>
          <w:tcPr>
            <w:tcW w:w="1842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1701" w:type="dxa"/>
            <w:shd w:val="clear" w:color="auto" w:fill="auto"/>
          </w:tcPr>
          <w:p w:rsidR="00096C06" w:rsidRPr="00096C06" w:rsidRDefault="00096C06" w:rsidP="00096C06"/>
        </w:tc>
        <w:tc>
          <w:tcPr>
            <w:tcW w:w="2127" w:type="dxa"/>
            <w:shd w:val="clear" w:color="auto" w:fill="auto"/>
          </w:tcPr>
          <w:p w:rsidR="00096C06" w:rsidRPr="00096C06" w:rsidRDefault="00096C06" w:rsidP="00096C06"/>
        </w:tc>
      </w:tr>
    </w:tbl>
    <w:p w:rsidR="00096C06" w:rsidRPr="00096C06" w:rsidRDefault="00096C06" w:rsidP="00096C06"/>
    <w:p w:rsidR="00096C06" w:rsidRPr="00096C06" w:rsidRDefault="00096C06" w:rsidP="00096C06">
      <w:r w:rsidRPr="00096C06">
        <w:rPr>
          <w:lang w:val="en-US"/>
        </w:rPr>
        <w:t>R</w:t>
      </w:r>
      <w:r w:rsidRPr="00096C06">
        <w:t xml:space="preserve"> (рейтинг) = [(У</w:t>
      </w:r>
      <w:r w:rsidRPr="00096C06">
        <w:rPr>
          <w:sz w:val="16"/>
          <w:szCs w:val="16"/>
        </w:rPr>
        <w:t>х</w:t>
      </w:r>
      <w:r w:rsidRPr="00096C06">
        <w:rPr>
          <w:sz w:val="20"/>
          <w:szCs w:val="20"/>
        </w:rPr>
        <w:t>25</w:t>
      </w:r>
      <w:r w:rsidRPr="00096C06">
        <w:t xml:space="preserve">) </w:t>
      </w:r>
      <w:r w:rsidRPr="00096C06">
        <w:rPr>
          <w:sz w:val="16"/>
          <w:szCs w:val="16"/>
        </w:rPr>
        <w:t xml:space="preserve">+ </w:t>
      </w:r>
      <w:r w:rsidRPr="00096C06">
        <w:t>(П</w:t>
      </w:r>
      <w:r w:rsidRPr="00096C06">
        <w:rPr>
          <w:sz w:val="16"/>
          <w:szCs w:val="16"/>
        </w:rPr>
        <w:t>х</w:t>
      </w:r>
      <w:r w:rsidRPr="00096C06">
        <w:rPr>
          <w:sz w:val="20"/>
          <w:szCs w:val="20"/>
        </w:rPr>
        <w:t>40</w:t>
      </w:r>
      <w:r w:rsidRPr="00096C06">
        <w:t xml:space="preserve">) </w:t>
      </w:r>
      <w:r w:rsidRPr="00096C06">
        <w:rPr>
          <w:sz w:val="16"/>
          <w:szCs w:val="16"/>
        </w:rPr>
        <w:t xml:space="preserve">+ </w:t>
      </w:r>
      <w:r w:rsidRPr="00096C06">
        <w:t>(Сх</w:t>
      </w:r>
      <w:r w:rsidRPr="00096C06">
        <w:rPr>
          <w:sz w:val="20"/>
          <w:szCs w:val="20"/>
        </w:rPr>
        <w:t>35</w:t>
      </w:r>
      <w:r w:rsidRPr="00096C06">
        <w:t xml:space="preserve">)] /100% </w:t>
      </w:r>
    </w:p>
    <w:p w:rsidR="00096C06" w:rsidRPr="00096C06" w:rsidRDefault="00096C06" w:rsidP="00096C06">
      <w:pPr>
        <w:ind w:left="708"/>
        <w:rPr>
          <w:sz w:val="20"/>
          <w:szCs w:val="20"/>
        </w:rPr>
      </w:pPr>
      <w:r w:rsidRPr="00096C06">
        <w:rPr>
          <w:sz w:val="20"/>
          <w:szCs w:val="20"/>
        </w:rPr>
        <w:t xml:space="preserve">(формула расчета рейтинга)   </w:t>
      </w:r>
    </w:p>
    <w:p w:rsidR="00096C06" w:rsidRPr="00096C06" w:rsidRDefault="00096C06" w:rsidP="00096C06"/>
    <w:p w:rsidR="00096C06" w:rsidRPr="00096C06" w:rsidRDefault="00096C06" w:rsidP="00096C06">
      <w:r w:rsidRPr="00096C06">
        <w:t>Заведующий кафедрой                                                                       /                        /</w:t>
      </w:r>
      <w:r w:rsidRPr="00096C06">
        <w:tab/>
      </w:r>
      <w:r w:rsidRPr="00096C06">
        <w:tab/>
      </w:r>
      <w:r w:rsidRPr="00096C06">
        <w:tab/>
      </w:r>
      <w:r w:rsidRPr="00096C06">
        <w:tab/>
      </w:r>
      <w:r w:rsidRPr="00096C06">
        <w:tab/>
      </w:r>
      <w:r w:rsidRPr="00096C06">
        <w:tab/>
        <w:t xml:space="preserve">Дата: </w:t>
      </w:r>
    </w:p>
    <w:p w:rsidR="00096C06" w:rsidRPr="00096C06" w:rsidRDefault="00096C06" w:rsidP="00096C06">
      <w:pPr>
        <w:tabs>
          <w:tab w:val="left" w:pos="6200"/>
        </w:tabs>
      </w:pPr>
    </w:p>
    <w:p w:rsidR="00096C06" w:rsidRPr="00096C06" w:rsidRDefault="00096C06" w:rsidP="00096C06">
      <w:pPr>
        <w:tabs>
          <w:tab w:val="left" w:pos="6200"/>
        </w:tabs>
      </w:pPr>
      <w:r w:rsidRPr="00096C06">
        <w:t xml:space="preserve">Ответственный  преподаватель                                                       /       </w:t>
      </w:r>
      <w:r w:rsidRPr="00096C06">
        <w:tab/>
        <w:t xml:space="preserve">                /</w:t>
      </w:r>
    </w:p>
    <w:p w:rsidR="00096C06" w:rsidRPr="00096C06" w:rsidRDefault="00096C06" w:rsidP="00096C06">
      <w:pPr>
        <w:tabs>
          <w:tab w:val="left" w:pos="6200"/>
        </w:tabs>
        <w:rPr>
          <w:sz w:val="20"/>
          <w:szCs w:val="20"/>
        </w:rPr>
      </w:pPr>
      <w:bookmarkStart w:id="0" w:name="_GoBack"/>
      <w:bookmarkEnd w:id="0"/>
    </w:p>
    <w:p w:rsidR="00096C06" w:rsidRPr="00096C06" w:rsidRDefault="00096C06" w:rsidP="00096C06">
      <w:pPr>
        <w:tabs>
          <w:tab w:val="left" w:pos="6200"/>
        </w:tabs>
        <w:rPr>
          <w:sz w:val="20"/>
          <w:szCs w:val="20"/>
        </w:rPr>
      </w:pPr>
    </w:p>
    <w:p w:rsidR="00096C06" w:rsidRPr="00096C06" w:rsidRDefault="00096C06" w:rsidP="00096C06">
      <w:pPr>
        <w:tabs>
          <w:tab w:val="left" w:pos="6200"/>
        </w:tabs>
        <w:rPr>
          <w:i/>
          <w:sz w:val="20"/>
          <w:szCs w:val="20"/>
        </w:rPr>
      </w:pPr>
      <w:r w:rsidRPr="00096C06">
        <w:rPr>
          <w:i/>
          <w:sz w:val="20"/>
          <w:szCs w:val="20"/>
        </w:rPr>
        <w:t xml:space="preserve">Ведомость </w:t>
      </w:r>
      <w:proofErr w:type="spellStart"/>
      <w:proofErr w:type="gramStart"/>
      <w:r w:rsidRPr="00096C06">
        <w:rPr>
          <w:i/>
          <w:sz w:val="20"/>
          <w:szCs w:val="20"/>
        </w:rPr>
        <w:t>д.б</w:t>
      </w:r>
      <w:proofErr w:type="spellEnd"/>
      <w:proofErr w:type="gramEnd"/>
      <w:r w:rsidRPr="00096C06">
        <w:rPr>
          <w:i/>
          <w:sz w:val="20"/>
          <w:szCs w:val="20"/>
        </w:rPr>
        <w:t>. предоставлена в деканат в течение трех рабочих дней после проведения экзамена</w:t>
      </w:r>
    </w:p>
    <w:p w:rsidR="00CD26A3" w:rsidRPr="00096C06" w:rsidRDefault="00CD26A3" w:rsidP="00096C06"/>
    <w:sectPr w:rsidR="00CD26A3" w:rsidRPr="00096C06" w:rsidSect="00D252AF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9"/>
    <w:rsid w:val="000412F9"/>
    <w:rsid w:val="00096C06"/>
    <w:rsid w:val="000F094C"/>
    <w:rsid w:val="008925A6"/>
    <w:rsid w:val="00CD26A3"/>
    <w:rsid w:val="00D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</cp:lastModifiedBy>
  <cp:revision>2</cp:revision>
  <dcterms:created xsi:type="dcterms:W3CDTF">2019-06-14T09:44:00Z</dcterms:created>
  <dcterms:modified xsi:type="dcterms:W3CDTF">2019-06-14T09:44:00Z</dcterms:modified>
</cp:coreProperties>
</file>