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0" w:name="_Toc359316869"/>
      <w:r w:rsidRPr="003A4767">
        <w:rPr>
          <w:rFonts w:ascii="Times New Roman" w:eastAsia="Times New Roman" w:hAnsi="Times New Roman" w:cs="Times New Roman"/>
          <w:b/>
          <w:sz w:val="28"/>
          <w:szCs w:val="28"/>
          <w:lang w:eastAsia="ru-RU"/>
        </w:rPr>
        <w:t>ДНЕВНИК</w:t>
      </w:r>
      <w:bookmarkEnd w:id="0"/>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учебной практики</w:t>
      </w:r>
    </w:p>
    <w:p w:rsidR="00C94B2A" w:rsidRPr="003A4767" w:rsidRDefault="00C94B2A" w:rsidP="00C94B2A">
      <w:pPr>
        <w:widowControl w:val="0"/>
        <w:spacing w:after="0" w:line="240" w:lineRule="auto"/>
        <w:jc w:val="center"/>
        <w:rPr>
          <w:rFonts w:ascii="Times New Roman" w:eastAsia="Times New Roman" w:hAnsi="Times New Roman" w:cs="Times New Roman"/>
          <w:b/>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w:t>
      </w:r>
      <w:r w:rsidR="000941FE" w:rsidRPr="003A4767">
        <w:rPr>
          <w:rFonts w:ascii="Times New Roman" w:eastAsia="Times New Roman" w:hAnsi="Times New Roman" w:cs="Times New Roman"/>
          <w:sz w:val="28"/>
          <w:szCs w:val="28"/>
          <w:lang w:eastAsia="ru-RU"/>
        </w:rPr>
        <w:t>аименование практики</w:t>
      </w:r>
      <w:r w:rsidR="000941FE" w:rsidRPr="003A4767">
        <w:rPr>
          <w:rFonts w:ascii="Times New Roman" w:hAnsi="Times New Roman" w:cs="Times New Roman"/>
          <w:sz w:val="28"/>
          <w:szCs w:val="28"/>
          <w:u w:val="single"/>
        </w:rPr>
        <w:t xml:space="preserve"> Сестринский уход </w:t>
      </w:r>
      <w:r w:rsidR="000342B5">
        <w:rPr>
          <w:rFonts w:ascii="Times New Roman" w:hAnsi="Times New Roman" w:cs="Times New Roman"/>
          <w:sz w:val="28"/>
          <w:szCs w:val="28"/>
          <w:u w:val="single"/>
        </w:rPr>
        <w:t>больными детьми различного возраста</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94B2A" w:rsidRPr="003A4767" w:rsidRDefault="00B43FAD" w:rsidP="00C94B2A">
      <w:pPr>
        <w:widowControl w:val="0"/>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_____</w:t>
      </w:r>
      <w:r w:rsidR="0069031F">
        <w:rPr>
          <w:rFonts w:ascii="Times New Roman" w:eastAsia="Times New Roman" w:hAnsi="Times New Roman" w:cs="Times New Roman"/>
          <w:sz w:val="28"/>
          <w:szCs w:val="28"/>
          <w:u w:val="single"/>
          <w:lang w:eastAsia="ru-RU"/>
        </w:rPr>
        <w:t>Буртик Татьяна Я</w:t>
      </w:r>
      <w:r w:rsidR="0069031F">
        <w:rPr>
          <w:rFonts w:ascii="Times New Roman" w:eastAsia="Times New Roman" w:hAnsi="Times New Roman" w:cs="Times New Roman"/>
          <w:sz w:val="28"/>
          <w:szCs w:val="28"/>
          <w:lang w:eastAsia="ru-RU"/>
        </w:rPr>
        <w:t>рославовна</w:t>
      </w:r>
      <w:r w:rsidR="00C94B2A" w:rsidRPr="003A4767">
        <w:rPr>
          <w:rFonts w:ascii="Times New Roman" w:eastAsia="Times New Roman" w:hAnsi="Times New Roman" w:cs="Times New Roman"/>
          <w:sz w:val="28"/>
          <w:szCs w:val="28"/>
          <w:lang w:eastAsia="ru-RU"/>
        </w:rPr>
        <w:t>______________________________</w:t>
      </w:r>
    </w:p>
    <w:p w:rsidR="00C94B2A" w:rsidRPr="003A4767" w:rsidRDefault="00C94B2A" w:rsidP="00C94B2A">
      <w:pPr>
        <w:widowControl w:val="0"/>
        <w:spacing w:after="120" w:line="240" w:lineRule="auto"/>
        <w:ind w:left="283"/>
        <w:rPr>
          <w:rFonts w:ascii="Times New Roman" w:eastAsia="Times New Roman" w:hAnsi="Times New Roman" w:cs="Times New Roman"/>
          <w:sz w:val="28"/>
          <w:szCs w:val="28"/>
          <w:lang w:eastAsia="ru-RU"/>
        </w:rPr>
      </w:pPr>
    </w:p>
    <w:p w:rsidR="00C26819"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842BE8">
        <w:rPr>
          <w:rFonts w:ascii="Times New Roman" w:eastAsia="Times New Roman" w:hAnsi="Times New Roman" w:cs="Times New Roman"/>
          <w:sz w:val="28"/>
          <w:szCs w:val="28"/>
          <w:lang w:eastAsia="ru-RU"/>
        </w:rPr>
        <w:t>то прохождения практики</w:t>
      </w:r>
      <w:r w:rsidR="00C26819">
        <w:rPr>
          <w:rFonts w:ascii="Times New Roman" w:eastAsia="Times New Roman" w:hAnsi="Times New Roman" w:cs="Times New Roman"/>
          <w:sz w:val="28"/>
          <w:szCs w:val="28"/>
          <w:lang w:eastAsia="ru-RU"/>
        </w:rPr>
        <w:t xml:space="preserve">: </w:t>
      </w:r>
      <w:r w:rsidR="00842BE8">
        <w:rPr>
          <w:rFonts w:ascii="Times New Roman" w:eastAsia="Times New Roman" w:hAnsi="Times New Roman" w:cs="Times New Roman"/>
          <w:sz w:val="28"/>
          <w:szCs w:val="28"/>
          <w:lang w:eastAsia="ru-RU"/>
        </w:rPr>
        <w:t>Фармацевтический колледж КрасГМУ</w:t>
      </w:r>
    </w:p>
    <w:p w:rsidR="00C94B2A" w:rsidRPr="003A4767" w:rsidRDefault="00C26819" w:rsidP="00C94B2A">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C94B2A" w:rsidRPr="003A4767" w:rsidRDefault="0069031F" w:rsidP="00C94B2A">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«01</w:t>
      </w:r>
      <w:r w:rsidR="00293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 xml:space="preserve">    июня</w:t>
      </w:r>
      <w:r w:rsidR="0029398B" w:rsidRPr="0029398B">
        <w:rPr>
          <w:rFonts w:ascii="Times New Roman" w:eastAsia="Times New Roman" w:hAnsi="Times New Roman" w:cs="Times New Roman"/>
          <w:sz w:val="28"/>
          <w:szCs w:val="28"/>
          <w:u w:val="single"/>
          <w:lang w:eastAsia="ru-RU"/>
        </w:rPr>
        <w:t xml:space="preserve">    </w:t>
      </w:r>
      <w:r w:rsidR="0029398B">
        <w:rPr>
          <w:rFonts w:ascii="Times New Roman" w:eastAsia="Times New Roman" w:hAnsi="Times New Roman" w:cs="Times New Roman"/>
          <w:sz w:val="28"/>
          <w:szCs w:val="28"/>
          <w:lang w:eastAsia="ru-RU"/>
        </w:rPr>
        <w:t xml:space="preserve"> </w:t>
      </w:r>
      <w:r w:rsidR="0029398B" w:rsidRPr="0029398B">
        <w:rPr>
          <w:rFonts w:ascii="Times New Roman" w:eastAsia="Times New Roman" w:hAnsi="Times New Roman" w:cs="Times New Roman"/>
          <w:i/>
          <w:sz w:val="28"/>
          <w:szCs w:val="28"/>
          <w:lang w:eastAsia="ru-RU"/>
        </w:rPr>
        <w:t xml:space="preserve"> </w:t>
      </w:r>
      <w:r w:rsidR="0029398B" w:rsidRPr="0029398B">
        <w:rPr>
          <w:rFonts w:ascii="Times New Roman" w:eastAsia="Times New Roman" w:hAnsi="Times New Roman" w:cs="Times New Roman"/>
          <w:sz w:val="28"/>
          <w:szCs w:val="28"/>
          <w:lang w:eastAsia="ru-RU"/>
        </w:rPr>
        <w:t xml:space="preserve"> </w:t>
      </w:r>
      <w:r w:rsidR="0029398B">
        <w:rPr>
          <w:rFonts w:ascii="Times New Roman" w:eastAsia="Times New Roman" w:hAnsi="Times New Roman" w:cs="Times New Roman"/>
          <w:sz w:val="28"/>
          <w:szCs w:val="28"/>
          <w:lang w:eastAsia="ru-RU"/>
        </w:rPr>
        <w:t>20</w:t>
      </w:r>
      <w:r w:rsidR="0029398B" w:rsidRPr="0029398B">
        <w:rPr>
          <w:rFonts w:ascii="Times New Roman" w:eastAsia="Times New Roman" w:hAnsi="Times New Roman" w:cs="Times New Roman"/>
          <w:sz w:val="28"/>
          <w:szCs w:val="28"/>
          <w:u w:val="single"/>
          <w:lang w:eastAsia="ru-RU"/>
        </w:rPr>
        <w:t xml:space="preserve"> 20</w:t>
      </w:r>
      <w:r w:rsidR="0029398B">
        <w:rPr>
          <w:rFonts w:ascii="Times New Roman" w:eastAsia="Times New Roman" w:hAnsi="Times New Roman" w:cs="Times New Roman"/>
          <w:sz w:val="28"/>
          <w:szCs w:val="28"/>
          <w:lang w:eastAsia="ru-RU"/>
        </w:rPr>
        <w:t xml:space="preserve"> г.   по   « </w:t>
      </w:r>
      <w:r>
        <w:rPr>
          <w:rFonts w:ascii="Times New Roman" w:eastAsia="Times New Roman" w:hAnsi="Times New Roman" w:cs="Times New Roman"/>
          <w:sz w:val="28"/>
          <w:szCs w:val="28"/>
          <w:u w:val="single"/>
          <w:lang w:eastAsia="ru-RU"/>
        </w:rPr>
        <w:t xml:space="preserve"> 06</w:t>
      </w:r>
      <w:r w:rsidR="00293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 xml:space="preserve">  июня</w:t>
      </w:r>
      <w:r w:rsidR="0029398B" w:rsidRPr="0029398B">
        <w:rPr>
          <w:rFonts w:ascii="Times New Roman" w:eastAsia="Times New Roman" w:hAnsi="Times New Roman" w:cs="Times New Roman"/>
          <w:sz w:val="28"/>
          <w:szCs w:val="28"/>
          <w:u w:val="single"/>
          <w:lang w:eastAsia="ru-RU"/>
        </w:rPr>
        <w:t xml:space="preserve">   </w:t>
      </w:r>
      <w:r w:rsidR="0029398B">
        <w:rPr>
          <w:rFonts w:ascii="Times New Roman" w:eastAsia="Times New Roman" w:hAnsi="Times New Roman" w:cs="Times New Roman"/>
          <w:sz w:val="28"/>
          <w:szCs w:val="28"/>
          <w:lang w:eastAsia="ru-RU"/>
        </w:rPr>
        <w:t>20</w:t>
      </w:r>
      <w:r w:rsidR="0029398B" w:rsidRPr="0029398B">
        <w:rPr>
          <w:rFonts w:ascii="Times New Roman" w:eastAsia="Times New Roman" w:hAnsi="Times New Roman" w:cs="Times New Roman"/>
          <w:sz w:val="28"/>
          <w:szCs w:val="28"/>
          <w:u w:val="single"/>
          <w:lang w:eastAsia="ru-RU"/>
        </w:rPr>
        <w:t xml:space="preserve"> 20</w:t>
      </w:r>
      <w:r w:rsidR="0029398B">
        <w:rPr>
          <w:rFonts w:ascii="Times New Roman" w:eastAsia="Times New Roman" w:hAnsi="Times New Roman" w:cs="Times New Roman"/>
          <w:sz w:val="28"/>
          <w:szCs w:val="28"/>
          <w:lang w:eastAsia="ru-RU"/>
        </w:rPr>
        <w:t xml:space="preserve"> </w:t>
      </w:r>
      <w:r w:rsidR="00C94B2A" w:rsidRPr="003A4767">
        <w:rPr>
          <w:rFonts w:ascii="Times New Roman" w:eastAsia="Times New Roman" w:hAnsi="Times New Roman" w:cs="Times New Roman"/>
          <w:sz w:val="28"/>
          <w:szCs w:val="28"/>
          <w:lang w:eastAsia="ru-RU"/>
        </w:rPr>
        <w:t>г.</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Pr="00622A1D" w:rsidRDefault="0069031F" w:rsidP="00C94B2A">
      <w:pPr>
        <w:widowControl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Ф.И.О. (его должность)</w:t>
      </w:r>
      <w:r w:rsidR="00C4108E">
        <w:rPr>
          <w:rFonts w:ascii="Times New Roman" w:eastAsia="Times New Roman" w:hAnsi="Times New Roman" w:cs="Times New Roman"/>
          <w:sz w:val="28"/>
          <w:szCs w:val="28"/>
          <w:u w:val="single"/>
          <w:lang w:eastAsia="ru-RU"/>
        </w:rPr>
        <w:t xml:space="preserve"> </w:t>
      </w:r>
      <w:r w:rsidR="00622A1D" w:rsidRPr="00622A1D">
        <w:rPr>
          <w:rFonts w:ascii="Times New Roman" w:eastAsia="Times New Roman" w:hAnsi="Times New Roman" w:cs="Times New Roman"/>
          <w:sz w:val="28"/>
          <w:szCs w:val="28"/>
          <w:u w:val="single"/>
          <w:lang w:eastAsia="ru-RU"/>
        </w:rPr>
        <w:t>Фукалова Наталья Васильевна</w:t>
      </w:r>
      <w:r>
        <w:rPr>
          <w:rFonts w:ascii="Times New Roman" w:eastAsia="Times New Roman" w:hAnsi="Times New Roman" w:cs="Times New Roman"/>
          <w:sz w:val="28"/>
          <w:szCs w:val="28"/>
          <w:u w:val="single"/>
          <w:lang w:eastAsia="ru-RU"/>
        </w:rPr>
        <w:t>, преподаватель.</w:t>
      </w:r>
    </w:p>
    <w:p w:rsidR="00C94B2A" w:rsidRPr="003A4767" w:rsidRDefault="00C94B2A" w:rsidP="00C94B2A">
      <w:pPr>
        <w:widowControl w:val="0"/>
        <w:spacing w:after="0" w:line="240" w:lineRule="auto"/>
        <w:rPr>
          <w:rFonts w:ascii="Times New Roman" w:eastAsia="Times New Roman" w:hAnsi="Times New Roman" w:cs="Times New Roman"/>
          <w:sz w:val="28"/>
          <w:szCs w:val="28"/>
          <w:lang w:eastAsia="ru-RU"/>
        </w:rPr>
      </w:pPr>
    </w:p>
    <w:p w:rsidR="00C94B2A" w:rsidRDefault="00622A1D" w:rsidP="0029398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Default="0029398B" w:rsidP="0029398B">
      <w:pPr>
        <w:widowControl w:val="0"/>
        <w:spacing w:after="0" w:line="240" w:lineRule="auto"/>
        <w:rPr>
          <w:rFonts w:ascii="Times New Roman" w:eastAsia="Times New Roman" w:hAnsi="Times New Roman" w:cs="Times New Roman"/>
          <w:sz w:val="28"/>
          <w:szCs w:val="28"/>
          <w:lang w:eastAsia="ru-RU"/>
        </w:rPr>
      </w:pPr>
    </w:p>
    <w:p w:rsidR="0029398B" w:rsidRPr="003A4767" w:rsidRDefault="0029398B" w:rsidP="0029398B">
      <w:pPr>
        <w:widowControl w:val="0"/>
        <w:spacing w:after="0" w:line="240" w:lineRule="auto"/>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C94B2A" w:rsidRPr="003A4767" w:rsidRDefault="0029398B" w:rsidP="00C94B2A">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bookmarkStart w:id="1" w:name="_Toc358385187"/>
      <w:bookmarkStart w:id="2" w:name="_Toc358385532"/>
      <w:bookmarkStart w:id="3" w:name="_Toc358385861"/>
      <w:bookmarkStart w:id="4" w:name="_Toc359316870"/>
      <w:r w:rsidRPr="003A4767">
        <w:rPr>
          <w:rFonts w:ascii="Times New Roman" w:eastAsia="Times New Roman" w:hAnsi="Times New Roman" w:cs="Times New Roman"/>
          <w:b/>
          <w:sz w:val="28"/>
          <w:szCs w:val="28"/>
          <w:lang w:eastAsia="ru-RU"/>
        </w:rPr>
        <w:t>Содержание</w:t>
      </w:r>
      <w:bookmarkEnd w:id="1"/>
      <w:bookmarkEnd w:id="2"/>
      <w:bookmarkEnd w:id="3"/>
      <w:bookmarkEnd w:id="4"/>
    </w:p>
    <w:p w:rsidR="00C94B2A" w:rsidRPr="003A4767" w:rsidRDefault="00C94B2A" w:rsidP="00C94B2A">
      <w:pPr>
        <w:keepNext/>
        <w:spacing w:before="120" w:after="60" w:line="240" w:lineRule="auto"/>
        <w:jc w:val="center"/>
        <w:outlineLvl w:val="1"/>
        <w:rPr>
          <w:rFonts w:ascii="Times New Roman" w:eastAsia="Times New Roman" w:hAnsi="Times New Roman" w:cs="Times New Roman"/>
          <w:b/>
          <w:sz w:val="28"/>
          <w:szCs w:val="28"/>
          <w:lang w:eastAsia="ru-RU"/>
        </w:rPr>
      </w:pPr>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C94B2A">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4A23E5">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6"/>
        <w:ind w:firstLine="708"/>
        <w:jc w:val="both"/>
        <w:rPr>
          <w:rFonts w:ascii="Times New Roman" w:hAnsi="Times New Roman"/>
          <w:sz w:val="28"/>
          <w:szCs w:val="28"/>
        </w:rPr>
      </w:pPr>
      <w:r w:rsidRPr="003A4767">
        <w:rPr>
          <w:rFonts w:ascii="Times New Roman" w:hAnsi="Times New Roman"/>
          <w:b/>
          <w:sz w:val="28"/>
          <w:szCs w:val="28"/>
        </w:rPr>
        <w:lastRenderedPageBreak/>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профессиональных умений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гостационара</w:t>
      </w:r>
      <w:r w:rsidRPr="00F82AB5">
        <w:rPr>
          <w:rFonts w:ascii="Times New Roman" w:hAnsi="Times New Roman"/>
          <w:sz w:val="28"/>
          <w:szCs w:val="28"/>
        </w:rPr>
        <w:t xml:space="preserve"> и организацией работы среднего медицинскогоперсонала;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Pr>
          <w:sz w:val="28"/>
          <w:szCs w:val="28"/>
        </w:rPr>
        <w:t xml:space="preserve">детьми </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Pr>
          <w:sz w:val="28"/>
          <w:szCs w:val="28"/>
        </w:rPr>
        <w:t xml:space="preserve">детьми </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4"/>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6A4EBA">
          <w:footerReference w:type="even" r:id="rId8"/>
          <w:footerReference w:type="default" r:id="rId9"/>
          <w:pgSz w:w="11907" w:h="16840"/>
          <w:pgMar w:top="992" w:right="1107" w:bottom="540" w:left="1080" w:header="709" w:footer="709" w:gutter="0"/>
          <w:cols w:space="720"/>
          <w:titlePg/>
        </w:sectPr>
      </w:pPr>
      <w:r w:rsidRPr="00A94C90">
        <w:rPr>
          <w:sz w:val="28"/>
          <w:szCs w:val="28"/>
        </w:rPr>
        <w:t>правила использования аппаратуры, оборудования, изделий медицинского назначения</w:t>
      </w:r>
    </w:p>
    <w:p w:rsidR="000941FE" w:rsidRDefault="000941FE" w:rsidP="00947AB5">
      <w:pPr>
        <w:jc w:val="center"/>
        <w:rPr>
          <w:rFonts w:ascii="Times New Roman" w:hAnsi="Times New Roman" w:cs="Times New Roman"/>
          <w:b/>
          <w:sz w:val="28"/>
          <w:szCs w:val="28"/>
        </w:rPr>
      </w:pPr>
      <w:r w:rsidRPr="003A4767">
        <w:rPr>
          <w:rFonts w:ascii="Times New Roman" w:hAnsi="Times New Roman" w:cs="Times New Roman"/>
          <w:b/>
          <w:sz w:val="28"/>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rsidTr="006A4EBA">
        <w:trPr>
          <w:trHeight w:val="340"/>
        </w:trPr>
        <w:tc>
          <w:tcPr>
            <w:tcW w:w="348" w:type="pct"/>
            <w:vMerge w:val="restart"/>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700" w:type="pct"/>
            <w:gridSpan w:val="2"/>
            <w:vMerge w:val="restart"/>
            <w:vAlign w:val="center"/>
          </w:tcPr>
          <w:p w:rsidR="00D67875" w:rsidRPr="007E0ED3" w:rsidRDefault="00D67875" w:rsidP="006A4EBA">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952" w:type="pct"/>
            <w:vMerge w:val="restart"/>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r w:rsidRPr="007E0ED3">
              <w:rPr>
                <w:rFonts w:ascii="Times New Roman" w:hAnsi="Times New Roman"/>
                <w:b/>
                <w:bCs/>
                <w:sz w:val="24"/>
                <w:szCs w:val="24"/>
              </w:rPr>
              <w:t>Всего часов</w:t>
            </w:r>
          </w:p>
        </w:tc>
      </w:tr>
      <w:tr w:rsidR="00D67875" w:rsidRPr="006F271B" w:rsidTr="006A4EBA">
        <w:trPr>
          <w:trHeight w:val="517"/>
        </w:trPr>
        <w:tc>
          <w:tcPr>
            <w:tcW w:w="348" w:type="pct"/>
            <w:vMerge/>
            <w:vAlign w:val="center"/>
          </w:tcPr>
          <w:p w:rsidR="00D67875" w:rsidRPr="007E0ED3" w:rsidRDefault="00D67875" w:rsidP="006A4EBA">
            <w:pPr>
              <w:widowControl w:val="0"/>
              <w:rPr>
                <w:rFonts w:ascii="Times New Roman" w:hAnsi="Times New Roman"/>
                <w:b/>
                <w:bCs/>
                <w:sz w:val="24"/>
                <w:szCs w:val="24"/>
              </w:rPr>
            </w:pPr>
          </w:p>
        </w:tc>
        <w:tc>
          <w:tcPr>
            <w:tcW w:w="3700" w:type="pct"/>
            <w:gridSpan w:val="2"/>
            <w:vMerge/>
            <w:vAlign w:val="center"/>
          </w:tcPr>
          <w:p w:rsidR="00D67875" w:rsidRPr="007E0ED3" w:rsidRDefault="00D67875" w:rsidP="006A4EBA">
            <w:pPr>
              <w:widowControl w:val="0"/>
              <w:rPr>
                <w:rFonts w:ascii="Times New Roman" w:hAnsi="Times New Roman"/>
                <w:b/>
                <w:bCs/>
                <w:sz w:val="24"/>
                <w:szCs w:val="24"/>
              </w:rPr>
            </w:pPr>
          </w:p>
        </w:tc>
        <w:tc>
          <w:tcPr>
            <w:tcW w:w="952" w:type="pct"/>
            <w:vMerge/>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6A4EBA">
        <w:trPr>
          <w:trHeight w:val="517"/>
        </w:trPr>
        <w:tc>
          <w:tcPr>
            <w:tcW w:w="348" w:type="pct"/>
            <w:vMerge/>
            <w:vAlign w:val="center"/>
          </w:tcPr>
          <w:p w:rsidR="00D67875" w:rsidRPr="007E0ED3" w:rsidRDefault="00D67875" w:rsidP="006A4EBA">
            <w:pPr>
              <w:widowControl w:val="0"/>
              <w:rPr>
                <w:rFonts w:ascii="Times New Roman" w:hAnsi="Times New Roman"/>
                <w:b/>
                <w:bCs/>
                <w:sz w:val="24"/>
                <w:szCs w:val="24"/>
              </w:rPr>
            </w:pPr>
          </w:p>
        </w:tc>
        <w:tc>
          <w:tcPr>
            <w:tcW w:w="3700" w:type="pct"/>
            <w:gridSpan w:val="2"/>
            <w:vMerge/>
            <w:vAlign w:val="center"/>
          </w:tcPr>
          <w:p w:rsidR="00D67875" w:rsidRPr="007E0ED3" w:rsidRDefault="00D67875" w:rsidP="006A4EBA">
            <w:pPr>
              <w:widowControl w:val="0"/>
              <w:rPr>
                <w:rFonts w:ascii="Times New Roman" w:hAnsi="Times New Roman"/>
                <w:b/>
                <w:bCs/>
                <w:sz w:val="24"/>
                <w:szCs w:val="24"/>
              </w:rPr>
            </w:pPr>
          </w:p>
        </w:tc>
        <w:tc>
          <w:tcPr>
            <w:tcW w:w="952" w:type="pct"/>
            <w:vMerge/>
            <w:vAlign w:val="center"/>
          </w:tcPr>
          <w:p w:rsidR="00D67875" w:rsidRPr="007E0ED3" w:rsidRDefault="00D67875" w:rsidP="006A4EBA">
            <w:pPr>
              <w:widowControl w:val="0"/>
              <w:tabs>
                <w:tab w:val="right" w:leader="underscore" w:pos="9639"/>
              </w:tabs>
              <w:spacing w:after="0" w:line="240" w:lineRule="auto"/>
              <w:jc w:val="center"/>
              <w:rPr>
                <w:rFonts w:ascii="Times New Roman" w:hAnsi="Times New Roman"/>
                <w:b/>
                <w:bCs/>
                <w:sz w:val="24"/>
                <w:szCs w:val="24"/>
              </w:rPr>
            </w:pPr>
          </w:p>
        </w:tc>
      </w:tr>
      <w:tr w:rsidR="00D67875" w:rsidRPr="006F271B" w:rsidTr="006A4EBA">
        <w:trPr>
          <w:trHeight w:val="340"/>
        </w:trPr>
        <w:tc>
          <w:tcPr>
            <w:tcW w:w="348"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1.</w:t>
            </w:r>
          </w:p>
        </w:tc>
        <w:tc>
          <w:tcPr>
            <w:tcW w:w="3700" w:type="pct"/>
            <w:gridSpan w:val="2"/>
            <w:tcBorders>
              <w:bottom w:val="single" w:sz="4" w:space="0" w:color="auto"/>
            </w:tcBorders>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440A33" w:rsidRDefault="00D67875" w:rsidP="006A4EBA">
            <w:pPr>
              <w:spacing w:after="0" w:line="240" w:lineRule="auto"/>
              <w:jc w:val="center"/>
              <w:rPr>
                <w:rFonts w:ascii="Times New Roman" w:hAnsi="Times New Roman"/>
                <w:sz w:val="24"/>
                <w:szCs w:val="24"/>
              </w:rPr>
            </w:pPr>
            <w:r w:rsidRPr="00440A33">
              <w:rPr>
                <w:rFonts w:ascii="Times New Roman" w:hAnsi="Times New Roman"/>
                <w:sz w:val="24"/>
                <w:szCs w:val="24"/>
              </w:rPr>
              <w:t>1</w:t>
            </w:r>
            <w:r>
              <w:rPr>
                <w:rFonts w:ascii="Times New Roman" w:hAnsi="Times New Roman"/>
                <w:sz w:val="24"/>
                <w:szCs w:val="24"/>
              </w:rPr>
              <w:t>2</w:t>
            </w:r>
          </w:p>
        </w:tc>
      </w:tr>
      <w:tr w:rsidR="00D67875" w:rsidRPr="006F271B" w:rsidTr="006A4EBA">
        <w:trPr>
          <w:trHeight w:val="340"/>
        </w:trPr>
        <w:tc>
          <w:tcPr>
            <w:tcW w:w="348"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 xml:space="preserve">2 </w:t>
            </w:r>
          </w:p>
        </w:tc>
        <w:tc>
          <w:tcPr>
            <w:tcW w:w="3700" w:type="pct"/>
            <w:gridSpan w:val="2"/>
            <w:tcBorders>
              <w:bottom w:val="single" w:sz="4" w:space="0" w:color="auto"/>
            </w:tcBorders>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F82AB5" w:rsidRDefault="00D67875" w:rsidP="006A4EBA">
            <w:pPr>
              <w:spacing w:after="0" w:line="240" w:lineRule="auto"/>
              <w:jc w:val="center"/>
              <w:rPr>
                <w:rFonts w:ascii="Times New Roman" w:hAnsi="Times New Roman"/>
                <w:sz w:val="24"/>
                <w:szCs w:val="24"/>
              </w:rPr>
            </w:pPr>
            <w:r>
              <w:rPr>
                <w:rFonts w:ascii="Times New Roman" w:hAnsi="Times New Roman"/>
                <w:sz w:val="24"/>
                <w:szCs w:val="24"/>
              </w:rPr>
              <w:t>6</w:t>
            </w:r>
          </w:p>
        </w:tc>
      </w:tr>
      <w:tr w:rsidR="00D67875" w:rsidRPr="006F271B" w:rsidTr="006A4EBA">
        <w:trPr>
          <w:trHeight w:val="340"/>
        </w:trPr>
        <w:tc>
          <w:tcPr>
            <w:tcW w:w="348" w:type="pct"/>
            <w:shd w:val="clear" w:color="auto" w:fill="auto"/>
          </w:tcPr>
          <w:p w:rsidR="00D67875" w:rsidRPr="00F82AB5" w:rsidRDefault="00D67875" w:rsidP="006A4EBA">
            <w:pPr>
              <w:spacing w:after="0" w:line="240" w:lineRule="auto"/>
              <w:jc w:val="center"/>
              <w:rPr>
                <w:rFonts w:ascii="Times New Roman" w:hAnsi="Times New Roman"/>
                <w:sz w:val="24"/>
                <w:szCs w:val="24"/>
              </w:rPr>
            </w:pPr>
            <w:r w:rsidRPr="00F82AB5">
              <w:rPr>
                <w:rFonts w:ascii="Times New Roman" w:hAnsi="Times New Roman"/>
                <w:sz w:val="24"/>
                <w:szCs w:val="24"/>
              </w:rPr>
              <w:t>3</w:t>
            </w:r>
          </w:p>
        </w:tc>
        <w:tc>
          <w:tcPr>
            <w:tcW w:w="3700" w:type="pct"/>
            <w:gridSpan w:val="2"/>
            <w:shd w:val="clear" w:color="auto" w:fill="auto"/>
          </w:tcPr>
          <w:p w:rsidR="00D67875" w:rsidRPr="00F82AB5" w:rsidRDefault="00D67875" w:rsidP="006A4EBA">
            <w:pPr>
              <w:spacing w:after="0" w:line="240" w:lineRule="auto"/>
              <w:rPr>
                <w:rFonts w:ascii="Times New Roman" w:hAnsi="Times New Roman"/>
                <w:sz w:val="24"/>
                <w:szCs w:val="24"/>
              </w:rPr>
            </w:pPr>
            <w:r>
              <w:rPr>
                <w:rFonts w:ascii="Times New Roman" w:hAnsi="Times New Roman"/>
                <w:sz w:val="24"/>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952" w:type="pct"/>
            <w:shd w:val="clear" w:color="auto" w:fill="auto"/>
          </w:tcPr>
          <w:p w:rsidR="00D67875" w:rsidRPr="00672128" w:rsidRDefault="00D67875" w:rsidP="006A4EBA">
            <w:pPr>
              <w:spacing w:after="0" w:line="240" w:lineRule="auto"/>
              <w:jc w:val="center"/>
              <w:rPr>
                <w:rFonts w:ascii="Times New Roman" w:hAnsi="Times New Roman"/>
                <w:sz w:val="24"/>
                <w:szCs w:val="24"/>
              </w:rPr>
            </w:pPr>
            <w:r>
              <w:rPr>
                <w:rFonts w:ascii="Times New Roman" w:hAnsi="Times New Roman"/>
                <w:sz w:val="24"/>
                <w:szCs w:val="24"/>
              </w:rPr>
              <w:t>18</w:t>
            </w:r>
          </w:p>
        </w:tc>
      </w:tr>
      <w:tr w:rsidR="00D67875" w:rsidRPr="006F271B" w:rsidTr="006A4EBA">
        <w:trPr>
          <w:trHeight w:val="340"/>
        </w:trPr>
        <w:tc>
          <w:tcPr>
            <w:tcW w:w="348" w:type="pct"/>
            <w:shd w:val="clear" w:color="auto" w:fill="auto"/>
          </w:tcPr>
          <w:p w:rsidR="00D67875" w:rsidRPr="00672128" w:rsidRDefault="00D67875" w:rsidP="006A4EBA">
            <w:pPr>
              <w:spacing w:after="0" w:line="240" w:lineRule="auto"/>
              <w:jc w:val="center"/>
              <w:rPr>
                <w:rFonts w:ascii="Times New Roman" w:hAnsi="Times New Roman"/>
                <w:sz w:val="28"/>
                <w:szCs w:val="28"/>
              </w:rPr>
            </w:pPr>
          </w:p>
        </w:tc>
        <w:tc>
          <w:tcPr>
            <w:tcW w:w="3700" w:type="pct"/>
            <w:gridSpan w:val="2"/>
            <w:shd w:val="clear" w:color="auto" w:fill="auto"/>
          </w:tcPr>
          <w:p w:rsidR="00D67875" w:rsidRPr="00672128" w:rsidRDefault="00D67875" w:rsidP="006A4EBA">
            <w:pPr>
              <w:spacing w:after="0" w:line="240" w:lineRule="auto"/>
              <w:rPr>
                <w:rFonts w:ascii="Times New Roman" w:hAnsi="Times New Roman"/>
                <w:b/>
                <w:sz w:val="28"/>
                <w:szCs w:val="28"/>
              </w:rPr>
            </w:pPr>
            <w:r>
              <w:rPr>
                <w:rFonts w:ascii="Times New Roman" w:hAnsi="Times New Roman"/>
                <w:b/>
                <w:bCs/>
                <w:sz w:val="24"/>
                <w:szCs w:val="24"/>
              </w:rPr>
              <w:t>Итого</w:t>
            </w:r>
          </w:p>
        </w:tc>
        <w:tc>
          <w:tcPr>
            <w:tcW w:w="952" w:type="pct"/>
            <w:shd w:val="clear" w:color="auto" w:fill="auto"/>
          </w:tcPr>
          <w:p w:rsidR="00D67875" w:rsidRPr="00672128" w:rsidRDefault="00D67875" w:rsidP="006A4EBA">
            <w:pPr>
              <w:spacing w:after="0" w:line="240" w:lineRule="auto"/>
              <w:jc w:val="center"/>
              <w:rPr>
                <w:rFonts w:ascii="Times New Roman" w:hAnsi="Times New Roman"/>
                <w:b/>
                <w:sz w:val="24"/>
                <w:szCs w:val="24"/>
              </w:rPr>
            </w:pPr>
            <w:r w:rsidRPr="00672128">
              <w:rPr>
                <w:rFonts w:ascii="Times New Roman" w:hAnsi="Times New Roman"/>
                <w:b/>
                <w:sz w:val="24"/>
                <w:szCs w:val="24"/>
              </w:rPr>
              <w:t>36</w:t>
            </w:r>
          </w:p>
        </w:tc>
      </w:tr>
      <w:tr w:rsidR="00D67875" w:rsidRPr="006F271B" w:rsidTr="006A4EBA">
        <w:trPr>
          <w:trHeight w:val="835"/>
        </w:trPr>
        <w:tc>
          <w:tcPr>
            <w:tcW w:w="1508" w:type="pct"/>
            <w:gridSpan w:val="2"/>
            <w:shd w:val="clear" w:color="auto" w:fill="auto"/>
            <w:vAlign w:val="center"/>
          </w:tcPr>
          <w:p w:rsidR="00D67875" w:rsidRPr="00D42379" w:rsidRDefault="00D67875" w:rsidP="006A4EBA">
            <w:pPr>
              <w:widowControl w:val="0"/>
              <w:tabs>
                <w:tab w:val="right" w:leader="underscore" w:pos="9639"/>
              </w:tabs>
              <w:spacing w:after="0" w:line="240" w:lineRule="auto"/>
              <w:rPr>
                <w:rFonts w:ascii="Times New Roman" w:hAnsi="Times New Roman"/>
                <w:b/>
                <w:bCs/>
                <w:sz w:val="24"/>
                <w:szCs w:val="24"/>
              </w:rPr>
            </w:pPr>
            <w:r w:rsidRPr="00D42379">
              <w:rPr>
                <w:rFonts w:ascii="Times New Roman" w:hAnsi="Times New Roman"/>
                <w:b/>
                <w:bCs/>
                <w:sz w:val="24"/>
                <w:szCs w:val="24"/>
              </w:rPr>
              <w:t>Вид промежуточной аттестации</w:t>
            </w:r>
          </w:p>
        </w:tc>
        <w:tc>
          <w:tcPr>
            <w:tcW w:w="2540" w:type="pct"/>
            <w:shd w:val="clear" w:color="auto" w:fill="auto"/>
            <w:vAlign w:val="center"/>
          </w:tcPr>
          <w:p w:rsidR="00D67875" w:rsidRPr="007E0ED3" w:rsidRDefault="00D67875" w:rsidP="006A4EBA">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зачет</w:t>
            </w:r>
          </w:p>
        </w:tc>
        <w:tc>
          <w:tcPr>
            <w:tcW w:w="952" w:type="pct"/>
            <w:shd w:val="clear" w:color="auto" w:fill="auto"/>
            <w:vAlign w:val="center"/>
          </w:tcPr>
          <w:p w:rsidR="00C4108E" w:rsidRPr="002B3198" w:rsidRDefault="0069031F" w:rsidP="00C4108E">
            <w:pPr>
              <w:widowControl w:val="0"/>
              <w:tabs>
                <w:tab w:val="right" w:leader="underscore" w:pos="9639"/>
              </w:tabs>
              <w:spacing w:after="0" w:line="240" w:lineRule="auto"/>
              <w:jc w:val="center"/>
              <w:rPr>
                <w:rFonts w:ascii="Times New Roman" w:hAnsi="Times New Roman"/>
                <w:bCs/>
                <w:sz w:val="28"/>
                <w:szCs w:val="28"/>
              </w:rPr>
            </w:pPr>
            <w:r>
              <w:rPr>
                <w:rFonts w:ascii="Times New Roman" w:hAnsi="Times New Roman"/>
                <w:bCs/>
                <w:sz w:val="28"/>
                <w:szCs w:val="28"/>
              </w:rPr>
              <w:t>4(хорошо)</w:t>
            </w: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0941FE" w:rsidRPr="003A4767" w:rsidRDefault="000941FE" w:rsidP="00612685">
      <w:pPr>
        <w:widowControl w:val="0"/>
        <w:spacing w:before="100" w:beforeAutospacing="1" w:after="100" w:afterAutospacing="1" w:line="240" w:lineRule="auto"/>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t>График прохождения практики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559"/>
      </w:tblGrid>
      <w:tr w:rsidR="000941FE" w:rsidRPr="003A4767" w:rsidTr="00612685">
        <w:tc>
          <w:tcPr>
            <w:tcW w:w="484"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7738"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559" w:type="dxa"/>
          </w:tcPr>
          <w:p w:rsidR="000941FE" w:rsidRPr="003A4767" w:rsidRDefault="00612685" w:rsidP="00612685">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Д</w:t>
            </w:r>
            <w:r w:rsidR="000941FE" w:rsidRPr="003A4767">
              <w:rPr>
                <w:rFonts w:ascii="Times New Roman" w:hAnsi="Times New Roman" w:cs="Times New Roman"/>
                <w:sz w:val="28"/>
                <w:szCs w:val="28"/>
              </w:rPr>
              <w:t>ата</w:t>
            </w:r>
          </w:p>
        </w:tc>
      </w:tr>
      <w:tr w:rsidR="000941FE" w:rsidRPr="003A4767" w:rsidTr="00612685">
        <w:tc>
          <w:tcPr>
            <w:tcW w:w="484" w:type="dxa"/>
          </w:tcPr>
          <w:p w:rsidR="000941FE" w:rsidRPr="003A4767" w:rsidRDefault="000941FE"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7738" w:type="dxa"/>
          </w:tcPr>
          <w:p w:rsidR="000941FE" w:rsidRPr="00612685" w:rsidRDefault="00612685" w:rsidP="006A4EBA">
            <w:pPr>
              <w:spacing w:after="0" w:line="240" w:lineRule="auto"/>
              <w:jc w:val="both"/>
              <w:rPr>
                <w:rFonts w:ascii="Times New Roman" w:hAnsi="Times New Roman" w:cs="Times New Roman"/>
                <w:sz w:val="28"/>
                <w:szCs w:val="28"/>
              </w:rPr>
            </w:pPr>
            <w:r w:rsidRPr="00612685">
              <w:rPr>
                <w:rFonts w:ascii="Times New Roman" w:hAnsi="Times New Roman"/>
                <w:sz w:val="28"/>
                <w:szCs w:val="24"/>
              </w:rPr>
              <w:t>Сестринский уход за новорожденными и недоношенными детьми (отделение патологии новорожденных)</w:t>
            </w:r>
          </w:p>
        </w:tc>
        <w:tc>
          <w:tcPr>
            <w:tcW w:w="1559" w:type="dxa"/>
          </w:tcPr>
          <w:p w:rsidR="000941FE" w:rsidRDefault="0069031F" w:rsidP="006A4E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01.06</w:t>
            </w:r>
            <w:r w:rsidR="00C4108E">
              <w:rPr>
                <w:rFonts w:ascii="Times New Roman" w:hAnsi="Times New Roman" w:cs="Times New Roman"/>
                <w:sz w:val="28"/>
                <w:szCs w:val="28"/>
              </w:rPr>
              <w:t>.2020</w:t>
            </w:r>
          </w:p>
          <w:p w:rsidR="00C4108E" w:rsidRPr="003A4767" w:rsidRDefault="0069031F" w:rsidP="006A4E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02.06</w:t>
            </w:r>
            <w:r w:rsidR="00C4108E">
              <w:rPr>
                <w:rFonts w:ascii="Times New Roman" w:hAnsi="Times New Roman" w:cs="Times New Roman"/>
                <w:sz w:val="28"/>
                <w:szCs w:val="28"/>
              </w:rPr>
              <w:t>.2020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7738" w:type="dxa"/>
          </w:tcPr>
          <w:p w:rsidR="00612685" w:rsidRPr="00612685" w:rsidRDefault="00612685" w:rsidP="00612685">
            <w:pPr>
              <w:spacing w:after="0" w:line="240" w:lineRule="auto"/>
              <w:rPr>
                <w:rFonts w:ascii="Times New Roman" w:hAnsi="Times New Roman"/>
                <w:sz w:val="28"/>
                <w:szCs w:val="24"/>
              </w:rPr>
            </w:pPr>
            <w:r w:rsidRPr="00612685">
              <w:rPr>
                <w:rFonts w:ascii="Times New Roman" w:hAnsi="Times New Roman"/>
                <w:sz w:val="28"/>
                <w:szCs w:val="24"/>
              </w:rPr>
              <w:t>Сестринский уход при заболеваниях у детей раннего возраста (отделение патологии раннего возраста)</w:t>
            </w:r>
          </w:p>
        </w:tc>
        <w:tc>
          <w:tcPr>
            <w:tcW w:w="1559" w:type="dxa"/>
          </w:tcPr>
          <w:p w:rsidR="00612685" w:rsidRPr="003A4767" w:rsidRDefault="0069031F"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03.06</w:t>
            </w:r>
            <w:r w:rsidR="00C4108E">
              <w:rPr>
                <w:rFonts w:ascii="Times New Roman" w:hAnsi="Times New Roman" w:cs="Times New Roman"/>
                <w:sz w:val="28"/>
                <w:szCs w:val="28"/>
              </w:rPr>
              <w:t>.2020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7738" w:type="dxa"/>
          </w:tcPr>
          <w:p w:rsidR="00612685" w:rsidRPr="00612685" w:rsidRDefault="00612685" w:rsidP="00612685">
            <w:pPr>
              <w:spacing w:after="0" w:line="240" w:lineRule="auto"/>
              <w:jc w:val="both"/>
              <w:rPr>
                <w:rFonts w:ascii="Times New Roman" w:hAnsi="Times New Roman" w:cs="Times New Roman"/>
                <w:sz w:val="28"/>
                <w:szCs w:val="28"/>
              </w:rPr>
            </w:pPr>
            <w:r w:rsidRPr="00612685">
              <w:rPr>
                <w:rFonts w:ascii="Times New Roman" w:hAnsi="Times New Roman"/>
                <w:sz w:val="28"/>
                <w:szCs w:val="24"/>
              </w:rPr>
              <w:t xml:space="preserve">Сестринский уход за больными детьми дошкольного и школьного возраста (гастроэндокринное, онкогематологическое, кардионефрологическое отделения)  </w:t>
            </w:r>
          </w:p>
        </w:tc>
        <w:tc>
          <w:tcPr>
            <w:tcW w:w="1559" w:type="dxa"/>
          </w:tcPr>
          <w:p w:rsidR="00612685" w:rsidRDefault="0069031F"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04.06</w:t>
            </w:r>
            <w:r w:rsidR="00C4108E">
              <w:rPr>
                <w:rFonts w:ascii="Times New Roman" w:hAnsi="Times New Roman" w:cs="Times New Roman"/>
                <w:sz w:val="28"/>
                <w:szCs w:val="28"/>
              </w:rPr>
              <w:t>.20</w:t>
            </w:r>
            <w:r w:rsidR="00EA7483">
              <w:rPr>
                <w:rFonts w:ascii="Times New Roman" w:hAnsi="Times New Roman" w:cs="Times New Roman"/>
                <w:sz w:val="28"/>
                <w:szCs w:val="28"/>
              </w:rPr>
              <w:t>20</w:t>
            </w:r>
          </w:p>
          <w:p w:rsidR="00C4108E" w:rsidRDefault="0069031F"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05.06</w:t>
            </w:r>
            <w:r w:rsidR="00C4108E">
              <w:rPr>
                <w:rFonts w:ascii="Times New Roman" w:hAnsi="Times New Roman" w:cs="Times New Roman"/>
                <w:sz w:val="28"/>
                <w:szCs w:val="28"/>
              </w:rPr>
              <w:t>.20</w:t>
            </w:r>
            <w:r w:rsidR="00EA7483">
              <w:rPr>
                <w:rFonts w:ascii="Times New Roman" w:hAnsi="Times New Roman" w:cs="Times New Roman"/>
                <w:sz w:val="28"/>
                <w:szCs w:val="28"/>
              </w:rPr>
              <w:t>20</w:t>
            </w:r>
          </w:p>
          <w:p w:rsidR="00C4108E" w:rsidRPr="003A4767" w:rsidRDefault="0069031F"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w:t>
            </w:r>
            <w:r w:rsidR="00C4108E">
              <w:rPr>
                <w:rFonts w:ascii="Times New Roman" w:hAnsi="Times New Roman" w:cs="Times New Roman"/>
                <w:sz w:val="28"/>
                <w:szCs w:val="28"/>
              </w:rPr>
              <w:t>.20</w:t>
            </w:r>
            <w:r w:rsidR="00EA7483">
              <w:rPr>
                <w:rFonts w:ascii="Times New Roman" w:hAnsi="Times New Roman" w:cs="Times New Roman"/>
                <w:sz w:val="28"/>
                <w:szCs w:val="28"/>
              </w:rPr>
              <w:t>20</w:t>
            </w:r>
          </w:p>
        </w:tc>
      </w:tr>
      <w:tr w:rsidR="00612685" w:rsidRPr="003A4767" w:rsidTr="00612685">
        <w:tc>
          <w:tcPr>
            <w:tcW w:w="484"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7.</w:t>
            </w:r>
          </w:p>
        </w:tc>
        <w:tc>
          <w:tcPr>
            <w:tcW w:w="7738" w:type="dxa"/>
          </w:tcPr>
          <w:p w:rsidR="00612685" w:rsidRPr="003A4767" w:rsidRDefault="00612685" w:rsidP="00612685">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559" w:type="dxa"/>
          </w:tcPr>
          <w:p w:rsidR="00612685" w:rsidRPr="003A4767" w:rsidRDefault="0069031F" w:rsidP="006126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06.06</w:t>
            </w:r>
            <w:r w:rsidR="00C4108E">
              <w:rPr>
                <w:rFonts w:ascii="Times New Roman" w:hAnsi="Times New Roman" w:cs="Times New Roman"/>
                <w:sz w:val="28"/>
                <w:szCs w:val="28"/>
              </w:rPr>
              <w:t>.20</w:t>
            </w:r>
            <w:r w:rsidR="00EA7483">
              <w:rPr>
                <w:rFonts w:ascii="Times New Roman" w:hAnsi="Times New Roman" w:cs="Times New Roman"/>
                <w:sz w:val="28"/>
                <w:szCs w:val="28"/>
              </w:rPr>
              <w:t>20</w:t>
            </w:r>
          </w:p>
        </w:tc>
      </w:tr>
    </w:tbl>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4A23E5" w:rsidRDefault="000941FE"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4135F4" w:rsidRPr="003A4767" w:rsidRDefault="004135F4" w:rsidP="00D32C39">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p>
    <w:p w:rsidR="004A23E5" w:rsidRPr="00EA7483" w:rsidRDefault="004135F4" w:rsidP="00FB13A4">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29398B">
        <w:rPr>
          <w:rFonts w:ascii="Times New Roman" w:eastAsia="Times New Roman" w:hAnsi="Times New Roman" w:cs="Times New Roman"/>
          <w:sz w:val="28"/>
          <w:szCs w:val="28"/>
          <w:lang w:eastAsia="ru-RU"/>
        </w:rPr>
        <w:t xml:space="preserve">: </w:t>
      </w:r>
      <w:r w:rsidR="0069031F">
        <w:rPr>
          <w:rFonts w:ascii="Times New Roman" w:eastAsia="Times New Roman" w:hAnsi="Times New Roman" w:cs="Times New Roman"/>
          <w:sz w:val="28"/>
          <w:szCs w:val="28"/>
          <w:u w:val="single"/>
          <w:lang w:eastAsia="ru-RU"/>
        </w:rPr>
        <w:t>01. 06.</w:t>
      </w:r>
      <w:r w:rsidR="0029398B" w:rsidRPr="00622A1D">
        <w:rPr>
          <w:rFonts w:ascii="Times New Roman" w:eastAsia="Times New Roman" w:hAnsi="Times New Roman" w:cs="Times New Roman"/>
          <w:sz w:val="28"/>
          <w:szCs w:val="28"/>
          <w:u w:val="single"/>
          <w:lang w:eastAsia="ru-RU"/>
        </w:rPr>
        <w:t xml:space="preserve"> 2020 г.</w:t>
      </w:r>
      <w:r w:rsidRPr="00622A1D">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69031F">
        <w:rPr>
          <w:rFonts w:ascii="Times New Roman" w:eastAsia="Times New Roman" w:hAnsi="Times New Roman" w:cs="Times New Roman"/>
          <w:sz w:val="28"/>
          <w:szCs w:val="28"/>
          <w:lang w:eastAsia="ru-RU"/>
        </w:rPr>
        <w:t>:</w:t>
      </w:r>
      <w:r w:rsidR="00EA7483">
        <w:rPr>
          <w:rFonts w:ascii="Times New Roman" w:eastAsia="Times New Roman" w:hAnsi="Times New Roman" w:cs="Times New Roman"/>
          <w:noProof/>
          <w:sz w:val="28"/>
          <w:szCs w:val="28"/>
          <w:u w:val="single"/>
          <w:lang w:eastAsia="ru-RU"/>
        </w:rPr>
        <w:t xml:space="preserve"> </w:t>
      </w:r>
      <w:r w:rsidR="0069031F">
        <w:rPr>
          <w:rFonts w:ascii="Times New Roman" w:eastAsia="Times New Roman" w:hAnsi="Times New Roman" w:cs="Times New Roman"/>
          <w:noProof/>
          <w:sz w:val="28"/>
          <w:szCs w:val="28"/>
          <w:u w:val="single"/>
          <w:lang w:eastAsia="ru-RU"/>
        </w:rPr>
        <w:t>Буртик</w:t>
      </w:r>
      <w:r w:rsidR="00EA7483">
        <w:rPr>
          <w:rFonts w:ascii="Times New Roman" w:eastAsia="Times New Roman" w:hAnsi="Times New Roman" w:cs="Times New Roman"/>
          <w:noProof/>
          <w:sz w:val="28"/>
          <w:szCs w:val="28"/>
          <w:u w:val="single"/>
          <w:lang w:eastAsia="ru-RU"/>
        </w:rPr>
        <w:t xml:space="preserve"> </w:t>
      </w:r>
      <w:r w:rsidR="00EA7483" w:rsidRPr="00EA7483">
        <w:rPr>
          <w:rFonts w:ascii="Times New Roman" w:eastAsia="Times New Roman" w:hAnsi="Times New Roman" w:cs="Times New Roman"/>
          <w:noProof/>
          <w:sz w:val="28"/>
          <w:szCs w:val="28"/>
          <w:u w:val="single"/>
          <w:lang w:eastAsia="ru-RU"/>
        </w:rPr>
        <w:t xml:space="preserve">                    </w:t>
      </w: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Default="004A23E5"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2B3198" w:rsidRDefault="002B3198" w:rsidP="000941FE">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76"/>
        <w:gridCol w:w="6237"/>
      </w:tblGrid>
      <w:tr w:rsidR="004135F4" w:rsidRPr="003A4767" w:rsidTr="007D2489">
        <w:tc>
          <w:tcPr>
            <w:tcW w:w="730" w:type="dxa"/>
          </w:tcPr>
          <w:p w:rsidR="004135F4" w:rsidRPr="003A4767" w:rsidRDefault="004135F4"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c>
          <w:tcPr>
            <w:tcW w:w="3376" w:type="dxa"/>
          </w:tcPr>
          <w:p w:rsidR="004135F4" w:rsidRPr="003A4767" w:rsidRDefault="004135F4"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tcPr>
          <w:p w:rsidR="004135F4" w:rsidRPr="003A4767" w:rsidRDefault="004A23E5" w:rsidP="006A4EBA">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2B3198" w:rsidTr="00C4108E">
        <w:trPr>
          <w:cantSplit/>
          <w:trHeight w:val="1134"/>
        </w:trPr>
        <w:tc>
          <w:tcPr>
            <w:tcW w:w="730" w:type="dxa"/>
            <w:textDirection w:val="btLr"/>
          </w:tcPr>
          <w:p w:rsidR="004135F4" w:rsidRPr="002B3198" w:rsidRDefault="0069031F" w:rsidP="00C4108E">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01.06</w:t>
            </w:r>
            <w:r w:rsidR="00C4108E" w:rsidRPr="002B3198">
              <w:rPr>
                <w:rFonts w:ascii="Times New Roman" w:hAnsi="Times New Roman" w:cs="Times New Roman"/>
                <w:b/>
                <w:sz w:val="28"/>
                <w:szCs w:val="28"/>
              </w:rPr>
              <w:t>.20</w:t>
            </w:r>
          </w:p>
        </w:tc>
        <w:tc>
          <w:tcPr>
            <w:tcW w:w="3376" w:type="dxa"/>
          </w:tcPr>
          <w:p w:rsidR="004135F4"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новорожденными детьми </w:t>
            </w:r>
          </w:p>
        </w:tc>
        <w:tc>
          <w:tcPr>
            <w:tcW w:w="6237" w:type="dxa"/>
          </w:tcPr>
          <w:p w:rsidR="00623413"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плана </w:t>
            </w:r>
            <w:r w:rsidR="00623413" w:rsidRPr="002B3198">
              <w:rPr>
                <w:rFonts w:ascii="Times New Roman" w:hAnsi="Times New Roman" w:cs="Times New Roman"/>
                <w:sz w:val="24"/>
                <w:szCs w:val="24"/>
              </w:rPr>
              <w:t>мероприятий по уходу за детьми;</w:t>
            </w:r>
          </w:p>
          <w:p w:rsidR="00623413" w:rsidRPr="002B3198" w:rsidRDefault="0069031F" w:rsidP="00623413">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чек листов </w:t>
            </w:r>
            <w:r w:rsidR="00623413" w:rsidRPr="002B3198">
              <w:rPr>
                <w:rFonts w:ascii="Times New Roman" w:hAnsi="Times New Roman" w:cs="Times New Roman"/>
                <w:sz w:val="24"/>
                <w:szCs w:val="24"/>
              </w:rPr>
              <w:t>манипуляций:</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Кормление новорожденных из рожка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Пеленание</w:t>
            </w:r>
          </w:p>
          <w:p w:rsidR="00623413" w:rsidRPr="002B3198" w:rsidRDefault="0069031F" w:rsidP="00431667">
            <w:pPr>
              <w:pStyle w:val="a4"/>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Обработка </w:t>
            </w:r>
            <w:r w:rsidR="00623413" w:rsidRPr="002B3198">
              <w:rPr>
                <w:rFonts w:ascii="Times New Roman" w:hAnsi="Times New Roman" w:cs="Times New Roman"/>
                <w:sz w:val="24"/>
                <w:szCs w:val="24"/>
              </w:rPr>
              <w:t>кожи и слизистых новорожденному ребенку</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пупочной ранки новорожденного ребенка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пуповинного остатка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Обработка слизистой полости рта</w:t>
            </w:r>
          </w:p>
          <w:p w:rsidR="00623413" w:rsidRPr="002B3198" w:rsidRDefault="00623413" w:rsidP="00431667">
            <w:pPr>
              <w:pStyle w:val="a4"/>
              <w:numPr>
                <w:ilvl w:val="0"/>
                <w:numId w:val="5"/>
              </w:numPr>
              <w:spacing w:after="200" w:line="276" w:lineRule="auto"/>
              <w:jc w:val="both"/>
              <w:rPr>
                <w:rFonts w:ascii="Times New Roman" w:hAnsi="Times New Roman" w:cs="Times New Roman"/>
                <w:sz w:val="24"/>
                <w:szCs w:val="24"/>
              </w:rPr>
            </w:pPr>
            <w:r w:rsidRPr="002B3198">
              <w:rPr>
                <w:rFonts w:ascii="Times New Roman" w:hAnsi="Times New Roman" w:cs="Times New Roman"/>
                <w:sz w:val="24"/>
                <w:szCs w:val="24"/>
              </w:rPr>
              <w:t>Проведение контрольного взвешивания</w:t>
            </w:r>
          </w:p>
          <w:p w:rsidR="004A23E5" w:rsidRPr="002B3198" w:rsidRDefault="004A23E5" w:rsidP="00623413">
            <w:pPr>
              <w:spacing w:after="0" w:line="240" w:lineRule="auto"/>
              <w:jc w:val="both"/>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4135F4" w:rsidRPr="002B3198" w:rsidTr="00C4108E">
        <w:trPr>
          <w:cantSplit/>
          <w:trHeight w:val="1134"/>
        </w:trPr>
        <w:tc>
          <w:tcPr>
            <w:tcW w:w="730" w:type="dxa"/>
            <w:textDirection w:val="btLr"/>
          </w:tcPr>
          <w:p w:rsidR="004135F4" w:rsidRPr="002B3198" w:rsidRDefault="0069031F" w:rsidP="00C4108E">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02.06</w:t>
            </w:r>
            <w:r w:rsidR="00C4108E" w:rsidRPr="002B3198">
              <w:rPr>
                <w:rFonts w:ascii="Times New Roman" w:hAnsi="Times New Roman" w:cs="Times New Roman"/>
                <w:b/>
                <w:sz w:val="28"/>
                <w:szCs w:val="28"/>
              </w:rPr>
              <w:t>.20</w:t>
            </w:r>
          </w:p>
        </w:tc>
        <w:tc>
          <w:tcPr>
            <w:tcW w:w="3376" w:type="dxa"/>
          </w:tcPr>
          <w:p w:rsidR="004135F4"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за недоношенными детьми</w:t>
            </w:r>
          </w:p>
        </w:tc>
        <w:tc>
          <w:tcPr>
            <w:tcW w:w="6237" w:type="dxa"/>
          </w:tcPr>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плана </w:t>
            </w:r>
            <w:r w:rsidR="0005171F" w:rsidRPr="002B3198">
              <w:rPr>
                <w:rFonts w:ascii="Times New Roman" w:hAnsi="Times New Roman" w:cs="Times New Roman"/>
                <w:sz w:val="24"/>
                <w:szCs w:val="24"/>
              </w:rPr>
              <w:t>мероприятий по уходу за детьми;</w:t>
            </w:r>
          </w:p>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0005171F" w:rsidRPr="002B3198">
              <w:rPr>
                <w:rFonts w:ascii="Times New Roman" w:hAnsi="Times New Roman" w:cs="Times New Roman"/>
                <w:sz w:val="24"/>
                <w:szCs w:val="24"/>
              </w:rPr>
              <w:t xml:space="preserve">чек </w:t>
            </w:r>
            <w:r>
              <w:rPr>
                <w:rFonts w:ascii="Times New Roman" w:hAnsi="Times New Roman" w:cs="Times New Roman"/>
                <w:sz w:val="24"/>
                <w:szCs w:val="24"/>
              </w:rPr>
              <w:t xml:space="preserve">листов </w:t>
            </w:r>
            <w:r w:rsidR="0005171F" w:rsidRPr="002B3198">
              <w:rPr>
                <w:rFonts w:ascii="Times New Roman" w:hAnsi="Times New Roman" w:cs="Times New Roman"/>
                <w:sz w:val="24"/>
                <w:szCs w:val="24"/>
              </w:rPr>
              <w:t>манипуляций:</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Мытье рук, надевание и снятие перчаток</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Кормление новорожденных через зонд </w:t>
            </w:r>
          </w:p>
          <w:p w:rsidR="0005171F" w:rsidRPr="002B3198" w:rsidRDefault="00623413" w:rsidP="00431667">
            <w:pPr>
              <w:pStyle w:val="a4"/>
              <w:numPr>
                <w:ilvl w:val="0"/>
                <w:numId w:val="6"/>
              </w:numPr>
              <w:spacing w:after="200" w:line="276" w:lineRule="auto"/>
              <w:rPr>
                <w:rFonts w:ascii="Times New Roman" w:eastAsia="Calibri" w:hAnsi="Times New Roman" w:cs="Times New Roman"/>
                <w:sz w:val="24"/>
                <w:szCs w:val="24"/>
              </w:rPr>
            </w:pPr>
            <w:r w:rsidRPr="002B3198">
              <w:rPr>
                <w:rFonts w:ascii="Times New Roman" w:eastAsia="Calibri" w:hAnsi="Times New Roman" w:cs="Times New Roman"/>
                <w:sz w:val="24"/>
                <w:szCs w:val="24"/>
              </w:rPr>
              <w:t>Работа линеоматом</w:t>
            </w:r>
          </w:p>
          <w:p w:rsidR="00623413" w:rsidRPr="002B3198" w:rsidRDefault="0069031F" w:rsidP="00431667">
            <w:pPr>
              <w:pStyle w:val="a4"/>
              <w:numPr>
                <w:ilvl w:val="0"/>
                <w:numId w:val="6"/>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Обработка </w:t>
            </w:r>
            <w:r w:rsidR="0005171F" w:rsidRPr="002B3198">
              <w:rPr>
                <w:rFonts w:ascii="Times New Roman" w:eastAsia="Calibri" w:hAnsi="Times New Roman" w:cs="Times New Roman"/>
                <w:sz w:val="24"/>
                <w:szCs w:val="24"/>
              </w:rPr>
              <w:t>кувеза</w:t>
            </w:r>
          </w:p>
          <w:p w:rsidR="00623413" w:rsidRPr="002B3198" w:rsidRDefault="00623413" w:rsidP="00623413">
            <w:pPr>
              <w:spacing w:after="200" w:line="276" w:lineRule="auto"/>
              <w:ind w:left="1440"/>
              <w:contextualSpacing/>
              <w:rPr>
                <w:rFonts w:ascii="Times New Roman" w:eastAsia="Calibri" w:hAnsi="Times New Roman" w:cs="Times New Roman"/>
                <w:sz w:val="24"/>
                <w:szCs w:val="24"/>
              </w:rPr>
            </w:pPr>
          </w:p>
          <w:p w:rsidR="00623413" w:rsidRPr="002B3198" w:rsidRDefault="00623413" w:rsidP="00623413">
            <w:pPr>
              <w:spacing w:after="200" w:line="276" w:lineRule="auto"/>
              <w:ind w:left="720"/>
              <w:contextualSpacing/>
              <w:rPr>
                <w:rFonts w:ascii="Times New Roman" w:eastAsia="Calibri"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4135F4" w:rsidRPr="002B3198" w:rsidTr="00623413">
        <w:trPr>
          <w:cantSplit/>
          <w:trHeight w:val="1134"/>
        </w:trPr>
        <w:tc>
          <w:tcPr>
            <w:tcW w:w="730" w:type="dxa"/>
            <w:textDirection w:val="btLr"/>
          </w:tcPr>
          <w:p w:rsidR="004135F4" w:rsidRPr="002B3198" w:rsidRDefault="0069031F" w:rsidP="00623413">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03.06</w:t>
            </w:r>
            <w:r w:rsidR="00623413" w:rsidRPr="002B3198">
              <w:rPr>
                <w:rFonts w:ascii="Times New Roman" w:hAnsi="Times New Roman" w:cs="Times New Roman"/>
                <w:b/>
                <w:sz w:val="28"/>
                <w:szCs w:val="28"/>
              </w:rPr>
              <w:t>.20</w:t>
            </w:r>
          </w:p>
        </w:tc>
        <w:tc>
          <w:tcPr>
            <w:tcW w:w="3376" w:type="dxa"/>
          </w:tcPr>
          <w:p w:rsidR="004135F4" w:rsidRPr="002B3198" w:rsidRDefault="00D32C39" w:rsidP="006A4EBA">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при заболеваниях у детей раннего возраста</w:t>
            </w:r>
          </w:p>
        </w:tc>
        <w:tc>
          <w:tcPr>
            <w:tcW w:w="6237" w:type="dxa"/>
          </w:tcPr>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плана  мероприятий по уходу за детьми;</w:t>
            </w:r>
          </w:p>
          <w:p w:rsidR="0005171F" w:rsidRPr="002B3198" w:rsidRDefault="0005171F" w:rsidP="0005171F">
            <w:pPr>
              <w:jc w:val="both"/>
              <w:rPr>
                <w:rFonts w:ascii="Times New Roman" w:hAnsi="Times New Roman" w:cs="Times New Roman"/>
                <w:sz w:val="24"/>
                <w:szCs w:val="24"/>
              </w:rPr>
            </w:pPr>
            <w:r w:rsidRPr="002B3198">
              <w:rPr>
                <w:rFonts w:ascii="Times New Roman" w:hAnsi="Times New Roman" w:cs="Times New Roman"/>
                <w:sz w:val="24"/>
                <w:szCs w:val="24"/>
              </w:rPr>
              <w:t>Составление  чек листов  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Подсчет пульса, дыхания</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дезинфекции предметов ухода за больными и инструментария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Введение  капель в нос</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Антропометрия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Обработка волосистой части головы при гнейсе, обработка ногтей.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Проведение  гигиенической и лечебной ванны грудному ребенку</w:t>
            </w: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p w:rsidR="004A23E5" w:rsidRPr="002B3198" w:rsidRDefault="004A23E5" w:rsidP="006A4EBA">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9031F" w:rsidP="00623413">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04.06</w:t>
            </w:r>
            <w:r w:rsidR="00623413" w:rsidRPr="002B3198">
              <w:rPr>
                <w:rFonts w:ascii="Times New Roman" w:hAnsi="Times New Roman" w:cs="Times New Roman"/>
                <w:b/>
                <w:sz w:val="28"/>
                <w:szCs w:val="28"/>
              </w:rPr>
              <w:t>.20</w:t>
            </w:r>
          </w:p>
        </w:tc>
        <w:tc>
          <w:tcPr>
            <w:tcW w:w="3376" w:type="dxa"/>
          </w:tcPr>
          <w:p w:rsidR="00D32C39"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больными детьми дошкольного и школьного возраста  в гастроэндокриннологии, </w:t>
            </w:r>
          </w:p>
        </w:tc>
        <w:tc>
          <w:tcPr>
            <w:tcW w:w="6237" w:type="dxa"/>
          </w:tcPr>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плана </w:t>
            </w:r>
            <w:r w:rsidR="0005171F" w:rsidRPr="002B3198">
              <w:rPr>
                <w:rFonts w:ascii="Times New Roman" w:hAnsi="Times New Roman" w:cs="Times New Roman"/>
                <w:sz w:val="24"/>
                <w:szCs w:val="24"/>
              </w:rPr>
              <w:t>мероприятий по уходу за детьми;</w:t>
            </w:r>
          </w:p>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чек листов </w:t>
            </w:r>
            <w:r w:rsidR="0005171F" w:rsidRPr="002B3198">
              <w:rPr>
                <w:rFonts w:ascii="Times New Roman" w:hAnsi="Times New Roman" w:cs="Times New Roman"/>
                <w:sz w:val="24"/>
                <w:szCs w:val="24"/>
              </w:rPr>
              <w:t>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крови для биохимического анализа</w:t>
            </w:r>
          </w:p>
          <w:p w:rsidR="0005171F" w:rsidRPr="002B3198" w:rsidRDefault="0069031F" w:rsidP="00431667">
            <w:pPr>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к капельному </w:t>
            </w:r>
            <w:r w:rsidR="0005171F" w:rsidRPr="002B3198">
              <w:rPr>
                <w:rFonts w:ascii="Times New Roman" w:eastAsia="Calibri" w:hAnsi="Times New Roman" w:cs="Times New Roman"/>
                <w:sz w:val="24"/>
                <w:szCs w:val="24"/>
              </w:rPr>
              <w:t>введению лекарственных веществ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Внутривенное струйное введение лекарственных веществ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Дезинфекция и утилизация одноразового инструментария</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Подготовка материала к стерилизации</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Оценка клинического анализа мочи</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9031F" w:rsidP="00623413">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05.06</w:t>
            </w:r>
            <w:r w:rsidR="00623413" w:rsidRPr="002B3198">
              <w:rPr>
                <w:rFonts w:ascii="Times New Roman" w:hAnsi="Times New Roman" w:cs="Times New Roman"/>
                <w:b/>
                <w:sz w:val="28"/>
                <w:szCs w:val="28"/>
              </w:rPr>
              <w:t>.20</w:t>
            </w:r>
          </w:p>
        </w:tc>
        <w:tc>
          <w:tcPr>
            <w:tcW w:w="3376" w:type="dxa"/>
          </w:tcPr>
          <w:p w:rsidR="00D32C39" w:rsidRPr="002B3198" w:rsidRDefault="00D32C39" w:rsidP="00F71086">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Сестринский уход за больными детьми дошкольного и школьного возраста в онкогематологи</w:t>
            </w:r>
            <w:r w:rsidR="00F71086" w:rsidRPr="002B3198">
              <w:rPr>
                <w:rFonts w:ascii="Times New Roman" w:hAnsi="Times New Roman" w:cs="Times New Roman"/>
                <w:sz w:val="28"/>
                <w:szCs w:val="28"/>
              </w:rPr>
              <w:t>и.</w:t>
            </w:r>
          </w:p>
        </w:tc>
        <w:tc>
          <w:tcPr>
            <w:tcW w:w="6237" w:type="dxa"/>
          </w:tcPr>
          <w:p w:rsidR="002B3198"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плана </w:t>
            </w:r>
            <w:r w:rsidR="002B3198" w:rsidRPr="002B3198">
              <w:rPr>
                <w:rFonts w:ascii="Times New Roman" w:hAnsi="Times New Roman" w:cs="Times New Roman"/>
                <w:sz w:val="24"/>
                <w:szCs w:val="24"/>
              </w:rPr>
              <w:t>мероприятий по уходу за детьми;</w:t>
            </w:r>
          </w:p>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чек листов </w:t>
            </w:r>
            <w:r w:rsidR="0005171F" w:rsidRPr="002B3198">
              <w:rPr>
                <w:rFonts w:ascii="Times New Roman" w:hAnsi="Times New Roman" w:cs="Times New Roman"/>
                <w:sz w:val="24"/>
                <w:szCs w:val="24"/>
              </w:rPr>
              <w:t>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Измерение артериального давления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кала на копрограмму, яйца глистов</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Забор кала на бак исследование, скрытую кровь</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очистительной и лекарственной клизмы,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введение газоотводной трубки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Проведение фракционного желудочного зондирования </w:t>
            </w:r>
          </w:p>
          <w:p w:rsidR="0005171F" w:rsidRPr="002B3198" w:rsidRDefault="0069031F" w:rsidP="00431667">
            <w:pPr>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фракционного дуоденального </w:t>
            </w:r>
            <w:r w:rsidR="0005171F" w:rsidRPr="002B3198">
              <w:rPr>
                <w:rFonts w:ascii="Times New Roman" w:eastAsia="Calibri" w:hAnsi="Times New Roman" w:cs="Times New Roman"/>
                <w:sz w:val="24"/>
                <w:szCs w:val="24"/>
              </w:rPr>
              <w:t>зондирования</w:t>
            </w:r>
          </w:p>
          <w:p w:rsidR="0005171F" w:rsidRPr="002B3198" w:rsidRDefault="0005171F" w:rsidP="0005171F">
            <w:pPr>
              <w:jc w:val="both"/>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9031F" w:rsidP="00623413">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06.06</w:t>
            </w:r>
            <w:r w:rsidR="00623413" w:rsidRPr="002B3198">
              <w:rPr>
                <w:rFonts w:ascii="Times New Roman" w:hAnsi="Times New Roman" w:cs="Times New Roman"/>
                <w:b/>
                <w:sz w:val="28"/>
                <w:szCs w:val="28"/>
              </w:rPr>
              <w:t>.20</w:t>
            </w:r>
          </w:p>
        </w:tc>
        <w:tc>
          <w:tcPr>
            <w:tcW w:w="3376" w:type="dxa"/>
          </w:tcPr>
          <w:p w:rsidR="00D32C39" w:rsidRPr="002B3198" w:rsidRDefault="00D32C39" w:rsidP="00F71086">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 xml:space="preserve">Сестринский уход за больными детьми дошкольного и школьного возраста </w:t>
            </w:r>
            <w:r w:rsidR="00F71086" w:rsidRPr="002B3198">
              <w:rPr>
                <w:rFonts w:ascii="Times New Roman" w:hAnsi="Times New Roman" w:cs="Times New Roman"/>
                <w:sz w:val="28"/>
                <w:szCs w:val="28"/>
              </w:rPr>
              <w:t xml:space="preserve">в </w:t>
            </w:r>
            <w:r w:rsidRPr="002B3198">
              <w:rPr>
                <w:rFonts w:ascii="Times New Roman" w:hAnsi="Times New Roman" w:cs="Times New Roman"/>
                <w:sz w:val="28"/>
                <w:szCs w:val="28"/>
              </w:rPr>
              <w:t>кардионефрологи</w:t>
            </w:r>
            <w:r w:rsidR="00F71086" w:rsidRPr="002B3198">
              <w:rPr>
                <w:rFonts w:ascii="Times New Roman" w:hAnsi="Times New Roman" w:cs="Times New Roman"/>
                <w:sz w:val="28"/>
                <w:szCs w:val="28"/>
              </w:rPr>
              <w:t>и</w:t>
            </w:r>
          </w:p>
        </w:tc>
        <w:tc>
          <w:tcPr>
            <w:tcW w:w="6237" w:type="dxa"/>
          </w:tcPr>
          <w:p w:rsidR="0005171F"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плана </w:t>
            </w:r>
            <w:r w:rsidR="0005171F" w:rsidRPr="002B3198">
              <w:rPr>
                <w:rFonts w:ascii="Times New Roman" w:hAnsi="Times New Roman" w:cs="Times New Roman"/>
                <w:sz w:val="24"/>
                <w:szCs w:val="24"/>
              </w:rPr>
              <w:t>мероприятий по уходу за детьми;</w:t>
            </w:r>
          </w:p>
          <w:p w:rsidR="00D32C39" w:rsidRPr="002B3198" w:rsidRDefault="0069031F" w:rsidP="0005171F">
            <w:pPr>
              <w:jc w:val="both"/>
              <w:rPr>
                <w:rFonts w:ascii="Times New Roman" w:hAnsi="Times New Roman" w:cs="Times New Roman"/>
                <w:sz w:val="24"/>
                <w:szCs w:val="24"/>
              </w:rPr>
            </w:pPr>
            <w:r>
              <w:rPr>
                <w:rFonts w:ascii="Times New Roman" w:hAnsi="Times New Roman" w:cs="Times New Roman"/>
                <w:sz w:val="24"/>
                <w:szCs w:val="24"/>
              </w:rPr>
              <w:t xml:space="preserve">Составление чек листов </w:t>
            </w:r>
            <w:r w:rsidR="0005171F" w:rsidRPr="002B3198">
              <w:rPr>
                <w:rFonts w:ascii="Times New Roman" w:hAnsi="Times New Roman" w:cs="Times New Roman"/>
                <w:sz w:val="24"/>
                <w:szCs w:val="24"/>
              </w:rPr>
              <w:t>манипуляций: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Сбор мочи на анализ у детей разного возраста для различных исследований</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Постановка согревающего компресса </w:t>
            </w:r>
          </w:p>
          <w:p w:rsidR="0005171F" w:rsidRPr="002B3198" w:rsidRDefault="0069031F" w:rsidP="00431667">
            <w:pPr>
              <w:numPr>
                <w:ilvl w:val="0"/>
                <w:numId w:val="7"/>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Разведение и введение </w:t>
            </w:r>
            <w:r w:rsidR="0005171F" w:rsidRPr="002B3198">
              <w:rPr>
                <w:rFonts w:ascii="Times New Roman" w:eastAsia="Calibri" w:hAnsi="Times New Roman" w:cs="Times New Roman"/>
                <w:sz w:val="24"/>
                <w:szCs w:val="24"/>
              </w:rPr>
              <w:t xml:space="preserve">антибиотиков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 xml:space="preserve">Наложение горчичников детям разного возраста </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Физическое охлаждение при гипертермии.</w:t>
            </w:r>
          </w:p>
          <w:p w:rsidR="0005171F" w:rsidRPr="002B3198" w:rsidRDefault="0005171F" w:rsidP="00431667">
            <w:pPr>
              <w:numPr>
                <w:ilvl w:val="0"/>
                <w:numId w:val="7"/>
              </w:numPr>
              <w:spacing w:after="200" w:line="276" w:lineRule="auto"/>
              <w:contextualSpacing/>
              <w:rPr>
                <w:rFonts w:ascii="Times New Roman" w:eastAsia="Calibri" w:hAnsi="Times New Roman" w:cs="Times New Roman"/>
                <w:sz w:val="24"/>
                <w:szCs w:val="24"/>
              </w:rPr>
            </w:pPr>
            <w:r w:rsidRPr="002B3198">
              <w:rPr>
                <w:rFonts w:ascii="Times New Roman" w:eastAsia="Calibri" w:hAnsi="Times New Roman" w:cs="Times New Roman"/>
                <w:sz w:val="24"/>
                <w:szCs w:val="24"/>
              </w:rPr>
              <w:t>Оценка клинического анализа мочи</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r w:rsidR="00D32C39" w:rsidRPr="002B3198" w:rsidTr="00623413">
        <w:trPr>
          <w:cantSplit/>
          <w:trHeight w:val="1134"/>
        </w:trPr>
        <w:tc>
          <w:tcPr>
            <w:tcW w:w="730" w:type="dxa"/>
            <w:textDirection w:val="btLr"/>
          </w:tcPr>
          <w:p w:rsidR="00D32C39" w:rsidRPr="002B3198" w:rsidRDefault="0069031F" w:rsidP="00623413">
            <w:pPr>
              <w:spacing w:after="0" w:line="240" w:lineRule="auto"/>
              <w:ind w:left="113" w:right="113"/>
              <w:jc w:val="center"/>
              <w:rPr>
                <w:rFonts w:ascii="Times New Roman" w:hAnsi="Times New Roman" w:cs="Times New Roman"/>
                <w:b/>
                <w:sz w:val="28"/>
                <w:szCs w:val="28"/>
              </w:rPr>
            </w:pPr>
            <w:r>
              <w:rPr>
                <w:rFonts w:ascii="Times New Roman" w:hAnsi="Times New Roman" w:cs="Times New Roman"/>
                <w:b/>
                <w:sz w:val="28"/>
                <w:szCs w:val="28"/>
              </w:rPr>
              <w:t>06.06</w:t>
            </w:r>
            <w:r w:rsidR="00623413" w:rsidRPr="002B3198">
              <w:rPr>
                <w:rFonts w:ascii="Times New Roman" w:hAnsi="Times New Roman" w:cs="Times New Roman"/>
                <w:b/>
                <w:sz w:val="28"/>
                <w:szCs w:val="28"/>
              </w:rPr>
              <w:t>.20</w:t>
            </w:r>
          </w:p>
        </w:tc>
        <w:tc>
          <w:tcPr>
            <w:tcW w:w="3376" w:type="dxa"/>
          </w:tcPr>
          <w:p w:rsidR="00D32C39" w:rsidRPr="002B3198" w:rsidRDefault="00D32C39" w:rsidP="00D32C39">
            <w:pPr>
              <w:spacing w:after="0" w:line="240" w:lineRule="auto"/>
              <w:jc w:val="both"/>
              <w:rPr>
                <w:rFonts w:ascii="Times New Roman" w:hAnsi="Times New Roman" w:cs="Times New Roman"/>
                <w:sz w:val="28"/>
                <w:szCs w:val="28"/>
              </w:rPr>
            </w:pPr>
            <w:r w:rsidRPr="002B3198">
              <w:rPr>
                <w:rFonts w:ascii="Times New Roman" w:hAnsi="Times New Roman" w:cs="Times New Roman"/>
                <w:sz w:val="28"/>
                <w:szCs w:val="28"/>
              </w:rPr>
              <w:t>Зачет по учебной практике</w:t>
            </w:r>
          </w:p>
        </w:tc>
        <w:tc>
          <w:tcPr>
            <w:tcW w:w="6237" w:type="dxa"/>
          </w:tcPr>
          <w:p w:rsidR="00D32C39" w:rsidRPr="002B3198" w:rsidRDefault="002B3198" w:rsidP="002B3198">
            <w:pPr>
              <w:spacing w:after="0" w:line="240" w:lineRule="auto"/>
              <w:rPr>
                <w:rFonts w:ascii="Times New Roman" w:hAnsi="Times New Roman" w:cs="Times New Roman"/>
                <w:sz w:val="24"/>
                <w:szCs w:val="24"/>
              </w:rPr>
            </w:pPr>
            <w:r w:rsidRPr="002B3198">
              <w:rPr>
                <w:rFonts w:ascii="Times New Roman" w:hAnsi="Times New Roman" w:cs="Times New Roman"/>
                <w:sz w:val="24"/>
                <w:szCs w:val="24"/>
              </w:rPr>
              <w:t>Подведение итогов.</w:t>
            </w:r>
          </w:p>
          <w:p w:rsidR="002B3198" w:rsidRPr="002B3198" w:rsidRDefault="002B3198" w:rsidP="002B3198">
            <w:pPr>
              <w:spacing w:after="0" w:line="240" w:lineRule="auto"/>
              <w:rPr>
                <w:rFonts w:ascii="Times New Roman" w:hAnsi="Times New Roman" w:cs="Times New Roman"/>
                <w:sz w:val="24"/>
                <w:szCs w:val="24"/>
              </w:rPr>
            </w:pPr>
            <w:r w:rsidRPr="002B3198">
              <w:rPr>
                <w:rFonts w:ascii="Times New Roman" w:hAnsi="Times New Roman" w:cs="Times New Roman"/>
                <w:sz w:val="24"/>
                <w:szCs w:val="24"/>
              </w:rPr>
              <w:t>Повторение манипуляций.</w:t>
            </w: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p w:rsidR="00D32C39" w:rsidRPr="002B3198" w:rsidRDefault="00D32C39" w:rsidP="00D32C39">
            <w:pPr>
              <w:spacing w:after="0" w:line="240" w:lineRule="auto"/>
              <w:jc w:val="center"/>
              <w:rPr>
                <w:rFonts w:ascii="Times New Roman" w:hAnsi="Times New Roman" w:cs="Times New Roman"/>
                <w:sz w:val="24"/>
                <w:szCs w:val="24"/>
              </w:rPr>
            </w:pPr>
          </w:p>
        </w:tc>
      </w:tr>
    </w:tbl>
    <w:p w:rsidR="0025001B" w:rsidRDefault="0025001B"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AF2503" w:rsidRPr="002B3198" w:rsidRDefault="00AF2503"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Pr="00A7553A" w:rsidRDefault="006F6EAA" w:rsidP="0043472A">
      <w:pPr>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Занятие №1:</w:t>
      </w:r>
      <w:r w:rsidR="00FE3A00" w:rsidRPr="00A7553A">
        <w:rPr>
          <w:rFonts w:ascii="Times New Roman" w:hAnsi="Times New Roman" w:cs="Times New Roman"/>
          <w:b/>
          <w:sz w:val="28"/>
          <w:szCs w:val="28"/>
          <w:u w:val="single"/>
        </w:rPr>
        <w:t xml:space="preserve"> </w:t>
      </w:r>
      <w:r w:rsidR="006A4EBA" w:rsidRPr="00A7553A">
        <w:rPr>
          <w:rFonts w:ascii="Times New Roman" w:hAnsi="Times New Roman" w:cs="Times New Roman"/>
          <w:b/>
          <w:sz w:val="28"/>
          <w:szCs w:val="28"/>
          <w:u w:val="single"/>
        </w:rPr>
        <w:t>«Сест</w:t>
      </w:r>
      <w:r w:rsidR="0069031F">
        <w:rPr>
          <w:rFonts w:ascii="Times New Roman" w:hAnsi="Times New Roman" w:cs="Times New Roman"/>
          <w:b/>
          <w:sz w:val="28"/>
          <w:szCs w:val="28"/>
          <w:u w:val="single"/>
        </w:rPr>
        <w:t xml:space="preserve">ринский уход за новорожденными </w:t>
      </w:r>
      <w:r w:rsidR="006A4EBA" w:rsidRPr="00A7553A">
        <w:rPr>
          <w:rFonts w:ascii="Times New Roman" w:hAnsi="Times New Roman" w:cs="Times New Roman"/>
          <w:b/>
          <w:sz w:val="28"/>
          <w:szCs w:val="28"/>
          <w:u w:val="single"/>
        </w:rPr>
        <w:t>детьми»</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38 недель с массой 3100, возраст 10 суто</w:t>
      </w:r>
      <w:r w:rsidR="0069031F">
        <w:rPr>
          <w:rFonts w:ascii="Times New Roman" w:hAnsi="Times New Roman" w:cs="Times New Roman"/>
          <w:b/>
          <w:sz w:val="24"/>
          <w:szCs w:val="24"/>
        </w:rPr>
        <w:t xml:space="preserve">к, пупочная ранка под корочкой. </w:t>
      </w:r>
      <w:r w:rsidRPr="00A7553A">
        <w:rPr>
          <w:rFonts w:ascii="Times New Roman" w:hAnsi="Times New Roman" w:cs="Times New Roman"/>
          <w:b/>
          <w:sz w:val="24"/>
          <w:szCs w:val="24"/>
        </w:rPr>
        <w:t>Диагноз: Гемолитическая болезнь новорожденного, желтушная форма</w:t>
      </w:r>
      <w:r w:rsidR="0069031F">
        <w:rPr>
          <w:rFonts w:ascii="Times New Roman" w:hAnsi="Times New Roman" w:cs="Times New Roman"/>
          <w:b/>
          <w:sz w:val="24"/>
          <w:szCs w:val="24"/>
        </w:rPr>
        <w:t xml:space="preserve">. Получает </w:t>
      </w:r>
      <w:r w:rsidRPr="00A7553A">
        <w:rPr>
          <w:rFonts w:ascii="Times New Roman" w:hAnsi="Times New Roman" w:cs="Times New Roman"/>
          <w:b/>
          <w:sz w:val="24"/>
          <w:szCs w:val="24"/>
        </w:rPr>
        <w:t>молочную смесь   часа 7 раз в сутки, фототерапию по 12 часов в сутки</w:t>
      </w:r>
    </w:p>
    <w:p w:rsidR="00046EA8" w:rsidRPr="00A7553A" w:rsidRDefault="00046EA8" w:rsidP="0043472A">
      <w:pPr>
        <w:spacing w:after="60" w:line="270" w:lineRule="atLeast"/>
        <w:ind w:left="720" w:right="795"/>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Мероприяти: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покой, оксигенотерапия, тщательный уход за кожей;</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обеспечить ребенку обильное питье, лучше 10%</w:t>
      </w:r>
      <w:r w:rsidRPr="00A7553A">
        <w:rPr>
          <w:rFonts w:ascii="Times New Roman" w:eastAsia="Times New Roman" w:hAnsi="Times New Roman" w:cs="Times New Roman"/>
          <w:sz w:val="24"/>
          <w:szCs w:val="24"/>
          <w:lang w:eastAsia="ru-RU"/>
        </w:rPr>
        <w:br/>
        <w:t>карболен;</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уход за кожей и слизистыми;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контроль за опорожнением кишечника. стул у ребенка должен быть не</w:t>
      </w:r>
      <w:r w:rsidRPr="00A7553A">
        <w:rPr>
          <w:rFonts w:ascii="Times New Roman" w:eastAsia="Times New Roman" w:hAnsi="Times New Roman" w:cs="Times New Roman"/>
          <w:sz w:val="24"/>
          <w:szCs w:val="24"/>
          <w:lang w:eastAsia="ru-RU"/>
        </w:rPr>
        <w:br/>
        <w:t>реже 1-2 раз в сутки;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контроль за диурезом, лучше соотнести количество выпитой и</w:t>
      </w:r>
      <w:r w:rsidRPr="00A7553A">
        <w:rPr>
          <w:rFonts w:ascii="Times New Roman" w:eastAsia="Times New Roman" w:hAnsi="Times New Roman" w:cs="Times New Roman"/>
          <w:sz w:val="24"/>
          <w:szCs w:val="24"/>
          <w:lang w:eastAsia="ru-RU"/>
        </w:rPr>
        <w:br/>
        <w:t>выделенной жидкости;</w:t>
      </w:r>
      <w:r w:rsidRPr="00A7553A">
        <w:rPr>
          <w:rFonts w:ascii="Times New Roman" w:eastAsia="Times New Roman" w:hAnsi="Times New Roman" w:cs="Times New Roman"/>
          <w:sz w:val="24"/>
          <w:szCs w:val="24"/>
          <w:lang w:eastAsia="ru-RU"/>
        </w:rPr>
        <w:br/>
      </w:r>
      <w:r w:rsidRPr="00A7553A">
        <w:rPr>
          <w:rFonts w:ascii="Times New Roman" w:eastAsia="Times New Roman" w:hAnsi="Times New Roman" w:cs="Times New Roman"/>
          <w:sz w:val="24"/>
          <w:szCs w:val="24"/>
          <w:lang w:eastAsia="ru-RU"/>
        </w:rPr>
        <w:sym w:font="Symbol" w:char="F0B7"/>
      </w:r>
      <w:r w:rsidRPr="00A7553A">
        <w:rPr>
          <w:rFonts w:ascii="Times New Roman" w:eastAsia="Times New Roman" w:hAnsi="Times New Roman" w:cs="Times New Roman"/>
          <w:sz w:val="24"/>
          <w:szCs w:val="24"/>
          <w:lang w:eastAsia="ru-RU"/>
        </w:rPr>
        <w:t xml:space="preserve"> мониторинг состояния (поведение, поза, цвет кожи, пульс, дыхание,</w:t>
      </w:r>
      <w:r w:rsidRPr="00A7553A">
        <w:rPr>
          <w:rFonts w:ascii="Times New Roman" w:eastAsia="Times New Roman" w:hAnsi="Times New Roman" w:cs="Times New Roman"/>
          <w:sz w:val="24"/>
          <w:szCs w:val="24"/>
          <w:lang w:eastAsia="ru-RU"/>
        </w:rPr>
        <w:br/>
        <w:t>давление, температура).</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Кормление детей с ГБН в первые дни проводят донорским или пастеризованным материнским молоком (при пастеризации антитела разрушаются). Грудное кормление можно начинать с 5-7 дня жизни при общем удовлетворительном состоянии . Дети, перенесшие ГБН, должны быть под наблюдением педиатра, психоневролога, отоларинголога. Необходимо следить за динамикой крови. Профилактические прививки таким детям до года противопоказаны.</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41 недели неделя с массой 4200, возраст 5 суток, пуповина под скобкой.  Диагноз: Кефалогематома. Состояние после пункции. Получает сцеженное материнское молоко 7 раз в сутки.</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Максимальный покой</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Щадящий режим (</w:t>
      </w:r>
      <w:r w:rsidRPr="00A7553A">
        <w:rPr>
          <w:rFonts w:ascii="Times New Roman" w:hAnsi="Times New Roman" w:cs="Times New Roman"/>
          <w:sz w:val="24"/>
          <w:szCs w:val="24"/>
        </w:rPr>
        <w:t>строго соблюдаться охранительный режим: уменьшение интенсивности звуковых и световых раздражителей; максимально щадящие осмотры, пеленания и выполнения различных процедур; сведение до минимума болезненных назначений; «температурная защита », предупреждающая как охлаждение, так и перегревание, участие матери в уходе за ребенком)</w:t>
      </w:r>
    </w:p>
    <w:p w:rsidR="00046EA8" w:rsidRPr="00A7553A" w:rsidRDefault="00046EA8" w:rsidP="00431667">
      <w:pPr>
        <w:pStyle w:val="a4"/>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Организация мониторинга жизненно важных функций (измерение температуры, ЧДД, пульса, анализы крови, мочи, кала).</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Возвышенный головной конец.</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Кормление по назначению врача сцеженным грудным молоком. При подозрении на травму не прикладываем к груди в течение 3 дней.</w:t>
      </w:r>
      <w:r w:rsidRPr="00A7553A">
        <w:rPr>
          <w:rFonts w:ascii="Times New Roman" w:hAnsi="Times New Roman" w:cs="Times New Roman"/>
          <w:sz w:val="24"/>
          <w:szCs w:val="24"/>
        </w:rPr>
        <w:t xml:space="preserve"> Кормят детей в зависимости от состояния - либо парентерально, либо через желудочный зонд, либо из бутылочки. Причем необходимо помнить, что в первые дни заболевания кормление грудью матери и кормление из бутылочки - чрезмерная нагрузка для ребенка.</w:t>
      </w:r>
    </w:p>
    <w:p w:rsidR="00046EA8" w:rsidRPr="00A7553A" w:rsidRDefault="00046EA8" w:rsidP="00431667">
      <w:pPr>
        <w:pStyle w:val="a4"/>
        <w:numPr>
          <w:ilvl w:val="0"/>
          <w:numId w:val="3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Оксигенотерапия.</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на слизистой языка творожистый налет, молока недостаточно, получает докорм.</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Проветривание палаты, по необходимости оксигенотерапия;</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покой пациенту;</w:t>
      </w:r>
    </w:p>
    <w:p w:rsidR="00046EA8" w:rsidRPr="00A7553A" w:rsidRDefault="00046EA8" w:rsidP="00431667">
      <w:pPr>
        <w:pStyle w:val="a4"/>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lastRenderedPageBreak/>
        <w:t>Организация мониторинга жизненно важных функций (измерение температуры, ЧДД, пульса, анализы крови, мочи, кала</w:t>
      </w:r>
    </w:p>
    <w:p w:rsidR="00046EA8" w:rsidRPr="00A7553A" w:rsidRDefault="00046EA8" w:rsidP="00431667">
      <w:pPr>
        <w:pStyle w:val="a4"/>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Обеспечить тепло новорожденному;</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обработку полости рта новорожденному;</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Выполнение назначений врача ;</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Обучить мать кормлению ребенка грудью;</w:t>
      </w:r>
    </w:p>
    <w:p w:rsidR="00046EA8" w:rsidRPr="00A7553A" w:rsidRDefault="00046EA8" w:rsidP="00431667">
      <w:pPr>
        <w:pStyle w:val="a4"/>
        <w:numPr>
          <w:ilvl w:val="0"/>
          <w:numId w:val="39"/>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Обучить сцеживать молоко;</w:t>
      </w:r>
    </w:p>
    <w:p w:rsidR="00046EA8" w:rsidRPr="00A7553A" w:rsidRDefault="00046EA8" w:rsidP="00431667">
      <w:pPr>
        <w:pStyle w:val="a4"/>
        <w:numPr>
          <w:ilvl w:val="0"/>
          <w:numId w:val="8"/>
        </w:numPr>
        <w:spacing w:after="200" w:line="276" w:lineRule="auto"/>
        <w:jc w:val="both"/>
        <w:rPr>
          <w:rFonts w:ascii="Times New Roman" w:hAnsi="Times New Roman" w:cs="Times New Roman"/>
          <w:b/>
          <w:sz w:val="24"/>
          <w:szCs w:val="24"/>
        </w:rPr>
      </w:pPr>
      <w:r w:rsidRPr="00A7553A">
        <w:rPr>
          <w:rFonts w:ascii="Times New Roman" w:hAnsi="Times New Roman" w:cs="Times New Roman"/>
          <w:b/>
          <w:sz w:val="24"/>
          <w:szCs w:val="24"/>
        </w:rPr>
        <w:t>Ребенок родился на сроке гестации 40 недели неделя с массой 3750, возраст 4 суток, пуповина под скобкой.  Диагноз: Постгипоксическая перинатальная энцефалопатия средней степени тяжести.   Получает оксигенотерапию через маску, сцеженное материнское молоко 7 раз в сутки.</w:t>
      </w:r>
    </w:p>
    <w:p w:rsidR="00046EA8" w:rsidRPr="00A7553A" w:rsidRDefault="00046EA8"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Мероприятия:</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организация охранительного режима;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гигиена палаты;</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кормление ребенка грудным молоком через зонд или из рожка;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организация мониторинга жизненно важных функций (измерение температуры, ЧДД, пульса, анализы крови, мочи, кала).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выполнение назначений врача;</w:t>
      </w:r>
    </w:p>
    <w:p w:rsidR="00046EA8" w:rsidRPr="00A7553A" w:rsidRDefault="00046EA8" w:rsidP="00431667">
      <w:pPr>
        <w:pStyle w:val="a4"/>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обеспечить максимальный покой и щадящий режим.</w:t>
      </w:r>
    </w:p>
    <w:p w:rsidR="006A4EBA" w:rsidRPr="00A7553A" w:rsidRDefault="006A4EBA" w:rsidP="00A7553A">
      <w:pPr>
        <w:jc w:val="both"/>
        <w:rPr>
          <w:rFonts w:ascii="Times New Roman" w:hAnsi="Times New Roman" w:cs="Times New Roman"/>
          <w:sz w:val="24"/>
          <w:szCs w:val="24"/>
        </w:rPr>
      </w:pPr>
    </w:p>
    <w:p w:rsidR="006A4EBA" w:rsidRPr="00A7553A" w:rsidRDefault="006A4EBA"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Составьте чек листы следующих манипуляций:</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Кормление новорожденных из рожка </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Пеленание </w:t>
      </w:r>
    </w:p>
    <w:p w:rsidR="006A4EBA" w:rsidRPr="00A7553A" w:rsidRDefault="0069031F" w:rsidP="00431667">
      <w:pPr>
        <w:pStyle w:val="a4"/>
        <w:numPr>
          <w:ilvl w:val="0"/>
          <w:numId w:val="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Обработка </w:t>
      </w:r>
      <w:r w:rsidR="006A4EBA" w:rsidRPr="00A7553A">
        <w:rPr>
          <w:rFonts w:ascii="Times New Roman" w:hAnsi="Times New Roman" w:cs="Times New Roman"/>
          <w:sz w:val="24"/>
          <w:szCs w:val="24"/>
        </w:rPr>
        <w:t>кожи и слизистых новорожденному ребенку</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Обработка пупочной ранки новорожденного ребенка</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Обработка пуповинного остатка </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Обработка слизистой полости рта</w:t>
      </w:r>
    </w:p>
    <w:p w:rsidR="006A4EBA" w:rsidRPr="00A7553A" w:rsidRDefault="006A4EBA" w:rsidP="00431667">
      <w:pPr>
        <w:pStyle w:val="a4"/>
        <w:numPr>
          <w:ilvl w:val="0"/>
          <w:numId w:val="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Проведение контрольного взвешивания</w:t>
      </w:r>
    </w:p>
    <w:p w:rsidR="006A4EBA" w:rsidRPr="00A7553A" w:rsidRDefault="006A4EBA" w:rsidP="0043472A">
      <w:pPr>
        <w:jc w:val="both"/>
        <w:rPr>
          <w:rFonts w:ascii="Times New Roman" w:hAnsi="Times New Roman" w:cs="Times New Roman"/>
          <w:sz w:val="24"/>
          <w:szCs w:val="24"/>
        </w:rPr>
      </w:pPr>
    </w:p>
    <w:p w:rsidR="006A4EBA" w:rsidRPr="00A7553A" w:rsidRDefault="006A4EBA" w:rsidP="0043472A">
      <w:pPr>
        <w:pStyle w:val="a4"/>
        <w:jc w:val="both"/>
        <w:rPr>
          <w:rFonts w:ascii="Times New Roman" w:hAnsi="Times New Roman" w:cs="Times New Roman"/>
          <w:sz w:val="24"/>
          <w:szCs w:val="24"/>
        </w:rPr>
      </w:pPr>
    </w:p>
    <w:p w:rsidR="006A4EBA" w:rsidRPr="00A7553A" w:rsidRDefault="006A4EBA" w:rsidP="00A7553A">
      <w:pPr>
        <w:pStyle w:val="a4"/>
        <w:ind w:left="1416"/>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Кормление новорожденного из рожка</w:t>
      </w:r>
    </w:p>
    <w:p w:rsidR="006A4EBA" w:rsidRPr="00A7553A" w:rsidRDefault="006A4EBA" w:rsidP="0043472A">
      <w:pPr>
        <w:ind w:left="696" w:right="-107"/>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107"/>
        <w:jc w:val="both"/>
        <w:rPr>
          <w:rFonts w:ascii="Times New Roman" w:hAnsi="Times New Roman" w:cs="Times New Roman"/>
          <w:sz w:val="24"/>
          <w:szCs w:val="24"/>
        </w:rPr>
      </w:pPr>
      <w:r w:rsidRPr="00A7553A">
        <w:rPr>
          <w:rFonts w:ascii="Times New Roman" w:hAnsi="Times New Roman" w:cs="Times New Roman"/>
          <w:sz w:val="24"/>
          <w:szCs w:val="24"/>
        </w:rPr>
        <w:t>- обеспечить ребенку полноценное питание.</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косынка;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марлевая повязка;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мерная бутылочка (рожок);</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стерильная соска;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необходимое количество молочной смеси на одно кормление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(или другой пищи температурой 36-37град.);</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толстая игла для прокалывания соска;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 емкости с 2%раствором соды для обработки сосков и бутылочек.</w:t>
      </w:r>
    </w:p>
    <w:p w:rsidR="006A4EBA" w:rsidRPr="00A7553A" w:rsidRDefault="006A4EBA" w:rsidP="0043472A">
      <w:pPr>
        <w:pStyle w:val="a4"/>
        <w:ind w:left="1416"/>
        <w:jc w:val="both"/>
        <w:rPr>
          <w:rFonts w:ascii="Times New Roman" w:hAnsi="Times New Roman" w:cs="Times New Roman"/>
          <w:b/>
          <w:sz w:val="24"/>
          <w:szCs w:val="24"/>
        </w:rPr>
      </w:pPr>
    </w:p>
    <w:p w:rsidR="006A4EBA" w:rsidRPr="00A7553A" w:rsidRDefault="006A4EBA" w:rsidP="0043472A">
      <w:pPr>
        <w:pStyle w:val="a4"/>
        <w:ind w:left="1416"/>
        <w:jc w:val="both"/>
        <w:rPr>
          <w:rFonts w:ascii="Times New Roman" w:hAnsi="Times New Roman" w:cs="Times New Roman"/>
          <w:sz w:val="24"/>
          <w:szCs w:val="24"/>
        </w:rPr>
      </w:pPr>
    </w:p>
    <w:tbl>
      <w:tblPr>
        <w:tblStyle w:val="a5"/>
        <w:tblW w:w="10490" w:type="dxa"/>
        <w:tblInd w:w="95" w:type="dxa"/>
        <w:tblLook w:val="04A0" w:firstRow="1" w:lastRow="0" w:firstColumn="1" w:lastColumn="0" w:noHBand="0" w:noVBand="1"/>
      </w:tblPr>
      <w:tblGrid>
        <w:gridCol w:w="516"/>
        <w:gridCol w:w="8161"/>
        <w:gridCol w:w="1813"/>
      </w:tblGrid>
      <w:tr w:rsidR="0043472A" w:rsidRPr="00A7553A" w:rsidTr="00FE3A00">
        <w:trPr>
          <w:trHeight w:val="636"/>
        </w:trPr>
        <w:tc>
          <w:tcPr>
            <w:tcW w:w="516"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3"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(родственникам) цель и ход</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выполнения процедуры.</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высушить руки, надеть косынку,</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ребенка к кормлению.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Залить в рожок необходимое количество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свежеприготовленной смеси (молока).</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Если соска новая, проколоть в ней отверстие</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раскаленной иглой.</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соску на бутылочку, проверить скорость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истекания смеси и её температуру, капнув на</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тыльную поверхность своего предплечья.</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Расположить ребенка на руках, с возвышенным</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головным концом.</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Покормить малыша, следя за тем, чтобы во время</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кормления горлышко бутылки было постоянно 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полностью заполнено смесью.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Подержать ребенка в вертикальном положении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2-5мин</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Положить ребенка в кроватку на бок ( или повернуть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голову на бок</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с бутылочки соску, промыть соску и рожок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 проточной водой, а затем замочить в 2%</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растворе соды на 15-20минут, прокипятить в</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дистиллированной воде 30мин или стерилизовать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в сухожаровом шкафу при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-180град 60 минут. Слить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из бутылочки воду и хранить её в закрытой емкости.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bl>
    <w:p w:rsidR="006A4EBA" w:rsidRPr="00A7553A" w:rsidRDefault="006A4EBA" w:rsidP="0043472A">
      <w:pPr>
        <w:jc w:val="both"/>
        <w:rPr>
          <w:rFonts w:ascii="Times New Roman" w:hAnsi="Times New Roman" w:cs="Times New Roman"/>
          <w:sz w:val="24"/>
          <w:szCs w:val="24"/>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Пеленание новорожденного.</w:t>
      </w:r>
    </w:p>
    <w:p w:rsidR="006A4EBA" w:rsidRPr="00A7553A" w:rsidRDefault="006A4EBA" w:rsidP="0043472A">
      <w:pPr>
        <w:ind w:left="696" w:right="-850"/>
        <w:jc w:val="both"/>
        <w:rPr>
          <w:rFonts w:ascii="Times New Roman" w:hAnsi="Times New Roman" w:cs="Times New Roman"/>
          <w:sz w:val="24"/>
          <w:szCs w:val="24"/>
        </w:rPr>
      </w:pP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создание ребенку максимального комфорта.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фланелевая и тонкая пеленка;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подгузник или памперс;</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пеленальный стол, резиновые перчатки;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емкость с дез</w:t>
      </w:r>
      <w:r w:rsidR="00FE3A00" w:rsidRPr="00A7553A">
        <w:rPr>
          <w:rFonts w:ascii="Times New Roman" w:hAnsi="Times New Roman" w:cs="Times New Roman"/>
          <w:sz w:val="24"/>
          <w:szCs w:val="24"/>
        </w:rPr>
        <w:t>инфицирующим раствором, ветошь.</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Обязательные условия:</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использовать метод свободного пеленания ( оставляется небольшое пространство в пеленках для</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свободного движения ребенка);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шапочку надевать при температуре в комнате 22</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С;</w:t>
      </w:r>
    </w:p>
    <w:p w:rsidR="006A4EBA" w:rsidRPr="00A7553A" w:rsidRDefault="006A4EBA" w:rsidP="00A7553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правильная фиксация пеленок (замочек расположен спе</w:t>
      </w:r>
      <w:r w:rsidR="00A7553A" w:rsidRPr="00A7553A">
        <w:rPr>
          <w:rFonts w:ascii="Times New Roman" w:hAnsi="Times New Roman" w:cs="Times New Roman"/>
          <w:sz w:val="24"/>
          <w:szCs w:val="24"/>
        </w:rPr>
        <w:t>реди).</w:t>
      </w:r>
    </w:p>
    <w:tbl>
      <w:tblPr>
        <w:tblStyle w:val="a5"/>
        <w:tblW w:w="10348" w:type="dxa"/>
        <w:tblInd w:w="95" w:type="dxa"/>
        <w:tblLook w:val="04A0" w:firstRow="1" w:lastRow="0" w:firstColumn="1" w:lastColumn="0" w:noHBand="0" w:noVBand="1"/>
      </w:tblPr>
      <w:tblGrid>
        <w:gridCol w:w="567"/>
        <w:gridCol w:w="8195"/>
        <w:gridCol w:w="1586"/>
      </w:tblGrid>
      <w:tr w:rsidR="0043472A" w:rsidRPr="00A7553A" w:rsidTr="00FE3A00">
        <w:trPr>
          <w:trHeight w:val="379"/>
        </w:trPr>
        <w:tc>
          <w:tcPr>
            <w:tcW w:w="56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95"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p w:rsidR="006A4EBA" w:rsidRPr="00A7553A" w:rsidRDefault="006A4EBA" w:rsidP="0043472A">
            <w:pPr>
              <w:jc w:val="both"/>
              <w:rPr>
                <w:rFonts w:ascii="Times New Roman" w:hAnsi="Times New Roman" w:cs="Times New Roman"/>
                <w:b/>
                <w:sz w:val="24"/>
                <w:szCs w:val="24"/>
              </w:rPr>
            </w:pPr>
          </w:p>
        </w:tc>
        <w:tc>
          <w:tcPr>
            <w:tcW w:w="1586"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95"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Отрегулировать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xml:space="preserve"> воды в кране, проверить её</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запястьем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95"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 Обработать пеленальный столик дезинфицирующим раствором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на пеленальном столике пеленки послойно</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(снизу вверх: фланелевая пеленка, тонкая пеленка, подгузник или памперс).</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Распеленать ребенка в кроватке (при необходимости подмыть и осушить пеленкой), положить на пеленальный столик.</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подгузник, для этого: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уложить ребенка  на пеленки так, чтобы широкое основание подгузника приходилось на область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поясницы;</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провести нижний угол подгузника между ножками малыша;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обернуть боковые концы подгузника вокруг тела.</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подгузник можно заменить памперсом.</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Завернуть ребенка в тонкую пеленку: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расположить ребенка на тонкой пеленке так, чтобы верхний её край был на уровне шеи;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одним краем пеленки накрыть плечо ребенка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провести пеленку под другую ручку и между ножек;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другим краем накрыть и зафиксировать второе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плечо;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 подвернуть нижний край пеленки так, чтобы</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оставалось свободное пространство для движения</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ножек ребенка;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 зафиксировать пеленку на уровне середины плеч</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(выше локтевых суставов), «замочек» расположить</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спереди</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Запеленать ребенка в теплую пеленку с ручками: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а) расположить ребенка на фланелевой пеленке так,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чтобы её верхний край располагался на уровне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козелка;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б) одним краем пеленки накрыть и зафиксировать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одно плечо, завести его под спину;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 другим краем пеленки накрыть и зафиксировать</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второе плечо;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 нижний край пленки завернуть как тонкую.</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в кроватку.</w:t>
            </w:r>
          </w:p>
        </w:tc>
        <w:tc>
          <w:tcPr>
            <w:tcW w:w="1586"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95"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рабочую поверхность пеленального стола дезинфицирующим 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586" w:type="dxa"/>
          </w:tcPr>
          <w:p w:rsidR="006A4EBA" w:rsidRPr="00A7553A" w:rsidRDefault="006A4EBA" w:rsidP="0043472A">
            <w:pPr>
              <w:jc w:val="both"/>
              <w:rPr>
                <w:rFonts w:ascii="Times New Roman" w:hAnsi="Times New Roman" w:cs="Times New Roman"/>
                <w:sz w:val="24"/>
                <w:szCs w:val="24"/>
              </w:rPr>
            </w:pPr>
          </w:p>
        </w:tc>
      </w:tr>
    </w:tbl>
    <w:p w:rsidR="00FE3A00" w:rsidRPr="00A7553A" w:rsidRDefault="00FE3A00" w:rsidP="0043472A">
      <w:pPr>
        <w:ind w:left="696" w:right="-850"/>
        <w:jc w:val="both"/>
        <w:rPr>
          <w:rFonts w:ascii="Times New Roman" w:hAnsi="Times New Roman" w:cs="Times New Roman"/>
          <w:b/>
          <w:sz w:val="24"/>
          <w:szCs w:val="24"/>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Обработка пупочной ранки.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Показания</w:t>
      </w:r>
      <w:r w:rsidRPr="00A7553A">
        <w:rPr>
          <w:rFonts w:ascii="Times New Roman" w:hAnsi="Times New Roman" w:cs="Times New Roman"/>
          <w:sz w:val="24"/>
          <w:szCs w:val="24"/>
        </w:rPr>
        <w:t>: «открытая» пупочная ранка.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lastRenderedPageBreak/>
        <w:t>Оснащение</w:t>
      </w:r>
      <w:r w:rsidRPr="00A7553A">
        <w:rPr>
          <w:rFonts w:ascii="Times New Roman" w:hAnsi="Times New Roman" w:cs="Times New Roman"/>
          <w:sz w:val="24"/>
          <w:szCs w:val="24"/>
        </w:rPr>
        <w:t>:</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стерильные ватные шарики;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лоток для обработанного материала;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- 3%р-р перекиси водорода;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- 70%этиловый спирт;</w:t>
      </w:r>
    </w:p>
    <w:p w:rsidR="006A4EBA" w:rsidRPr="00A7553A" w:rsidRDefault="006A4EBA" w:rsidP="0043472A">
      <w:pPr>
        <w:ind w:left="696" w:right="-24"/>
        <w:jc w:val="both"/>
        <w:rPr>
          <w:rFonts w:ascii="Times New Roman" w:hAnsi="Times New Roman" w:cs="Times New Roman"/>
          <w:sz w:val="24"/>
          <w:szCs w:val="24"/>
        </w:rPr>
      </w:pPr>
      <w:r w:rsidRPr="00A7553A">
        <w:rPr>
          <w:rFonts w:ascii="Times New Roman" w:hAnsi="Times New Roman" w:cs="Times New Roman"/>
          <w:sz w:val="24"/>
          <w:szCs w:val="24"/>
        </w:rPr>
        <w:t>- 5%р-р перманганата калия (в условиях стационара);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- 1%р-р бриллиантовой зеленки (в домашних условиях);</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стерильная пипетка;</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пеленания, приготовленный на пеленальном столике;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резиновые перчатки;</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емкость с дезинфицирующим раствором, ветошь.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Обязательные условия</w:t>
      </w:r>
      <w:r w:rsidRPr="00A7553A">
        <w:rPr>
          <w:rFonts w:ascii="Times New Roman" w:hAnsi="Times New Roman" w:cs="Times New Roman"/>
          <w:sz w:val="24"/>
          <w:szCs w:val="24"/>
        </w:rPr>
        <w:t>:</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-при обработке пупочной ранки обязательно растягивать её края ( даже при образовавшейся корочке).</w:t>
      </w:r>
      <w:r w:rsidRPr="00A7553A">
        <w:rPr>
          <w:rFonts w:ascii="Times New Roman" w:hAnsi="Times New Roman" w:cs="Times New Roman"/>
          <w:sz w:val="24"/>
          <w:szCs w:val="24"/>
        </w:rPr>
        <w:br/>
      </w:r>
    </w:p>
    <w:tbl>
      <w:tblPr>
        <w:tblStyle w:val="a5"/>
        <w:tblW w:w="10348" w:type="dxa"/>
        <w:tblInd w:w="95" w:type="dxa"/>
        <w:tblLayout w:type="fixed"/>
        <w:tblLook w:val="04A0" w:firstRow="1" w:lastRow="0" w:firstColumn="1" w:lastColumn="0" w:noHBand="0" w:noVBand="1"/>
      </w:tblPr>
      <w:tblGrid>
        <w:gridCol w:w="567"/>
        <w:gridCol w:w="8647"/>
        <w:gridCol w:w="1134"/>
      </w:tblGrid>
      <w:tr w:rsidR="0043472A" w:rsidRPr="00A7553A" w:rsidTr="00FE3A00">
        <w:trPr>
          <w:trHeight w:val="379"/>
        </w:trPr>
        <w:tc>
          <w:tcPr>
            <w:tcW w:w="56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647" w:type="dxa"/>
          </w:tcPr>
          <w:p w:rsidR="006A4EBA" w:rsidRPr="00A7553A" w:rsidRDefault="006A4EBA" w:rsidP="0043472A">
            <w:pPr>
              <w:jc w:val="both"/>
              <w:rPr>
                <w:rFonts w:ascii="Times New Roman" w:hAnsi="Times New Roman" w:cs="Times New Roman"/>
                <w:b/>
                <w:sz w:val="24"/>
                <w:szCs w:val="24"/>
              </w:rPr>
            </w:pPr>
          </w:p>
          <w:p w:rsidR="006A4EBA" w:rsidRPr="00A7553A" w:rsidRDefault="006A4EBA"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p w:rsidR="006A4EBA" w:rsidRPr="00A7553A" w:rsidRDefault="006A4EBA" w:rsidP="0043472A">
            <w:pPr>
              <w:jc w:val="both"/>
              <w:rPr>
                <w:rFonts w:ascii="Times New Roman" w:hAnsi="Times New Roman" w:cs="Times New Roman"/>
                <w:b/>
                <w:sz w:val="24"/>
                <w:szCs w:val="24"/>
              </w:rPr>
            </w:pPr>
          </w:p>
        </w:tc>
        <w:tc>
          <w:tcPr>
            <w:tcW w:w="1134"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Объяснить маме ( родственникам) цель и ход</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выполнения процедуры.</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64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пеленальный столик дезинфицирующим</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раствором и постелить на него пеленку.</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64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пеленальном столе.</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Хорошо растянуть края пупочной ранки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указательным и большим пальцами левой руки.</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Капнуть из пипетки в ранку 1-2 капли 3% раствора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перекиси водорода, удалить образовавшуюся в ранке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«пену» и корочку стерильной ватной палочкой</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Сохраняя растянутыми края пупочной ранки,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её стерильной ватной палочкой,</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смоченной 70% этиловым спиртом, движением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изнутри к наружи (сбросить палочку в лоток).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кожу вокруг ранки этиловым спиртом с</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помощью ватной палочки движениями от центра к</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периферии (сбросить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Обработать (по необходимости) пупочную ранку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(не затрагивая вокруг ранки) 5%раствором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перманганата калия или спиртовым раствором бриллиантовой зелени с помощью</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ватной палочки (сбросить палочку в лоток).</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Запеленать ребенка и положить в кроватку.</w:t>
            </w:r>
          </w:p>
        </w:tc>
        <w:tc>
          <w:tcPr>
            <w:tcW w:w="1134" w:type="dxa"/>
          </w:tcPr>
          <w:p w:rsidR="006A4EBA" w:rsidRPr="00A7553A" w:rsidRDefault="006A4EBA" w:rsidP="0043472A">
            <w:pPr>
              <w:jc w:val="both"/>
              <w:rPr>
                <w:rFonts w:ascii="Times New Roman" w:hAnsi="Times New Roman" w:cs="Times New Roman"/>
                <w:sz w:val="24"/>
                <w:szCs w:val="24"/>
              </w:rPr>
            </w:pPr>
          </w:p>
        </w:tc>
      </w:tr>
      <w:tr w:rsidR="0043472A" w:rsidRPr="00A7553A" w:rsidTr="00FE3A00">
        <w:tc>
          <w:tcPr>
            <w:tcW w:w="567"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647"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Убрать пеленку с пеленального стола и поместить её в мешок</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lastRenderedPageBreak/>
              <w:t>для грязного белья. Использованные палочки замочить в дез. растворе.</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рабочую поверхность пеленального стола дезинфицирующим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раствором, снять перчатки, вымыть и осушить руки.</w:t>
            </w:r>
          </w:p>
        </w:tc>
        <w:tc>
          <w:tcPr>
            <w:tcW w:w="1134" w:type="dxa"/>
          </w:tcPr>
          <w:p w:rsidR="006A4EBA" w:rsidRPr="00A7553A" w:rsidRDefault="006A4EBA" w:rsidP="0043472A">
            <w:pPr>
              <w:jc w:val="both"/>
              <w:rPr>
                <w:rFonts w:ascii="Times New Roman" w:hAnsi="Times New Roman" w:cs="Times New Roman"/>
                <w:sz w:val="24"/>
                <w:szCs w:val="24"/>
              </w:rPr>
            </w:pPr>
          </w:p>
        </w:tc>
      </w:tr>
    </w:tbl>
    <w:p w:rsidR="006A4EBA" w:rsidRPr="00A7553A" w:rsidRDefault="006A4EBA" w:rsidP="0043472A">
      <w:pPr>
        <w:jc w:val="both"/>
        <w:rPr>
          <w:rFonts w:ascii="Times New Roman" w:hAnsi="Times New Roman" w:cs="Times New Roman"/>
          <w:sz w:val="24"/>
          <w:szCs w:val="24"/>
        </w:rPr>
      </w:pPr>
    </w:p>
    <w:p w:rsidR="006A4EBA" w:rsidRPr="00A7553A" w:rsidRDefault="006A4EBA" w:rsidP="00A7553A">
      <w:pPr>
        <w:ind w:left="696"/>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Туалет слизистой полости рта.</w:t>
      </w:r>
    </w:p>
    <w:p w:rsidR="006A4EBA" w:rsidRPr="00A7553A" w:rsidRDefault="006A4EBA" w:rsidP="0043472A">
      <w:pPr>
        <w:ind w:left="1056"/>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Цель:</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воздействие на возбудителя;</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рассасывание воспалительного процесса.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u w:val="single"/>
        </w:rPr>
        <w:t>Показания:</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стоматиты;</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молочница.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r w:rsidRPr="00A7553A">
        <w:rPr>
          <w:rFonts w:ascii="Times New Roman" w:hAnsi="Times New Roman" w:cs="Times New Roman"/>
          <w:sz w:val="24"/>
          <w:szCs w:val="24"/>
        </w:rPr>
        <w:t>:</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перчатки;</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резиновый баллон;</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стерильные марлевые салфетки, ватные шарики, палочки;</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лекарственные препараты (раствор перманганата калия, раствор фурациллина, раствор соды 2%,    отвар ромашки, шалфея и др.);</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почкообразный лоток;</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шпатель;</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мензурка;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клеенчатый фартук, пеленка.</w:t>
      </w:r>
    </w:p>
    <w:p w:rsidR="00FE3A00" w:rsidRPr="00A7553A" w:rsidRDefault="00FE3A00" w:rsidP="0043472A">
      <w:pPr>
        <w:ind w:left="696"/>
        <w:jc w:val="both"/>
        <w:rPr>
          <w:rFonts w:ascii="Times New Roman" w:hAnsi="Times New Roman" w:cs="Times New Roman"/>
          <w:sz w:val="24"/>
          <w:szCs w:val="24"/>
        </w:rPr>
      </w:pPr>
    </w:p>
    <w:tbl>
      <w:tblPr>
        <w:tblStyle w:val="a5"/>
        <w:tblW w:w="10490" w:type="dxa"/>
        <w:tblInd w:w="95" w:type="dxa"/>
        <w:tblLook w:val="04A0" w:firstRow="1" w:lastRow="0" w:firstColumn="1" w:lastColumn="0" w:noHBand="0" w:noVBand="1"/>
      </w:tblPr>
      <w:tblGrid>
        <w:gridCol w:w="498"/>
        <w:gridCol w:w="8178"/>
        <w:gridCol w:w="1814"/>
      </w:tblGrid>
      <w:tr w:rsidR="0043472A" w:rsidRPr="00A7553A" w:rsidTr="00FE3A00">
        <w:trPr>
          <w:trHeight w:val="636"/>
        </w:trPr>
        <w:tc>
          <w:tcPr>
            <w:tcW w:w="498"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78"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4"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матери и ребенку ход и цель процедуры.</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Налить лекарственный раствор в мензурку.</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78"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Накрыть грудь ребенка пеленкой или фартуком.</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7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Вымыть руки, надеть перчатки</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Подставить почкообразный лоток к сидящему ребенку.</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ребенку младшего возраста можно проводить процедуру в положении на боку, предварительно запеленав его с руками.</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lastRenderedPageBreak/>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маме.</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78"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Убрать использованный материал в дезраствор.</w:t>
            </w:r>
          </w:p>
          <w:p w:rsidR="006A4EBA" w:rsidRPr="00A7553A" w:rsidRDefault="006A4EBA" w:rsidP="0043472A">
            <w:pPr>
              <w:pStyle w:val="a4"/>
              <w:ind w:left="0"/>
              <w:jc w:val="both"/>
              <w:rPr>
                <w:rFonts w:ascii="Times New Roman" w:hAnsi="Times New Roman" w:cs="Times New Roman"/>
                <w:sz w:val="24"/>
                <w:szCs w:val="24"/>
              </w:rPr>
            </w:pP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498"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78"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руки.</w:t>
            </w:r>
          </w:p>
        </w:tc>
        <w:tc>
          <w:tcPr>
            <w:tcW w:w="1814" w:type="dxa"/>
          </w:tcPr>
          <w:p w:rsidR="006A4EBA" w:rsidRPr="00A7553A" w:rsidRDefault="006A4EBA" w:rsidP="0043472A">
            <w:pPr>
              <w:pStyle w:val="a4"/>
              <w:ind w:left="0"/>
              <w:jc w:val="both"/>
              <w:rPr>
                <w:rFonts w:ascii="Times New Roman" w:hAnsi="Times New Roman" w:cs="Times New Roman"/>
                <w:sz w:val="24"/>
                <w:szCs w:val="24"/>
              </w:rPr>
            </w:pPr>
          </w:p>
        </w:tc>
      </w:tr>
    </w:tbl>
    <w:p w:rsidR="006A4EBA" w:rsidRPr="00A7553A" w:rsidRDefault="006A4EBA" w:rsidP="00A7553A">
      <w:pPr>
        <w:jc w:val="center"/>
        <w:rPr>
          <w:rFonts w:ascii="Times New Roman" w:hAnsi="Times New Roman" w:cs="Times New Roman"/>
          <w:sz w:val="24"/>
          <w:szCs w:val="24"/>
          <w:u w:val="single"/>
        </w:rPr>
      </w:pPr>
    </w:p>
    <w:p w:rsidR="006A4EBA" w:rsidRPr="00A7553A" w:rsidRDefault="006A4EBA" w:rsidP="00A7553A">
      <w:pPr>
        <w:ind w:left="696" w:right="-850"/>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Контрольное кормление (взвешивание).</w:t>
      </w:r>
    </w:p>
    <w:p w:rsidR="006A4EBA" w:rsidRPr="00A7553A" w:rsidRDefault="006A4EBA" w:rsidP="0043472A">
      <w:pPr>
        <w:ind w:left="696" w:right="-850"/>
        <w:jc w:val="both"/>
        <w:rPr>
          <w:rFonts w:ascii="Times New Roman" w:hAnsi="Times New Roman" w:cs="Times New Roman"/>
          <w:sz w:val="24"/>
          <w:szCs w:val="24"/>
        </w:rPr>
      </w:pP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Цель:</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определить среднее количество молока, получаемого ребенком при кормлении грудью.</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u w:val="single"/>
        </w:rPr>
        <w:t>Оснащение: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пеленания с памперсом;</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набор для подготовки матери к кормлению;</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чашечные весы;</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дезинфицирующий раствор, ветошь, бумага, ручка.</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Обязательное условие:</w:t>
      </w:r>
    </w:p>
    <w:p w:rsidR="006A4EBA" w:rsidRPr="00A7553A" w:rsidRDefault="006A4EBA" w:rsidP="0043472A">
      <w:pPr>
        <w:ind w:left="696" w:right="-850"/>
        <w:jc w:val="both"/>
        <w:rPr>
          <w:rFonts w:ascii="Times New Roman" w:hAnsi="Times New Roman" w:cs="Times New Roman"/>
          <w:sz w:val="24"/>
          <w:szCs w:val="24"/>
        </w:rPr>
      </w:pPr>
      <w:r w:rsidRPr="00A7553A">
        <w:rPr>
          <w:rFonts w:ascii="Times New Roman" w:hAnsi="Times New Roman" w:cs="Times New Roman"/>
          <w:sz w:val="24"/>
          <w:szCs w:val="24"/>
        </w:rPr>
        <w:t>- в течение суток необходимо провести минимум 3 контрольных кормления (утром, днем и вечером),</w:t>
      </w:r>
    </w:p>
    <w:p w:rsidR="006A4EBA" w:rsidRPr="00A7553A" w:rsidRDefault="006A4EBA" w:rsidP="0043472A">
      <w:pPr>
        <w:ind w:left="696" w:right="-850"/>
        <w:jc w:val="both"/>
        <w:rPr>
          <w:rFonts w:ascii="Times New Roman" w:hAnsi="Times New Roman" w:cs="Times New Roman"/>
          <w:sz w:val="24"/>
          <w:szCs w:val="24"/>
          <w:u w:val="single"/>
        </w:rPr>
      </w:pPr>
      <w:r w:rsidRPr="00A7553A">
        <w:rPr>
          <w:rFonts w:ascii="Times New Roman" w:hAnsi="Times New Roman" w:cs="Times New Roman"/>
          <w:sz w:val="24"/>
          <w:szCs w:val="24"/>
        </w:rPr>
        <w:t>так как в различное время суток у матери разное количество молока.</w:t>
      </w:r>
    </w:p>
    <w:p w:rsidR="006A4EBA" w:rsidRPr="00A7553A" w:rsidRDefault="006A4EBA" w:rsidP="0043472A">
      <w:pPr>
        <w:ind w:left="1056"/>
        <w:jc w:val="both"/>
        <w:rPr>
          <w:rFonts w:ascii="Times New Roman" w:hAnsi="Times New Roman" w:cs="Times New Roman"/>
          <w:sz w:val="24"/>
          <w:szCs w:val="24"/>
        </w:rPr>
      </w:pPr>
      <w:r w:rsidRPr="00A7553A">
        <w:rPr>
          <w:rFonts w:ascii="Times New Roman" w:hAnsi="Times New Roman" w:cs="Times New Roman"/>
          <w:sz w:val="24"/>
          <w:szCs w:val="24"/>
        </w:rPr>
        <w:t>- клеенчатый фартук, пеленка.</w:t>
      </w:r>
    </w:p>
    <w:tbl>
      <w:tblPr>
        <w:tblStyle w:val="a5"/>
        <w:tblW w:w="10490" w:type="dxa"/>
        <w:tblInd w:w="95" w:type="dxa"/>
        <w:tblLook w:val="04A0" w:firstRow="1" w:lastRow="0" w:firstColumn="1" w:lastColumn="0" w:noHBand="0" w:noVBand="1"/>
      </w:tblPr>
      <w:tblGrid>
        <w:gridCol w:w="516"/>
        <w:gridCol w:w="8161"/>
        <w:gridCol w:w="1813"/>
      </w:tblGrid>
      <w:tr w:rsidR="0043472A" w:rsidRPr="00A7553A" w:rsidTr="00FE3A00">
        <w:trPr>
          <w:trHeight w:val="636"/>
        </w:trPr>
        <w:tc>
          <w:tcPr>
            <w:tcW w:w="516"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6A4EBA" w:rsidRPr="00A7553A" w:rsidRDefault="006A4EBA" w:rsidP="0043472A">
            <w:pPr>
              <w:pStyle w:val="a4"/>
              <w:ind w:left="0"/>
              <w:jc w:val="both"/>
              <w:rPr>
                <w:rFonts w:ascii="Times New Roman" w:hAnsi="Times New Roman" w:cs="Times New Roman"/>
                <w:b/>
                <w:sz w:val="24"/>
                <w:szCs w:val="24"/>
              </w:rPr>
            </w:pPr>
          </w:p>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813" w:type="dxa"/>
          </w:tcPr>
          <w:p w:rsidR="006A4EBA" w:rsidRPr="00A7553A" w:rsidRDefault="006A4EBA" w:rsidP="0043472A">
            <w:pPr>
              <w:pStyle w:val="a4"/>
              <w:ind w:left="0"/>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Да/нет</w:t>
            </w: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матери ход и цель процедуры.</w:t>
            </w:r>
          </w:p>
          <w:p w:rsidR="006A4EBA" w:rsidRPr="00A7553A" w:rsidRDefault="006A4EBA" w:rsidP="0043472A">
            <w:pPr>
              <w:pStyle w:val="a4"/>
              <w:ind w:left="0"/>
              <w:jc w:val="both"/>
              <w:rPr>
                <w:rFonts w:ascii="Times New Roman" w:hAnsi="Times New Roman" w:cs="Times New Roman"/>
                <w:sz w:val="24"/>
                <w:szCs w:val="24"/>
              </w:rPr>
            </w:pP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Надеть на ребенка памперс и запеленать.</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Подготовить мать к кормлению.</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Обработать весы дезинфицирующим раствором и подготовить их  к работе.</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Взвесить ребенка и зафиксировать полученную</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массу.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матери для кормления грудью в</w:t>
            </w:r>
          </w:p>
          <w:p w:rsidR="006A4EBA" w:rsidRPr="00A7553A" w:rsidRDefault="006A4EBA" w:rsidP="0043472A">
            <w:pPr>
              <w:jc w:val="both"/>
              <w:rPr>
                <w:rFonts w:ascii="Times New Roman" w:hAnsi="Times New Roman" w:cs="Times New Roman"/>
                <w:sz w:val="24"/>
                <w:szCs w:val="24"/>
              </w:rPr>
            </w:pPr>
            <w:r w:rsidRPr="00A7553A">
              <w:rPr>
                <w:rFonts w:ascii="Times New Roman" w:hAnsi="Times New Roman" w:cs="Times New Roman"/>
                <w:sz w:val="24"/>
                <w:szCs w:val="24"/>
              </w:rPr>
              <w:t>течение 20минут</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Повторно взвесить ребенка ( не меняя пеленок в</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случае мочеиспускания и дефекации)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зафиксировать результат. Определить разницу</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полученных данных ( при взвешивании ребенка до и</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после кормления).</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Передать ребенка маме или положить в кроватку.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Протереть весы дезинфицирующим  раствором,</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lastRenderedPageBreak/>
              <w:t>12.</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Рассчитать необходимое ребенку количество молока</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на одно кормление( объемный или калорийный</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метод).</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r w:rsidR="0043472A" w:rsidRPr="00A7553A" w:rsidTr="00FE3A00">
        <w:tc>
          <w:tcPr>
            <w:tcW w:w="516" w:type="dxa"/>
          </w:tcPr>
          <w:p w:rsidR="006A4EBA" w:rsidRPr="00A7553A" w:rsidRDefault="006A4EBA" w:rsidP="0043472A">
            <w:pPr>
              <w:pStyle w:val="a4"/>
              <w:ind w:left="0"/>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161" w:type="dxa"/>
          </w:tcPr>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Оценить соответствие фактически высосанного</w:t>
            </w:r>
          </w:p>
          <w:p w:rsidR="006A4EBA" w:rsidRPr="00A7553A" w:rsidRDefault="006A4EBA"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молока ребенком долженствующему количеству</w:t>
            </w:r>
          </w:p>
        </w:tc>
        <w:tc>
          <w:tcPr>
            <w:tcW w:w="1813" w:type="dxa"/>
          </w:tcPr>
          <w:p w:rsidR="006A4EBA" w:rsidRPr="00A7553A" w:rsidRDefault="006A4EBA" w:rsidP="0043472A">
            <w:pPr>
              <w:pStyle w:val="a4"/>
              <w:ind w:left="0"/>
              <w:jc w:val="both"/>
              <w:rPr>
                <w:rFonts w:ascii="Times New Roman" w:hAnsi="Times New Roman" w:cs="Times New Roman"/>
                <w:sz w:val="24"/>
                <w:szCs w:val="24"/>
              </w:rPr>
            </w:pPr>
          </w:p>
        </w:tc>
      </w:tr>
    </w:tbl>
    <w:p w:rsidR="00A7553A" w:rsidRDefault="00A7553A" w:rsidP="0043472A">
      <w:pPr>
        <w:jc w:val="both"/>
        <w:rPr>
          <w:rFonts w:ascii="Times New Roman" w:hAnsi="Times New Roman" w:cs="Times New Roman"/>
          <w:sz w:val="24"/>
          <w:szCs w:val="24"/>
        </w:rPr>
      </w:pPr>
    </w:p>
    <w:p w:rsidR="00A7553A" w:rsidRPr="00EA7483" w:rsidRDefault="006F6EAA" w:rsidP="00EA7483">
      <w:pPr>
        <w:spacing w:after="200" w:line="276" w:lineRule="auto"/>
        <w:rPr>
          <w:rFonts w:ascii="Times New Roman" w:eastAsia="Calibri" w:hAnsi="Times New Roman" w:cs="Times New Roman"/>
          <w:b/>
          <w:sz w:val="28"/>
          <w:szCs w:val="24"/>
          <w:u w:val="single"/>
        </w:rPr>
      </w:pPr>
      <w:r>
        <w:rPr>
          <w:rFonts w:ascii="Times New Roman" w:hAnsi="Times New Roman" w:cs="Times New Roman"/>
          <w:b/>
          <w:sz w:val="28"/>
          <w:szCs w:val="28"/>
          <w:u w:val="single"/>
        </w:rPr>
        <w:t>Занятие №2:</w:t>
      </w:r>
      <w:r w:rsidR="00EA7483" w:rsidRPr="00EA7483">
        <w:rPr>
          <w:rFonts w:ascii="Times New Roman" w:eastAsia="Calibri" w:hAnsi="Times New Roman" w:cs="Times New Roman"/>
          <w:b/>
          <w:sz w:val="28"/>
          <w:szCs w:val="28"/>
          <w:u w:val="single"/>
        </w:rPr>
        <w:t xml:space="preserve"> «</w:t>
      </w:r>
      <w:r w:rsidR="00EA7483" w:rsidRPr="00EA7483">
        <w:rPr>
          <w:rFonts w:ascii="Times New Roman" w:eastAsia="Calibri" w:hAnsi="Times New Roman" w:cs="Times New Roman"/>
          <w:b/>
          <w:sz w:val="28"/>
          <w:szCs w:val="24"/>
          <w:u w:val="single"/>
        </w:rPr>
        <w:t xml:space="preserve">Сестринский уход за </w:t>
      </w:r>
      <w:r w:rsidR="0069031F">
        <w:rPr>
          <w:rFonts w:ascii="Times New Roman" w:eastAsia="Calibri" w:hAnsi="Times New Roman" w:cs="Times New Roman"/>
          <w:b/>
          <w:sz w:val="28"/>
          <w:szCs w:val="24"/>
          <w:u w:val="single"/>
        </w:rPr>
        <w:t xml:space="preserve">недоношенными </w:t>
      </w:r>
      <w:r w:rsidR="00EA7483" w:rsidRPr="00EA7483">
        <w:rPr>
          <w:rFonts w:ascii="Times New Roman" w:eastAsia="Calibri" w:hAnsi="Times New Roman" w:cs="Times New Roman"/>
          <w:b/>
          <w:sz w:val="28"/>
          <w:szCs w:val="24"/>
          <w:u w:val="single"/>
        </w:rPr>
        <w:t>детьми»</w:t>
      </w:r>
    </w:p>
    <w:p w:rsidR="00EA7483" w:rsidRPr="00EA7483" w:rsidRDefault="00EA7483" w:rsidP="00EA7483">
      <w:pPr>
        <w:numPr>
          <w:ilvl w:val="0"/>
          <w:numId w:val="43"/>
        </w:numPr>
        <w:spacing w:after="200" w:line="276" w:lineRule="auto"/>
        <w:contextualSpacing/>
        <w:rPr>
          <w:rFonts w:ascii="Times New Roman" w:eastAsia="Calibri" w:hAnsi="Times New Roman" w:cs="Times New Roman"/>
          <w:b/>
          <w:sz w:val="24"/>
          <w:szCs w:val="24"/>
        </w:rPr>
      </w:pPr>
      <w:r w:rsidRPr="00EA7483">
        <w:rPr>
          <w:rFonts w:ascii="Times New Roman" w:eastAsia="Calibri" w:hAnsi="Times New Roman" w:cs="Times New Roman"/>
          <w:b/>
          <w:sz w:val="24"/>
          <w:szCs w:val="24"/>
        </w:rPr>
        <w:t>Ребенок родился на сроке гестации 30 недель с массой 1250, возраст 14 суток, пупочная ранка под корочкой  Диагноз: новорожденный с ОНМТ Получает режим кувеза, грудное молоко и фортификатор через зонд с помощью инфузомата.</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Уход на новорожденными с ОНМТ на посту интенсивной терапии:</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shd w:val="clear" w:color="auto" w:fill="FFFFFF"/>
        </w:rPr>
        <w:t>Соблюдать санитарно-эпидемиологический режим в палате для выхаживания недоношенных детей</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Оказание сестринского ухода со стражайщим соблюдением асептики;</w:t>
      </w:r>
    </w:p>
    <w:p w:rsidR="00EA7483" w:rsidRPr="00EA7483" w:rsidRDefault="00EA7483" w:rsidP="00EA7483">
      <w:pPr>
        <w:numPr>
          <w:ilvl w:val="0"/>
          <w:numId w:val="47"/>
        </w:numPr>
        <w:spacing w:after="200" w:line="276" w:lineRule="auto"/>
        <w:contextualSpacing/>
        <w:rPr>
          <w:rFonts w:ascii="Times New Roman" w:eastAsia="Calibri" w:hAnsi="Times New Roman" w:cs="Times New Roman"/>
          <w:sz w:val="24"/>
          <w:szCs w:val="24"/>
        </w:rPr>
      </w:pPr>
      <w:r w:rsidRPr="00EA7483">
        <w:rPr>
          <w:rFonts w:ascii="Times New Roman" w:eastAsia="Times New Roman" w:hAnsi="Times New Roman" w:cs="Times New Roman"/>
          <w:sz w:val="24"/>
          <w:szCs w:val="24"/>
          <w:lang w:eastAsia="ru-RU"/>
        </w:rPr>
        <w:t>Обеспечить грудное молоко и</w:t>
      </w:r>
      <w:r w:rsidRPr="00EA7483">
        <w:rPr>
          <w:rFonts w:ascii="Times New Roman" w:eastAsia="Calibri" w:hAnsi="Times New Roman" w:cs="Times New Roman"/>
          <w:b/>
          <w:sz w:val="24"/>
          <w:szCs w:val="24"/>
        </w:rPr>
        <w:t xml:space="preserve">  </w:t>
      </w:r>
      <w:r w:rsidRPr="00EA7483">
        <w:rPr>
          <w:rFonts w:ascii="Times New Roman" w:eastAsia="Calibri" w:hAnsi="Times New Roman" w:cs="Times New Roman"/>
          <w:sz w:val="24"/>
          <w:szCs w:val="24"/>
        </w:rPr>
        <w:t>фортификатор через зонд с помощью инфузомата.</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Установка влажности и температурного режима в инкубаторе;</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Светоизолирующая накидка на инкубатор, «гнездо»;</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Оксигенотерапия;;</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Термометрия(кожная);</w:t>
      </w:r>
    </w:p>
    <w:p w:rsidR="00EA7483" w:rsidRPr="00EA7483" w:rsidRDefault="00EA7483" w:rsidP="00EA7483">
      <w:pPr>
        <w:numPr>
          <w:ilvl w:val="0"/>
          <w:numId w:val="47"/>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Взвешивание предпочтительно в инкубаторе;</w:t>
      </w:r>
    </w:p>
    <w:p w:rsidR="00EA7483" w:rsidRPr="00EA7483" w:rsidRDefault="00EA7483" w:rsidP="00EA7483">
      <w:pPr>
        <w:numPr>
          <w:ilvl w:val="0"/>
          <w:numId w:val="47"/>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Контроль АД , ЧДД, ЧСС,</w:t>
      </w:r>
      <w:r w:rsidRPr="00EA7483">
        <w:rPr>
          <w:rFonts w:ascii="Times New Roman" w:eastAsia="Times New Roman" w:hAnsi="Times New Roman" w:cs="Times New Roman"/>
          <w:sz w:val="24"/>
          <w:szCs w:val="24"/>
          <w:lang w:val="en-US" w:eastAsia="ru-RU"/>
        </w:rPr>
        <w:t>t</w:t>
      </w:r>
      <w:r w:rsidRPr="00EA7483">
        <w:rPr>
          <w:rFonts w:ascii="Times New Roman" w:eastAsia="Times New Roman" w:hAnsi="Times New Roman" w:cs="Times New Roman"/>
          <w:sz w:val="24"/>
          <w:szCs w:val="24"/>
          <w:lang w:eastAsia="ru-RU"/>
        </w:rPr>
        <w:t>;</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Осуществление ухода за кожей и слизистыми  ребенка ;</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Обеспечить сбор материала для лабораторного  исследования;</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Обработка кувеза;</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Выполнение назначений врача;</w:t>
      </w:r>
    </w:p>
    <w:p w:rsidR="00EA7483" w:rsidRPr="00EA7483" w:rsidRDefault="00EA7483" w:rsidP="00EA7483">
      <w:pPr>
        <w:numPr>
          <w:ilvl w:val="0"/>
          <w:numId w:val="4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Обучение родителей приемам выхаживания ребенка в домашних условиях.</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Рекомендуется изменять положение тела ребенка каждые 3 часа.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Стенки «гнезда» должны формировать опору голове и конечностям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 положении на боку и на спине ось позвоночника должна совпадать с направлением взгляда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Инкубатор, пеленки, весы и др. подлежат предварительному нагреву до контакта с кожей ребенка.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Количество болевых раздражителей должно быть сведено к необходимому минимуму.</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Предпочтение отдается малотравматичным методикам забора крови-из венозного артериального катетеров.</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Контакт с ребенком должен быть бережным и минимальным.</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Между процедурами рекомендуются периоды покоя.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Приглушенное общее освещение рекомендуется всегда, когда это возможно. Для манипуляций используется локальное освещение.</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Глаза ребенка во время манипуляций должны защищаться от прямого яркого света индивидуальной салфеткой (очками).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Использование мобильных телефонов в палатах запрещается.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Активные и тяжелобольные новорожденные должны быть</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территориально разделены.</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Реакция на звук активированного тревожного сигнала аппаратуры должна быть быстрой и своевременной.</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Субстратом выбора для начала и последующего проведения энтерального питания должно быть только грудное молоко!</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Начинать энтеральное питание желательно с первых 24 часов жизни, при стабильном состоянии.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lastRenderedPageBreak/>
        <w:t>В случае отсутствия возможности обеспечить ребенка грудным молоком,назначается специализированная адаптированная молочная использовать стерильную, готовую к применению жидкую смесь).</w:t>
      </w: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numPr>
          <w:ilvl w:val="0"/>
          <w:numId w:val="43"/>
        </w:numPr>
        <w:spacing w:after="200" w:line="276" w:lineRule="auto"/>
        <w:contextualSpacing/>
        <w:rPr>
          <w:rFonts w:ascii="Times New Roman" w:eastAsia="Calibri" w:hAnsi="Times New Roman" w:cs="Times New Roman"/>
          <w:b/>
          <w:sz w:val="24"/>
          <w:szCs w:val="24"/>
        </w:rPr>
      </w:pPr>
      <w:r w:rsidRPr="00EA7483">
        <w:rPr>
          <w:rFonts w:ascii="Times New Roman" w:eastAsia="Calibri" w:hAnsi="Times New Roman" w:cs="Times New Roman"/>
          <w:b/>
          <w:sz w:val="24"/>
          <w:szCs w:val="24"/>
        </w:rPr>
        <w:t>Ребенок родился на сроке гестации 34 недели неделя с массой 1870, возраст 7 суток, пуповина под скобкой.  Диагноз: Диабетическая фетопатия. Персистирующая гипогликемия</w:t>
      </w:r>
      <w:r w:rsidR="0069031F">
        <w:rPr>
          <w:rFonts w:ascii="Times New Roman" w:eastAsia="Calibri" w:hAnsi="Times New Roman" w:cs="Times New Roman"/>
          <w:b/>
          <w:sz w:val="24"/>
          <w:szCs w:val="24"/>
        </w:rPr>
        <w:t>.</w:t>
      </w:r>
      <w:r w:rsidRPr="00EA7483">
        <w:rPr>
          <w:rFonts w:ascii="Times New Roman" w:eastAsia="Calibri" w:hAnsi="Times New Roman" w:cs="Times New Roman"/>
          <w:b/>
          <w:sz w:val="24"/>
          <w:szCs w:val="24"/>
        </w:rPr>
        <w:t xml:space="preserve"> Получает режим кувеза, сцеженное материнское молоко 7 раз в сутки через зонд порционно по 30 мл</w:t>
      </w:r>
    </w:p>
    <w:p w:rsidR="00EA7483" w:rsidRPr="00EA7483" w:rsidRDefault="00EA7483" w:rsidP="00EA7483">
      <w:pPr>
        <w:numPr>
          <w:ilvl w:val="0"/>
          <w:numId w:val="44"/>
        </w:numPr>
        <w:spacing w:after="200" w:line="276" w:lineRule="auto"/>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shd w:val="clear" w:color="auto" w:fill="FFFFFF"/>
        </w:rPr>
        <w:t>Соблюдать санитарно-эпидемиологический режим в палате для выхаживания недоношенных детей;</w:t>
      </w:r>
    </w:p>
    <w:p w:rsidR="00EA7483" w:rsidRPr="00EA7483" w:rsidRDefault="00EA7483" w:rsidP="00EA7483">
      <w:pPr>
        <w:numPr>
          <w:ilvl w:val="0"/>
          <w:numId w:val="44"/>
        </w:numPr>
        <w:shd w:val="clear" w:color="auto" w:fill="FFFFFF"/>
        <w:spacing w:before="225" w:after="100" w:line="288" w:lineRule="atLeast"/>
        <w:ind w:right="525"/>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Осуществлять регулярный гигиенически</w:t>
      </w:r>
      <w:r w:rsidR="0069031F">
        <w:rPr>
          <w:rFonts w:ascii="Times New Roman" w:eastAsia="Times New Roman" w:hAnsi="Times New Roman" w:cs="Times New Roman"/>
          <w:sz w:val="24"/>
          <w:szCs w:val="24"/>
          <w:lang w:eastAsia="ru-RU"/>
        </w:rPr>
        <w:t>й уход за недоношенным ребенком</w:t>
      </w:r>
      <w:r w:rsidRPr="00EA7483">
        <w:rPr>
          <w:rFonts w:ascii="Times New Roman" w:eastAsia="Times New Roman" w:hAnsi="Times New Roman" w:cs="Times New Roman"/>
          <w:sz w:val="24"/>
          <w:szCs w:val="24"/>
          <w:lang w:eastAsia="ru-RU"/>
        </w:rPr>
        <w:t>;</w:t>
      </w:r>
    </w:p>
    <w:p w:rsidR="00EA7483" w:rsidRPr="00EA7483" w:rsidRDefault="00EA7483" w:rsidP="00EA7483">
      <w:pPr>
        <w:numPr>
          <w:ilvl w:val="0"/>
          <w:numId w:val="44"/>
        </w:numPr>
        <w:shd w:val="clear" w:color="auto" w:fill="FFFFFF"/>
        <w:spacing w:before="225" w:after="100" w:line="288" w:lineRule="atLeast"/>
        <w:ind w:right="525"/>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xml:space="preserve"> Осуществлять регулярный контроль за состоянием недоношенного ребенка: ЧДД, пульс, температура, вес, характер и частота стула, срыгивания;</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Кювез или кроватка с подогревом (профилактика гипотермии);</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Взвешивание предпочтительно в инкубаторе;</w:t>
      </w:r>
    </w:p>
    <w:p w:rsidR="00EA7483" w:rsidRPr="00EA7483" w:rsidRDefault="0069031F"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Оксигенотерапия</w:t>
      </w:r>
      <w:r w:rsidR="00EA7483" w:rsidRPr="00EA7483">
        <w:rPr>
          <w:rFonts w:ascii="Times New Roman" w:eastAsia="Times New Roman" w:hAnsi="Times New Roman" w:cs="Times New Roman"/>
          <w:sz w:val="24"/>
          <w:szCs w:val="24"/>
          <w:lang w:eastAsia="ru-RU"/>
        </w:rPr>
        <w:t>;</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Оказание сестринского ухода со стражайщим соблюдением асептики;</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Установка влажности и температурного режима в инкубаторе;</w:t>
      </w:r>
    </w:p>
    <w:p w:rsidR="00EA7483" w:rsidRPr="00EA7483" w:rsidRDefault="00EA7483"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Снижение уровня сенсорной стимуляции до минимума в помещении;</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Светоизолирующая накидка на инкубатор, «гнездо»;</w:t>
      </w:r>
    </w:p>
    <w:p w:rsidR="00EA7483" w:rsidRPr="00EA7483" w:rsidRDefault="00EA7483" w:rsidP="00EA7483">
      <w:pPr>
        <w:numPr>
          <w:ilvl w:val="0"/>
          <w:numId w:val="44"/>
        </w:numPr>
        <w:spacing w:after="200" w:line="276" w:lineRule="auto"/>
        <w:contextualSpacing/>
        <w:rPr>
          <w:rFonts w:ascii="Times New Roman" w:eastAsia="Calibri" w:hAnsi="Times New Roman" w:cs="Times New Roman"/>
          <w:sz w:val="24"/>
          <w:szCs w:val="24"/>
        </w:rPr>
      </w:pPr>
      <w:r w:rsidRPr="00EA7483">
        <w:rPr>
          <w:rFonts w:ascii="Times New Roman" w:eastAsia="Times New Roman" w:hAnsi="Times New Roman" w:cs="Times New Roman"/>
          <w:sz w:val="24"/>
          <w:szCs w:val="24"/>
          <w:lang w:eastAsia="ru-RU"/>
        </w:rPr>
        <w:t xml:space="preserve">Обеспечить кормление ребенка </w:t>
      </w:r>
      <w:r w:rsidRPr="00EA7483">
        <w:rPr>
          <w:rFonts w:ascii="Times New Roman" w:eastAsia="Calibri" w:hAnsi="Times New Roman" w:cs="Times New Roman"/>
          <w:sz w:val="24"/>
          <w:szCs w:val="24"/>
        </w:rPr>
        <w:t>сцеженным материнским молоком 7 раз в сутки через зонд порционно по 30 мл;</w:t>
      </w:r>
    </w:p>
    <w:p w:rsidR="00EA7483" w:rsidRPr="00EA7483" w:rsidRDefault="00EA7483" w:rsidP="00EA7483">
      <w:pPr>
        <w:numPr>
          <w:ilvl w:val="0"/>
          <w:numId w:val="44"/>
        </w:numPr>
        <w:shd w:val="clear" w:color="auto" w:fill="FFFFFF"/>
        <w:spacing w:after="200" w:line="276" w:lineRule="auto"/>
        <w:contextualSpacing/>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Обеспечить сб</w:t>
      </w:r>
      <w:r w:rsidR="0069031F">
        <w:rPr>
          <w:rFonts w:ascii="Times New Roman" w:eastAsia="Times New Roman" w:hAnsi="Times New Roman" w:cs="Times New Roman"/>
          <w:sz w:val="24"/>
          <w:szCs w:val="24"/>
          <w:lang w:eastAsia="ru-RU"/>
        </w:rPr>
        <w:t>ор материала для лабораторного исследования для</w:t>
      </w:r>
      <w:r w:rsidRPr="00EA7483">
        <w:rPr>
          <w:rFonts w:ascii="Times New Roman" w:eastAsia="Times New Roman" w:hAnsi="Times New Roman" w:cs="Times New Roman"/>
          <w:sz w:val="24"/>
          <w:szCs w:val="24"/>
          <w:lang w:eastAsia="ru-RU"/>
        </w:rPr>
        <w:t xml:space="preserve"> мониторинг уровня глюкозы в крови;</w:t>
      </w:r>
    </w:p>
    <w:p w:rsidR="00EA7483" w:rsidRPr="00EA7483" w:rsidRDefault="00EA7483" w:rsidP="00EA7483">
      <w:pPr>
        <w:numPr>
          <w:ilvl w:val="0"/>
          <w:numId w:val="4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Выполнение назначений врача;</w:t>
      </w:r>
    </w:p>
    <w:p w:rsidR="00EA7483" w:rsidRPr="00EA7483" w:rsidRDefault="0069031F" w:rsidP="00EA7483">
      <w:pPr>
        <w:numPr>
          <w:ilvl w:val="0"/>
          <w:numId w:val="44"/>
        </w:numPr>
        <w:shd w:val="clear" w:color="auto" w:fill="FFFFFF"/>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назначению врача: </w:t>
      </w:r>
      <w:r w:rsidR="00EA7483" w:rsidRPr="00EA7483">
        <w:rPr>
          <w:rFonts w:ascii="Times New Roman" w:eastAsia="Times New Roman" w:hAnsi="Times New Roman" w:cs="Times New Roman"/>
          <w:sz w:val="24"/>
          <w:szCs w:val="24"/>
          <w:lang w:eastAsia="ru-RU"/>
        </w:rPr>
        <w:t>провести кормление в объеме физиологической потребности (грудное, из бутылочки, через зонд) и ввести раствор глюкозы 5–10% перорально (или интрагастрально).</w:t>
      </w:r>
    </w:p>
    <w:p w:rsidR="00EA7483" w:rsidRPr="00EA7483" w:rsidRDefault="00EA7483" w:rsidP="00EA7483">
      <w:pPr>
        <w:shd w:val="clear" w:color="auto" w:fill="FFFFFF"/>
        <w:spacing w:after="0" w:line="240" w:lineRule="auto"/>
        <w:jc w:val="both"/>
        <w:rPr>
          <w:rFonts w:ascii="Times New Roman" w:eastAsia="Times New Roman" w:hAnsi="Times New Roman" w:cs="Times New Roman"/>
          <w:sz w:val="24"/>
          <w:szCs w:val="24"/>
          <w:lang w:eastAsia="ru-RU"/>
        </w:rPr>
      </w:pPr>
    </w:p>
    <w:p w:rsidR="00EA7483" w:rsidRPr="00EA7483" w:rsidRDefault="00EA7483" w:rsidP="00EA7483">
      <w:pPr>
        <w:numPr>
          <w:ilvl w:val="0"/>
          <w:numId w:val="44"/>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Обучение родителей приемам выхаживания ребенка в домашних условиях.</w:t>
      </w:r>
    </w:p>
    <w:p w:rsidR="00EA7483" w:rsidRPr="00EA7483" w:rsidRDefault="00EA7483" w:rsidP="00EA7483">
      <w:pPr>
        <w:shd w:val="clear" w:color="auto" w:fill="FFFFFF"/>
        <w:spacing w:after="0" w:line="240" w:lineRule="auto"/>
        <w:ind w:left="502"/>
        <w:contextualSpacing/>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ind w:left="720"/>
        <w:contextualSpacing/>
        <w:rPr>
          <w:rFonts w:ascii="Times New Roman" w:eastAsia="Times New Roman" w:hAnsi="Times New Roman" w:cs="Times New Roman"/>
          <w:sz w:val="24"/>
          <w:szCs w:val="24"/>
          <w:lang w:eastAsia="ru-RU"/>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Составьте чек листы следующих манипуляций:</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Мытье рук, надевание и снятие перчаток</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Кормление новорожденных через зонд </w:t>
      </w:r>
    </w:p>
    <w:p w:rsidR="00EA7483" w:rsidRPr="00EA7483" w:rsidRDefault="00EA7483" w:rsidP="00EA7483">
      <w:pPr>
        <w:numPr>
          <w:ilvl w:val="0"/>
          <w:numId w:val="46"/>
        </w:numPr>
        <w:spacing w:after="200" w:line="276" w:lineRule="auto"/>
        <w:ind w:left="1353"/>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Работа линеоматом</w:t>
      </w:r>
    </w:p>
    <w:p w:rsidR="00EA7483" w:rsidRPr="00EA7483" w:rsidRDefault="0069031F" w:rsidP="00EA7483">
      <w:pPr>
        <w:numPr>
          <w:ilvl w:val="0"/>
          <w:numId w:val="46"/>
        </w:numPr>
        <w:spacing w:after="200" w:line="276" w:lineRule="auto"/>
        <w:ind w:left="1353"/>
        <w:contextualSpacing/>
        <w:rPr>
          <w:rFonts w:ascii="Times New Roman" w:eastAsia="Calibri" w:hAnsi="Times New Roman" w:cs="Times New Roman"/>
          <w:sz w:val="24"/>
          <w:szCs w:val="24"/>
        </w:rPr>
      </w:pPr>
      <w:r>
        <w:rPr>
          <w:rFonts w:ascii="Times New Roman" w:eastAsia="Calibri" w:hAnsi="Times New Roman" w:cs="Times New Roman"/>
          <w:sz w:val="24"/>
          <w:szCs w:val="24"/>
        </w:rPr>
        <w:t>Обработка</w:t>
      </w:r>
      <w:r w:rsidR="00EA7483" w:rsidRPr="00EA7483">
        <w:rPr>
          <w:rFonts w:ascii="Times New Roman" w:eastAsia="Calibri" w:hAnsi="Times New Roman" w:cs="Times New Roman"/>
          <w:sz w:val="24"/>
          <w:szCs w:val="24"/>
        </w:rPr>
        <w:t xml:space="preserve"> кувез,</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p>
    <w:p w:rsidR="00EA7483" w:rsidRPr="00EA7483" w:rsidRDefault="00EA7483" w:rsidP="00EA7483">
      <w:pPr>
        <w:spacing w:after="200" w:line="276" w:lineRule="auto"/>
        <w:ind w:left="720"/>
        <w:contextualSpacing/>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Мытье рук и надевание перчаток</w:t>
      </w: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r w:rsidRPr="00EA7483">
        <w:rPr>
          <w:rFonts w:ascii="Times New Roman" w:eastAsia="Calibri" w:hAnsi="Times New Roman" w:cs="Times New Roman"/>
          <w:sz w:val="24"/>
          <w:szCs w:val="24"/>
        </w:rPr>
        <w:t xml:space="preserve"> гигиеническая обработка рук осуществляется с целью удаления или уничтожения транзиторной микрофлоры</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локтевой кран</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lastRenderedPageBreak/>
        <w:t xml:space="preserve"> - дозатор (диспенсер)– 2шт. (с антисептическим жидким мылом, с кожным антисептиком)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индивидуальное полотенце (салфетка), желательно одноразовая </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перчатки</w:t>
      </w:r>
    </w:p>
    <w:p w:rsidR="00EA7483" w:rsidRPr="00EA7483" w:rsidRDefault="00EA7483" w:rsidP="00EA7483">
      <w:pPr>
        <w:spacing w:after="200" w:line="276" w:lineRule="auto"/>
        <w:ind w:left="720"/>
        <w:contextualSpacing/>
        <w:rPr>
          <w:rFonts w:ascii="Times New Roman" w:eastAsia="Calibri" w:hAnsi="Times New Roman" w:cs="Times New Roman"/>
          <w:sz w:val="24"/>
          <w:szCs w:val="24"/>
        </w:rPr>
      </w:pPr>
      <w:r w:rsidRPr="00EA7483">
        <w:rPr>
          <w:rFonts w:ascii="Times New Roman" w:eastAsia="Calibri" w:hAnsi="Times New Roman" w:cs="Times New Roman"/>
          <w:sz w:val="24"/>
          <w:szCs w:val="24"/>
        </w:rPr>
        <w:t>- емкость для сбора отходов с маркировкой «Отходы Класса А».</w:t>
      </w:r>
    </w:p>
    <w:tbl>
      <w:tblPr>
        <w:tblStyle w:val="13"/>
        <w:tblW w:w="0" w:type="auto"/>
        <w:jc w:val="center"/>
        <w:tblLook w:val="04A0" w:firstRow="1" w:lastRow="0" w:firstColumn="1" w:lastColumn="0" w:noHBand="0" w:noVBand="1"/>
      </w:tblPr>
      <w:tblGrid>
        <w:gridCol w:w="702"/>
        <w:gridCol w:w="8026"/>
        <w:gridCol w:w="1586"/>
      </w:tblGrid>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center"/>
              <w:rPr>
                <w:rFonts w:ascii="Times New Roman" w:hAnsi="Times New Roman"/>
                <w:b/>
                <w:sz w:val="24"/>
                <w:szCs w:val="24"/>
              </w:rPr>
            </w:pP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center"/>
              <w:rPr>
                <w:rFonts w:ascii="Times New Roman" w:hAnsi="Times New Roman"/>
                <w:b/>
                <w:sz w:val="24"/>
                <w:szCs w:val="24"/>
              </w:rPr>
            </w:pP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center"/>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hAnsi="Times New Roman"/>
                <w:sz w:val="24"/>
                <w:szCs w:val="24"/>
              </w:rPr>
              <w:t>Снять украшения и часы с рук (углубления на поверхности ювелирных изделий являются местом размножения микроорганизмов).</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2.</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Открыть водопроводный кран, отрегулировать температуру воды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Смочить руки. При помощи дозатора нанести мыло на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4.</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Тереть ладонью о ладонь;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5.</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Тереть правой ладонью по тыльной стороне левой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6.</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shd w:val="clear" w:color="auto" w:fill="FFFFFF"/>
              </w:rPr>
              <w:t>Тереть левой ладонью по тыльной стороне правой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shd w:val="clear" w:color="auto" w:fill="FFFFFF"/>
              </w:rPr>
              <w:t>Сложив ладони, тереть внутренние поверхности пальцев движениями вверх и вниз;</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Тереть тыльной стороной пальцев по ладони другой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Тереть пальцы круговыми движениями;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Поочередно круговыми движениями тереть ладони сжатыми пальцами;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rPr>
            </w:pPr>
            <w:r w:rsidRPr="00EA7483">
              <w:rPr>
                <w:rFonts w:ascii="Times New Roman" w:hAnsi="Times New Roman"/>
                <w:sz w:val="24"/>
                <w:szCs w:val="24"/>
                <w:shd w:val="clear" w:color="auto" w:fill="FFFFFF"/>
              </w:rPr>
              <w:t>Руки сполоснуть;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12.</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Высушить руки тканевой салфеткой (размер 30х30см2), которой затем закрыть кран. При наличии крана с локтевым управлением его закрывают локтем.</w:t>
            </w:r>
          </w:p>
          <w:p w:rsidR="00EA7483" w:rsidRPr="00EA7483" w:rsidRDefault="00EA7483" w:rsidP="00EA7483">
            <w:pPr>
              <w:ind w:right="-850"/>
              <w:rPr>
                <w:rFonts w:ascii="Times New Roman" w:hAnsi="Times New Roman"/>
                <w:sz w:val="24"/>
                <w:szCs w:val="24"/>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hAnsi="Times New Roman"/>
                <w:sz w:val="24"/>
                <w:szCs w:val="24"/>
              </w:rPr>
              <w:t>Одноразовую салфетку утилизировать в отходы класса 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14.</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Обработать руки кожным антисептиком на гигиеническом уровне</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согласно инструкции</w:t>
            </w:r>
          </w:p>
          <w:p w:rsidR="00EA7483" w:rsidRPr="00EA7483" w:rsidRDefault="00EA7483" w:rsidP="00EA7483">
            <w:pPr>
              <w:ind w:right="-850"/>
              <w:rPr>
                <w:rFonts w:ascii="Times New Roman" w:hAnsi="Times New Roman"/>
                <w:sz w:val="24"/>
                <w:szCs w:val="24"/>
                <w:shd w:val="clear" w:color="auto" w:fill="FFFFFF"/>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10314" w:type="dxa"/>
            <w:gridSpan w:val="3"/>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rPr>
                <w:rFonts w:ascii="Times New Roman" w:hAnsi="Times New Roman"/>
                <w:sz w:val="24"/>
                <w:szCs w:val="24"/>
              </w:rPr>
            </w:pPr>
            <w:r w:rsidRPr="00EA7483">
              <w:rPr>
                <w:rFonts w:ascii="Times New Roman" w:hAnsi="Times New Roman"/>
                <w:sz w:val="24"/>
                <w:szCs w:val="24"/>
              </w:rPr>
              <w:t xml:space="preserve">Надевание перчаток </w:t>
            </w: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15.</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ind w:right="-850"/>
              <w:rPr>
                <w:rFonts w:ascii="Times New Roman" w:hAnsi="Times New Roman"/>
                <w:sz w:val="24"/>
                <w:szCs w:val="24"/>
                <w:shd w:val="clear" w:color="auto" w:fill="FFFFFF"/>
              </w:rPr>
            </w:pP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Вскрыть индивидуальную внешнюю упаковку стерильных перчаток (в стороне от стерильного столика), извлечь («вытряхнуть») из нее внутренний конверт с перчатками на стерильную поверхность;</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16.</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Вскрыть внутренний конверт стерильным пинцетом;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Вначале перчатка надевается на доминантную (правую) руку.</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Большим и указательным пальцами левой руки захватить край вывернутой наизнанку манжеты правой перчатки и надеть ее на правую руку, </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не касаясь наружной стерильной поверхности перчатки. Манжета остаётся вывернутой;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Пальцы правой руки, на которые уже надета перчатка, подвести под</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отворот манжеты левой перчатки и надеть ее на левую руку, не касаясь </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кожи и изнаночной стороны манжеты;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19.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Расправить манжету левой перчатки на халате круговыми движениями.</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Манжета перчатки должна перекрывать манжету рукава халата на 5 -10 см;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r w:rsidR="00EA7483" w:rsidRPr="00EA7483" w:rsidTr="00EA7483">
        <w:trPr>
          <w:jc w:val="center"/>
        </w:trPr>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center"/>
              <w:rPr>
                <w:rFonts w:ascii="Times New Roman" w:hAnsi="Times New Roman"/>
                <w:sz w:val="24"/>
                <w:szCs w:val="24"/>
              </w:rPr>
            </w:pPr>
            <w:r w:rsidRPr="00EA7483">
              <w:rPr>
                <w:rFonts w:ascii="Times New Roman" w:hAnsi="Times New Roman"/>
                <w:sz w:val="24"/>
                <w:szCs w:val="24"/>
              </w:rPr>
              <w:t>20.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Развернуть вывернутый край манжеты правой перчатки аналогичными</w:t>
            </w:r>
          </w:p>
          <w:p w:rsidR="00EA7483" w:rsidRPr="00EA7483" w:rsidRDefault="00EA7483" w:rsidP="00EA7483">
            <w:pPr>
              <w:ind w:right="-850"/>
              <w:rPr>
                <w:rFonts w:ascii="Times New Roman" w:hAnsi="Times New Roman"/>
                <w:sz w:val="24"/>
                <w:szCs w:val="24"/>
                <w:shd w:val="clear" w:color="auto" w:fill="FFFFFF"/>
              </w:rPr>
            </w:pPr>
            <w:r w:rsidRPr="00EA7483">
              <w:rPr>
                <w:rFonts w:ascii="Times New Roman" w:hAnsi="Times New Roman"/>
                <w:sz w:val="24"/>
                <w:szCs w:val="24"/>
                <w:shd w:val="clear" w:color="auto" w:fill="FFFFFF"/>
              </w:rPr>
              <w:t xml:space="preserve"> круговыми движениями.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rPr>
                <w:rFonts w:ascii="Times New Roman" w:hAnsi="Times New Roman"/>
                <w:sz w:val="24"/>
                <w:szCs w:val="24"/>
              </w:rPr>
            </w:pPr>
          </w:p>
        </w:tc>
      </w:tr>
    </w:tbl>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Кормление новорожденных через зонд</w:t>
      </w: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lastRenderedPageBreak/>
        <w:t>- обеспечить новорожденного ребенка необходимым количеством пищи, когда естественное питание через рот невозможно.</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резиновые перчатки, маска, косынка;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отмеренное количество молока (стерильной молочной смеси) на одно кормление, подогретое до температуры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37-38</w:t>
      </w:r>
      <w:r w:rsidRPr="00EA7483">
        <w:rPr>
          <w:rFonts w:ascii="Times New Roman" w:eastAsia="Calibri" w:hAnsi="Times New Roman" w:cs="Times New Roman"/>
          <w:sz w:val="24"/>
          <w:szCs w:val="24"/>
        </w:rPr>
        <w:sym w:font="Symbol" w:char="F0B0"/>
      </w:r>
      <w:r w:rsidRPr="00EA7483">
        <w:rPr>
          <w:rFonts w:ascii="Times New Roman" w:eastAsia="Calibri" w:hAnsi="Times New Roman" w:cs="Times New Roman"/>
          <w:sz w:val="24"/>
          <w:szCs w:val="24"/>
        </w:rPr>
        <w:t>;</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стерильный желудочный зонд;</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стерильный шприц  20мл;</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лоток для оснащения;</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электроотсос или резиновая груша.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Обязательное условие: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размер желудочного зонда зависит от массы тела ребенка;</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масса менее 1000г- №4 носовой или №6 ротовой;</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масса 1000-2500г- №6 носовой и ротовой;</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tbl>
      <w:tblPr>
        <w:tblStyle w:val="13"/>
        <w:tblW w:w="0" w:type="auto"/>
        <w:tblLook w:val="04A0" w:firstRow="1" w:lastRow="0" w:firstColumn="1" w:lastColumn="0" w:noHBand="0" w:noVBand="1"/>
      </w:tblPr>
      <w:tblGrid>
        <w:gridCol w:w="702"/>
        <w:gridCol w:w="8026"/>
        <w:gridCol w:w="1586"/>
      </w:tblGrid>
      <w:tr w:rsidR="00EA7483" w:rsidRPr="00EA7483" w:rsidTr="00EA7483">
        <w:tc>
          <w:tcPr>
            <w:tcW w:w="702"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Объяснить маме (родственникам) цель и ход</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выполнения процедуры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Подготовить необходимое оснащение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Надеть косынку, маску, вымыть и осушить руки,</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надеть перчатки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4.</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Уложить ребенка на бок с приподнятым головным</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концом, зафиксировать такое положение с помощью пеленки.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Измерить глубину введения зонда: от мочки уха,</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через переносицу до конца мечевидного отростка</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грудины (не касаясь ребенка), сделать метку.</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EA7483" w:rsidRPr="00EA7483" w:rsidRDefault="00EA7483" w:rsidP="00EA7483">
            <w:pPr>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7.</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Отсоединить шприц, закрыть зажим и смочить</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слепой конец зонда в молоке.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8.</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Ввести зонд со средней линии языка  (по нижнему</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носовому ходу) до метки, не прилагая усилий. Во</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время введения следить за состоянием ребенка (нет</w:t>
            </w:r>
          </w:p>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rPr>
              <w:t>ли кашля, цианоза, одышки).</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i/>
                <w:sz w:val="24"/>
                <w:szCs w:val="24"/>
              </w:rPr>
              <w:lastRenderedPageBreak/>
              <w:t>Примечание</w:t>
            </w:r>
            <w:r w:rsidRPr="00EA7483">
              <w:rPr>
                <w:rFonts w:ascii="Times New Roman" w:hAnsi="Times New Roman"/>
                <w:sz w:val="24"/>
                <w:szCs w:val="24"/>
              </w:rPr>
              <w:t>: можно ввести зонд в желудок ребенка без предварительного его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9.</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Присоединить шприц, приподнять его и очень</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медленно ввести назначенный объем молока.</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i/>
                <w:sz w:val="24"/>
                <w:szCs w:val="24"/>
              </w:rPr>
              <w:t>Примечание</w:t>
            </w:r>
            <w:r w:rsidRPr="00EA7483">
              <w:rPr>
                <w:rFonts w:ascii="Times New Roman" w:hAnsi="Times New Roman"/>
                <w:sz w:val="24"/>
                <w:szCs w:val="24"/>
              </w:rPr>
              <w:t>: при необходимости повторного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использования зонда, фиксировать его</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лейкопластырем к коже щеки и ввести небольшое</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количество физиологического раствора.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10.</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Положить ребенка в кроватку на бок с приподнятым головным концом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2"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11.</w:t>
            </w:r>
          </w:p>
        </w:tc>
        <w:tc>
          <w:tcPr>
            <w:tcW w:w="802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Снять перчатки, вымыть и осушить руки.</w:t>
            </w:r>
          </w:p>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Использованный инструментарий поместить в дезинфицирующий раствор.</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EA7483">
      <w:pPr>
        <w:spacing w:after="200" w:line="276" w:lineRule="auto"/>
        <w:ind w:left="2096"/>
        <w:contextualSpacing/>
        <w:jc w:val="both"/>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u w:val="single"/>
        </w:rPr>
      </w:pPr>
    </w:p>
    <w:p w:rsidR="00EA7483" w:rsidRPr="00EA7483" w:rsidRDefault="00EA7483" w:rsidP="00EA7483">
      <w:pPr>
        <w:spacing w:after="200" w:line="276" w:lineRule="auto"/>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Работа линеоматом</w:t>
      </w:r>
    </w:p>
    <w:p w:rsidR="00EA7483" w:rsidRPr="00EA7483" w:rsidRDefault="00EA7483" w:rsidP="00EA7483">
      <w:pPr>
        <w:spacing w:after="200" w:line="276" w:lineRule="auto"/>
        <w:ind w:left="1353"/>
        <w:contextualSpacing/>
        <w:rPr>
          <w:rFonts w:ascii="Times New Roman" w:eastAsia="Calibri" w:hAnsi="Times New Roman" w:cs="Times New Roman"/>
          <w:sz w:val="24"/>
          <w:szCs w:val="24"/>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Инфузомат (линеоматом) – это прибор-насос, который используется для внутривенного вливания с высокой точностью и безопасностью для пациента.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Аппарат оснащен системой микро-дозирования и значительным диапазоном скорости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инфузии. Как только шприц объемом 10 мл, 20 мл, 30 мл или 50 мл подсоединяется к</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аппарату, система идентификации аппарата автоматически устанавливает уровень скорости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инфузии в соответствующих пределах. После установки необходимой скорости инфузии 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нажатия кнопки пуска аппарат начинает введение раствора.</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p>
    <w:p w:rsidR="00EA7483" w:rsidRPr="00EA7483" w:rsidRDefault="00EA7483" w:rsidP="00EA7483">
      <w:pPr>
        <w:spacing w:after="200" w:line="276" w:lineRule="auto"/>
        <w:ind w:right="-850"/>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hd w:val="clear" w:color="auto" w:fill="FFFFFF"/>
        <w:spacing w:after="200" w:line="276" w:lineRule="auto"/>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rPr>
        <w:t>-</w:t>
      </w:r>
      <w:r w:rsidRPr="00EA7483">
        <w:rPr>
          <w:rFonts w:ascii="Times New Roman" w:eastAsia="Times New Roman" w:hAnsi="Times New Roman" w:cs="Times New Roman"/>
          <w:sz w:val="24"/>
          <w:szCs w:val="24"/>
          <w:lang w:eastAsia="ru-RU"/>
        </w:rPr>
        <w:t xml:space="preserve"> проведение внутривенного введения лекарственных средств с высокой точность скорости введения.</w:t>
      </w:r>
    </w:p>
    <w:p w:rsidR="00EA7483" w:rsidRPr="00EA7483" w:rsidRDefault="00EA7483" w:rsidP="00EA7483">
      <w:pPr>
        <w:spacing w:after="200" w:line="276" w:lineRule="auto"/>
        <w:rPr>
          <w:rFonts w:ascii="Times New Roman" w:eastAsia="Calibri" w:hAnsi="Times New Roman" w:cs="Times New Roman"/>
          <w:sz w:val="24"/>
          <w:szCs w:val="24"/>
        </w:rPr>
      </w:pPr>
      <w:r w:rsidRPr="00EA7483">
        <w:rPr>
          <w:rFonts w:ascii="Times New Roman" w:eastAsia="Calibri" w:hAnsi="Times New Roman" w:cs="Times New Roman"/>
          <w:sz w:val="24"/>
          <w:szCs w:val="24"/>
        </w:rPr>
        <w:t>В  педиатрии используют  также для дозированного кормления тяжелобольных пациентов( шприц с питанием  присоединяют к зонду, питание подается капельно через линеомат)</w:t>
      </w:r>
    </w:p>
    <w:p w:rsidR="00EA7483" w:rsidRPr="00EA7483" w:rsidRDefault="00EA7483" w:rsidP="00EA7483">
      <w:pPr>
        <w:spacing w:after="200" w:line="276" w:lineRule="auto"/>
        <w:ind w:right="-850"/>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hd w:val="clear" w:color="auto" w:fill="FFFFFF"/>
        <w:spacing w:after="200" w:line="276" w:lineRule="auto"/>
        <w:rPr>
          <w:rFonts w:ascii="Times New Roman" w:eastAsia="Times New Roman" w:hAnsi="Times New Roman" w:cs="Times New Roman"/>
          <w:sz w:val="24"/>
          <w:szCs w:val="24"/>
          <w:lang w:eastAsia="ru-RU"/>
        </w:rPr>
      </w:pPr>
      <w:r w:rsidRPr="00EA7483">
        <w:rPr>
          <w:rFonts w:ascii="Times New Roman" w:eastAsia="Calibri" w:hAnsi="Times New Roman" w:cs="Times New Roman"/>
          <w:sz w:val="24"/>
          <w:szCs w:val="24"/>
        </w:rPr>
        <w:t>-</w:t>
      </w:r>
      <w:r w:rsidRPr="00EA7483">
        <w:rPr>
          <w:rFonts w:ascii="Times New Roman" w:eastAsia="Times New Roman" w:hAnsi="Times New Roman" w:cs="Times New Roman"/>
          <w:sz w:val="24"/>
          <w:szCs w:val="24"/>
          <w:lang w:eastAsia="ru-RU"/>
        </w:rPr>
        <w:t xml:space="preserve"> прибор инфузомат;</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одноразовый шприц;</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 нестерильные перчатки;</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p>
    <w:tbl>
      <w:tblPr>
        <w:tblStyle w:val="13"/>
        <w:tblW w:w="0" w:type="auto"/>
        <w:tblLook w:val="04A0" w:firstRow="1" w:lastRow="0" w:firstColumn="1" w:lastColumn="0" w:noHBand="0" w:noVBand="1"/>
      </w:tblPr>
      <w:tblGrid>
        <w:gridCol w:w="701"/>
        <w:gridCol w:w="8027"/>
        <w:gridCol w:w="1586"/>
      </w:tblGrid>
      <w:tr w:rsidR="00EA7483" w:rsidRPr="00EA7483" w:rsidTr="00EA7483">
        <w:tc>
          <w:tcPr>
            <w:tcW w:w="701"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Представить себя пациенту;</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Провести идентификацию пациента;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Объяснить цель и ход процедуры;</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Обработать руки;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Надеть перчатки, обработать спиртом;</w:t>
            </w:r>
          </w:p>
          <w:p w:rsidR="00EA7483" w:rsidRPr="00EA7483" w:rsidRDefault="00EA7483" w:rsidP="00EA7483">
            <w:pPr>
              <w:ind w:right="34"/>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Расположить инфузионную магистраль, избегая образования</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перегибов;</w:t>
            </w:r>
          </w:p>
          <w:p w:rsidR="00EA7483" w:rsidRPr="00EA7483" w:rsidRDefault="00EA7483" w:rsidP="00EA7483">
            <w:pPr>
              <w:jc w:val="both"/>
              <w:rPr>
                <w:rFonts w:ascii="Times New Roman" w:hAnsi="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7.</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Установить инфузионную линию справа налево;</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8.</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Установить планку с двумя отверстиями;</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Закрыть переднюю дверцу насоса, подтвердить кнопкой;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9.</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Открыть роликовый зажим;</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10.</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Положить пациента на спину;</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11.</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Проверить шприцом свободную проходимость ЦВК;</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Подключить инфузионную линию к ЦВК;</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12.</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Параметры общего объема и времени будут отображены на экране. После</w:t>
            </w:r>
          </w:p>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Окончания  внутривенного вливания отключить инфузионную линию от ЦВК;</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13.</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Снять перчатки и утилизировать в отходы класса «Б»;</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Провести обработку рук ;</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15.</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shd w:val="clear" w:color="auto" w:fill="FFFFFF"/>
              <w:rPr>
                <w:rFonts w:ascii="Times New Roman" w:eastAsia="Times New Roman" w:hAnsi="Times New Roman"/>
                <w:sz w:val="24"/>
                <w:szCs w:val="24"/>
                <w:lang w:eastAsia="ru-RU"/>
              </w:rPr>
            </w:pPr>
            <w:r w:rsidRPr="00EA7483">
              <w:rPr>
                <w:rFonts w:ascii="Times New Roman" w:eastAsia="Times New Roman" w:hAnsi="Times New Roman"/>
                <w:sz w:val="24"/>
                <w:szCs w:val="24"/>
                <w:lang w:eastAsia="ru-RU"/>
              </w:rPr>
              <w:t xml:space="preserve">Документировать исполнение назначения </w:t>
            </w:r>
          </w:p>
          <w:p w:rsidR="00EA7483" w:rsidRPr="00EA7483" w:rsidRDefault="00EA7483" w:rsidP="00EA7483">
            <w:pPr>
              <w:shd w:val="clear" w:color="auto" w:fill="FFFFFF"/>
              <w:rPr>
                <w:rFonts w:ascii="Times New Roman" w:eastAsia="Times New Roman" w:hAnsi="Times New Roman"/>
                <w:sz w:val="24"/>
                <w:szCs w:val="24"/>
                <w:lang w:eastAsia="ru-RU"/>
              </w:rPr>
            </w:pP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EA7483">
      <w:pPr>
        <w:shd w:val="clear" w:color="auto" w:fill="FFFFFF"/>
        <w:spacing w:after="0" w:line="240" w:lineRule="auto"/>
        <w:ind w:left="743"/>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ind w:left="743"/>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Примечания: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1)Перед началом работы проверьте комплектацию прибора,отсутствие видимых повреждений или загрязнений, проверьте сигнализацию насоса во время самотестирования;</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2)Убедитесь, что насос надежно установлен и закреплен.</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Открывать корпус аппарата, заменять батареи электропитания и механические детали</w:t>
      </w:r>
    </w:p>
    <w:p w:rsidR="00EA7483" w:rsidRPr="00EA7483" w:rsidRDefault="00EA7483" w:rsidP="00EA7483">
      <w:pPr>
        <w:shd w:val="clear" w:color="auto" w:fill="FFFFFF"/>
        <w:spacing w:after="0" w:line="240" w:lineRule="auto"/>
        <w:rPr>
          <w:rFonts w:ascii="Times New Roman" w:eastAsia="Times New Roman" w:hAnsi="Times New Roman" w:cs="Times New Roman"/>
          <w:sz w:val="24"/>
          <w:szCs w:val="24"/>
          <w:lang w:eastAsia="ru-RU"/>
        </w:rPr>
      </w:pPr>
      <w:r w:rsidRPr="00EA7483">
        <w:rPr>
          <w:rFonts w:ascii="Times New Roman" w:eastAsia="Times New Roman" w:hAnsi="Times New Roman" w:cs="Times New Roman"/>
          <w:sz w:val="24"/>
          <w:szCs w:val="24"/>
          <w:lang w:eastAsia="ru-RU"/>
        </w:rPr>
        <w:t>разрешено только обслуживающему персоналу, прошедшему специальный курс обучения.</w:t>
      </w: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rPr>
          <w:rFonts w:ascii="Times New Roman" w:eastAsia="Calibri" w:hAnsi="Times New Roman" w:cs="Times New Roman"/>
          <w:sz w:val="24"/>
          <w:szCs w:val="24"/>
        </w:rPr>
      </w:pPr>
    </w:p>
    <w:p w:rsidR="00EA7483" w:rsidRPr="00EA7483" w:rsidRDefault="00EA7483" w:rsidP="00EA7483">
      <w:pPr>
        <w:spacing w:after="200" w:line="276" w:lineRule="auto"/>
        <w:ind w:right="-850"/>
        <w:jc w:val="center"/>
        <w:rPr>
          <w:rFonts w:ascii="Times New Roman" w:eastAsia="Calibri" w:hAnsi="Times New Roman" w:cs="Times New Roman"/>
          <w:b/>
          <w:sz w:val="24"/>
          <w:szCs w:val="24"/>
          <w:u w:val="single"/>
        </w:rPr>
      </w:pPr>
      <w:r w:rsidRPr="00EA7483">
        <w:rPr>
          <w:rFonts w:ascii="Times New Roman" w:eastAsia="Calibri" w:hAnsi="Times New Roman" w:cs="Times New Roman"/>
          <w:b/>
          <w:sz w:val="24"/>
          <w:szCs w:val="24"/>
          <w:u w:val="single"/>
        </w:rPr>
        <w:t>Обработка кювеза</w:t>
      </w:r>
    </w:p>
    <w:p w:rsidR="00EA7483" w:rsidRPr="00EA7483" w:rsidRDefault="00EA7483" w:rsidP="00EA7483">
      <w:pPr>
        <w:spacing w:after="200" w:line="276" w:lineRule="auto"/>
        <w:ind w:right="-850"/>
        <w:jc w:val="both"/>
        <w:rPr>
          <w:rFonts w:ascii="Times New Roman" w:eastAsia="Calibri" w:hAnsi="Times New Roman" w:cs="Times New Roman"/>
          <w:sz w:val="24"/>
          <w:szCs w:val="24"/>
          <w:u w:val="single"/>
        </w:rPr>
      </w:pPr>
      <w:r w:rsidRPr="00EA7483">
        <w:rPr>
          <w:rFonts w:ascii="Times New Roman" w:eastAsia="Calibri" w:hAnsi="Times New Roman" w:cs="Times New Roman"/>
          <w:sz w:val="24"/>
          <w:szCs w:val="24"/>
          <w:u w:val="single"/>
        </w:rPr>
        <w:t>Цель:</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rPr>
        <w:t xml:space="preserve">- </w:t>
      </w:r>
      <w:r w:rsidRPr="00EA7483">
        <w:rPr>
          <w:rFonts w:ascii="Times New Roman" w:eastAsia="Calibri" w:hAnsi="Times New Roman" w:cs="Times New Roman"/>
          <w:sz w:val="24"/>
          <w:szCs w:val="24"/>
          <w:shd w:val="clear" w:color="auto" w:fill="FFFFFF"/>
        </w:rPr>
        <w:t>дезинфекция кувеза перед употреблением, в целях предупреждения инфицирования ребенка.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u w:val="single"/>
        </w:rPr>
        <w:t>Оснащение</w:t>
      </w:r>
      <w:r w:rsidRPr="00EA7483">
        <w:rPr>
          <w:rFonts w:ascii="Times New Roman" w:eastAsia="Calibri" w:hAnsi="Times New Roman" w:cs="Times New Roman"/>
          <w:sz w:val="24"/>
          <w:szCs w:val="24"/>
        </w:rPr>
        <w:t xml:space="preserve">: </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раствор дез. средства;</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стерильная ветошь;</w:t>
      </w:r>
    </w:p>
    <w:p w:rsidR="00EA7483" w:rsidRPr="00EA7483" w:rsidRDefault="00EA7483" w:rsidP="00EA7483">
      <w:pPr>
        <w:spacing w:after="200" w:line="276" w:lineRule="auto"/>
        <w:ind w:right="-850"/>
        <w:jc w:val="both"/>
        <w:rPr>
          <w:rFonts w:ascii="Times New Roman" w:eastAsia="Calibri" w:hAnsi="Times New Roman" w:cs="Times New Roman"/>
          <w:sz w:val="24"/>
          <w:szCs w:val="24"/>
          <w:shd w:val="clear" w:color="auto" w:fill="FFFFFF"/>
        </w:rPr>
      </w:pPr>
      <w:r w:rsidRPr="00EA7483">
        <w:rPr>
          <w:rFonts w:ascii="Times New Roman" w:eastAsia="Calibri" w:hAnsi="Times New Roman" w:cs="Times New Roman"/>
          <w:sz w:val="24"/>
          <w:szCs w:val="24"/>
          <w:shd w:val="clear" w:color="auto" w:fill="FFFFFF"/>
        </w:rPr>
        <w:t>- дистиллированная вода;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r w:rsidRPr="00EA7483">
        <w:rPr>
          <w:rFonts w:ascii="Times New Roman" w:eastAsia="Calibri" w:hAnsi="Times New Roman" w:cs="Times New Roman"/>
          <w:sz w:val="24"/>
          <w:szCs w:val="24"/>
          <w:shd w:val="clear" w:color="auto" w:fill="FFFFFF"/>
        </w:rPr>
        <w:t>- бактерицидная лампа.</w:t>
      </w:r>
    </w:p>
    <w:p w:rsidR="00EA7483" w:rsidRPr="00EA7483" w:rsidRDefault="00EA7483" w:rsidP="00EA7483">
      <w:pPr>
        <w:spacing w:after="200" w:line="276" w:lineRule="auto"/>
        <w:ind w:right="-850"/>
        <w:jc w:val="both"/>
        <w:rPr>
          <w:rFonts w:ascii="Times New Roman" w:eastAsia="Calibri" w:hAnsi="Times New Roman" w:cs="Times New Roman"/>
          <w:sz w:val="24"/>
          <w:szCs w:val="24"/>
        </w:rPr>
      </w:pPr>
    </w:p>
    <w:tbl>
      <w:tblPr>
        <w:tblStyle w:val="13"/>
        <w:tblW w:w="0" w:type="auto"/>
        <w:tblLook w:val="04A0" w:firstRow="1" w:lastRow="0" w:firstColumn="1" w:lastColumn="0" w:noHBand="0" w:noVBand="1"/>
      </w:tblPr>
      <w:tblGrid>
        <w:gridCol w:w="701"/>
        <w:gridCol w:w="8027"/>
        <w:gridCol w:w="1586"/>
      </w:tblGrid>
      <w:tr w:rsidR="00EA7483" w:rsidRPr="00EA7483" w:rsidTr="00EA7483">
        <w:tc>
          <w:tcPr>
            <w:tcW w:w="701"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w:t>
            </w:r>
          </w:p>
        </w:tc>
        <w:tc>
          <w:tcPr>
            <w:tcW w:w="8027"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b/>
                <w:sz w:val="24"/>
                <w:szCs w:val="24"/>
              </w:rPr>
            </w:pP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Действие</w:t>
            </w:r>
          </w:p>
        </w:tc>
        <w:tc>
          <w:tcPr>
            <w:tcW w:w="1586"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Отметка о выполнении</w:t>
            </w:r>
          </w:p>
          <w:p w:rsidR="00EA7483" w:rsidRPr="00EA7483" w:rsidRDefault="00EA7483" w:rsidP="00EA7483">
            <w:pPr>
              <w:jc w:val="both"/>
              <w:rPr>
                <w:rFonts w:ascii="Times New Roman" w:hAnsi="Times New Roman"/>
                <w:b/>
                <w:sz w:val="24"/>
                <w:szCs w:val="24"/>
              </w:rPr>
            </w:pPr>
            <w:r w:rsidRPr="00EA7483">
              <w:rPr>
                <w:rFonts w:ascii="Times New Roman" w:hAnsi="Times New Roman"/>
                <w:b/>
                <w:sz w:val="24"/>
                <w:szCs w:val="24"/>
              </w:rPr>
              <w:t>Да/нет</w:t>
            </w: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1.</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Подготовить необходимое оснащение</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2.</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rPr>
              <w:t xml:space="preserve">Надеть косынку, маску, вымыть и осушить руки, </w:t>
            </w:r>
          </w:p>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надеть перчатки</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3.</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Вынуть ребенка из кувеза и переложить в чистый.</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lastRenderedPageBreak/>
              <w:t>4.</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Стерильной ветошью, смоченной в растворе дез. средства, дважды обработать внутренние стенки и матрац кувеза.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5.</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34"/>
              <w:jc w:val="both"/>
              <w:rPr>
                <w:rFonts w:ascii="Times New Roman" w:hAnsi="Times New Roman"/>
                <w:sz w:val="24"/>
                <w:szCs w:val="24"/>
              </w:rPr>
            </w:pPr>
            <w:r w:rsidRPr="00EA7483">
              <w:rPr>
                <w:rFonts w:ascii="Times New Roman" w:hAnsi="Times New Roman"/>
                <w:sz w:val="24"/>
                <w:szCs w:val="24"/>
                <w:shd w:val="clear" w:color="auto" w:fill="FFFFFF"/>
              </w:rPr>
              <w:t>Ветошью смоченной дистиллированной водой дважды обработать внутренние стенки кувеза и матрац.</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6.</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shd w:val="clear" w:color="auto" w:fill="FFFFFF"/>
              </w:rPr>
              <w:t>Приоткрыть крышку кувеза и обработать его бактерицидной лампой в течении 30 минут»</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7.</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Закрыть крышку кувеза. Кувез готов к использованию через З часа.</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r w:rsidR="00EA7483" w:rsidRPr="00EA7483" w:rsidTr="00EA7483">
        <w:tc>
          <w:tcPr>
            <w:tcW w:w="701"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jc w:val="both"/>
              <w:rPr>
                <w:rFonts w:ascii="Times New Roman" w:hAnsi="Times New Roman"/>
                <w:sz w:val="24"/>
                <w:szCs w:val="24"/>
              </w:rPr>
            </w:pPr>
            <w:r w:rsidRPr="00EA7483">
              <w:rPr>
                <w:rFonts w:ascii="Times New Roman" w:hAnsi="Times New Roman"/>
                <w:sz w:val="24"/>
                <w:szCs w:val="24"/>
              </w:rPr>
              <w:t>8.</w:t>
            </w:r>
          </w:p>
        </w:tc>
        <w:tc>
          <w:tcPr>
            <w:tcW w:w="8027" w:type="dxa"/>
            <w:tcBorders>
              <w:top w:val="single" w:sz="4" w:space="0" w:color="auto"/>
              <w:left w:val="single" w:sz="4" w:space="0" w:color="auto"/>
              <w:bottom w:val="single" w:sz="4" w:space="0" w:color="auto"/>
              <w:right w:val="single" w:sz="4" w:space="0" w:color="auto"/>
            </w:tcBorders>
            <w:hideMark/>
          </w:tcPr>
          <w:p w:rsidR="00EA7483" w:rsidRPr="00EA7483" w:rsidRDefault="00EA7483" w:rsidP="00EA7483">
            <w:pPr>
              <w:ind w:right="-850"/>
              <w:jc w:val="both"/>
              <w:rPr>
                <w:rFonts w:ascii="Times New Roman" w:hAnsi="Times New Roman"/>
                <w:sz w:val="24"/>
                <w:szCs w:val="24"/>
              </w:rPr>
            </w:pPr>
            <w:r w:rsidRPr="00EA7483">
              <w:rPr>
                <w:rFonts w:ascii="Times New Roman" w:hAnsi="Times New Roman"/>
                <w:sz w:val="24"/>
                <w:szCs w:val="24"/>
                <w:shd w:val="clear" w:color="auto" w:fill="FFFFFF"/>
              </w:rPr>
              <w:t>Снять перчатки, обработать руки гигиеническим способом, осушить их.</w:t>
            </w:r>
          </w:p>
        </w:tc>
        <w:tc>
          <w:tcPr>
            <w:tcW w:w="1586" w:type="dxa"/>
            <w:tcBorders>
              <w:top w:val="single" w:sz="4" w:space="0" w:color="auto"/>
              <w:left w:val="single" w:sz="4" w:space="0" w:color="auto"/>
              <w:bottom w:val="single" w:sz="4" w:space="0" w:color="auto"/>
              <w:right w:val="single" w:sz="4" w:space="0" w:color="auto"/>
            </w:tcBorders>
          </w:tcPr>
          <w:p w:rsidR="00EA7483" w:rsidRPr="00EA7483" w:rsidRDefault="00EA7483" w:rsidP="00EA7483">
            <w:pPr>
              <w:jc w:val="both"/>
              <w:rPr>
                <w:rFonts w:ascii="Times New Roman" w:hAnsi="Times New Roman"/>
                <w:sz w:val="24"/>
                <w:szCs w:val="24"/>
              </w:rPr>
            </w:pPr>
          </w:p>
        </w:tc>
      </w:tr>
    </w:tbl>
    <w:p w:rsidR="00EA7483" w:rsidRPr="00EA7483" w:rsidRDefault="00EA7483" w:rsidP="0043472A">
      <w:pPr>
        <w:jc w:val="both"/>
        <w:rPr>
          <w:rFonts w:ascii="Times New Roman" w:eastAsia="Calibri" w:hAnsi="Times New Roman" w:cs="Times New Roman"/>
          <w:sz w:val="24"/>
          <w:szCs w:val="24"/>
        </w:rPr>
      </w:pPr>
    </w:p>
    <w:p w:rsidR="00EA7483" w:rsidRPr="00EA7483" w:rsidRDefault="00EA7483" w:rsidP="0043472A">
      <w:pPr>
        <w:jc w:val="both"/>
        <w:rPr>
          <w:rFonts w:ascii="Times New Roman" w:eastAsia="Calibri" w:hAnsi="Times New Roman" w:cs="Times New Roman"/>
          <w:sz w:val="24"/>
          <w:szCs w:val="24"/>
        </w:rPr>
      </w:pPr>
    </w:p>
    <w:p w:rsidR="00EA7483" w:rsidRPr="00EA7483" w:rsidRDefault="00EA7483" w:rsidP="0043472A">
      <w:pPr>
        <w:jc w:val="both"/>
        <w:rPr>
          <w:rFonts w:ascii="Times New Roman" w:hAnsi="Times New Roman" w:cs="Times New Roman"/>
          <w:b/>
          <w:sz w:val="24"/>
          <w:szCs w:val="24"/>
          <w:u w:val="single"/>
        </w:rPr>
      </w:pPr>
    </w:p>
    <w:p w:rsidR="00EA7483" w:rsidRPr="00EA7483" w:rsidRDefault="00EA7483" w:rsidP="0043472A">
      <w:pPr>
        <w:jc w:val="both"/>
        <w:rPr>
          <w:rFonts w:ascii="Times New Roman" w:hAnsi="Times New Roman" w:cs="Times New Roman"/>
          <w:b/>
          <w:sz w:val="24"/>
          <w:szCs w:val="24"/>
          <w:u w:val="single"/>
        </w:rPr>
      </w:pPr>
    </w:p>
    <w:p w:rsidR="006A4EBA" w:rsidRPr="00A7553A" w:rsidRDefault="006A4EBA" w:rsidP="0043472A">
      <w:pPr>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Занятие</w:t>
      </w:r>
      <w:r w:rsidR="006F6EAA">
        <w:rPr>
          <w:rFonts w:ascii="Times New Roman" w:eastAsia="Calibri" w:hAnsi="Times New Roman" w:cs="Times New Roman"/>
          <w:b/>
          <w:sz w:val="28"/>
          <w:szCs w:val="28"/>
          <w:u w:val="single"/>
        </w:rPr>
        <w:t xml:space="preserve"> №3</w:t>
      </w:r>
      <w:r w:rsidRPr="00A7553A">
        <w:rPr>
          <w:rFonts w:ascii="Times New Roman" w:eastAsia="Calibri" w:hAnsi="Times New Roman" w:cs="Times New Roman"/>
          <w:b/>
          <w:sz w:val="28"/>
          <w:szCs w:val="28"/>
          <w:u w:val="single"/>
        </w:rPr>
        <w:t>: «Сестринский уход при заболеваниях у детей раннего возраста»</w:t>
      </w:r>
    </w:p>
    <w:p w:rsidR="006A4EBA" w:rsidRPr="00A7553A" w:rsidRDefault="006A4EBA" w:rsidP="00431667">
      <w:pPr>
        <w:numPr>
          <w:ilvl w:val="0"/>
          <w:numId w:val="9"/>
        </w:numPr>
        <w:spacing w:after="200" w:line="276" w:lineRule="auto"/>
        <w:ind w:left="284" w:hanging="284"/>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A7553A">
        <w:rPr>
          <w:rFonts w:ascii="Times New Roman" w:eastAsia="Calibri" w:hAnsi="Times New Roman" w:cs="Times New Roman"/>
          <w:b/>
          <w:sz w:val="24"/>
          <w:szCs w:val="24"/>
          <w:lang w:val="en-US"/>
        </w:rPr>
        <w:t>t</w:t>
      </w:r>
      <w:r w:rsidR="00046EA8" w:rsidRPr="00A7553A">
        <w:rPr>
          <w:rFonts w:ascii="Times New Roman" w:eastAsia="Calibri" w:hAnsi="Times New Roman" w:cs="Times New Roman"/>
          <w:b/>
          <w:sz w:val="24"/>
          <w:szCs w:val="24"/>
        </w:rPr>
        <w:t xml:space="preserve"> – 38,</w:t>
      </w:r>
      <w:r w:rsidRPr="00A7553A">
        <w:rPr>
          <w:rFonts w:ascii="Times New Roman" w:eastAsia="Calibri" w:hAnsi="Times New Roman" w:cs="Times New Roman"/>
          <w:b/>
          <w:sz w:val="24"/>
          <w:szCs w:val="24"/>
        </w:rPr>
        <w:t xml:space="preserve"> 2ᵒС), из носа необильное слизистое отделяемое, над верхней губой - мацерации. ЧДД 32 в минуту.</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сан.эпид режим ;</w:t>
      </w:r>
    </w:p>
    <w:p w:rsidR="006A4EBA" w:rsidRPr="00A7553A" w:rsidRDefault="0069031F" w:rsidP="00431667">
      <w:pPr>
        <w:numPr>
          <w:ilvl w:val="0"/>
          <w:numId w:val="1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постельный режим (</w:t>
      </w:r>
      <w:r w:rsidR="006A4EBA" w:rsidRPr="00A7553A">
        <w:rPr>
          <w:rFonts w:ascii="Times New Roman" w:eastAsia="Calibri" w:hAnsi="Times New Roman" w:cs="Times New Roman"/>
          <w:sz w:val="24"/>
          <w:szCs w:val="24"/>
        </w:rPr>
        <w:t xml:space="preserve">для облегчения дыхания головной конец кровати приподнимают на 30◦);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Ребенку показаны щадящий режим, оптимальная температура в помещении 18—20 °С при влажности до 60 %.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w:t>
      </w:r>
      <w:r w:rsidR="0069031F">
        <w:rPr>
          <w:rFonts w:ascii="Times New Roman" w:eastAsia="Calibri" w:hAnsi="Times New Roman" w:cs="Times New Roman"/>
          <w:sz w:val="24"/>
          <w:szCs w:val="24"/>
        </w:rPr>
        <w:t>ние палаты</w:t>
      </w:r>
      <w:r w:rsidRPr="00A7553A">
        <w:rPr>
          <w:rFonts w:ascii="Times New Roman" w:eastAsia="Calibri" w:hAnsi="Times New Roman" w:cs="Times New Roman"/>
          <w:sz w:val="24"/>
          <w:szCs w:val="24"/>
        </w:rPr>
        <w:t>;</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Организовать влажно уборки в палате;</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ребенка питанием</w:t>
      </w:r>
      <w:r w:rsidR="0069031F">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t xml:space="preserve">Пища должна быть </w:t>
      </w:r>
      <w:r w:rsidR="0069031F">
        <w:rPr>
          <w:rFonts w:ascii="Times New Roman" w:eastAsia="Calibri" w:hAnsi="Times New Roman" w:cs="Times New Roman"/>
          <w:sz w:val="24"/>
          <w:szCs w:val="24"/>
        </w:rPr>
        <w:t>химически и механически щадящей</w:t>
      </w:r>
      <w:r w:rsidRPr="00A7553A">
        <w:rPr>
          <w:rFonts w:ascii="Times New Roman" w:eastAsia="Calibri" w:hAnsi="Times New Roman" w:cs="Times New Roman"/>
          <w:sz w:val="24"/>
          <w:szCs w:val="24"/>
        </w:rPr>
        <w:t>, легкоусвояемая преимущественно молочно-растительная, количество пищи уменьшают на 2/3 или ½ суточного объема и увеличивают частоту кормления;);</w:t>
      </w:r>
    </w:p>
    <w:p w:rsidR="006A4EBA" w:rsidRPr="00A7553A" w:rsidRDefault="0069031F" w:rsidP="00431667">
      <w:pPr>
        <w:numPr>
          <w:ilvl w:val="0"/>
          <w:numId w:val="1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обильное питье (</w:t>
      </w:r>
      <w:r w:rsidR="006A4EBA" w:rsidRPr="00A7553A">
        <w:rPr>
          <w:rFonts w:ascii="Times New Roman" w:eastAsia="Calibri" w:hAnsi="Times New Roman" w:cs="Times New Roman"/>
          <w:sz w:val="24"/>
          <w:szCs w:val="24"/>
        </w:rPr>
        <w:t>чай с лимоном, медом, молоко с содой или щелочная вода)</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Обеспечить уход за кожей и слизистыми ребенка; </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Применять меры физического</w:t>
      </w:r>
      <w:r w:rsidR="0069031F">
        <w:rPr>
          <w:rFonts w:ascii="Times New Roman" w:eastAsia="Calibri" w:hAnsi="Times New Roman" w:cs="Times New Roman"/>
          <w:sz w:val="24"/>
          <w:szCs w:val="24"/>
        </w:rPr>
        <w:t xml:space="preserve"> охлождения при необходимости (</w:t>
      </w:r>
      <w:r w:rsidRPr="00A7553A">
        <w:rPr>
          <w:rFonts w:ascii="Times New Roman" w:eastAsia="Calibri" w:hAnsi="Times New Roman" w:cs="Times New Roman"/>
          <w:sz w:val="24"/>
          <w:szCs w:val="24"/>
        </w:rPr>
        <w:t>холод к голове);</w:t>
      </w:r>
    </w:p>
    <w:p w:rsidR="006A4EBA" w:rsidRPr="00A7553A" w:rsidRDefault="0069031F" w:rsidP="00431667">
      <w:pPr>
        <w:numPr>
          <w:ilvl w:val="0"/>
          <w:numId w:val="1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состояния пациента (</w:t>
      </w:r>
      <w:r w:rsidR="006A4EBA" w:rsidRPr="00A7553A">
        <w:rPr>
          <w:rFonts w:ascii="Times New Roman" w:eastAsia="Calibri" w:hAnsi="Times New Roman" w:cs="Times New Roman"/>
          <w:sz w:val="24"/>
          <w:szCs w:val="24"/>
        </w:rPr>
        <w:t>АД,</w:t>
      </w:r>
      <w:r>
        <w:rPr>
          <w:rFonts w:ascii="Times New Roman" w:eastAsia="Calibri" w:hAnsi="Times New Roman" w:cs="Times New Roman"/>
          <w:sz w:val="24"/>
          <w:szCs w:val="24"/>
        </w:rPr>
        <w:t xml:space="preserve"> </w:t>
      </w:r>
      <w:r w:rsidR="006A4EBA" w:rsidRPr="00A7553A">
        <w:rPr>
          <w:rFonts w:ascii="Times New Roman" w:eastAsia="Calibri" w:hAnsi="Times New Roman" w:cs="Times New Roman"/>
          <w:sz w:val="24"/>
          <w:szCs w:val="24"/>
        </w:rPr>
        <w:t xml:space="preserve">ЧДД, ЧСС , </w:t>
      </w:r>
      <w:r w:rsidR="006A4EBA" w:rsidRPr="00A7553A">
        <w:rPr>
          <w:rFonts w:ascii="Times New Roman" w:eastAsia="Calibri" w:hAnsi="Times New Roman" w:cs="Times New Roman"/>
          <w:sz w:val="24"/>
          <w:szCs w:val="24"/>
          <w:lang w:val="en-US"/>
        </w:rPr>
        <w:t>t</w:t>
      </w:r>
      <w:r w:rsidR="006A4EBA" w:rsidRPr="00A7553A">
        <w:rPr>
          <w:rFonts w:ascii="Times New Roman" w:eastAsia="Calibri" w:hAnsi="Times New Roman" w:cs="Times New Roman"/>
          <w:sz w:val="24"/>
          <w:szCs w:val="24"/>
        </w:rPr>
        <w:t>, сознания);</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регулярностью физиологический отправлений;</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w:t>
      </w:r>
    </w:p>
    <w:p w:rsidR="006A4EBA" w:rsidRPr="00A7553A" w:rsidRDefault="006A4EBA" w:rsidP="00431667">
      <w:pPr>
        <w:numPr>
          <w:ilvl w:val="0"/>
          <w:numId w:val="1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6A4EBA" w:rsidRPr="00A7553A" w:rsidRDefault="0069031F" w:rsidP="00431667">
      <w:pPr>
        <w:numPr>
          <w:ilvl w:val="0"/>
          <w:numId w:val="1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сбор мокроты</w:t>
      </w:r>
      <w:r w:rsidR="006A4EBA" w:rsidRPr="00A7553A">
        <w:rPr>
          <w:rFonts w:ascii="Times New Roman" w:eastAsia="Calibri" w:hAnsi="Times New Roman" w:cs="Times New Roman"/>
          <w:sz w:val="24"/>
          <w:szCs w:val="24"/>
        </w:rPr>
        <w:t>, забор крови на общий анализ крови;</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случае бронхита с обильным отделением мокроты показаны вибрационный массаж и постуральный дренаж, которые проводят после приема отхаркивающих средств. При наличии вязкой трудно отделяемой мокроты показаны паровые щелочные ингаляции и аэрозоли с протеолитическими ферментами. </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Профилакт</w:t>
      </w:r>
      <w:r w:rsidR="0069031F">
        <w:rPr>
          <w:rFonts w:ascii="Times New Roman" w:eastAsia="Calibri" w:hAnsi="Times New Roman" w:cs="Times New Roman"/>
          <w:sz w:val="24"/>
          <w:szCs w:val="24"/>
        </w:rPr>
        <w:t>ика дыхательной недостаточности</w:t>
      </w:r>
      <w:r w:rsidRPr="00A7553A">
        <w:rPr>
          <w:rFonts w:ascii="Times New Roman" w:eastAsia="Calibri" w:hAnsi="Times New Roman" w:cs="Times New Roman"/>
          <w:sz w:val="24"/>
          <w:szCs w:val="24"/>
        </w:rPr>
        <w:t>:</w:t>
      </w:r>
      <w:r w:rsidR="0069031F">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t>необходимо успокоить ребенка, ограничить манипуляции, проводить кислородотерапию (под тентом, через носовой катетер), обеспечить достаточное количество питья (подслащенные отвары, морсы, настои, чай, напитки).</w:t>
      </w:r>
    </w:p>
    <w:p w:rsidR="006A4EBA" w:rsidRPr="00A7553A" w:rsidRDefault="006A4EBA" w:rsidP="00431667">
      <w:pPr>
        <w:numPr>
          <w:ilvl w:val="0"/>
          <w:numId w:val="9"/>
        </w:numPr>
        <w:spacing w:after="200" w:line="276" w:lineRule="auto"/>
        <w:ind w:left="284" w:hanging="284"/>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В соседней палате двое детей, госпитализированных с мамами.</w:t>
      </w:r>
    </w:p>
    <w:p w:rsidR="006A4EBA" w:rsidRPr="00A7553A" w:rsidRDefault="006A4EBA" w:rsidP="00431667">
      <w:pPr>
        <w:numPr>
          <w:ilvl w:val="0"/>
          <w:numId w:val="10"/>
        </w:numPr>
        <w:spacing w:after="200" w:line="276" w:lineRule="auto"/>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lastRenderedPageBreak/>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сан.эпид режим;</w:t>
      </w:r>
    </w:p>
    <w:p w:rsidR="006A4EBA" w:rsidRPr="00A7553A" w:rsidRDefault="0069031F" w:rsidP="00431667">
      <w:pPr>
        <w:numPr>
          <w:ilvl w:val="0"/>
          <w:numId w:val="17"/>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проветривание палаты</w:t>
      </w:r>
      <w:r w:rsidR="006A4EBA" w:rsidRPr="00A7553A">
        <w:rPr>
          <w:rFonts w:ascii="Times New Roman" w:eastAsia="Calibri" w:hAnsi="Times New Roman" w:cs="Times New Roman"/>
          <w:sz w:val="24"/>
          <w:szCs w:val="24"/>
        </w:rPr>
        <w:t>;</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w:t>
      </w:r>
      <w:r w:rsidR="0069031F">
        <w:rPr>
          <w:rFonts w:ascii="Times New Roman" w:eastAsia="Calibri" w:hAnsi="Times New Roman" w:cs="Times New Roman"/>
          <w:sz w:val="24"/>
          <w:szCs w:val="24"/>
        </w:rPr>
        <w:t>низовать влажно уборки в палате</w:t>
      </w:r>
      <w:r w:rsidRPr="00A7553A">
        <w:rPr>
          <w:rFonts w:ascii="Times New Roman" w:eastAsia="Calibri" w:hAnsi="Times New Roman" w:cs="Times New Roman"/>
          <w:sz w:val="24"/>
          <w:szCs w:val="24"/>
        </w:rPr>
        <w:t>;</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Поместить ребенка в палату отдельно от острых больных, оптимальная температура в палате должна быть 23-24</w:t>
      </w:r>
      <w:r w:rsidRPr="00A7553A">
        <w:rPr>
          <w:rFonts w:ascii="Times New Roman" w:eastAsia="Calibri" w:hAnsi="Times New Roman" w:cs="Times New Roman"/>
          <w:sz w:val="24"/>
          <w:szCs w:val="24"/>
          <w:shd w:val="clear" w:color="auto" w:fill="FFFFFF"/>
          <w:vertAlign w:val="superscript"/>
        </w:rPr>
        <w:t>0</w:t>
      </w:r>
      <w:r w:rsidRPr="00A7553A">
        <w:rPr>
          <w:rFonts w:ascii="Times New Roman" w:eastAsia="Calibri" w:hAnsi="Times New Roman" w:cs="Times New Roman"/>
          <w:sz w:val="24"/>
          <w:szCs w:val="24"/>
          <w:shd w:val="clear" w:color="auto" w:fill="FFFFFF"/>
        </w:rPr>
        <w:t>С;</w:t>
      </w:r>
    </w:p>
    <w:p w:rsidR="006A4EBA" w:rsidRPr="00A7553A" w:rsidRDefault="006A4EBA" w:rsidP="00431667">
      <w:pPr>
        <w:numPr>
          <w:ilvl w:val="0"/>
          <w:numId w:val="17"/>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Информировать мать ребенка о заболевании. </w:t>
      </w:r>
    </w:p>
    <w:p w:rsidR="006A4EBA" w:rsidRPr="00A7553A" w:rsidRDefault="006A4EBA" w:rsidP="00431667">
      <w:pPr>
        <w:numPr>
          <w:ilvl w:val="0"/>
          <w:numId w:val="16"/>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 организация сна на открытом воздухе),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Организовать регулярный прием пищи для лучшего ее усвоения.  Организовать постепенное увеличение объема пищи с учетом степени гипотрофии.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Обеспечить ребенка дополнительным введением жидкости.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Следить за состоянием полости рта, носа, глаз, кожи (подмывание, обтирание тела, купание, своевременная смена нательного и постельного белья).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 xml:space="preserve">Обеспечить ребенку двигательный режим: во время бодрствования (в зависимости от состояния ребенка) проводят стимулирующие движения: часто берут на руки, меняют положение в постели, высаживают в манеж, организуют спокойные игры, повышающие эмоциональный тонус. Одежду подбирают теплую, не стесняющую движений. </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мать проведению массажа, гимнастики, принципам диетотерапии.</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мать грудному вскрамливанию;</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взвешивание пациента;</w:t>
      </w:r>
    </w:p>
    <w:p w:rsidR="006A4EBA" w:rsidRPr="00A7553A" w:rsidRDefault="0069031F" w:rsidP="00431667">
      <w:pPr>
        <w:numPr>
          <w:ilvl w:val="0"/>
          <w:numId w:val="12"/>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 состояния пациента (</w:t>
      </w:r>
      <w:r w:rsidR="006A4EBA" w:rsidRPr="00A7553A">
        <w:rPr>
          <w:rFonts w:ascii="Times New Roman" w:eastAsia="Calibri" w:hAnsi="Times New Roman" w:cs="Times New Roman"/>
          <w:sz w:val="24"/>
          <w:szCs w:val="24"/>
        </w:rPr>
        <w:t>АД,</w:t>
      </w:r>
      <w:r>
        <w:rPr>
          <w:rFonts w:ascii="Times New Roman" w:eastAsia="Calibri" w:hAnsi="Times New Roman" w:cs="Times New Roman"/>
          <w:sz w:val="24"/>
          <w:szCs w:val="24"/>
        </w:rPr>
        <w:t xml:space="preserve"> ЧДД, ЧСС</w:t>
      </w:r>
      <w:r w:rsidR="006A4EBA" w:rsidRPr="00A7553A">
        <w:rPr>
          <w:rFonts w:ascii="Times New Roman" w:eastAsia="Calibri" w:hAnsi="Times New Roman" w:cs="Times New Roman"/>
          <w:sz w:val="24"/>
          <w:szCs w:val="24"/>
        </w:rPr>
        <w:t xml:space="preserve">, </w:t>
      </w:r>
      <w:r w:rsidR="006A4EBA" w:rsidRPr="00A7553A">
        <w:rPr>
          <w:rFonts w:ascii="Times New Roman" w:eastAsia="Calibri" w:hAnsi="Times New Roman" w:cs="Times New Roman"/>
          <w:sz w:val="24"/>
          <w:szCs w:val="24"/>
          <w:lang w:val="en-US"/>
        </w:rPr>
        <w:t>t</w:t>
      </w:r>
      <w:r w:rsidR="006A4EBA" w:rsidRPr="00A7553A">
        <w:rPr>
          <w:rFonts w:ascii="Times New Roman" w:eastAsia="Calibri" w:hAnsi="Times New Roman" w:cs="Times New Roman"/>
          <w:sz w:val="24"/>
          <w:szCs w:val="24"/>
        </w:rPr>
        <w:t>, сознания);</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Контроль за регулярностью физиологический </w:t>
      </w:r>
      <w:r w:rsidR="0069031F">
        <w:rPr>
          <w:rFonts w:ascii="Times New Roman" w:eastAsia="Calibri" w:hAnsi="Times New Roman" w:cs="Times New Roman"/>
          <w:sz w:val="24"/>
          <w:szCs w:val="24"/>
        </w:rPr>
        <w:t>отправлений, их характеристикой</w:t>
      </w:r>
      <w:r w:rsidRPr="00A7553A">
        <w:rPr>
          <w:rFonts w:ascii="Times New Roman" w:eastAsia="Calibri" w:hAnsi="Times New Roman" w:cs="Times New Roman"/>
          <w:sz w:val="24"/>
          <w:szCs w:val="24"/>
        </w:rPr>
        <w:t>;</w:t>
      </w:r>
    </w:p>
    <w:p w:rsidR="006A4EBA" w:rsidRPr="00A7553A" w:rsidRDefault="006A4EBA" w:rsidP="00431667">
      <w:pPr>
        <w:numPr>
          <w:ilvl w:val="0"/>
          <w:numId w:val="12"/>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Выполнять назначения врача;</w:t>
      </w:r>
    </w:p>
    <w:p w:rsidR="006A4EBA" w:rsidRPr="00A7553A" w:rsidRDefault="006A4EBA" w:rsidP="0043472A">
      <w:pPr>
        <w:spacing w:after="200" w:line="276" w:lineRule="auto"/>
        <w:contextualSpacing/>
        <w:jc w:val="both"/>
        <w:rPr>
          <w:rFonts w:ascii="Times New Roman" w:eastAsia="Calibri" w:hAnsi="Times New Roman" w:cs="Times New Roman"/>
          <w:sz w:val="24"/>
          <w:szCs w:val="24"/>
          <w:shd w:val="clear" w:color="auto" w:fill="FFFFFF"/>
        </w:rPr>
      </w:pP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Ребенок должен находиться в светлой, хорошо проветриваемой палате, с температурой воздуха не менее 24ºС. Прогулки разрешаются при температуре воздуха не ниже -5ºС. Во время прогулок ребенок должен находиться на руках, в холодное время года необходимо к ногам прикладывать грелку. Гигиенические ванны с температурой воды +38ºС, массаж, гимнастика, стимулирующая терапия.</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Основные принципы диетотерапии: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использование на начальных этапах легко усвояемой пищи (грудное молоо), если искусственник, то адаптированные кисломолочные смеси.</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более частые кормления;</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принцип адекватного систематического контроля питания – подсчет количества БЖУ, наблюдение за весовой кривой, сахарной кривой, подсчет диуреза.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Суточный объем пищи в периоде толерантности равен при 2стадии – суточный объем равен 2/3 объема на долженствующую массу (3-5дней), Недостающий объем добавляем жидкостью: травяные чаи, настой шиповника, отвары. Постепенно увеличиваем объем до нормального, при этом корригируя питание по БЖУ. При 2стадии – белки и углеводы рассчитываются на 1кг должной массы тела, а жиры на 1кг фактической массы;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sym w:font="Symbol" w:char="F0B7"/>
      </w:r>
      <w:r w:rsidRPr="00A7553A">
        <w:rPr>
          <w:rFonts w:ascii="Times New Roman" w:eastAsia="Calibri" w:hAnsi="Times New Roman" w:cs="Times New Roman"/>
          <w:sz w:val="24"/>
          <w:szCs w:val="24"/>
        </w:rPr>
        <w:t xml:space="preserve"> Коррекция по белкам проводится кефиром, творогом, белковым молоком, желтком, мясом, применяется смесь “Энпит”- белковый.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Для коррекции по углеводам применяются: фруктовые соки, сахарный сироп, овощные и фруктовые пюре, кисели, каши. </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sym w:font="Symbol" w:char="F0B7"/>
      </w:r>
      <w:r w:rsidRPr="00A7553A">
        <w:rPr>
          <w:rFonts w:ascii="Times New Roman" w:eastAsia="Calibri" w:hAnsi="Times New Roman" w:cs="Times New Roman"/>
          <w:sz w:val="24"/>
          <w:szCs w:val="24"/>
        </w:rPr>
        <w:t xml:space="preserve"> Для коррекции по жирам используются: сливки, сливочное и растительное масла, смесь “Энпит жировой”.</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Из соков предпочтение отдаётся вишнёвому, лимонному, свекольному, яблочному (из кислых сортов яблок). В первом полугодии рекомендуется более раннее введение тёртого яблока, яичного желтка, овощного пюре, каш, во втором – пюре из мяса и печени. В питании детей следует ограничить молочные продукты, так как они содержат кальций и фосфор, образующие с железом комплексы, выпадающие в осадок, а также мучные продукты из-за содержания в них фитина, затрудняющего всасывание железа.</w:t>
      </w:r>
    </w:p>
    <w:p w:rsidR="006A4EBA" w:rsidRPr="00A7553A" w:rsidRDefault="006A4EB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Для лечения детей первого года жизни применяются препараты железа с наполнителями: сироп алоэ с железом, суспензия орферона, реоферона, резоферона. </w:t>
      </w:r>
    </w:p>
    <w:p w:rsidR="006A4EBA" w:rsidRPr="00A7553A" w:rsidRDefault="006A4EBA" w:rsidP="0043472A">
      <w:pPr>
        <w:spacing w:after="200" w:line="276" w:lineRule="auto"/>
        <w:jc w:val="both"/>
        <w:rPr>
          <w:rFonts w:ascii="Times New Roman" w:eastAsia="Calibri" w:hAnsi="Times New Roman" w:cs="Times New Roman"/>
          <w:sz w:val="24"/>
          <w:szCs w:val="24"/>
        </w:rPr>
      </w:pPr>
    </w:p>
    <w:p w:rsidR="006A4EBA" w:rsidRPr="00A7553A" w:rsidRDefault="00046EA8" w:rsidP="0043472A">
      <w:pPr>
        <w:spacing w:after="200" w:line="276" w:lineRule="auto"/>
        <w:ind w:left="360"/>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3.</w:t>
      </w:r>
      <w:r w:rsidR="006A4EBA" w:rsidRPr="00A7553A">
        <w:rPr>
          <w:rFonts w:ascii="Times New Roman" w:eastAsia="Calibri" w:hAnsi="Times New Roman" w:cs="Times New Roman"/>
          <w:b/>
          <w:sz w:val="24"/>
          <w:szCs w:val="24"/>
        </w:rPr>
        <w:t xml:space="preserve">Другому 9 месяцев. Диагноз атопический лерматит. Сухая экзема. </w:t>
      </w:r>
    </w:p>
    <w:p w:rsidR="006A4EBA" w:rsidRPr="00A7553A" w:rsidRDefault="006A4EBA" w:rsidP="0043472A">
      <w:pPr>
        <w:spacing w:after="200" w:line="276" w:lineRule="auto"/>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Ребенок очень беспокоен, на коже головы – гнейс, на щеках и подбородке яркая гмперемия с белесыми и бурыми чешуйками, следами расчесов и небольшими корочками. Вскармливание искусственное.</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сан.эпид режим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физический и психический процесс;</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Обеспечить уход за кожей и слизистыми ребенка;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Организовать и четко следить за соблюдением ребенка режима дня (правильное чередование периодов бодрствования со сном, удлиняется продолжительность дневного сна);</w:t>
      </w:r>
    </w:p>
    <w:p w:rsidR="006A4EBA" w:rsidRPr="00A7553A" w:rsidRDefault="006A4EBA" w:rsidP="00431667">
      <w:pPr>
        <w:numPr>
          <w:ilvl w:val="0"/>
          <w:numId w:val="18"/>
        </w:numPr>
        <w:shd w:val="clear" w:color="auto" w:fill="FFFFFF"/>
        <w:spacing w:after="200" w:line="276" w:lineRule="auto"/>
        <w:contextualSpacing/>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Обеспечить ребенка гипоаллергенным питанием ( гипоаллергенные смеси, исключить облигатные аллергены );</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6A4EBA" w:rsidRPr="00A7553A" w:rsidRDefault="0069031F" w:rsidP="00431667">
      <w:pPr>
        <w:numPr>
          <w:ilvl w:val="0"/>
          <w:numId w:val="18"/>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Обеспечить проветривание палаты</w:t>
      </w:r>
      <w:r w:rsidR="006A4EBA" w:rsidRPr="00A7553A">
        <w:rPr>
          <w:rFonts w:ascii="Times New Roman" w:eastAsia="Calibri" w:hAnsi="Times New Roman" w:cs="Times New Roman"/>
          <w:sz w:val="24"/>
          <w:szCs w:val="24"/>
        </w:rPr>
        <w:t>;</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Орга</w:t>
      </w:r>
      <w:r w:rsidR="0069031F">
        <w:rPr>
          <w:rFonts w:ascii="Times New Roman" w:eastAsia="Calibri" w:hAnsi="Times New Roman" w:cs="Times New Roman"/>
          <w:sz w:val="24"/>
          <w:szCs w:val="24"/>
        </w:rPr>
        <w:t>низовать влажно уборки в палате</w:t>
      </w:r>
      <w:r w:rsidRPr="00A7553A">
        <w:rPr>
          <w:rFonts w:ascii="Times New Roman" w:eastAsia="Calibri" w:hAnsi="Times New Roman" w:cs="Times New Roman"/>
          <w:sz w:val="24"/>
          <w:szCs w:val="24"/>
        </w:rPr>
        <w:t>;</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матери о необходимости отвлекать ребенка от расчесывания, чаще брать на руки, заниматься с ним играми;</w:t>
      </w:r>
    </w:p>
    <w:p w:rsidR="006A4EBA" w:rsidRPr="00A7553A" w:rsidRDefault="0069031F" w:rsidP="00431667">
      <w:pPr>
        <w:numPr>
          <w:ilvl w:val="0"/>
          <w:numId w:val="18"/>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Контроль состояния пациента </w:t>
      </w:r>
      <w:r w:rsidR="006F6EAA">
        <w:rPr>
          <w:rFonts w:ascii="Times New Roman" w:eastAsia="Calibri" w:hAnsi="Times New Roman" w:cs="Times New Roman"/>
          <w:sz w:val="24"/>
          <w:szCs w:val="24"/>
        </w:rPr>
        <w:t>(</w:t>
      </w:r>
      <w:r w:rsidR="006A4EBA" w:rsidRPr="00A7553A">
        <w:rPr>
          <w:rFonts w:ascii="Times New Roman" w:eastAsia="Calibri" w:hAnsi="Times New Roman" w:cs="Times New Roman"/>
          <w:sz w:val="24"/>
          <w:szCs w:val="24"/>
        </w:rPr>
        <w:t>АД,</w:t>
      </w:r>
      <w:r>
        <w:rPr>
          <w:rFonts w:ascii="Times New Roman" w:eastAsia="Calibri" w:hAnsi="Times New Roman" w:cs="Times New Roman"/>
          <w:sz w:val="24"/>
          <w:szCs w:val="24"/>
        </w:rPr>
        <w:t xml:space="preserve"> </w:t>
      </w:r>
      <w:r w:rsidR="006F6EAA">
        <w:rPr>
          <w:rFonts w:ascii="Times New Roman" w:eastAsia="Calibri" w:hAnsi="Times New Roman" w:cs="Times New Roman"/>
          <w:sz w:val="24"/>
          <w:szCs w:val="24"/>
        </w:rPr>
        <w:t>ЧДД, ЧСС</w:t>
      </w:r>
      <w:r w:rsidR="006A4EBA" w:rsidRPr="00A7553A">
        <w:rPr>
          <w:rFonts w:ascii="Times New Roman" w:eastAsia="Calibri" w:hAnsi="Times New Roman" w:cs="Times New Roman"/>
          <w:sz w:val="24"/>
          <w:szCs w:val="24"/>
        </w:rPr>
        <w:t xml:space="preserve">, </w:t>
      </w:r>
      <w:r w:rsidR="006A4EBA" w:rsidRPr="00A7553A">
        <w:rPr>
          <w:rFonts w:ascii="Times New Roman" w:eastAsia="Calibri" w:hAnsi="Times New Roman" w:cs="Times New Roman"/>
          <w:sz w:val="24"/>
          <w:szCs w:val="24"/>
          <w:lang w:val="en-US"/>
        </w:rPr>
        <w:t>t</w:t>
      </w:r>
      <w:r w:rsidR="006A4EBA" w:rsidRPr="00A7553A">
        <w:rPr>
          <w:rFonts w:ascii="Times New Roman" w:eastAsia="Calibri" w:hAnsi="Times New Roman" w:cs="Times New Roman"/>
          <w:sz w:val="24"/>
          <w:szCs w:val="24"/>
        </w:rPr>
        <w:t>, сознания);</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состояние кожи и видимых слизистых оболочек;</w:t>
      </w:r>
    </w:p>
    <w:p w:rsidR="006A4EBA" w:rsidRPr="00A7553A" w:rsidRDefault="006A4EBA" w:rsidP="00431667">
      <w:pPr>
        <w:numPr>
          <w:ilvl w:val="0"/>
          <w:numId w:val="18"/>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соблюдением режима и питания;</w:t>
      </w:r>
    </w:p>
    <w:p w:rsidR="006A4EBA" w:rsidRPr="00A7553A" w:rsidRDefault="006A4EBA" w:rsidP="00431667">
      <w:pPr>
        <w:numPr>
          <w:ilvl w:val="0"/>
          <w:numId w:val="1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6A4EBA" w:rsidRPr="00A7553A" w:rsidRDefault="006A4EBA" w:rsidP="00431667">
      <w:pPr>
        <w:numPr>
          <w:ilvl w:val="0"/>
          <w:numId w:val="1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мать:</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правилам ведения пищевого дневника; </w:t>
      </w:r>
      <w:r w:rsidR="006F6EAA">
        <w:rPr>
          <w:rFonts w:ascii="Times New Roman" w:eastAsia="Calibri" w:hAnsi="Times New Roman" w:cs="Times New Roman"/>
          <w:sz w:val="24"/>
          <w:szCs w:val="24"/>
        </w:rPr>
        <w:t>принципам гипоаллергенной диеты</w:t>
      </w:r>
      <w:r w:rsidRPr="00A7553A">
        <w:rPr>
          <w:rFonts w:ascii="Times New Roman" w:eastAsia="Calibri" w:hAnsi="Times New Roman" w:cs="Times New Roman"/>
          <w:sz w:val="24"/>
          <w:szCs w:val="24"/>
        </w:rPr>
        <w:t>, технологии приготовления блюд;</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уходу за кожей ребенка;</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использованию увл</w:t>
      </w:r>
      <w:r w:rsidR="006F6EAA">
        <w:rPr>
          <w:rFonts w:ascii="Times New Roman" w:eastAsia="Calibri" w:hAnsi="Times New Roman" w:cs="Times New Roman"/>
          <w:sz w:val="24"/>
          <w:szCs w:val="24"/>
        </w:rPr>
        <w:t>ажняющих средств, мазей, кремов</w:t>
      </w:r>
      <w:r w:rsidRPr="00A7553A">
        <w:rPr>
          <w:rFonts w:ascii="Times New Roman" w:eastAsia="Calibri" w:hAnsi="Times New Roman" w:cs="Times New Roman"/>
          <w:sz w:val="24"/>
          <w:szCs w:val="24"/>
        </w:rPr>
        <w:t>, примочек, присыпок;</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дать рекомендации по обеспечению гипоаллергенного быта дома;</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приему лекарственных средств;</w:t>
      </w:r>
    </w:p>
    <w:p w:rsidR="006A4EBA" w:rsidRPr="00A7553A" w:rsidRDefault="006A4EBA" w:rsidP="00431667">
      <w:pPr>
        <w:numPr>
          <w:ilvl w:val="0"/>
          <w:numId w:val="1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рекомендовать ежедневное купание;</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период обострения коротко стричь ногти, спать ребенок должен в х/б носках и перчатках;</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Одежда, нательное и постельное белье должны быть просторными и из х/б ткани;</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Подсчет пульса, дыхания</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дезинфекции предметов ухода за больными и инструментария </w:t>
      </w:r>
    </w:p>
    <w:p w:rsidR="006A4EBA" w:rsidRPr="00A7553A" w:rsidRDefault="006F6EAA" w:rsidP="00431667">
      <w:pPr>
        <w:numPr>
          <w:ilvl w:val="0"/>
          <w:numId w:val="7"/>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Введение </w:t>
      </w:r>
      <w:r w:rsidR="006A4EBA" w:rsidRPr="00A7553A">
        <w:rPr>
          <w:rFonts w:ascii="Times New Roman" w:eastAsia="Calibri" w:hAnsi="Times New Roman" w:cs="Times New Roman"/>
          <w:sz w:val="24"/>
          <w:szCs w:val="24"/>
        </w:rPr>
        <w:t>капель в нос</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Антропометрия </w:t>
      </w:r>
    </w:p>
    <w:p w:rsidR="006A4EBA" w:rsidRPr="00A7553A" w:rsidRDefault="006A4EBA"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Обработка волосистой части головы при гнейсе, обработка ногтей.</w:t>
      </w:r>
    </w:p>
    <w:p w:rsidR="006A4EBA" w:rsidRPr="00A7553A" w:rsidRDefault="006F6EAA" w:rsidP="00431667">
      <w:pPr>
        <w:numPr>
          <w:ilvl w:val="0"/>
          <w:numId w:val="7"/>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w:t>
      </w:r>
      <w:r w:rsidR="006A4EBA" w:rsidRPr="00A7553A">
        <w:rPr>
          <w:rFonts w:ascii="Times New Roman" w:eastAsia="Calibri" w:hAnsi="Times New Roman" w:cs="Times New Roman"/>
          <w:sz w:val="24"/>
          <w:szCs w:val="24"/>
        </w:rPr>
        <w:t xml:space="preserve"> гигиенической и лечебной ванны грудному ребенку</w:t>
      </w:r>
    </w:p>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A7553A">
      <w:pPr>
        <w:spacing w:after="200" w:line="276" w:lineRule="auto"/>
        <w:ind w:left="708"/>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Подсчет пульса</w:t>
      </w: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 Часы, </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ручка.</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Температурный лист</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Удобно уложить или усадить ребенка, при этом кисть и предплечье не</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должны быть «на весу».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Слегка прижать 2, 3, 4 – м пальцами лучевую артерию (1 – й палец</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находится со стороны тыла кисти) и почувствовать пульсацию артерии.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Взять часы и подсчитать пульс строго за 1 минуту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Прижать артерию немного сильнее к лучевой кости и определить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напряжение пульса.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Записать результаты исследования в температурный лист.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A7553A">
      <w:pPr>
        <w:shd w:val="clear" w:color="auto" w:fill="FFFFFF"/>
        <w:spacing w:after="0" w:line="240" w:lineRule="auto"/>
        <w:ind w:left="708"/>
        <w:jc w:val="center"/>
        <w:rPr>
          <w:rFonts w:ascii="Times New Roman" w:eastAsia="Times New Roman" w:hAnsi="Times New Roman" w:cs="Times New Roman"/>
          <w:b/>
          <w:sz w:val="24"/>
          <w:szCs w:val="24"/>
          <w:u w:val="single"/>
          <w:lang w:eastAsia="ru-RU"/>
        </w:rPr>
      </w:pPr>
      <w:r w:rsidRPr="00A7553A">
        <w:rPr>
          <w:rFonts w:ascii="Times New Roman" w:eastAsia="Times New Roman" w:hAnsi="Times New Roman" w:cs="Times New Roman"/>
          <w:b/>
          <w:sz w:val="24"/>
          <w:szCs w:val="24"/>
          <w:u w:val="single"/>
          <w:lang w:eastAsia="ru-RU"/>
        </w:rPr>
        <w:t>Подсчет дыхания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u w:val="single"/>
          <w:lang w:eastAsia="ru-RU"/>
        </w:rPr>
      </w:pPr>
      <w:r w:rsidRPr="00A7553A">
        <w:rPr>
          <w:rFonts w:ascii="Times New Roman" w:eastAsia="Times New Roman" w:hAnsi="Times New Roman" w:cs="Times New Roman"/>
          <w:sz w:val="24"/>
          <w:szCs w:val="24"/>
          <w:u w:val="single"/>
          <w:lang w:eastAsia="ru-RU"/>
        </w:rPr>
        <w:t>Оснащение: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Часы.</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Ручка.</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Температурный лист.</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Обязательные условия: считать строго за 1 минуту, в состоянии покоя.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2.</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Удобно уложить ребенка, чтобы видеть его грудь и живот.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Осуществить визуальное наблюдение за движениями грудной клетки 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передней брюшной стенки.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Определить тип дыхания и подсчитать дыхательные движения строго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 1 минуту.</w:t>
            </w:r>
            <w:r w:rsidRPr="00A7553A">
              <w:rPr>
                <w:rFonts w:ascii="Times New Roman" w:eastAsia="Times New Roman" w:hAnsi="Times New Roman" w:cs="Times New Roman"/>
                <w:sz w:val="24"/>
                <w:szCs w:val="24"/>
                <w:lang w:eastAsia="ru-RU"/>
              </w:rPr>
              <w:tab/>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Если визуальный подсчет дыхательных движений невозможен, то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положить руку на грудную клетку или живот ребенка в зависимости от</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возраста и подсчитать частоту дыхательных движений строго за 1</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минуту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Записать результаты исследования в температурный лист.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contextualSpacing/>
        <w:jc w:val="both"/>
        <w:rPr>
          <w:rFonts w:ascii="Times New Roman" w:eastAsia="Calibri" w:hAnsi="Times New Roman" w:cs="Times New Roman"/>
          <w:b/>
          <w:sz w:val="24"/>
          <w:szCs w:val="24"/>
        </w:rPr>
      </w:pPr>
    </w:p>
    <w:p w:rsidR="006A4EBA" w:rsidRPr="00A7553A" w:rsidRDefault="006A4EBA" w:rsidP="00A7553A">
      <w:pPr>
        <w:spacing w:after="200" w:line="276" w:lineRule="auto"/>
        <w:ind w:left="708"/>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Проведение дезинфекции предметов ухода за больными и инструментария</w:t>
      </w: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bCs/>
          <w:sz w:val="24"/>
          <w:szCs w:val="24"/>
          <w:u w:val="single"/>
          <w:lang w:eastAsia="ru-RU"/>
        </w:rPr>
      </w:pPr>
      <w:r w:rsidRPr="00A7553A">
        <w:rPr>
          <w:rFonts w:ascii="Times New Roman" w:eastAsia="Times New Roman" w:hAnsi="Times New Roman" w:cs="Times New Roman"/>
          <w:bCs/>
          <w:sz w:val="24"/>
          <w:szCs w:val="24"/>
          <w:u w:val="single"/>
          <w:lang w:eastAsia="ru-RU"/>
        </w:rPr>
        <w:t>Оснащение</w:t>
      </w:r>
      <w:r w:rsidRPr="00A7553A">
        <w:rPr>
          <w:rFonts w:ascii="Times New Roman" w:eastAsia="Times New Roman" w:hAnsi="Times New Roman" w:cs="Times New Roman"/>
          <w:b/>
          <w:bCs/>
          <w:sz w:val="24"/>
          <w:szCs w:val="24"/>
          <w:u w:val="single"/>
          <w:lang w:eastAsia="ru-RU"/>
        </w:rPr>
        <w:t>: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резиновый фартук,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маска,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перчатки,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контейнеры (емкости),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дезинфектанты,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ветоши,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лотки,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предмету уходы,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мед. инструментарий, </w:t>
      </w:r>
    </w:p>
    <w:p w:rsidR="006A4EBA" w:rsidRPr="00A7553A" w:rsidRDefault="006A4EBA" w:rsidP="00431667">
      <w:pPr>
        <w:numPr>
          <w:ilvl w:val="0"/>
          <w:numId w:val="15"/>
        </w:numPr>
        <w:spacing w:before="100" w:beforeAutospacing="1" w:after="100" w:afterAutospacing="1" w:line="240" w:lineRule="auto"/>
        <w:ind w:left="142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часы.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Подкладные судна, мочеприемники.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После освобождения от содержимого, замочить в 3% растворе хлорамина (полное погружение) на 1 час. При туберкулезе – в 5% растворе на 4 часа. Затем ополоснуть проточной водой.</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Грелки, пузыри для льда, изделия из клеенки.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протирание ветошью смоченной: - 3% раствором </w:t>
      </w:r>
      <w:hyperlink r:id="rId10" w:history="1">
        <w:r w:rsidRPr="00A7553A">
          <w:rPr>
            <w:rFonts w:ascii="Times New Roman" w:eastAsia="Times New Roman" w:hAnsi="Times New Roman" w:cs="Times New Roman"/>
            <w:sz w:val="24"/>
            <w:szCs w:val="24"/>
            <w:u w:val="single"/>
            <w:lang w:eastAsia="ru-RU"/>
          </w:rPr>
          <w:t>хлорамина</w:t>
        </w:r>
      </w:hyperlink>
      <w:r w:rsidRPr="00A7553A">
        <w:rPr>
          <w:rFonts w:ascii="Times New Roman" w:eastAsia="Times New Roman" w:hAnsi="Times New Roman" w:cs="Times New Roman"/>
          <w:sz w:val="24"/>
          <w:szCs w:val="24"/>
          <w:lang w:eastAsia="ru-RU"/>
        </w:rPr>
        <w:t> с интервалом 15 минут (2 ветоши) – «Дезоксон – 1» 0,1% раствор с интервалом в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sz w:val="24"/>
          <w:szCs w:val="24"/>
          <w:lang w:eastAsia="ru-RU"/>
        </w:rPr>
        <w:t>Мочалки для мытья больных</w:t>
      </w:r>
      <w:r w:rsidRPr="00A7553A">
        <w:rPr>
          <w:rFonts w:ascii="Times New Roman" w:eastAsia="Times New Roman" w:hAnsi="Times New Roman" w:cs="Times New Roman"/>
          <w:sz w:val="24"/>
          <w:szCs w:val="24"/>
          <w:lang w:eastAsia="ru-RU"/>
        </w:rPr>
        <w:t>.</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Замочить в 3% растворе хлорамина на 60 минут. Промыть проточной водой. Кипятить в 2% растворе соды 15 минут. Хранить в сухом виде.</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sz w:val="24"/>
          <w:szCs w:val="24"/>
          <w:lang w:eastAsia="ru-RU"/>
        </w:rPr>
        <w:t>Машинка для стрижки волос</w:t>
      </w:r>
      <w:r w:rsidRPr="00A7553A">
        <w:rPr>
          <w:rFonts w:ascii="Times New Roman" w:eastAsia="Times New Roman" w:hAnsi="Times New Roman" w:cs="Times New Roman"/>
          <w:sz w:val="24"/>
          <w:szCs w:val="24"/>
          <w:lang w:eastAsia="ru-RU"/>
        </w:rPr>
        <w:t>.</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Погрузить на 15 минут в 70% этиловый спирт в разобранном виде. Ножницы для стрижки ногтей, бритвенный прибор. Полное погружение в тройной раствор на 45 минут, с последующим ополоскавинием и высушиванием.</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Щетки для мытья рук и мочалки.</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Замочить в 0,5% растворе хлорной извести на 30 минут, промыть проточной водой или 3% растворе хлорамина на 60 минут. Кипячением 15 минут в 2% растворе соды.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lastRenderedPageBreak/>
        <w:t>Дезинфекция посуды и белья.</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Посуду больного после освобождения от остатков пищи замачивают в 3% растворе хлорамина на 60 минут, ополаскивают и кипятят в 2% растворе соды 15 минут, высушивают в сушильном шкафу.</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Белье больного замочить в одном из растворов (мыльно-содовый 30 минут, хлорамин 3% раствор 60 минут, перекись водорода 3% + моющее средство 60 минут). Ополоснуть. Опускают в кипящий мыльно-содовый раствор 2% из расчета 5 л на 1 кг сухого белья. Кипятить в течении 2 часов перемешивая несколько раз, с последующей стиркой и споласкиванием в чистой воде не менее 3 раз.</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Предметы ухода, обстановки, санитарно-технического оборудования.</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с интервалом в 15 минут, протирание ветошью смоченной 3% раствором хлорамина.</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b/>
          <w:sz w:val="24"/>
          <w:szCs w:val="24"/>
          <w:lang w:eastAsia="ru-RU"/>
        </w:rPr>
      </w:pPr>
      <w:r w:rsidRPr="00A7553A">
        <w:rPr>
          <w:rFonts w:ascii="Times New Roman" w:eastAsia="Times New Roman" w:hAnsi="Times New Roman" w:cs="Times New Roman"/>
          <w:b/>
          <w:sz w:val="24"/>
          <w:szCs w:val="24"/>
          <w:lang w:eastAsia="ru-RU"/>
        </w:rPr>
        <w:t>Ванны.</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Двукратное с интервалом 15 минут, протирание салфеткой смоченной 3% раствором хлорамина (при туберкулезе – 5%)</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Дезинфекция мед. термометров:</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- 1% раствор хлорамина –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- 0,5% раствор хлорамина - 30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«Дезоксон – 1» 0,1% раствор 15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- 3% раствор хлорамина – 5 минут.</w:t>
      </w:r>
    </w:p>
    <w:p w:rsidR="006A4EBA" w:rsidRPr="00A7553A" w:rsidRDefault="006A4EBA" w:rsidP="0043472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Полное погружение в раствор с последующим промыванием проточной водой. Хранить в сухом виде.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p w:rsidR="006A4EBA" w:rsidRPr="00A7553A" w:rsidRDefault="006A4EBA" w:rsidP="00A7553A">
      <w:pPr>
        <w:spacing w:after="200" w:line="276" w:lineRule="auto"/>
        <w:ind w:left="708"/>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массы тела    (возраст до 2 лет).</w:t>
      </w:r>
    </w:p>
    <w:p w:rsidR="006A4EBA" w:rsidRPr="00A7553A" w:rsidRDefault="006A4EBA" w:rsidP="0043472A">
      <w:pPr>
        <w:spacing w:after="200" w:line="276" w:lineRule="auto"/>
        <w:ind w:left="708"/>
        <w:jc w:val="both"/>
        <w:rPr>
          <w:rFonts w:ascii="Times New Roman" w:eastAsia="Calibri" w:hAnsi="Times New Roman" w:cs="Times New Roman"/>
          <w:b/>
          <w:sz w:val="24"/>
          <w:szCs w:val="24"/>
        </w:rPr>
      </w:pP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адекватности питания ребенка;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физического развития.</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-чашечные весы;</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-резиновые перчатки;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-емкость с дезинфицирующим раствором, ветошь;</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-бумага и ручка.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 xml:space="preserve">Обязательное условие: </w:t>
      </w:r>
      <w:r w:rsidRPr="00A7553A">
        <w:rPr>
          <w:rFonts w:ascii="Times New Roman" w:eastAsia="Calibri" w:hAnsi="Times New Roman" w:cs="Times New Roman"/>
          <w:sz w:val="24"/>
          <w:szCs w:val="24"/>
        </w:rPr>
        <w:t>Взвешивать ребенка натощак, в одно и то же время, после акта дефекации.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Установить весы на ровной устойчивой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поверхности. Подготовить необходимое</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Проверить, закрыт ли затвор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 надеть перчатки.</w:t>
            </w:r>
          </w:p>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Обработать лоток дезинфицирующим раствором  с помощью ветоши.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Постелить на лоток сложенную в несколько раз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пелёнку ( следить, чтобы она не закрывала шкалу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 не мешала движению штанги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Установить гири на нулевые деления. Открыть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затвор. Уравновесить весы с помощью вращения противовеса ( уровень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коромысла должен совпадать</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 контрольным пунктом).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Закрыть затвор.</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Уложить ребёнка на весы головой к широкой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части (или усадить).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Открыть затвор. Передвинуть «килограммовую»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гирю, расположенную на нижней части весов, до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момента падения штанги  вниз, затем сместить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гирю на одно  деление влево. Плавно передвинуть</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гирю, определяющую граммы и расположенную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 верхней штанге, до положения установления равновесия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Закрыть затвор и снять ребёнка с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Записать показатели массы тела ребёнка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(фиксируются цифры слева от края гири).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Убрать пелёнку с весов.</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Протереть рабочую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поверхность весов дезинфицирующим средством. </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окружности грудной клетки.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здоровья.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сантиметровая лента;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- 70% этиловый спирт;</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марлевая салфетка;</w:t>
      </w:r>
    </w:p>
    <w:p w:rsidR="006A4EBA" w:rsidRPr="00A7553A" w:rsidRDefault="00046EA8"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ручка, бумага.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или усадить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Наложить сантиметровую ленту на грудь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 ориентирам: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 сзади - нижние углы лопаток;</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 спереди - нижний край около сосковых кружков</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у девочек пубертатного возраста верхний край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 ребра, над молочными железами).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Определить показатели окружности головы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Записать результат.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u w:val="single"/>
        </w:rPr>
      </w:pPr>
    </w:p>
    <w:p w:rsidR="006A4EBA" w:rsidRPr="00A7553A" w:rsidRDefault="00A7553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окружности головы.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здоровья;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подозрение на гидроцефалию.</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сантиметровая лента;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 этиловый спирт, марлевая салфетка;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ручка, бумага.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4.</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или усадить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Наложить сантиметровую ленту на голову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 ориентирам: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 сзади - затылочный бугор;</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б) спереди - надбровные дуги.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Примечание:</w:t>
            </w:r>
            <w:r w:rsidRPr="00A7553A">
              <w:rPr>
                <w:rFonts w:ascii="Times New Roman" w:eastAsia="Calibri" w:hAnsi="Times New Roman" w:cs="Times New Roman"/>
                <w:sz w:val="24"/>
                <w:szCs w:val="24"/>
              </w:rPr>
              <w:t xml:space="preserve"> следить, чтобы палец</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исследователя не находился между лентой и кожей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головы 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Опустить подвижную планку ростомера(без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надавливания) к голове ребёнка, определить</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окружности головы.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Записать результат.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сантиметровую ленту с двух сторон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спиртом с помощью салфетки.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длины тела (у детей до 1-го года).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развития.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горизонтальный ростомер;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пелёнка;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ёмкость с дезинфицирующим раствором,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бумага, ручка.</w:t>
      </w:r>
    </w:p>
    <w:tbl>
      <w:tblPr>
        <w:tblStyle w:val="a5"/>
        <w:tblW w:w="10348" w:type="dxa"/>
        <w:tblInd w:w="249" w:type="dxa"/>
        <w:tblLook w:val="04A0" w:firstRow="1" w:lastRow="0" w:firstColumn="1" w:lastColumn="0" w:noHBand="0" w:noVBand="1"/>
      </w:tblPr>
      <w:tblGrid>
        <w:gridCol w:w="564"/>
        <w:gridCol w:w="8198"/>
        <w:gridCol w:w="1586"/>
      </w:tblGrid>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8"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8"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Установить горизонтальный ростомер на ровной  устойчивой поверхности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шкалой «к себе».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Вымыть и осушить руки, надеть перчатки.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Обработать рабочую поверхность ростомера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дезинфицирующим раствором с помощью ветоши.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Постелить пелёнку (она не должна закрывать шкалу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и мешать движению подвижной планки).</w:t>
            </w:r>
            <w:r w:rsidRPr="00A7553A">
              <w:rPr>
                <w:rFonts w:ascii="Times New Roman" w:eastAsia="Times New Roman" w:hAnsi="Times New Roman" w:cs="Times New Roman"/>
                <w:sz w:val="24"/>
                <w:szCs w:val="24"/>
                <w:lang w:eastAsia="ru-RU"/>
              </w:rPr>
              <w:tab/>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rPr>
          <w:trHeight w:val="161"/>
        </w:trPr>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Уложить ребёнка на ростомер головой к подвижной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планке. Выпрямить ноги малыша лёгким нажатием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на колени. Придвинуть к стопам, согнутую под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прямым углом, подвижную планку ростомера. По </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шкале определить длину тела ребёнка.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8"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sz w:val="24"/>
                <w:szCs w:val="24"/>
              </w:rPr>
              <w:t>Убрать ребёнка с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Записать результат. Сообщить результат 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9.</w:t>
            </w:r>
          </w:p>
        </w:tc>
        <w:tc>
          <w:tcPr>
            <w:tcW w:w="8198"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Убрать пелёнку с ростомера. Протереть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рабочую поверхность весов дезинфицирующим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средством.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4"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8"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длины те</w:t>
      </w:r>
      <w:r w:rsidR="00046EA8" w:rsidRPr="00A7553A">
        <w:rPr>
          <w:rFonts w:ascii="Times New Roman" w:eastAsia="Calibri" w:hAnsi="Times New Roman" w:cs="Times New Roman"/>
          <w:b/>
          <w:sz w:val="24"/>
          <w:szCs w:val="24"/>
          <w:u w:val="single"/>
        </w:rPr>
        <w:t>ла, стоя (дети старше года).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оценка физического развития.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вертикальный (станковый) ростомер;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ёмкость с дезинфицирующим раствором,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бумажная салфетка одноразового применения;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бумага, ручка.</w:t>
      </w: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 Откинуть «скамеечку»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Постелить на нижнюю площадку салфетку</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одноразового применения.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Поднять подвижную планку ростомера, предварительно сняв обувь, </w:t>
            </w:r>
          </w:p>
          <w:p w:rsidR="006A4EBA" w:rsidRPr="00A7553A" w:rsidRDefault="006A4EBA" w:rsidP="0043472A">
            <w:pPr>
              <w:ind w:right="-851"/>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помочь ребёнку </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правильно встать на площадке ростомера:</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а) установить 4 точки касания: пятки, ягодицы, межлопаточная область,</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затылок;</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 расположить голову так, чтобы наружный угол глаза и  козелок  уха</w:t>
            </w:r>
          </w:p>
          <w:p w:rsidR="006A4EBA" w:rsidRPr="00A7553A" w:rsidRDefault="006A4EBA" w:rsidP="0043472A">
            <w:pPr>
              <w:ind w:right="-851"/>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располагались на одной горизонтальной линии.</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опустить подвижную планку ростомера  (без надавливания) к голове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ребёнка;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 определить длину тела по нижнему краю планки  (по правой шкале</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делений).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 xml:space="preserve">Примечание: </w:t>
            </w:r>
            <w:r w:rsidRPr="00A7553A">
              <w:rPr>
                <w:rFonts w:ascii="Times New Roman" w:eastAsia="Calibri" w:hAnsi="Times New Roman" w:cs="Times New Roman"/>
                <w:sz w:val="24"/>
                <w:szCs w:val="24"/>
              </w:rPr>
              <w:t xml:space="preserve">в возрасте 1-3 лет в качестве площадки ростомера используют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его откидную скамеечку, и  отсчёт длины тела проводят по левой шкале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делений.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Помочь ребёнку сойти с ростомера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Записать результат. </w:t>
            </w:r>
          </w:p>
          <w:p w:rsidR="006A4EBA" w:rsidRPr="00A7553A" w:rsidRDefault="006A4EBA" w:rsidP="0043472A">
            <w:pPr>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Сообщить результат ребёнку/маме.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Убрать салфетку с ростомера. Протереть рабочую поверхность весов дезинфицирующим средством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right="-850"/>
        <w:jc w:val="both"/>
        <w:rPr>
          <w:rFonts w:ascii="Times New Roman" w:eastAsia="Calibri" w:hAnsi="Times New Roman" w:cs="Times New Roman"/>
          <w:sz w:val="24"/>
          <w:szCs w:val="24"/>
        </w:rPr>
      </w:pPr>
    </w:p>
    <w:p w:rsidR="006A4EBA" w:rsidRPr="00A7553A" w:rsidRDefault="006A4EBA"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Закапывание капель в нос.</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lastRenderedPageBreak/>
        <w:t>Показания: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воспалительные заболевания носа;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острые вирусные респираторные заболевания.</w:t>
      </w:r>
    </w:p>
    <w:p w:rsidR="006A4EBA" w:rsidRPr="00A7553A" w:rsidRDefault="006A4EBA" w:rsidP="0043472A">
      <w:pPr>
        <w:spacing w:after="200" w:line="276" w:lineRule="auto"/>
        <w:ind w:left="708"/>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стерильная пипетка;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лекарственное вещество;</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стерильные ватные шарики, турунды;</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баллон для отсасывания слизи;</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лекарственное вещество до комнатной температуры.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Отсосать слизь из носа резиновым баллоном, отдельными стерильными ватными турундами осушить слизистую носа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Набрать в пипетку лекарственное вещество.</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Взять пипетку в правую руку, не касаясь стенок носа, нажать на колпачок пипетки и выпустить 2-3 капли на слизистую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Прижать крыло носа к перегородке, подождать несколько минут.</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Через несколько минут повторить процедуру с другой половинкой носа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Избыток капель снять ватным шариком.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A7553A">
      <w:pPr>
        <w:shd w:val="clear" w:color="auto" w:fill="FFFFFF"/>
        <w:spacing w:after="0" w:line="240" w:lineRule="auto"/>
        <w:ind w:left="708"/>
        <w:jc w:val="center"/>
        <w:rPr>
          <w:rFonts w:ascii="Times New Roman" w:eastAsia="Times New Roman" w:hAnsi="Times New Roman" w:cs="Times New Roman"/>
          <w:b/>
          <w:sz w:val="24"/>
          <w:szCs w:val="24"/>
          <w:u w:val="single"/>
          <w:lang w:eastAsia="ru-RU"/>
        </w:rPr>
      </w:pPr>
      <w:r w:rsidRPr="00A7553A">
        <w:rPr>
          <w:rFonts w:ascii="Times New Roman" w:eastAsia="Times New Roman" w:hAnsi="Times New Roman" w:cs="Times New Roman"/>
          <w:b/>
          <w:sz w:val="24"/>
          <w:szCs w:val="24"/>
          <w:u w:val="single"/>
          <w:lang w:eastAsia="ru-RU"/>
        </w:rPr>
        <w:t>Обработка волосистую часть головы ребенку при гнейсе.</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Оснащение:</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Стерильное растительное масло</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Ватные тампоны.</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Лоток для обработанного материала.</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Шапочка.</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Марлевые салфетки размером 10×10 или 15×15.</w:t>
      </w:r>
    </w:p>
    <w:p w:rsidR="006A4EBA" w:rsidRPr="00A7553A" w:rsidRDefault="006A4EBA" w:rsidP="00431667">
      <w:pPr>
        <w:numPr>
          <w:ilvl w:val="0"/>
          <w:numId w:val="14"/>
        </w:numPr>
        <w:shd w:val="clear" w:color="auto" w:fill="FFFFFF"/>
        <w:spacing w:after="0" w:line="240" w:lineRule="auto"/>
        <w:ind w:left="2508"/>
        <w:contextualSpacing/>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Мешок для грязного белья.</w:t>
      </w: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пеленальный столик дезинфицирующим раствором и постелить на</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него пеленку.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Вымыть и осушить руки, надеть перчатки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Уложить (или усадить) ребенка на пеленальном столике.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Ватным тампоном, обильно смоченным стерильным растительным маслом,</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волосистую часть головы промокательными движениями в местах</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локализации гнейса.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Положить на обработанную поверхность марлевые салфетки и надеть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шапочку (минимум на 2 часа).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Передать ребенку маме или положить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Убрать пеленку с пеленального стола и поместить ее в мешок для грязного</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белья.</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Протереть рабочую поверхность пеленального стола 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Через 2 часа провести гигиеническую ванну. Во время мытья головы</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осторожно удалить корочки.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а. Если во время купания не все корочки удалось удалить – повторить</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процедуры в течение нескольких дней.</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 Плотно «сидящие на волосах» корочки срезаются ножницами вместе с</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волосами.</w:t>
            </w:r>
          </w:p>
          <w:p w:rsidR="006A4EBA" w:rsidRPr="00A7553A" w:rsidRDefault="006A4EBA" w:rsidP="0043472A">
            <w:pPr>
              <w:shd w:val="clear" w:color="auto" w:fill="FFFFFF"/>
              <w:jc w:val="both"/>
              <w:rPr>
                <w:rFonts w:ascii="Times New Roman" w:eastAsia="Times New Roman" w:hAnsi="Times New Roman" w:cs="Times New Roman"/>
                <w:sz w:val="24"/>
                <w:szCs w:val="24"/>
                <w:lang w:eastAsia="ru-RU"/>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43472A">
      <w:pPr>
        <w:shd w:val="clear" w:color="auto" w:fill="FFFFFF"/>
        <w:spacing w:after="0" w:line="240" w:lineRule="auto"/>
        <w:ind w:left="708"/>
        <w:jc w:val="both"/>
        <w:rPr>
          <w:rFonts w:ascii="Times New Roman" w:eastAsia="Times New Roman" w:hAnsi="Times New Roman" w:cs="Times New Roman"/>
          <w:sz w:val="24"/>
          <w:szCs w:val="24"/>
          <w:lang w:eastAsia="ru-RU"/>
        </w:rPr>
      </w:pPr>
    </w:p>
    <w:p w:rsidR="006A4EBA" w:rsidRPr="00A7553A" w:rsidRDefault="006A4EBA" w:rsidP="00A7553A">
      <w:pPr>
        <w:spacing w:after="200" w:line="276" w:lineRule="auto"/>
        <w:ind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Уход за ногтями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поддержание личной гигиены;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расчесывание кожных покровов, их инфицирование.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ножницы с закругленными или загнутыми концами;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- 70%этиловый спирт;</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обработанного материала.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ногти подстригать по мере отрастания, но не реже одного раза в </w:t>
      </w:r>
      <w:smartTag w:uri="urn:schemas-microsoft-com:office:smarttags" w:element="time">
        <w:smartTagPr>
          <w:attr w:name="Minute" w:val="10"/>
          <w:attr w:name="Hour" w:val="7"/>
        </w:smartTagPr>
        <w:r w:rsidRPr="00A7553A">
          <w:rPr>
            <w:rFonts w:ascii="Times New Roman" w:eastAsia="Calibri" w:hAnsi="Times New Roman" w:cs="Times New Roman"/>
            <w:sz w:val="24"/>
            <w:szCs w:val="24"/>
          </w:rPr>
          <w:t>7-10</w:t>
        </w:r>
      </w:smartTag>
      <w:r w:rsidRPr="00A7553A">
        <w:rPr>
          <w:rFonts w:ascii="Times New Roman" w:eastAsia="Calibri" w:hAnsi="Times New Roman" w:cs="Times New Roman"/>
          <w:sz w:val="24"/>
          <w:szCs w:val="24"/>
        </w:rPr>
        <w:t xml:space="preserve"> дней.</w:t>
      </w:r>
    </w:p>
    <w:p w:rsidR="006A4EBA" w:rsidRPr="00A7553A" w:rsidRDefault="006A4EBA" w:rsidP="0043472A">
      <w:pPr>
        <w:spacing w:after="200" w:line="276" w:lineRule="auto"/>
        <w:ind w:left="708"/>
        <w:jc w:val="both"/>
        <w:rPr>
          <w:rFonts w:ascii="Times New Roman" w:eastAsia="Calibri" w:hAnsi="Times New Roman" w:cs="Times New Roman"/>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Объяснить маме (родственникам) цель и ход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выполнения процедуры.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Вымыть и осушить руки, надеть перчатки,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обработать режущую часть ножниц ватным </w:t>
            </w:r>
          </w:p>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тампоном, смоченным в спирте.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Удобно зафиксировать ребенка у себя на руках.</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Подстричь ногти ребенка:</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на руках  округло;</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на ногах  прямолинейно.</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Уложить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перчатки, 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contextualSpacing/>
        <w:jc w:val="both"/>
        <w:rPr>
          <w:rFonts w:ascii="Times New Roman" w:eastAsia="Calibri" w:hAnsi="Times New Roman" w:cs="Times New Roman"/>
          <w:sz w:val="24"/>
          <w:szCs w:val="24"/>
        </w:rPr>
      </w:pPr>
    </w:p>
    <w:p w:rsidR="006A4EBA" w:rsidRPr="00A7553A" w:rsidRDefault="006A4EBA" w:rsidP="0043472A">
      <w:pPr>
        <w:spacing w:after="200" w:line="276" w:lineRule="auto"/>
        <w:ind w:left="708"/>
        <w:contextualSpacing/>
        <w:jc w:val="both"/>
        <w:rPr>
          <w:rFonts w:ascii="Times New Roman" w:eastAsia="Calibri" w:hAnsi="Times New Roman" w:cs="Times New Roman"/>
          <w:sz w:val="24"/>
          <w:szCs w:val="24"/>
        </w:rPr>
      </w:pPr>
    </w:p>
    <w:p w:rsidR="006A4EBA" w:rsidRPr="00A7553A" w:rsidRDefault="006A4EBA" w:rsidP="00A7553A">
      <w:pPr>
        <w:shd w:val="clear" w:color="auto" w:fill="FFFFFF"/>
        <w:spacing w:after="200" w:line="276" w:lineRule="auto"/>
        <w:ind w:left="708" w:right="-36"/>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Лечебная  ванна</w:t>
      </w:r>
    </w:p>
    <w:p w:rsidR="006A4EBA" w:rsidRPr="00A7553A" w:rsidRDefault="006A4EBA" w:rsidP="00A7553A">
      <w:pPr>
        <w:shd w:val="clear" w:color="auto" w:fill="FFFFFF"/>
        <w:spacing w:after="200" w:line="276" w:lineRule="auto"/>
        <w:ind w:left="708" w:right="-36"/>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(для грудного ребенка).</w:t>
      </w:r>
    </w:p>
    <w:p w:rsidR="006A4EBA" w:rsidRPr="00A7553A" w:rsidRDefault="006A4EBA" w:rsidP="0043472A">
      <w:pPr>
        <w:shd w:val="clear" w:color="auto" w:fill="FFFFFF"/>
        <w:tabs>
          <w:tab w:val="left" w:pos="5386"/>
        </w:tabs>
        <w:spacing w:after="200" w:line="276" w:lineRule="auto"/>
        <w:ind w:left="708" w:right="-36"/>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4"/>
          <w:sz w:val="24"/>
          <w:szCs w:val="24"/>
          <w:u w:val="single"/>
        </w:rPr>
        <w:t>Показания:</w:t>
      </w:r>
    </w:p>
    <w:p w:rsidR="006A4EBA" w:rsidRPr="00A7553A" w:rsidRDefault="006A4EBA" w:rsidP="0043472A">
      <w:pPr>
        <w:widowControl w:val="0"/>
        <w:shd w:val="clear" w:color="auto" w:fill="FFFFFF"/>
        <w:tabs>
          <w:tab w:val="left" w:pos="518"/>
        </w:tabs>
        <w:autoSpaceDE w:val="0"/>
        <w:autoSpaceDN w:val="0"/>
        <w:adjustRightInd w:val="0"/>
        <w:spacing w:after="200" w:line="276" w:lineRule="auto"/>
        <w:ind w:left="708"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рахит;</w:t>
      </w:r>
    </w:p>
    <w:p w:rsidR="006A4EBA" w:rsidRPr="00A7553A" w:rsidRDefault="006A4EBA" w:rsidP="0043472A">
      <w:pPr>
        <w:widowControl w:val="0"/>
        <w:shd w:val="clear" w:color="auto" w:fill="FFFFFF"/>
        <w:tabs>
          <w:tab w:val="left" w:pos="518"/>
        </w:tabs>
        <w:autoSpaceDE w:val="0"/>
        <w:autoSpaceDN w:val="0"/>
        <w:adjustRightInd w:val="0"/>
        <w:spacing w:after="200" w:line="276" w:lineRule="auto"/>
        <w:ind w:left="708"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аномалии конституции.</w:t>
      </w:r>
    </w:p>
    <w:p w:rsidR="006A4EBA" w:rsidRPr="00A7553A" w:rsidRDefault="006A4EBA" w:rsidP="0043472A">
      <w:pPr>
        <w:shd w:val="clear" w:color="auto" w:fill="FFFFFF"/>
        <w:spacing w:after="200" w:line="276" w:lineRule="auto"/>
        <w:ind w:left="708" w:right="-34"/>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2"/>
          <w:sz w:val="24"/>
          <w:szCs w:val="24"/>
          <w:u w:val="single"/>
        </w:rPr>
        <w:t>Оснащение: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ванночка для купания;</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3"/>
          <w:sz w:val="24"/>
          <w:szCs w:val="24"/>
        </w:rPr>
        <w:t>- пеленка для ванны;</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лечебное средство;</w:t>
      </w:r>
    </w:p>
    <w:p w:rsidR="006A4EBA" w:rsidRPr="00A7553A" w:rsidRDefault="006A4EBA" w:rsidP="0043472A">
      <w:pPr>
        <w:widowControl w:val="0"/>
        <w:shd w:val="clear" w:color="auto" w:fill="FFFFFF"/>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3"/>
          <w:sz w:val="24"/>
          <w:szCs w:val="24"/>
        </w:rPr>
        <w:t>-  водный термометр;</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махровая (фланелевая) рукавичка;</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махровое полотенце;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pacing w:val="-2"/>
          <w:sz w:val="24"/>
          <w:szCs w:val="24"/>
        </w:rPr>
        <w:t xml:space="preserve">- чистый набор для пеленания (одежда), расположенные на </w:t>
      </w:r>
      <w:r w:rsidRPr="00A7553A">
        <w:rPr>
          <w:rFonts w:ascii="Times New Roman" w:eastAsia="Calibri" w:hAnsi="Times New Roman" w:cs="Times New Roman"/>
          <w:sz w:val="24"/>
          <w:szCs w:val="24"/>
        </w:rPr>
        <w:t>пеленальном столике;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дезраствор, ветошь.</w:t>
      </w:r>
    </w:p>
    <w:p w:rsidR="006A4EBA" w:rsidRPr="00A7553A" w:rsidRDefault="006A4EBA" w:rsidP="0043472A">
      <w:pPr>
        <w:shd w:val="clear" w:color="auto" w:fill="FFFFFF"/>
        <w:tabs>
          <w:tab w:val="left" w:pos="504"/>
        </w:tabs>
        <w:spacing w:after="200" w:line="276" w:lineRule="auto"/>
        <w:ind w:left="708" w:right="-36"/>
        <w:jc w:val="both"/>
        <w:rPr>
          <w:rFonts w:ascii="Times New Roman" w:eastAsia="Calibri" w:hAnsi="Times New Roman" w:cs="Times New Roman"/>
          <w:iCs/>
          <w:sz w:val="24"/>
          <w:szCs w:val="24"/>
          <w:u w:val="single"/>
        </w:rPr>
      </w:pPr>
    </w:p>
    <w:p w:rsidR="006A4EBA" w:rsidRPr="00A7553A" w:rsidRDefault="006A4EBA" w:rsidP="0043472A">
      <w:pPr>
        <w:shd w:val="clear" w:color="auto" w:fill="FFFFFF"/>
        <w:tabs>
          <w:tab w:val="left" w:pos="504"/>
        </w:tabs>
        <w:spacing w:after="200" w:line="276" w:lineRule="auto"/>
        <w:ind w:left="708" w:right="-36"/>
        <w:jc w:val="both"/>
        <w:rPr>
          <w:rFonts w:ascii="Times New Roman" w:eastAsia="Calibri" w:hAnsi="Times New Roman" w:cs="Times New Roman"/>
          <w:iCs/>
          <w:sz w:val="24"/>
          <w:szCs w:val="24"/>
          <w:u w:val="single"/>
        </w:rPr>
      </w:pPr>
      <w:r w:rsidRPr="00A7553A">
        <w:rPr>
          <w:rFonts w:ascii="Times New Roman" w:eastAsia="Calibri" w:hAnsi="Times New Roman" w:cs="Times New Roman"/>
          <w:iCs/>
          <w:sz w:val="24"/>
          <w:szCs w:val="24"/>
          <w:u w:val="single"/>
        </w:rPr>
        <w:t>Примечание:</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iCs/>
          <w:sz w:val="24"/>
          <w:szCs w:val="24"/>
        </w:rPr>
        <w:t xml:space="preserve">- При аномалиях конституции </w:t>
      </w:r>
      <w:r w:rsidRPr="00A7553A">
        <w:rPr>
          <w:rFonts w:ascii="Times New Roman" w:eastAsia="Calibri" w:hAnsi="Times New Roman" w:cs="Times New Roman"/>
          <w:sz w:val="24"/>
          <w:szCs w:val="24"/>
        </w:rPr>
        <w:t xml:space="preserve"> приготовить для ванны отвар трав (ромашка, череда и др. 1 ст.л. травы на </w:t>
      </w:r>
      <w:smartTag w:uri="urn:schemas-microsoft-com:office:smarttags" w:element="metricconverter">
        <w:smartTagPr>
          <w:attr w:name="ProductID" w:val="200 г"/>
        </w:smartTagPr>
        <w:r w:rsidRPr="00A7553A">
          <w:rPr>
            <w:rFonts w:ascii="Times New Roman" w:eastAsia="Calibri" w:hAnsi="Times New Roman" w:cs="Times New Roman"/>
            <w:sz w:val="24"/>
            <w:szCs w:val="24"/>
          </w:rPr>
          <w:t>200 г</w:t>
        </w:r>
      </w:smartTag>
      <w:r w:rsidRPr="00A7553A">
        <w:rPr>
          <w:rFonts w:ascii="Times New Roman" w:eastAsia="Calibri" w:hAnsi="Times New Roman" w:cs="Times New Roman"/>
          <w:sz w:val="24"/>
          <w:szCs w:val="24"/>
        </w:rPr>
        <w:t xml:space="preserve"> кипятка), крахмал, пшеничные отруби;</w:t>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bCs/>
          <w:spacing w:val="-2"/>
          <w:sz w:val="24"/>
          <w:szCs w:val="24"/>
          <w:u w:val="single"/>
        </w:rPr>
      </w:pPr>
      <w:r w:rsidRPr="00A7553A">
        <w:rPr>
          <w:rFonts w:ascii="Times New Roman" w:eastAsia="Calibri" w:hAnsi="Times New Roman" w:cs="Times New Roman"/>
          <w:sz w:val="24"/>
          <w:szCs w:val="24"/>
        </w:rPr>
        <w:t xml:space="preserve">- При рахите возбудимым детям проводят хвойные ванны (1 ч.л. хвойного экстракта на </w:t>
      </w:r>
      <w:smartTag w:uri="urn:schemas-microsoft-com:office:smarttags" w:element="metricconverter">
        <w:smartTagPr>
          <w:attr w:name="ProductID" w:val="10 л"/>
        </w:smartTagPr>
        <w:r w:rsidRPr="00A7553A">
          <w:rPr>
            <w:rFonts w:ascii="Times New Roman" w:eastAsia="Calibri" w:hAnsi="Times New Roman" w:cs="Times New Roman"/>
            <w:sz w:val="24"/>
            <w:szCs w:val="24"/>
          </w:rPr>
          <w:t>10 л</w:t>
        </w:r>
      </w:smartTag>
      <w:r w:rsidRPr="00A7553A">
        <w:rPr>
          <w:rFonts w:ascii="Times New Roman" w:eastAsia="Calibri" w:hAnsi="Times New Roman" w:cs="Times New Roman"/>
          <w:sz w:val="24"/>
          <w:szCs w:val="24"/>
        </w:rPr>
        <w:t xml:space="preserve"> воды), вялым – соленые ванны (1 ст.л. морской соли на </w:t>
      </w:r>
      <w:smartTag w:uri="urn:schemas-microsoft-com:office:smarttags" w:element="metricconverter">
        <w:smartTagPr>
          <w:attr w:name="ProductID" w:val="10 л"/>
        </w:smartTagPr>
        <w:r w:rsidRPr="00A7553A">
          <w:rPr>
            <w:rFonts w:ascii="Times New Roman" w:eastAsia="Calibri" w:hAnsi="Times New Roman" w:cs="Times New Roman"/>
            <w:sz w:val="24"/>
            <w:szCs w:val="24"/>
          </w:rPr>
          <w:t>10 л</w:t>
        </w:r>
      </w:smartTag>
      <w:r w:rsidRPr="00A7553A">
        <w:rPr>
          <w:rFonts w:ascii="Times New Roman" w:eastAsia="Calibri" w:hAnsi="Times New Roman" w:cs="Times New Roman"/>
          <w:sz w:val="24"/>
          <w:szCs w:val="24"/>
        </w:rPr>
        <w:t xml:space="preserve"> воды) .</w:t>
      </w:r>
      <w:r w:rsidRPr="00A7553A">
        <w:rPr>
          <w:rFonts w:ascii="Times New Roman" w:eastAsia="Calibri" w:hAnsi="Times New Roman" w:cs="Times New Roman"/>
          <w:sz w:val="24"/>
          <w:szCs w:val="24"/>
        </w:rPr>
        <w:br/>
      </w:r>
    </w:p>
    <w:p w:rsidR="006A4EBA" w:rsidRPr="00A7553A" w:rsidRDefault="006A4EBA" w:rsidP="0043472A">
      <w:pPr>
        <w:widowControl w:val="0"/>
        <w:shd w:val="clear" w:color="auto" w:fill="FFFFFF"/>
        <w:tabs>
          <w:tab w:val="left" w:pos="504"/>
        </w:tabs>
        <w:autoSpaceDE w:val="0"/>
        <w:autoSpaceDN w:val="0"/>
        <w:adjustRightInd w:val="0"/>
        <w:spacing w:after="200" w:line="276" w:lineRule="auto"/>
        <w:ind w:left="708" w:right="-36"/>
        <w:jc w:val="both"/>
        <w:rPr>
          <w:rFonts w:ascii="Times New Roman" w:eastAsia="Calibri" w:hAnsi="Times New Roman" w:cs="Times New Roman"/>
          <w:sz w:val="24"/>
          <w:szCs w:val="24"/>
          <w:u w:val="single"/>
        </w:rPr>
      </w:pPr>
      <w:r w:rsidRPr="00A7553A">
        <w:rPr>
          <w:rFonts w:ascii="Times New Roman" w:eastAsia="Calibri" w:hAnsi="Times New Roman" w:cs="Times New Roman"/>
          <w:bCs/>
          <w:spacing w:val="-2"/>
          <w:sz w:val="24"/>
          <w:szCs w:val="24"/>
          <w:u w:val="single"/>
        </w:rPr>
        <w:t>Обязательные условия:</w:t>
      </w:r>
    </w:p>
    <w:p w:rsidR="006A4EBA" w:rsidRPr="00A7553A" w:rsidRDefault="006A4EBA" w:rsidP="0043472A">
      <w:pPr>
        <w:widowControl w:val="0"/>
        <w:shd w:val="clear" w:color="auto" w:fill="FFFFFF"/>
        <w:tabs>
          <w:tab w:val="left" w:pos="497"/>
        </w:tabs>
        <w:autoSpaceDE w:val="0"/>
        <w:autoSpaceDN w:val="0"/>
        <w:adjustRightInd w:val="0"/>
        <w:spacing w:after="200" w:line="276" w:lineRule="auto"/>
        <w:ind w:left="708"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не купать сразу после кормления;</w:t>
      </w:r>
    </w:p>
    <w:p w:rsidR="006A4EBA" w:rsidRPr="00A7553A" w:rsidRDefault="006A4EBA" w:rsidP="00A7553A">
      <w:pPr>
        <w:spacing w:after="200" w:line="276" w:lineRule="auto"/>
        <w:ind w:left="708"/>
        <w:jc w:val="both"/>
        <w:rPr>
          <w:rFonts w:ascii="Times New Roman" w:eastAsia="Calibri" w:hAnsi="Times New Roman" w:cs="Times New Roman"/>
          <w:spacing w:val="-1"/>
          <w:sz w:val="24"/>
          <w:szCs w:val="24"/>
        </w:rPr>
      </w:pPr>
      <w:r w:rsidRPr="00A7553A">
        <w:rPr>
          <w:rFonts w:ascii="Times New Roman" w:eastAsia="Calibri" w:hAnsi="Times New Roman" w:cs="Times New Roman"/>
          <w:spacing w:val="-1"/>
          <w:sz w:val="24"/>
          <w:szCs w:val="24"/>
        </w:rPr>
        <w:lastRenderedPageBreak/>
        <w:t>-  при купании обеспечи</w:t>
      </w:r>
      <w:r w:rsidR="00A7553A" w:rsidRPr="00A7553A">
        <w:rPr>
          <w:rFonts w:ascii="Times New Roman" w:eastAsia="Calibri" w:hAnsi="Times New Roman" w:cs="Times New Roman"/>
          <w:spacing w:val="-1"/>
          <w:sz w:val="24"/>
          <w:szCs w:val="24"/>
        </w:rPr>
        <w:t>ть температуру в комнате 22-24.</w:t>
      </w:r>
    </w:p>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pacing w:val="-2"/>
                <w:sz w:val="24"/>
                <w:szCs w:val="24"/>
              </w:rPr>
              <w:t xml:space="preserve">Поставить ванночку в устойчивое </w:t>
            </w:r>
            <w:r w:rsidRPr="00A7553A">
              <w:rPr>
                <w:rFonts w:ascii="Times New Roman" w:eastAsia="Calibri" w:hAnsi="Times New Roman" w:cs="Times New Roman"/>
                <w:sz w:val="24"/>
                <w:szCs w:val="24"/>
              </w:rPr>
              <w:t>положение.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ванночки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shd w:val="clear" w:color="auto" w:fill="FFFFFF"/>
              <w:ind w:right="-34"/>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Протереть пеленальный столик дезраствором и приготовить на нем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Положить в ванну водный термометр. Наполнить ванну водой на 1/2/ или 1/3 , температура воды 36-37°.</w:t>
            </w:r>
          </w:p>
          <w:p w:rsidR="006A4EBA" w:rsidRPr="00A7553A" w:rsidRDefault="006A4EBA" w:rsidP="0043472A">
            <w:pPr>
              <w:shd w:val="clear" w:color="auto" w:fill="FFFFFF"/>
              <w:ind w:right="-36"/>
              <w:jc w:val="both"/>
              <w:rPr>
                <w:rFonts w:ascii="Times New Roman" w:eastAsia="Calibri" w:hAnsi="Times New Roman" w:cs="Times New Roman"/>
                <w:i/>
                <w:iCs/>
                <w:sz w:val="24"/>
                <w:szCs w:val="24"/>
              </w:rPr>
            </w:pPr>
            <w:r w:rsidRPr="00A7553A">
              <w:rPr>
                <w:rFonts w:ascii="Times New Roman" w:eastAsia="Calibri" w:hAnsi="Times New Roman" w:cs="Times New Roman"/>
                <w:i/>
                <w:iCs/>
                <w:sz w:val="24"/>
                <w:szCs w:val="24"/>
              </w:rPr>
              <w:t>Примечание:</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заполнении ванны водой чередовать холодную и горячую воду;</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добавить в воду лечебное средство.</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Раздеть ребенка, при необходимости подмыть проточной водой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межъягодичную область.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Одеть ребенка и уложить в 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Использованные пеленки,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«рукавичку» поместить в мешок для грязного белья (рукавичку прокипятить).</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11.</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Слить воду из ванны. 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ванны и рабочую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пеленального стола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p w:rsidR="006A4EBA" w:rsidRPr="00A7553A" w:rsidRDefault="006A4EBA" w:rsidP="00A7553A">
      <w:pPr>
        <w:spacing w:after="200" w:line="276" w:lineRule="auto"/>
        <w:ind w:left="708"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Гигиеническа</w:t>
      </w:r>
      <w:r w:rsidR="00A7553A" w:rsidRPr="00A7553A">
        <w:rPr>
          <w:rFonts w:ascii="Times New Roman" w:eastAsia="Calibri" w:hAnsi="Times New Roman" w:cs="Times New Roman"/>
          <w:b/>
          <w:sz w:val="24"/>
          <w:szCs w:val="24"/>
          <w:u w:val="single"/>
        </w:rPr>
        <w:t>я ванна (для грудного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обеспечение универсальной потребности ребенка «быть чистым»;</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закаливание ребенка;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формирование навыков чистоплотности.</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ванночка для купания;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пеленка для ванны;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кувшин для воды;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водный термометр;</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махровая (фланелевая) рукавичка;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детское мыло (шампунь);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махровое полотенце;</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стерильное растительное масло (присыпка);</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чистый набор для пеленания (одежда),  расположенные на пеленальном столике;</w:t>
      </w:r>
    </w:p>
    <w:p w:rsidR="006A4EBA" w:rsidRPr="00A7553A" w:rsidRDefault="006A4EBA" w:rsidP="00A7553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w:t>
      </w:r>
      <w:r w:rsidR="00A7553A" w:rsidRPr="00A7553A">
        <w:rPr>
          <w:rFonts w:ascii="Times New Roman" w:eastAsia="Calibri" w:hAnsi="Times New Roman" w:cs="Times New Roman"/>
          <w:sz w:val="24"/>
          <w:szCs w:val="24"/>
        </w:rPr>
        <w:t>езинфицирующий раствор, ветошь.</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Обязательные условия: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первую гигиеническую ванну проводить через день после отпадения пуповины;</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не купать сразу после кормления;</w:t>
      </w:r>
    </w:p>
    <w:p w:rsidR="006A4EBA" w:rsidRPr="00A7553A" w:rsidRDefault="006A4EBA" w:rsidP="0043472A">
      <w:pPr>
        <w:spacing w:after="200" w:line="276" w:lineRule="auto"/>
        <w:ind w:left="708"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при купании обеспечить </w:t>
      </w:r>
      <w:r w:rsidRPr="00A7553A">
        <w:rPr>
          <w:rFonts w:ascii="Times New Roman" w:eastAsia="Calibri" w:hAnsi="Times New Roman" w:cs="Times New Roman"/>
          <w:sz w:val="24"/>
          <w:szCs w:val="24"/>
          <w:lang w:val="en-US"/>
        </w:rPr>
        <w:t>t</w:t>
      </w:r>
      <w:r w:rsidRPr="00A7553A">
        <w:rPr>
          <w:rFonts w:ascii="Times New Roman" w:eastAsia="Calibri" w:hAnsi="Times New Roman" w:cs="Times New Roman"/>
          <w:sz w:val="24"/>
          <w:szCs w:val="24"/>
        </w:rPr>
        <w:t xml:space="preserve"> в комнате </w:t>
      </w:r>
      <w:smartTag w:uri="urn:schemas-microsoft-com:office:smarttags" w:element="time">
        <w:smartTagPr>
          <w:attr w:name="Minute" w:val="24"/>
          <w:attr w:name="Hour" w:val="22"/>
        </w:smartTagPr>
        <w:r w:rsidRPr="00A7553A">
          <w:rPr>
            <w:rFonts w:ascii="Times New Roman" w:eastAsia="Calibri" w:hAnsi="Times New Roman" w:cs="Times New Roman"/>
            <w:sz w:val="24"/>
            <w:szCs w:val="24"/>
          </w:rPr>
          <w:t>22-24</w:t>
        </w:r>
      </w:smartTag>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sz w:val="24"/>
          <w:szCs w:val="24"/>
        </w:rPr>
        <w:sym w:font="Symbol" w:char="F0B0"/>
      </w:r>
      <w:r w:rsidRPr="00A7553A">
        <w:rPr>
          <w:rFonts w:ascii="Times New Roman" w:eastAsia="Calibri" w:hAnsi="Times New Roman" w:cs="Times New Roman"/>
          <w:sz w:val="24"/>
          <w:szCs w:val="24"/>
        </w:rPr>
        <w:t>С.</w:t>
      </w:r>
    </w:p>
    <w:tbl>
      <w:tblPr>
        <w:tblStyle w:val="a5"/>
        <w:tblW w:w="10348" w:type="dxa"/>
        <w:tblInd w:w="249" w:type="dxa"/>
        <w:tblLook w:val="04A0" w:firstRow="1" w:lastRow="0" w:firstColumn="1" w:lastColumn="0" w:noHBand="0" w:noVBand="1"/>
      </w:tblPr>
      <w:tblGrid>
        <w:gridCol w:w="566"/>
        <w:gridCol w:w="8196"/>
        <w:gridCol w:w="1586"/>
      </w:tblGrid>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w:t>
            </w:r>
          </w:p>
        </w:tc>
        <w:tc>
          <w:tcPr>
            <w:tcW w:w="8196" w:type="dxa"/>
          </w:tcPr>
          <w:p w:rsidR="006A4EBA" w:rsidRPr="00A7553A" w:rsidRDefault="006A4EBA" w:rsidP="0043472A">
            <w:pPr>
              <w:contextualSpacing/>
              <w:jc w:val="both"/>
              <w:rPr>
                <w:rFonts w:ascii="Times New Roman" w:eastAsia="Calibri" w:hAnsi="Times New Roman" w:cs="Times New Roman"/>
                <w:b/>
                <w:sz w:val="24"/>
                <w:szCs w:val="24"/>
              </w:rPr>
            </w:pP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Действие</w:t>
            </w:r>
          </w:p>
        </w:tc>
        <w:tc>
          <w:tcPr>
            <w:tcW w:w="1586" w:type="dxa"/>
          </w:tcPr>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Отметка  выполнении</w:t>
            </w:r>
          </w:p>
          <w:p w:rsidR="006A4EBA" w:rsidRPr="00A7553A" w:rsidRDefault="006A4EBA" w:rsidP="0043472A">
            <w:pPr>
              <w:contextualSpacing/>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Да/нет</w:t>
            </w: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Объяснить маме (ребенку) цель и ход проведения процедуры, получить согласие.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2.</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все необходимое оснащение.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3.</w:t>
            </w:r>
          </w:p>
        </w:tc>
        <w:tc>
          <w:tcPr>
            <w:tcW w:w="8196" w:type="dxa"/>
          </w:tcPr>
          <w:p w:rsidR="006A4EBA" w:rsidRPr="00A7553A" w:rsidRDefault="006A4EBA" w:rsidP="0043472A">
            <w:pPr>
              <w:jc w:val="both"/>
              <w:rPr>
                <w:rFonts w:ascii="Times New Roman" w:eastAsia="Calibri" w:hAnsi="Times New Roman" w:cs="Times New Roman"/>
                <w:sz w:val="24"/>
                <w:szCs w:val="24"/>
                <w:lang w:eastAsia="ja-JP"/>
              </w:rPr>
            </w:pPr>
            <w:r w:rsidRPr="00A7553A">
              <w:rPr>
                <w:rFonts w:ascii="Times New Roman" w:eastAsia="Calibri" w:hAnsi="Times New Roman" w:cs="Times New Roman"/>
                <w:spacing w:val="-2"/>
                <w:sz w:val="24"/>
                <w:szCs w:val="24"/>
              </w:rPr>
              <w:t xml:space="preserve">Поставить ванночку в устойчивое </w:t>
            </w:r>
            <w:r w:rsidRPr="00A7553A">
              <w:rPr>
                <w:rFonts w:ascii="Times New Roman" w:eastAsia="Calibri" w:hAnsi="Times New Roman" w:cs="Times New Roman"/>
                <w:sz w:val="24"/>
                <w:szCs w:val="24"/>
              </w:rPr>
              <w:t>положение.</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4.</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ванночки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5.</w:t>
            </w:r>
          </w:p>
        </w:tc>
        <w:tc>
          <w:tcPr>
            <w:tcW w:w="8196" w:type="dxa"/>
          </w:tcPr>
          <w:p w:rsidR="006A4EBA" w:rsidRPr="00A7553A" w:rsidRDefault="006A4EBA" w:rsidP="0043472A">
            <w:pPr>
              <w:shd w:val="clear" w:color="auto" w:fill="FFFFFF"/>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Протереть пеленальный столик дезраствором и приготовить на нем пеленки.</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6.</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Положить на дно ванночки пеленку, сложенную в </w:t>
            </w:r>
          </w:p>
          <w:p w:rsidR="006A4EBA" w:rsidRPr="00A7553A" w:rsidRDefault="006A4EBA" w:rsidP="0043472A">
            <w:pPr>
              <w:tabs>
                <w:tab w:val="left" w:pos="6120"/>
              </w:tabs>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несколько слоев ( края пеленки не должны </w:t>
            </w:r>
          </w:p>
          <w:p w:rsidR="006A4EBA" w:rsidRPr="00A7553A" w:rsidRDefault="006A4EBA" w:rsidP="0043472A">
            <w:pPr>
              <w:shd w:val="clear" w:color="auto" w:fill="FFFFFF"/>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заходить на боковые стенки ванночки).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7.</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Положить в ванну водный термометр. Наполнить ванну водой на 1/2/ или 1/3 , температура воды 36-37°.</w:t>
            </w:r>
          </w:p>
          <w:p w:rsidR="006A4EBA" w:rsidRPr="00A7553A" w:rsidRDefault="006A4EBA" w:rsidP="0043472A">
            <w:pPr>
              <w:shd w:val="clear" w:color="auto" w:fill="FFFFFF"/>
              <w:ind w:right="-36"/>
              <w:jc w:val="both"/>
              <w:rPr>
                <w:rFonts w:ascii="Times New Roman" w:eastAsia="Calibri" w:hAnsi="Times New Roman" w:cs="Times New Roman"/>
                <w:i/>
                <w:iCs/>
                <w:sz w:val="24"/>
                <w:szCs w:val="24"/>
              </w:rPr>
            </w:pPr>
            <w:r w:rsidRPr="00A7553A">
              <w:rPr>
                <w:rFonts w:ascii="Times New Roman" w:eastAsia="Calibri" w:hAnsi="Times New Roman" w:cs="Times New Roman"/>
                <w:i/>
                <w:iCs/>
                <w:sz w:val="24"/>
                <w:szCs w:val="24"/>
              </w:rPr>
              <w:t>Примечание:</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заполнении ванны водой чередовать холодную и горячую воду;</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при необходимости добавить несколько капель 5% </w:t>
            </w:r>
          </w:p>
          <w:p w:rsidR="006A4EBA" w:rsidRPr="00A7553A" w:rsidRDefault="006A4EBA" w:rsidP="0043472A">
            <w:pPr>
              <w:widowControl w:val="0"/>
              <w:shd w:val="clear" w:color="auto" w:fill="FFFFFF"/>
              <w:tabs>
                <w:tab w:val="left" w:pos="410"/>
              </w:tabs>
              <w:autoSpaceDE w:val="0"/>
              <w:autoSpaceDN w:val="0"/>
              <w:adjustRightInd w:val="0"/>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раствора перманганата калия до бледно-розового окрашивания воды.</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8.</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Набрать из ванны воду в кувшин для </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ополаскивания ребенка .</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9.</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Раздеть ребенка, при необходимости подмыть проточной водой</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10.</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w:t>
            </w:r>
            <w:r w:rsidRPr="00A7553A">
              <w:rPr>
                <w:rFonts w:ascii="Times New Roman" w:eastAsia="Calibri" w:hAnsi="Times New Roman" w:cs="Times New Roman"/>
                <w:sz w:val="24"/>
                <w:szCs w:val="24"/>
              </w:rPr>
              <w:lastRenderedPageBreak/>
              <w:t>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11.</w:t>
            </w:r>
          </w:p>
        </w:tc>
        <w:tc>
          <w:tcPr>
            <w:tcW w:w="8196" w:type="dxa"/>
          </w:tcPr>
          <w:p w:rsidR="006A4EBA" w:rsidRPr="00A7553A" w:rsidRDefault="006A4EBA" w:rsidP="0043472A">
            <w:pPr>
              <w:ind w:right="34"/>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 xml:space="preserve">Надеть на свободную руку рукавичку, помыть </w:t>
            </w:r>
          </w:p>
          <w:p w:rsidR="006A4EBA" w:rsidRPr="00A7553A" w:rsidRDefault="006A4EBA" w:rsidP="0043472A">
            <w:pPr>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ребенка в следующей последовательности: голова </w:t>
            </w:r>
          </w:p>
          <w:p w:rsidR="006A4EBA" w:rsidRPr="00A7553A" w:rsidRDefault="006A4EBA" w:rsidP="0043472A">
            <w:pPr>
              <w:ind w:right="34"/>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от лба к затылку) – шея – туловище - конечности </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(особенно тщательно промыть естественные складки кожи). Последними обмыть половые органы,  межъягодичную область.</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12.</w:t>
            </w:r>
          </w:p>
        </w:tc>
        <w:tc>
          <w:tcPr>
            <w:tcW w:w="8196"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Снять рукавичку. Приподнять ребенка над водой</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 перевернуть ребенка вниз лицом. Ополоснуть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малыша водой из кувшина  (желательно иметь</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помощника).</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13.</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Накинув полотенце, положить ребенка на</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пеленальный столик. </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Осушить кожные покровы промокательными движениями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14.</w:t>
            </w:r>
          </w:p>
        </w:tc>
        <w:tc>
          <w:tcPr>
            <w:tcW w:w="8196" w:type="dxa"/>
          </w:tcPr>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Обработать естественные складки кожи стерильным растительным маслом.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15.</w:t>
            </w:r>
          </w:p>
        </w:tc>
        <w:tc>
          <w:tcPr>
            <w:tcW w:w="8196" w:type="dxa"/>
          </w:tcPr>
          <w:p w:rsidR="006A4EBA" w:rsidRPr="00A7553A" w:rsidRDefault="006A4EBA" w:rsidP="0043472A">
            <w:pPr>
              <w:ind w:right="-850"/>
              <w:jc w:val="both"/>
              <w:rPr>
                <w:rFonts w:ascii="Times New Roman" w:eastAsia="Calibri" w:hAnsi="Times New Roman" w:cs="Times New Roman"/>
                <w:sz w:val="24"/>
                <w:szCs w:val="24"/>
                <w:lang w:eastAsia="ja-JP"/>
              </w:rPr>
            </w:pPr>
            <w:r w:rsidRPr="00A7553A">
              <w:rPr>
                <w:rFonts w:ascii="Times New Roman" w:eastAsia="Calibri" w:hAnsi="Times New Roman" w:cs="Times New Roman"/>
                <w:sz w:val="24"/>
                <w:szCs w:val="24"/>
              </w:rPr>
              <w:t>Одеть ребенка и уложить в</w:t>
            </w:r>
          </w:p>
          <w:p w:rsidR="006A4EBA" w:rsidRPr="00A7553A" w:rsidRDefault="006A4EBA" w:rsidP="0043472A">
            <w:pPr>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кроватку.</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16.</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Использованные пеленки,</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«рукавичку» поместить в мешок для грязного белья (рукавичку прокипятить).</w:t>
            </w:r>
          </w:p>
          <w:p w:rsidR="006A4EBA" w:rsidRPr="00A7553A" w:rsidRDefault="006A4EBA" w:rsidP="0043472A">
            <w:pPr>
              <w:contextualSpacing/>
              <w:jc w:val="both"/>
              <w:rPr>
                <w:rFonts w:ascii="Times New Roman" w:eastAsia="Calibri" w:hAnsi="Times New Roman" w:cs="Times New Roman"/>
                <w:sz w:val="24"/>
                <w:szCs w:val="24"/>
              </w:rPr>
            </w:pP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17.</w:t>
            </w:r>
          </w:p>
        </w:tc>
        <w:tc>
          <w:tcPr>
            <w:tcW w:w="8196" w:type="dxa"/>
          </w:tcPr>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Слить воду из ванны. Обработать внутреннюю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ванны и рабочую</w:t>
            </w:r>
          </w:p>
          <w:p w:rsidR="006A4EBA" w:rsidRPr="00A7553A" w:rsidRDefault="006A4EBA" w:rsidP="0043472A">
            <w:pPr>
              <w:shd w:val="clear" w:color="auto" w:fill="FFFFFF"/>
              <w:ind w:right="-36"/>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поверхность пеленального стола</w:t>
            </w:r>
          </w:p>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дезраствором</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r w:rsidR="0043472A" w:rsidRPr="00A7553A" w:rsidTr="00046EA8">
        <w:tc>
          <w:tcPr>
            <w:tcW w:w="56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18.</w:t>
            </w:r>
          </w:p>
        </w:tc>
        <w:tc>
          <w:tcPr>
            <w:tcW w:w="8196" w:type="dxa"/>
          </w:tcPr>
          <w:p w:rsidR="006A4EBA" w:rsidRPr="00A7553A" w:rsidRDefault="006A4EBA" w:rsidP="0043472A">
            <w:pPr>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Вымыть и осушить руки.</w:t>
            </w:r>
          </w:p>
        </w:tc>
        <w:tc>
          <w:tcPr>
            <w:tcW w:w="1586" w:type="dxa"/>
          </w:tcPr>
          <w:p w:rsidR="006A4EBA" w:rsidRPr="00A7553A" w:rsidRDefault="006A4EBA" w:rsidP="0043472A">
            <w:pPr>
              <w:contextualSpacing/>
              <w:jc w:val="both"/>
              <w:rPr>
                <w:rFonts w:ascii="Times New Roman" w:eastAsia="Calibri" w:hAnsi="Times New Roman" w:cs="Times New Roman"/>
                <w:sz w:val="24"/>
                <w:szCs w:val="24"/>
              </w:rPr>
            </w:pPr>
          </w:p>
        </w:tc>
      </w:tr>
    </w:tbl>
    <w:p w:rsidR="006A4EBA" w:rsidRPr="00A7553A" w:rsidRDefault="006A4EBA" w:rsidP="0043472A">
      <w:pPr>
        <w:spacing w:after="200" w:line="276" w:lineRule="auto"/>
        <w:ind w:left="708"/>
        <w:jc w:val="both"/>
        <w:rPr>
          <w:rFonts w:ascii="Times New Roman" w:eastAsia="Calibri" w:hAnsi="Times New Roman" w:cs="Times New Roman"/>
          <w:spacing w:val="-1"/>
          <w:sz w:val="24"/>
          <w:szCs w:val="24"/>
        </w:rPr>
      </w:pPr>
    </w:p>
    <w:p w:rsidR="00E160A2" w:rsidRPr="00A7553A" w:rsidRDefault="00E160A2" w:rsidP="0043472A">
      <w:pPr>
        <w:jc w:val="both"/>
        <w:rPr>
          <w:rFonts w:ascii="Times New Roman" w:hAnsi="Times New Roman" w:cs="Times New Roman"/>
          <w:b/>
          <w:sz w:val="28"/>
          <w:szCs w:val="28"/>
          <w:u w:val="single"/>
        </w:rPr>
      </w:pPr>
      <w:r w:rsidRPr="00A7553A">
        <w:rPr>
          <w:rFonts w:ascii="Times New Roman" w:eastAsia="Calibri" w:hAnsi="Times New Roman" w:cs="Times New Roman"/>
          <w:b/>
          <w:sz w:val="28"/>
          <w:szCs w:val="28"/>
          <w:u w:val="single"/>
        </w:rPr>
        <w:t>Занятие</w:t>
      </w:r>
      <w:r w:rsidR="006F6EAA">
        <w:rPr>
          <w:rFonts w:ascii="Times New Roman" w:eastAsia="Calibri" w:hAnsi="Times New Roman" w:cs="Times New Roman"/>
          <w:b/>
          <w:sz w:val="28"/>
          <w:szCs w:val="28"/>
          <w:u w:val="single"/>
        </w:rPr>
        <w:t xml:space="preserve"> №4</w:t>
      </w:r>
      <w:r w:rsidRPr="00A7553A">
        <w:rPr>
          <w:rFonts w:ascii="Times New Roman" w:eastAsia="Calibri" w:hAnsi="Times New Roman" w:cs="Times New Roman"/>
          <w:b/>
          <w:sz w:val="28"/>
          <w:szCs w:val="28"/>
          <w:u w:val="single"/>
        </w:rPr>
        <w:t>:</w:t>
      </w:r>
      <w:r w:rsidRPr="00A7553A">
        <w:rPr>
          <w:rFonts w:ascii="Times New Roman" w:hAnsi="Times New Roman" w:cs="Times New Roman"/>
          <w:b/>
          <w:sz w:val="28"/>
          <w:szCs w:val="28"/>
          <w:u w:val="single"/>
        </w:rPr>
        <w:t xml:space="preserve"> «Сестринский уход за больными детьми дошкольного и школьного возраста в онкогематологии»</w:t>
      </w:r>
    </w:p>
    <w:p w:rsidR="00E160A2" w:rsidRPr="00A7553A" w:rsidRDefault="00E160A2" w:rsidP="00431667">
      <w:pPr>
        <w:pStyle w:val="a4"/>
        <w:numPr>
          <w:ilvl w:val="0"/>
          <w:numId w:val="40"/>
        </w:numPr>
        <w:jc w:val="both"/>
        <w:rPr>
          <w:rFonts w:ascii="Times New Roman" w:hAnsi="Times New Roman" w:cs="Times New Roman"/>
          <w:b/>
          <w:sz w:val="24"/>
          <w:szCs w:val="24"/>
        </w:rPr>
      </w:pPr>
      <w:r w:rsidRPr="00A7553A">
        <w:rPr>
          <w:rFonts w:ascii="Times New Roman" w:hAnsi="Times New Roman" w:cs="Times New Roman"/>
          <w:b/>
          <w:sz w:val="24"/>
          <w:szCs w:val="24"/>
        </w:rPr>
        <w:t>Мальчик 17 лет с диагнозом: Идиопатическая апластическая анемия. Заболевание сопровождается выраженной слабостью, периодическими головокружениями с потерей сознания.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План мероприятий:</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сан.эпид. режим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Проводить контроль за соблюдением пациентом режима двигательной активности.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Оказать психологическую поддержку.</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Провисти беседу с пациентом о профилактике травматизма;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палаты для обогащения кислородом воздуха;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питание № 11или №15;</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Оказывать пациенту помощь при перемещении; сопровождать его.</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 ЛС, рассказать о возможных побочных эффектах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Провести беседу с родителями и с ребенком о его заболевании, предупреждении возможных осложнений и профилактике обострений;</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Провести беседу с родителями и объяснить ребенку о значении и влиянии диетического питания на течение болезни и выздоровление. Поощрять ребенка к следованию диете. Рекомендовать принимать пищу маленькими порциями, но часто (дробное питание). </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Проводить контроль за передачами родственников. Провести беседу с родственниками пациента о характере передач.</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lastRenderedPageBreak/>
        <w:t xml:space="preserve">Оказывать помощь ребенку в выполнении мероприятий по личной гигиене. </w:t>
      </w:r>
    </w:p>
    <w:p w:rsidR="00E160A2" w:rsidRPr="00A7553A" w:rsidRDefault="00E160A2" w:rsidP="00431667">
      <w:pPr>
        <w:pStyle w:val="a4"/>
        <w:numPr>
          <w:ilvl w:val="1"/>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Гигиена кожи: ежедневное мытье под душем или обтирание водным раствором хлоргексидина, обработка мацераций и повреждений дезинфицирующими средствами.</w:t>
      </w:r>
      <w:r w:rsidRPr="00A7553A">
        <w:rPr>
          <w:rFonts w:ascii="Times New Roman" w:hAnsi="Times New Roman" w:cs="Times New Roman"/>
          <w:sz w:val="24"/>
          <w:szCs w:val="24"/>
        </w:rPr>
        <w:br/>
      </w:r>
      <w:r w:rsidRPr="00A7553A">
        <w:rPr>
          <w:rFonts w:ascii="Times New Roman" w:hAnsi="Times New Roman" w:cs="Times New Roman"/>
          <w:sz w:val="24"/>
          <w:szCs w:val="24"/>
          <w:shd w:val="clear" w:color="auto" w:fill="FFFFFF"/>
        </w:rPr>
        <w:t>Обязательна строгая личная гигиена родителей и посетителей, антисептическая обработка рук персонала при входе в палату</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Уход за полостью рта : 4 раза в день полоскание полости рта водным раствором хлоргексидина 0,05%</w:t>
      </w:r>
    </w:p>
    <w:p w:rsidR="00E160A2" w:rsidRPr="00A7553A" w:rsidRDefault="00E160A2" w:rsidP="0043472A">
      <w:pPr>
        <w:pStyle w:val="a4"/>
        <w:ind w:left="2160"/>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Тщательный и щадящий уход за зубами и деснами; Использование только мягких зубных щеток или ротового душа;;</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Оказать помощь при кровотечениях,</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сбор биологического материала для лабораторных исследований ; Запрет на взятие анализов из пальца и внутримышечные инъекции;</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 АД,ЧДД, ЧСС ,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сознания);</w:t>
      </w:r>
    </w:p>
    <w:p w:rsidR="00E160A2" w:rsidRPr="00A7553A" w:rsidRDefault="00E160A2" w:rsidP="00431667">
      <w:pPr>
        <w:pStyle w:val="a4"/>
        <w:numPr>
          <w:ilvl w:val="0"/>
          <w:numId w:val="2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Выполнение назначений врача;</w:t>
      </w:r>
    </w:p>
    <w:p w:rsidR="00E160A2" w:rsidRPr="00A7553A" w:rsidRDefault="00E160A2" w:rsidP="00431667">
      <w:pPr>
        <w:pStyle w:val="a4"/>
        <w:numPr>
          <w:ilvl w:val="0"/>
          <w:numId w:val="26"/>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r w:rsidRPr="00A7553A">
        <w:rPr>
          <w:rFonts w:ascii="Times New Roman" w:hAnsi="Times New Roman" w:cs="Times New Roman"/>
          <w:sz w:val="24"/>
          <w:szCs w:val="24"/>
        </w:rPr>
        <w:br/>
      </w:r>
      <w:r w:rsidRPr="00A7553A">
        <w:rPr>
          <w:rFonts w:ascii="Times New Roman" w:hAnsi="Times New Roman" w:cs="Times New Roman"/>
          <w:sz w:val="24"/>
          <w:szCs w:val="24"/>
        </w:rPr>
        <w:br/>
        <w:t>2</w:t>
      </w:r>
      <w:r w:rsidRPr="00A7553A">
        <w:rPr>
          <w:rFonts w:ascii="Times New Roman" w:hAnsi="Times New Roman" w:cs="Times New Roman"/>
          <w:b/>
          <w:sz w:val="24"/>
          <w:szCs w:val="24"/>
        </w:rPr>
        <w:t xml:space="preserve">. Мальчик 9 лет с диагнозом: </w:t>
      </w:r>
      <w:r w:rsidRPr="00A7553A">
        <w:rPr>
          <w:rFonts w:ascii="Times New Roman" w:hAnsi="Times New Roman" w:cs="Times New Roman"/>
          <w:b/>
          <w:sz w:val="24"/>
          <w:szCs w:val="24"/>
          <w:shd w:val="clear" w:color="auto" w:fill="FFFFFF"/>
        </w:rPr>
        <w:t> Гемофилия А, тяжелая, гемартроз правого локтевого сустава. Отмечается частичный анкилоз обоих коленных и правого тазобедренного суставов.</w:t>
      </w:r>
    </w:p>
    <w:p w:rsidR="00E160A2" w:rsidRPr="00A7553A" w:rsidRDefault="00E160A2" w:rsidP="0043472A">
      <w:pPr>
        <w:pStyle w:val="a4"/>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Мероприятия: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Сообщить врачу о состоянии пациента для получения дальнейших указаний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Оказать неотложную помощь при гемартрозе:</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Иммобилизировать поражённый сустав (в условиях стационара –шинирование).</w:t>
      </w:r>
      <w:r w:rsidRPr="00A7553A">
        <w:rPr>
          <w:rFonts w:ascii="Times New Roman" w:hAnsi="Times New Roman" w:cs="Times New Roman"/>
          <w:sz w:val="24"/>
          <w:szCs w:val="24"/>
        </w:rPr>
        <w:br/>
        <w:t xml:space="preserve">До прихода хирурга обложить сустав холодом (льдом).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Приготовить для пункции коленного сустава стерильные шприцы (10-20 мл) и иглы.</w:t>
      </w:r>
      <w:r w:rsidRPr="00A7553A">
        <w:rPr>
          <w:rFonts w:ascii="Times New Roman" w:hAnsi="Times New Roman" w:cs="Times New Roman"/>
          <w:sz w:val="24"/>
          <w:szCs w:val="24"/>
        </w:rPr>
        <w:br/>
        <w:t>Приготовить для введения в полость сустава антигемофильные факторы (криопреципит).</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Ассистировать врачу во время проведения процедуры при необходимости;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Обеспечить строгий постельный режим для уменьшения боли;</w:t>
      </w:r>
      <w:r w:rsidRPr="00A7553A">
        <w:rPr>
          <w:rFonts w:ascii="Times New Roman" w:hAnsi="Times New Roman" w:cs="Times New Roman"/>
          <w:sz w:val="24"/>
          <w:szCs w:val="24"/>
        </w:rPr>
        <w:t xml:space="preserve"> Необходимы полный покой, иммобилизация конечности на 2—3 дня.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питание</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Смена постельного и нательного белья;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помещения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гигиену кожи и слизистых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пациентом. Оказать психологическую поддержку.</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Провисти беседу с пациентом о профилактике травматизма;</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Обеспечить соблюдение кварцевания, проветривания (3 раза по 30 мин), проведение</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влажной уборки с дезинфицирующим средством;</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Осуществлять наблюдение за кожей суставов.</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Выполнять назначения врача:</w:t>
      </w:r>
    </w:p>
    <w:p w:rsidR="00E160A2" w:rsidRPr="00A7553A" w:rsidRDefault="00E160A2" w:rsidP="0043472A">
      <w:pPr>
        <w:pStyle w:val="a4"/>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Заместительная терапия: при гемофилии А показано введение</w:t>
      </w:r>
      <w:r w:rsidRPr="00A7553A">
        <w:rPr>
          <w:rFonts w:ascii="Times New Roman" w:hAnsi="Times New Roman" w:cs="Times New Roman"/>
          <w:sz w:val="24"/>
          <w:szCs w:val="24"/>
        </w:rPr>
        <w:t xml:space="preserve"> при криопреципитата VIII фактора</w:t>
      </w:r>
      <w:r w:rsidRPr="00A7553A">
        <w:rPr>
          <w:rFonts w:ascii="Times New Roman" w:hAnsi="Times New Roman" w:cs="Times New Roman"/>
          <w:sz w:val="24"/>
          <w:szCs w:val="24"/>
          <w:shd w:val="clear" w:color="auto" w:fill="FFFFFF"/>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p>
    <w:p w:rsidR="00E160A2" w:rsidRPr="00A7553A" w:rsidRDefault="00E160A2" w:rsidP="0043472A">
      <w:pPr>
        <w:jc w:val="both"/>
        <w:rPr>
          <w:rFonts w:ascii="Times New Roman" w:hAnsi="Times New Roman" w:cs="Times New Roman"/>
          <w:sz w:val="24"/>
          <w:szCs w:val="24"/>
          <w:shd w:val="clear" w:color="auto" w:fill="FFFFFF"/>
        </w:rPr>
      </w:pPr>
    </w:p>
    <w:p w:rsidR="00E160A2" w:rsidRPr="00A7553A" w:rsidRDefault="00E160A2" w:rsidP="0043472A">
      <w:pPr>
        <w:pStyle w:val="a4"/>
        <w:jc w:val="both"/>
        <w:rPr>
          <w:rFonts w:ascii="Times New Roman" w:hAnsi="Times New Roman" w:cs="Times New Roman"/>
          <w:b/>
          <w:sz w:val="24"/>
          <w:szCs w:val="24"/>
          <w:shd w:val="clear" w:color="auto" w:fill="FFFFFF"/>
        </w:rPr>
      </w:pPr>
    </w:p>
    <w:p w:rsidR="00E160A2" w:rsidRPr="00A7553A" w:rsidRDefault="00E160A2" w:rsidP="0043472A">
      <w:pPr>
        <w:jc w:val="both"/>
        <w:rPr>
          <w:rFonts w:ascii="Times New Roman" w:hAnsi="Times New Roman" w:cs="Times New Roman"/>
          <w:b/>
          <w:sz w:val="24"/>
          <w:szCs w:val="24"/>
          <w:shd w:val="clear" w:color="auto" w:fill="FFFFFF"/>
        </w:rPr>
      </w:pPr>
      <w:r w:rsidRPr="00A7553A">
        <w:rPr>
          <w:rFonts w:ascii="Times New Roman" w:hAnsi="Times New Roman" w:cs="Times New Roman"/>
          <w:b/>
          <w:sz w:val="24"/>
          <w:szCs w:val="24"/>
        </w:rPr>
        <w:t xml:space="preserve"> 3. Ребенок 10 лет, госпитализирован с мамой с диагнозом Острый лимфобластный лейкоз.  Жалуется на боли в животе, увеличение размеров живота, </w:t>
      </w:r>
      <w:r w:rsidRPr="00A7553A">
        <w:rPr>
          <w:rFonts w:ascii="Times New Roman" w:hAnsi="Times New Roman" w:cs="Times New Roman"/>
          <w:b/>
          <w:sz w:val="24"/>
          <w:szCs w:val="24"/>
          <w:shd w:val="clear" w:color="auto" w:fill="FFFFFF"/>
        </w:rPr>
        <w:t>головные боли, приступы рвоты, судорог.</w:t>
      </w:r>
    </w:p>
    <w:p w:rsidR="00E160A2" w:rsidRPr="00A7553A" w:rsidRDefault="00E160A2" w:rsidP="0043472A">
      <w:pPr>
        <w:jc w:val="both"/>
        <w:rPr>
          <w:rFonts w:ascii="Times New Roman" w:hAnsi="Times New Roman" w:cs="Times New Roman"/>
          <w:sz w:val="24"/>
          <w:szCs w:val="24"/>
          <w:u w:val="single"/>
          <w:shd w:val="clear" w:color="auto" w:fill="FFFFFF"/>
        </w:rPr>
      </w:pPr>
      <w:r w:rsidRPr="00A7553A">
        <w:rPr>
          <w:rFonts w:ascii="Times New Roman" w:hAnsi="Times New Roman" w:cs="Times New Roman"/>
          <w:sz w:val="24"/>
          <w:szCs w:val="24"/>
          <w:u w:val="single"/>
          <w:shd w:val="clear" w:color="auto" w:fill="FFFFFF"/>
        </w:rPr>
        <w:t>Мероприятия:</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Сообщить врачу жалобы пациента для получения дальнейших указаний;</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строгий постельный режим для уменьшения боли;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 xml:space="preserve">Котролировать проведение </w:t>
      </w:r>
      <w:r w:rsidRPr="00A7553A">
        <w:rPr>
          <w:rFonts w:ascii="Times New Roman" w:hAnsi="Times New Roman" w:cs="Times New Roman"/>
          <w:sz w:val="24"/>
          <w:szCs w:val="24"/>
        </w:rPr>
        <w:t>влажной  уборки помещения с последующим проветриванием три раза в день . Не реже одного раза в неделю проводят генеральную уборку с применением дезинфектанта.</w:t>
      </w:r>
    </w:p>
    <w:p w:rsidR="00E160A2" w:rsidRPr="00A7553A" w:rsidRDefault="00046EA8"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Изоляция пациента</w:t>
      </w:r>
      <w:r w:rsidR="00E160A2" w:rsidRPr="00A7553A">
        <w:rPr>
          <w:rFonts w:ascii="Times New Roman" w:hAnsi="Times New Roman" w:cs="Times New Roman"/>
          <w:sz w:val="24"/>
          <w:szCs w:val="24"/>
        </w:rPr>
        <w:t>.Больного помещают в бокс с экранированными бактерицидными лампами для стерилизации воздуха.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Провести беседу с пациентом. Оказать психологическую поддержку;</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родителями ребенка о заболевании, лечении;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мамой пациента о профилактике травматизма;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Смена нательного и постельного белья проводится ежедневно;</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гигиену кожи и слизистых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E160A2" w:rsidRPr="00A7553A" w:rsidRDefault="00E160A2" w:rsidP="00431667">
      <w:pPr>
        <w:pStyle w:val="af"/>
        <w:numPr>
          <w:ilvl w:val="0"/>
          <w:numId w:val="25"/>
        </w:numPr>
        <w:shd w:val="clear" w:color="auto" w:fill="FFFFFF"/>
        <w:spacing w:before="0" w:beforeAutospacing="0" w:after="300" w:afterAutospacing="0"/>
        <w:jc w:val="both"/>
      </w:pPr>
      <w:r w:rsidRPr="00A7553A">
        <w:t>Обеспечение питания. Высококалорийной с увеличением в 1,5 раза количества белка по сравнению с возрастной нормой, богатой минеральными веществами и витаминами;  соответствии с назначенной диетой обеспечить разнообразное меню;кормить маленькими порциями, но часто; предлагать достаточное количество жидкости.</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регулярности физиологических отправлений; </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Взвешивание пациента;</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Оказать помощь при рвоте;</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Контроль своевременный и правильный прием больными лекарственных</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препаратов и контроль побочных эффектов лекарственной тера-</w:t>
      </w:r>
    </w:p>
    <w:p w:rsidR="00E160A2" w:rsidRPr="00A7553A" w:rsidRDefault="00E160A2" w:rsidP="00431667">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пии;</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 назначению врача вводить противорвотные препараты;</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 назначению врача вводить противосудорожные препараты;</w:t>
      </w:r>
    </w:p>
    <w:p w:rsidR="00E160A2" w:rsidRPr="00A7553A" w:rsidRDefault="00E160A2" w:rsidP="00431667">
      <w:pPr>
        <w:pStyle w:val="a4"/>
        <w:numPr>
          <w:ilvl w:val="0"/>
          <w:numId w:val="25"/>
        </w:numPr>
        <w:shd w:val="clear" w:color="auto" w:fill="FFFFFF"/>
        <w:spacing w:after="300"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Оградить ребенка от сильных запахов, громких звуков;</w:t>
      </w:r>
    </w:p>
    <w:p w:rsidR="00E160A2" w:rsidRPr="00A7553A" w:rsidRDefault="00E160A2" w:rsidP="00431667">
      <w:pPr>
        <w:pStyle w:val="a4"/>
        <w:numPr>
          <w:ilvl w:val="0"/>
          <w:numId w:val="25"/>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Выполнять назначения врача;</w:t>
      </w:r>
    </w:p>
    <w:p w:rsidR="00E160A2" w:rsidRPr="00A7553A" w:rsidRDefault="00E160A2" w:rsidP="00431667">
      <w:pPr>
        <w:pStyle w:val="a4"/>
        <w:numPr>
          <w:ilvl w:val="0"/>
          <w:numId w:val="25"/>
        </w:numPr>
        <w:jc w:val="both"/>
        <w:rPr>
          <w:rFonts w:ascii="Times New Roman" w:hAnsi="Times New Roman" w:cs="Times New Roman"/>
          <w:sz w:val="24"/>
          <w:szCs w:val="24"/>
        </w:rPr>
      </w:pPr>
      <w:r w:rsidRPr="00A7553A">
        <w:rPr>
          <w:rFonts w:ascii="Times New Roman" w:hAnsi="Times New Roman" w:cs="Times New Roman"/>
          <w:sz w:val="24"/>
          <w:szCs w:val="24"/>
        </w:rPr>
        <w:lastRenderedPageBreak/>
        <w:t>Подготовка пациента с лабораторным и инструментальным методам исследования ;</w:t>
      </w:r>
    </w:p>
    <w:p w:rsidR="00E160A2" w:rsidRPr="00A7553A" w:rsidRDefault="00E160A2" w:rsidP="0043472A">
      <w:pPr>
        <w:jc w:val="both"/>
        <w:rPr>
          <w:rFonts w:ascii="Times New Roman" w:hAnsi="Times New Roman" w:cs="Times New Roman"/>
          <w:b/>
          <w:sz w:val="24"/>
          <w:szCs w:val="24"/>
          <w:shd w:val="clear" w:color="auto" w:fill="FFFFFF"/>
        </w:rPr>
      </w:pPr>
      <w:r w:rsidRPr="00A7553A">
        <w:rPr>
          <w:rFonts w:ascii="Times New Roman" w:hAnsi="Times New Roman" w:cs="Times New Roman"/>
          <w:b/>
          <w:sz w:val="24"/>
          <w:szCs w:val="24"/>
        </w:rPr>
        <w:t xml:space="preserve">4. Девочка 6 лет с диагнозом </w:t>
      </w:r>
      <w:r w:rsidRPr="00A7553A">
        <w:rPr>
          <w:rFonts w:ascii="Times New Roman" w:hAnsi="Times New Roman" w:cs="Times New Roman"/>
          <w:b/>
          <w:sz w:val="24"/>
          <w:szCs w:val="24"/>
          <w:shd w:val="clear" w:color="auto" w:fill="FFFFFF"/>
        </w:rPr>
        <w:t>Идиопатическая тромбоцитопения, среднетяжелая, затяжное течение. На коже иного многочисленные синяки и петехии, частые носовые и десневые кровотечения, гематурия. Госпитализирована с мамой.</w:t>
      </w:r>
    </w:p>
    <w:p w:rsidR="00E160A2" w:rsidRPr="00A7553A" w:rsidRDefault="00E160A2" w:rsidP="0043472A">
      <w:pPr>
        <w:pStyle w:val="a4"/>
        <w:jc w:val="both"/>
        <w:rPr>
          <w:rFonts w:ascii="Times New Roman" w:hAnsi="Times New Roman" w:cs="Times New Roman"/>
          <w:sz w:val="24"/>
          <w:szCs w:val="24"/>
          <w:u w:val="single"/>
          <w:shd w:val="clear" w:color="auto" w:fill="FFFFFF"/>
        </w:rPr>
      </w:pPr>
      <w:r w:rsidRPr="00A7553A">
        <w:rPr>
          <w:rFonts w:ascii="Times New Roman" w:hAnsi="Times New Roman" w:cs="Times New Roman"/>
          <w:sz w:val="24"/>
          <w:szCs w:val="24"/>
          <w:u w:val="single"/>
          <w:shd w:val="clear" w:color="auto" w:fill="FFFFFF"/>
        </w:rPr>
        <w:t>Мероприятия:</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лечебно-охранительный режим;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Обеспечить сан.эпид режим;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 xml:space="preserve">Обеспечить постельный режим пациенту, так как </w:t>
      </w:r>
      <w:r w:rsidRPr="00A7553A">
        <w:rPr>
          <w:rFonts w:ascii="Times New Roman" w:hAnsi="Times New Roman" w:cs="Times New Roman"/>
          <w:sz w:val="24"/>
          <w:szCs w:val="24"/>
        </w:rPr>
        <w:t xml:space="preserve"> выражен геморрагический синдром;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досуг пациенту;  у ребенка необходимо развивать интерес к чтению, нетравматичным развлечениям.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Провести беседу с мамой ребенка о профилактике травматизации;</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shd w:val="clear" w:color="auto" w:fill="FFFFFF"/>
        </w:rPr>
        <w:t>Провести беседу с мамой ребенка. Оказать психологическую поддержку;</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shd w:val="clear" w:color="auto" w:fill="FFFFFF"/>
        </w:rPr>
        <w:t>Обеспечить пациента питанием :</w:t>
      </w:r>
      <w:r w:rsidRPr="00A7553A">
        <w:rPr>
          <w:rFonts w:ascii="Times New Roman" w:hAnsi="Times New Roman" w:cs="Times New Roman"/>
          <w:sz w:val="24"/>
          <w:szCs w:val="24"/>
        </w:rPr>
        <w:t xml:space="preserve"> ребенок должен питаться полноценно, в соответствии с нормам по возрасту. Назначают диету 5, богатую белками. Безаллергенная диета.</w:t>
      </w:r>
    </w:p>
    <w:p w:rsidR="00E160A2" w:rsidRPr="00A7553A" w:rsidRDefault="00E160A2" w:rsidP="0043472A">
      <w:pPr>
        <w:pStyle w:val="a4"/>
        <w:ind w:left="1080"/>
        <w:jc w:val="both"/>
        <w:rPr>
          <w:rFonts w:ascii="Times New Roman" w:hAnsi="Times New Roman" w:cs="Times New Roman"/>
          <w:sz w:val="24"/>
          <w:szCs w:val="24"/>
          <w:shd w:val="clear" w:color="auto" w:fill="FFFFFF"/>
        </w:rPr>
      </w:pPr>
      <w:r w:rsidRPr="00A7553A">
        <w:rPr>
          <w:rFonts w:ascii="Times New Roman" w:hAnsi="Times New Roman" w:cs="Times New Roman"/>
          <w:sz w:val="24"/>
          <w:szCs w:val="24"/>
        </w:rPr>
        <w:t>Обеспечить пациенту гигиену кожи и слизистых:</w:t>
      </w:r>
      <w:r w:rsidRPr="00A7553A">
        <w:rPr>
          <w:rFonts w:ascii="Times New Roman" w:hAnsi="Times New Roman" w:cs="Times New Roman"/>
          <w:sz w:val="24"/>
          <w:szCs w:val="24"/>
          <w:shd w:val="clear" w:color="auto" w:fill="FFFFFF"/>
        </w:rPr>
        <w:t xml:space="preserve"> Тщательный и щадящий уход за зубами и деснами; использование ротового душа раствором хлоргексидина ;</w:t>
      </w:r>
    </w:p>
    <w:p w:rsidR="00E160A2" w:rsidRPr="00A7553A" w:rsidRDefault="00E160A2" w:rsidP="0043472A">
      <w:pPr>
        <w:pStyle w:val="a4"/>
        <w:jc w:val="both"/>
        <w:rPr>
          <w:rFonts w:ascii="Times New Roman" w:hAnsi="Times New Roman" w:cs="Times New Roman"/>
          <w:sz w:val="24"/>
          <w:szCs w:val="24"/>
        </w:rPr>
      </w:pP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проветривание помещения;</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Оказать помощь при кровотечении носовом, кожном, десневом;</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 xml:space="preserve">Контроль состояния пациента ( АД, ЧДД, ЧСС,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Контроль выпитой жидкости и суточного диуреза пациента;</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Выполнять назначения врача:</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пациента с лабораторным и инструментальным методам исследования ;</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Обеспечить сбор биологического материала для лабораторных исследований ;</w:t>
      </w:r>
    </w:p>
    <w:p w:rsidR="00E160A2" w:rsidRPr="00A7553A" w:rsidRDefault="00E160A2" w:rsidP="00431667">
      <w:pPr>
        <w:pStyle w:val="a4"/>
        <w:numPr>
          <w:ilvl w:val="0"/>
          <w:numId w:val="24"/>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Собрать мочу на общий анализ по Ничепаренко;</w:t>
      </w:r>
    </w:p>
    <w:p w:rsidR="00E160A2" w:rsidRPr="00A7553A" w:rsidRDefault="00E160A2" w:rsidP="0043472A">
      <w:pPr>
        <w:jc w:val="both"/>
        <w:rPr>
          <w:rFonts w:ascii="Times New Roman" w:hAnsi="Times New Roman" w:cs="Times New Roman"/>
          <w:sz w:val="24"/>
          <w:szCs w:val="24"/>
        </w:rPr>
      </w:pPr>
    </w:p>
    <w:p w:rsidR="00E160A2" w:rsidRPr="00A7553A" w:rsidRDefault="00E160A2" w:rsidP="0043472A">
      <w:pPr>
        <w:pStyle w:val="a4"/>
        <w:jc w:val="both"/>
        <w:rPr>
          <w:rFonts w:ascii="Times New Roman" w:hAnsi="Times New Roman" w:cs="Times New Roman"/>
          <w:sz w:val="24"/>
          <w:szCs w:val="24"/>
        </w:rPr>
      </w:pPr>
      <w:r w:rsidRPr="00A7553A">
        <w:rPr>
          <w:rFonts w:ascii="Times New Roman" w:hAnsi="Times New Roman" w:cs="Times New Roman"/>
          <w:sz w:val="24"/>
          <w:szCs w:val="24"/>
        </w:rPr>
        <w:t>Составьте чек листы следующих манипуляций:</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Забор крови для биохимического анализа</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к капельному  введению лекарственных веществ</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Внутривенное струйное введение лекарственных веществ</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Дезинфекция и утилизация одноразового инструментария</w:t>
      </w:r>
    </w:p>
    <w:p w:rsidR="00E160A2"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Подготовка материала к стерилизации</w:t>
      </w:r>
    </w:p>
    <w:p w:rsidR="00BE2E27" w:rsidRPr="00A7553A" w:rsidRDefault="00E160A2" w:rsidP="00431667">
      <w:pPr>
        <w:pStyle w:val="a4"/>
        <w:numPr>
          <w:ilvl w:val="0"/>
          <w:numId w:val="7"/>
        </w:numPr>
        <w:spacing w:after="200" w:line="276" w:lineRule="auto"/>
        <w:jc w:val="both"/>
        <w:rPr>
          <w:rFonts w:ascii="Times New Roman" w:hAnsi="Times New Roman" w:cs="Times New Roman"/>
          <w:sz w:val="24"/>
          <w:szCs w:val="24"/>
        </w:rPr>
      </w:pPr>
      <w:r w:rsidRPr="00A7553A">
        <w:rPr>
          <w:rFonts w:ascii="Times New Roman" w:hAnsi="Times New Roman" w:cs="Times New Roman"/>
          <w:sz w:val="24"/>
          <w:szCs w:val="24"/>
        </w:rPr>
        <w:t>Оценка клинического анализа мочи</w:t>
      </w:r>
    </w:p>
    <w:p w:rsidR="00E160A2" w:rsidRPr="00A7553A" w:rsidRDefault="00E160A2" w:rsidP="0043472A">
      <w:pPr>
        <w:pStyle w:val="a4"/>
        <w:jc w:val="both"/>
        <w:rPr>
          <w:rFonts w:ascii="Times New Roman" w:hAnsi="Times New Roman" w:cs="Times New Roman"/>
          <w:sz w:val="24"/>
          <w:szCs w:val="24"/>
        </w:rPr>
      </w:pP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Забор крови системой вакуумного забора крови vacuette</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z w:val="24"/>
          <w:szCs w:val="24"/>
        </w:rPr>
        <w:t>Забор крови для биохимического анализа</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Почкообразный лоток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Иглосъемник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Жгут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Клеенчатая подушечка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Очки или щиток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Штатив с пробирками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lastRenderedPageBreak/>
        <w:t xml:space="preserve"> Лекарственные средства\дезинфицирующие средства (асептики и антисептики) Антисептическое средство на спиртовой основе 1фл. раствор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Перчатки стерильные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Маска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Салфетки  тканевые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Пакеты для стерилизации ИМН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Ватные шарики или спиртовые салфетки </w:t>
      </w:r>
    </w:p>
    <w:p w:rsidR="00BE2E27"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Стерильные Система вакуумного забора крови Vacuette. </w:t>
      </w:r>
    </w:p>
    <w:tbl>
      <w:tblPr>
        <w:tblStyle w:val="a5"/>
        <w:tblpPr w:leftFromText="180" w:rightFromText="180" w:vertAnchor="page" w:horzAnchor="margin" w:tblpXSpec="center" w:tblpY="871"/>
        <w:tblW w:w="11163" w:type="dxa"/>
        <w:tblLook w:val="04A0" w:firstRow="1" w:lastRow="0" w:firstColumn="1" w:lastColumn="0" w:noHBand="0" w:noVBand="1"/>
      </w:tblPr>
      <w:tblGrid>
        <w:gridCol w:w="521"/>
        <w:gridCol w:w="9041"/>
        <w:gridCol w:w="1601"/>
      </w:tblGrid>
      <w:tr w:rsidR="0043472A" w:rsidRPr="00A7553A" w:rsidTr="00BE2E27">
        <w:trPr>
          <w:trHeight w:val="758"/>
        </w:trPr>
        <w:tc>
          <w:tcPr>
            <w:tcW w:w="521"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9041"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601" w:type="dxa"/>
          </w:tcPr>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Пригласил и проинформировать пациента, получил согласие на проведение процедуры.</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57"/>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Вымыть руки, обработать их антисептиком. . Надел маску, надел перчатки</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Приготовил стерильный лоток со стерильными ватными шариками и стерильным пинцетом.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57"/>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Смочил ватные шарики спиртсодержащим антисептиком.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Собрал систему вакуумного забора крови Vacuette.</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Удобно усадил или уложил пациента. Положил клеенчатую подушечку под локтевой </w:t>
            </w:r>
          </w:p>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сгиб пациенту.</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Наложил венозный жгут пациенту на 10 см. выше локтевого сгиба. Попросил пациента 5-6 раз сжать и разжать кулак, оставив пальцы сжатыми.</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Пропальпировал вены локтевого сгиба пациента, надел очки. Обработал перчатки спиртосодержащим антисептиком.</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Обработал ватным шариком широкое инъекционное поле. Обработал другим ватным шариком место инъекции (вкола).</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01"/>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Провел пунктирование вены. Вставил пробирку в держатель до упора. Ослабил жгут, как только кровь начала поступать в пробирку.</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773"/>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w:t>
            </w:r>
          </w:p>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Пробирку поставил в штатив.</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758"/>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9041"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Вакутейнер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 для дезинфекции, обработал очки, жгут.</w:t>
            </w:r>
          </w:p>
        </w:tc>
        <w:tc>
          <w:tcPr>
            <w:tcW w:w="1601"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5"/>
        </w:trPr>
        <w:tc>
          <w:tcPr>
            <w:tcW w:w="52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9041"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Снял перчатки, маску, сбросил в емкость для сбора отходов класса «Б». Провел гигиеническую обработку рук. </w:t>
            </w:r>
          </w:p>
        </w:tc>
        <w:tc>
          <w:tcPr>
            <w:tcW w:w="1601" w:type="dxa"/>
          </w:tcPr>
          <w:p w:rsidR="00BE2E27" w:rsidRPr="00A7553A" w:rsidRDefault="00BE2E27" w:rsidP="0043472A">
            <w:pPr>
              <w:jc w:val="both"/>
              <w:rPr>
                <w:rFonts w:ascii="Times New Roman" w:hAnsi="Times New Roman" w:cs="Times New Roman"/>
                <w:sz w:val="24"/>
                <w:szCs w:val="24"/>
              </w:rPr>
            </w:pPr>
          </w:p>
        </w:tc>
      </w:tr>
    </w:tbl>
    <w:p w:rsidR="00E160A2" w:rsidRPr="00A7553A" w:rsidRDefault="00E160A2" w:rsidP="0043472A">
      <w:pPr>
        <w:jc w:val="both"/>
        <w:rPr>
          <w:rFonts w:ascii="Times New Roman" w:hAnsi="Times New Roman" w:cs="Times New Roman"/>
          <w:sz w:val="24"/>
          <w:szCs w:val="24"/>
        </w:rPr>
      </w:pPr>
    </w:p>
    <w:p w:rsidR="00E160A2" w:rsidRPr="00A7553A" w:rsidRDefault="00E160A2" w:rsidP="00A7553A">
      <w:pPr>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Внутривенная капельная инъекция</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rPr>
        <w:t>- достижение лечебного эффекта;</w:t>
      </w:r>
    </w:p>
    <w:p w:rsidR="00E160A2" w:rsidRPr="00A7553A" w:rsidRDefault="00E160A2" w:rsidP="0043472A">
      <w:pPr>
        <w:shd w:val="clear" w:color="auto" w:fill="FFFFFF"/>
        <w:ind w:right="-708"/>
        <w:jc w:val="both"/>
        <w:rPr>
          <w:rFonts w:ascii="Times New Roman" w:hAnsi="Times New Roman" w:cs="Times New Roman"/>
          <w:spacing w:val="2"/>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pacing w:val="2"/>
          <w:sz w:val="24"/>
          <w:szCs w:val="24"/>
        </w:rPr>
        <w:t>диагностическая;</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 xml:space="preserve">- ведение лекарственных средств с питательной </w:t>
      </w:r>
      <w:r w:rsidRPr="00A7553A">
        <w:rPr>
          <w:rFonts w:ascii="Times New Roman" w:hAnsi="Times New Roman" w:cs="Times New Roman"/>
          <w:spacing w:val="-3"/>
          <w:sz w:val="24"/>
          <w:szCs w:val="24"/>
        </w:rPr>
        <w:t>целью.</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капельная система;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резиновый жгут;</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клеёнчатая подушечка;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салфетки;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3"/>
          <w:sz w:val="24"/>
          <w:szCs w:val="24"/>
        </w:rPr>
        <w:t>маска;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стерильный лоток;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стерильные ватные шарики;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lastRenderedPageBreak/>
        <w:t>спирт этиловый 70 %;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очки или пластиковый экран;</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перчатки;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лекарственное средство;</w:t>
      </w:r>
    </w:p>
    <w:p w:rsidR="00BE2E27"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ёмкость с дезинфицирующим раствором</w:t>
      </w:r>
    </w:p>
    <w:tbl>
      <w:tblPr>
        <w:tblStyle w:val="a5"/>
        <w:tblW w:w="11057" w:type="dxa"/>
        <w:tblLook w:val="04A0" w:firstRow="1" w:lastRow="0" w:firstColumn="1" w:lastColumn="0" w:noHBand="0" w:noVBand="1"/>
      </w:tblPr>
      <w:tblGrid>
        <w:gridCol w:w="516"/>
        <w:gridCol w:w="8955"/>
        <w:gridCol w:w="1586"/>
      </w:tblGrid>
      <w:tr w:rsidR="0043472A" w:rsidRPr="00A7553A" w:rsidTr="00BE2E27">
        <w:tc>
          <w:tcPr>
            <w:tcW w:w="516"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95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Уточнить у пациента/ родственников информированность о лекарственном средстве 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его согласии на инъекцию.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 случае не информированности уточнить дальнейшую  тактику у врача.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Вымыть руки, обработать их антисептиком. . Надел маску, надел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Приготовил стерильный лоток со стерильными ватными шариками и стерильным пинцетом.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Смочил ватные шарики спиртсодержащим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Подготовил лекарственный препарат (проверил срок годности лекарственного средства, целостность флакона).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обработал резиновую пробку флакона вторым ватным шариком.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Проверил целостность упаковки и срок стерильности системы для инфузии. Вскрыл пакет с системой, взял ее в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Закрыл зажим на системе, снял колпачок с иглы для флакона, ввел иглу до упора во флакон.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Перевернуть флакон вверх дном и закрепил на штативе, открыл воздуховод. Заполнил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баллон системы до середины при помощи нажатия на него.</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Снял инъекционную иглу с колпачком, положил в стерильный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Открыл зажим и заполнил капельницу по всей длине жидкостью до полного вытеснения воздуха (над лотком).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Закрыл зажим, присоединил инъекционную иглу с колпачком, вытеснил воздух через иглу,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не снимая колпачка.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Зафиксировал систему на штативе.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Удобно уложил пациента. Положил клеенчатую подушечку под локтевой сгиб пациенту.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Наложил венозный жгут пациенту на 10 см. выше локтевого сгиба. Попросил пациента 5 -6 раз сжать и разжать кулак, оставив пальцы сжатыми.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Пропальпировал вены локтевого сгиба пациента. Выбрал наиболее наполненную и наименее смещающуюся подкожную вену.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Надел очки. Обработал перчатки спиртсодержащим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Обработал ватным шариком широкое инъекционное поле. Обработал другим ватным шариком место инъекции.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Большим пальцем зафиксировал вену, ниже места венепункции. Ввел иглу в вену. Убедился, что игла в вене.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Ослабил жгут, открыл зажим капельницы, убедился, что игла в вене и лекарство не поступает под кожу.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Закрепил систему лентой лейкопластыря. Отрегулировал скорость поступления лекарственного средства.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течение инфузии следит за самочувствием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23.</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завершения инфузии обработал руки, надел перчатки, закрыл зажим, убрал лейкопластырь, к месту пункции приложил ватный шарик и извлек иглу.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24.</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Попросил пациента согнуть руку в локтевом суставе на 3 -5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25.</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Использованную иглу сбросил в иглосъемник. Использованные системы для инфузии, ватные шарики поместил в ѐмкость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26.</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Пустые ампулы собрал в емкость для сбора отходов класса «А» (кроме вакцин, антибиотиков – отходы класса «Б», цитостатики - отходы класса «Г»).</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27.</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Использованный жгут, клеенчатую подушечку и очки обработал тканевыми салфетками, смоченными дезинфицирующим раствором.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28.</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Использованные лотки и пинцет поместил в соответствующие ѐмкости для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29.</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Снял перчатки, маску, поместил в ѐмкость для сбора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30.</w:t>
            </w:r>
          </w:p>
        </w:tc>
        <w:tc>
          <w:tcPr>
            <w:tcW w:w="895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Провел гигиеническую обработку рук.</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A7553A">
      <w:pPr>
        <w:shd w:val="clear" w:color="auto" w:fill="FFFFFF"/>
        <w:ind w:right="-708"/>
        <w:jc w:val="center"/>
        <w:rPr>
          <w:rFonts w:ascii="Times New Roman" w:hAnsi="Times New Roman" w:cs="Times New Roman"/>
          <w:b/>
          <w:spacing w:val="1"/>
          <w:sz w:val="24"/>
          <w:szCs w:val="24"/>
          <w:u w:val="single"/>
        </w:rPr>
      </w:pPr>
      <w:r w:rsidRPr="00A7553A">
        <w:rPr>
          <w:rFonts w:ascii="Times New Roman" w:hAnsi="Times New Roman" w:cs="Times New Roman"/>
          <w:b/>
          <w:spacing w:val="1"/>
          <w:sz w:val="24"/>
          <w:szCs w:val="24"/>
          <w:u w:val="single"/>
        </w:rPr>
        <w:t>Внутривенная инъекция.</w:t>
      </w:r>
    </w:p>
    <w:p w:rsidR="00E160A2" w:rsidRPr="00A7553A" w:rsidRDefault="00E160A2" w:rsidP="0043472A">
      <w:pPr>
        <w:shd w:val="clear" w:color="auto" w:fill="FFFFFF"/>
        <w:ind w:right="-708"/>
        <w:jc w:val="both"/>
        <w:rPr>
          <w:rFonts w:ascii="Times New Roman" w:hAnsi="Times New Roman" w:cs="Times New Roman"/>
          <w:sz w:val="24"/>
          <w:szCs w:val="24"/>
        </w:rPr>
      </w:pP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u w:val="single"/>
        </w:rPr>
        <w:t>Цель:</w:t>
      </w:r>
      <w:r w:rsidRPr="00A7553A">
        <w:rPr>
          <w:rFonts w:ascii="Times New Roman" w:hAnsi="Times New Roman" w:cs="Times New Roman"/>
          <w:spacing w:val="10"/>
          <w:sz w:val="24"/>
          <w:szCs w:val="24"/>
        </w:rPr>
        <w:t xml:space="preserve"> </w:t>
      </w:r>
    </w:p>
    <w:p w:rsidR="00E160A2" w:rsidRPr="00A7553A" w:rsidRDefault="00E160A2" w:rsidP="0043472A">
      <w:pPr>
        <w:shd w:val="clear" w:color="auto" w:fill="FFFFFF"/>
        <w:ind w:right="-708"/>
        <w:jc w:val="both"/>
        <w:rPr>
          <w:rFonts w:ascii="Times New Roman" w:hAnsi="Times New Roman" w:cs="Times New Roman"/>
          <w:spacing w:val="10"/>
          <w:sz w:val="24"/>
          <w:szCs w:val="24"/>
        </w:rPr>
      </w:pPr>
      <w:r w:rsidRPr="00A7553A">
        <w:rPr>
          <w:rFonts w:ascii="Times New Roman" w:hAnsi="Times New Roman" w:cs="Times New Roman"/>
          <w:spacing w:val="10"/>
          <w:sz w:val="24"/>
          <w:szCs w:val="24"/>
        </w:rPr>
        <w:t>- быстрейшее достижение лечебного эффекта;</w:t>
      </w:r>
    </w:p>
    <w:p w:rsidR="00E160A2" w:rsidRPr="00A7553A" w:rsidRDefault="00E160A2" w:rsidP="0043472A">
      <w:pPr>
        <w:shd w:val="clear" w:color="auto" w:fill="FFFFFF"/>
        <w:ind w:right="-708"/>
        <w:jc w:val="both"/>
        <w:rPr>
          <w:rFonts w:ascii="Times New Roman" w:hAnsi="Times New Roman" w:cs="Times New Roman"/>
          <w:spacing w:val="2"/>
          <w:sz w:val="24"/>
          <w:szCs w:val="24"/>
        </w:rPr>
      </w:pPr>
      <w:r w:rsidRPr="00A7553A">
        <w:rPr>
          <w:rFonts w:ascii="Times New Roman" w:hAnsi="Times New Roman" w:cs="Times New Roman"/>
          <w:spacing w:val="10"/>
          <w:sz w:val="24"/>
          <w:szCs w:val="24"/>
        </w:rPr>
        <w:t xml:space="preserve">- </w:t>
      </w:r>
      <w:r w:rsidRPr="00A7553A">
        <w:rPr>
          <w:rFonts w:ascii="Times New Roman" w:hAnsi="Times New Roman" w:cs="Times New Roman"/>
          <w:spacing w:val="2"/>
          <w:sz w:val="24"/>
          <w:szCs w:val="24"/>
        </w:rPr>
        <w:t>диагностическая;</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 xml:space="preserve">- ведение лекарственных средств с питательной </w:t>
      </w:r>
      <w:r w:rsidRPr="00A7553A">
        <w:rPr>
          <w:rFonts w:ascii="Times New Roman" w:hAnsi="Times New Roman" w:cs="Times New Roman"/>
          <w:spacing w:val="-3"/>
          <w:sz w:val="24"/>
          <w:szCs w:val="24"/>
        </w:rPr>
        <w:t>целью.</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2"/>
          <w:sz w:val="24"/>
          <w:szCs w:val="24"/>
          <w:u w:val="single"/>
        </w:rPr>
        <w:t>Оснащение:</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шприц 10-20 мл;</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игла для инъекции (0840);</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игла для набора растворителя (0840);</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резиновый жгут;</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клеёнчатая подушечка;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салфетки;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3"/>
          <w:sz w:val="24"/>
          <w:szCs w:val="24"/>
        </w:rPr>
        <w:t>маска;</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стерильный лоток;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стерильные ватные шарики;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спирт этиловый 70 %;</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очки или пластиковый экран;</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перчатки;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лекарственное средство;</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ёмкость с дезинфицирующим раствором.</w:t>
      </w:r>
    </w:p>
    <w:p w:rsidR="00E160A2" w:rsidRPr="00A7553A" w:rsidRDefault="00E160A2" w:rsidP="0043472A">
      <w:pPr>
        <w:shd w:val="clear" w:color="auto" w:fill="FFFFFF"/>
        <w:ind w:right="-708"/>
        <w:jc w:val="both"/>
        <w:rPr>
          <w:rFonts w:ascii="Times New Roman" w:hAnsi="Times New Roman" w:cs="Times New Roman"/>
          <w:sz w:val="24"/>
          <w:szCs w:val="24"/>
        </w:rPr>
      </w:pPr>
      <w:r w:rsidRPr="00A7553A">
        <w:rPr>
          <w:rFonts w:ascii="Times New Roman" w:hAnsi="Times New Roman" w:cs="Times New Roman"/>
          <w:spacing w:val="-1"/>
          <w:sz w:val="24"/>
          <w:szCs w:val="24"/>
          <w:u w:val="single"/>
        </w:rPr>
        <w:t>Места инъекции:</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z w:val="24"/>
          <w:szCs w:val="24"/>
        </w:rPr>
        <w:t>вены локтевого сгиба (классическое место);</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предплечья;</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1"/>
          <w:sz w:val="24"/>
          <w:szCs w:val="24"/>
        </w:rPr>
        <w:t>кисти рук;</w:t>
      </w:r>
    </w:p>
    <w:p w:rsidR="00E160A2" w:rsidRPr="00A7553A" w:rsidRDefault="00E160A2" w:rsidP="00431667">
      <w:pPr>
        <w:widowControl w:val="0"/>
        <w:numPr>
          <w:ilvl w:val="0"/>
          <w:numId w:val="21"/>
        </w:numPr>
        <w:shd w:val="clear" w:color="auto" w:fill="FFFFFF"/>
        <w:tabs>
          <w:tab w:val="left" w:pos="648"/>
        </w:tabs>
        <w:spacing w:after="0" w:line="240" w:lineRule="auto"/>
        <w:ind w:right="-708"/>
        <w:jc w:val="both"/>
        <w:rPr>
          <w:rFonts w:ascii="Times New Roman" w:hAnsi="Times New Roman" w:cs="Times New Roman"/>
          <w:sz w:val="24"/>
          <w:szCs w:val="24"/>
        </w:rPr>
      </w:pPr>
      <w:r w:rsidRPr="00A7553A">
        <w:rPr>
          <w:rFonts w:ascii="Times New Roman" w:hAnsi="Times New Roman" w:cs="Times New Roman"/>
          <w:spacing w:val="2"/>
          <w:sz w:val="24"/>
          <w:szCs w:val="24"/>
        </w:rPr>
        <w:t>вены свода черепа (у детей).</w:t>
      </w:r>
    </w:p>
    <w:p w:rsidR="00E160A2" w:rsidRPr="00A7553A" w:rsidRDefault="00E160A2" w:rsidP="0043472A">
      <w:pPr>
        <w:jc w:val="both"/>
        <w:rPr>
          <w:rFonts w:ascii="Times New Roman" w:hAnsi="Times New Roman" w:cs="Times New Roman"/>
          <w:sz w:val="24"/>
          <w:szCs w:val="24"/>
        </w:rPr>
      </w:pPr>
    </w:p>
    <w:tbl>
      <w:tblPr>
        <w:tblStyle w:val="a5"/>
        <w:tblW w:w="11072" w:type="dxa"/>
        <w:tblLook w:val="04A0" w:firstRow="1" w:lastRow="0" w:firstColumn="1" w:lastColumn="0" w:noHBand="0" w:noVBand="1"/>
      </w:tblPr>
      <w:tblGrid>
        <w:gridCol w:w="707"/>
        <w:gridCol w:w="8779"/>
        <w:gridCol w:w="1586"/>
      </w:tblGrid>
      <w:tr w:rsidR="0043472A" w:rsidRPr="00A7553A" w:rsidTr="0043472A">
        <w:trPr>
          <w:trHeight w:val="755"/>
        </w:trPr>
        <w:tc>
          <w:tcPr>
            <w:tcW w:w="708"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804"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60"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rPr>
          <w:trHeight w:val="770"/>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Уточнить у пациента/ родственников информированность о лекарственном средстве 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его согласии на инъекцию.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В случае не информированности уточнить дальнейшую тактику у врача.</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Вымыть руки, обработать их антисептиком.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Набрать в шприц лекарственное вещество.</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Помочь пациенту занять удобное положение.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Под локоть пациента положить клеёнчатую подушечку (  для максимального разгибания конечности в локтевом суставе).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Надеть перчатки.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755"/>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Наложить резиновый жгут ( на салфетку ) в средней трети плеча, при этом пульс на лучевой артерии не должен изменяться. Завязать жгут так, чтобы его свободные концы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были направлены вверх, а петля вниз.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770"/>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Попросить пациента несколько раз сжать и разжать кисть, одновременно обрабатывая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область локтевого сгиба ватным шариком смоченным кожным антисептиком, сверху вниз. Определяя наполнение вены.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Взять шприц: указательным пальцем фиксировать канюлю иглы, остальными охватить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цилиндр сверху.</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Проверить отсутствие воздуха в шприце.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Натянуть левой рукой кожу в области локтевого сгиба, несколько смещая её в периферии,</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чтобы фиксировать вену.</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Не меняя положения шприца в руке, держать иглу срезом вверх. Проколоть кожу,</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осторожно ввести иглу на 1/3 длины параллельно вене.</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 xml:space="preserve"> Продолжая левой рукой фиксировать вену, пока не ощутится « попадание в пустоту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804"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hAnsi="Times New Roman" w:cs="Times New Roman"/>
                <w:sz w:val="24"/>
                <w:szCs w:val="24"/>
              </w:rPr>
              <w:t>Убедиться, что игла в вене: потянуть поршень на себя- в шприце должна появиться кровь.</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Развязать жгут левой рукой, потянув за один из свободных концов, попросить пациента разжать кисть.</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498"/>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Не меняя положение шприца, левой рукой нажмите на поршень и медленно введите лекарственный раствор, оставив в шприце 1-2 мл.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13"/>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Прижать к месту инъекции ватный шарик с кожным антисептиком, извлечь иглу. Согнуть руку пациента в локтевом суставе. </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2"/>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шприц в лоток.</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Взять у пациента ватный шарик, загрязнённый кровью. Положить шарик в лоток.</w:t>
            </w:r>
          </w:p>
        </w:tc>
        <w:tc>
          <w:tcPr>
            <w:tcW w:w="1560"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57"/>
        </w:trPr>
        <w:tc>
          <w:tcPr>
            <w:tcW w:w="708"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80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Снять перчатки, вымыть руки. </w:t>
            </w:r>
          </w:p>
        </w:tc>
        <w:tc>
          <w:tcPr>
            <w:tcW w:w="1560"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ind w:left="1026"/>
        <w:jc w:val="both"/>
        <w:rPr>
          <w:rFonts w:ascii="Times New Roman" w:hAnsi="Times New Roman" w:cs="Times New Roman"/>
          <w:sz w:val="24"/>
          <w:szCs w:val="24"/>
        </w:rPr>
      </w:pP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Дезинфекция и утилизация одноразового инструментария.</w:t>
      </w:r>
    </w:p>
    <w:p w:rsidR="00E160A2" w:rsidRPr="00A7553A" w:rsidRDefault="00E160A2" w:rsidP="0043472A">
      <w:pPr>
        <w:pStyle w:val="11111"/>
        <w:shd w:val="clear" w:color="auto" w:fill="FFFFFF"/>
        <w:spacing w:before="0" w:beforeAutospacing="0" w:after="315" w:afterAutospacing="0"/>
        <w:jc w:val="both"/>
        <w:textAlignment w:val="baseline"/>
      </w:pPr>
      <w:r w:rsidRPr="00A7553A">
        <w:t> Дезинфекции подлежат шприцы и иглы, перчатки, сменные расходники.</w:t>
      </w: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Методы:</w:t>
      </w:r>
    </w:p>
    <w:p w:rsidR="00E160A2" w:rsidRPr="00A7553A" w:rsidRDefault="00E160A2" w:rsidP="00431667">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физический,</w:t>
      </w:r>
    </w:p>
    <w:p w:rsidR="00E160A2" w:rsidRPr="00A7553A" w:rsidRDefault="00E160A2" w:rsidP="00431667">
      <w:pPr>
        <w:numPr>
          <w:ilvl w:val="0"/>
          <w:numId w:val="22"/>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химический.</w:t>
      </w: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 случае со шприцами, иглами необходимо использовать спецодежду, маску, сменную обувь.</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Показания</w:t>
      </w:r>
      <w:r w:rsidRPr="00A7553A">
        <w:rPr>
          <w:rFonts w:ascii="Times New Roman" w:eastAsia="Times New Roman" w:hAnsi="Times New Roman" w:cs="Times New Roman"/>
          <w:sz w:val="24"/>
          <w:szCs w:val="24"/>
          <w:lang w:eastAsia="ru-RU"/>
        </w:rPr>
        <w:t>: профилактика инфекционных заболеваний; прерывание путей передачи заразного начала от больного к здоровому.</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Противопоказания:</w:t>
      </w:r>
      <w:r w:rsidRPr="00A7553A">
        <w:rPr>
          <w:rFonts w:ascii="Times New Roman" w:eastAsia="Times New Roman" w:hAnsi="Times New Roman" w:cs="Times New Roman"/>
          <w:sz w:val="24"/>
          <w:szCs w:val="24"/>
          <w:lang w:eastAsia="ru-RU"/>
        </w:rPr>
        <w:t>повторное использование одноразового медицинского инструментария.</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Оснащение: </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Средства индивидуальной защиты (халат, шапочка, маска – респиратор, защитные очки, влагостойкий фартук, перчатки, моющаяся обувь)</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Промаркированные закрывающиеся емкости</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Дезинфицирующие средства, разрешенные к применению в РФ</w:t>
      </w:r>
    </w:p>
    <w:p w:rsidR="00E160A2" w:rsidRPr="00A7553A" w:rsidRDefault="00E160A2" w:rsidP="0043472A">
      <w:pPr>
        <w:shd w:val="clear" w:color="auto" w:fill="FFFFFF"/>
        <w:spacing w:before="225" w:after="225"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Пакет или контейнер однократного применения с цветовой маркировкой, соответствующей классу медицинских отходов Б или В.</w:t>
      </w:r>
    </w:p>
    <w:p w:rsidR="00E160A2" w:rsidRPr="00A7553A" w:rsidRDefault="00E160A2" w:rsidP="0043472A">
      <w:pPr>
        <w:jc w:val="both"/>
        <w:rPr>
          <w:rFonts w:ascii="Times New Roman" w:hAnsi="Times New Roman" w:cs="Times New Roman"/>
          <w:sz w:val="24"/>
          <w:szCs w:val="24"/>
        </w:rPr>
      </w:pPr>
    </w:p>
    <w:tbl>
      <w:tblPr>
        <w:tblStyle w:val="a5"/>
        <w:tblW w:w="11057" w:type="dxa"/>
        <w:tblLook w:val="04A0" w:firstRow="1" w:lastRow="0" w:firstColumn="1" w:lastColumn="0" w:noHBand="0" w:noVBand="1"/>
      </w:tblPr>
      <w:tblGrid>
        <w:gridCol w:w="516"/>
        <w:gridCol w:w="8955"/>
        <w:gridCol w:w="1586"/>
      </w:tblGrid>
      <w:tr w:rsidR="0043472A" w:rsidRPr="00A7553A" w:rsidTr="00BE2E27">
        <w:tc>
          <w:tcPr>
            <w:tcW w:w="516"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95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Подготовить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2.2. </w:t>
            </w:r>
          </w:p>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медицинских отходов Б и 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BE2E27">
        <w:tc>
          <w:tcPr>
            <w:tcW w:w="516"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955" w:type="dxa"/>
          </w:tcPr>
          <w:p w:rsidR="00E160A2" w:rsidRPr="00A7553A" w:rsidRDefault="00E160A2"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p>
    <w:p w:rsidR="00E160A2" w:rsidRPr="00A7553A" w:rsidRDefault="00E160A2" w:rsidP="0043472A">
      <w:pPr>
        <w:shd w:val="clear" w:color="auto" w:fill="FFFFFF"/>
        <w:spacing w:after="315" w:line="240" w:lineRule="auto"/>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Распространенные способы утилизации:</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сжигание мусора,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химическая обработка,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воздействия водяного пара,</w:t>
      </w:r>
    </w:p>
    <w:p w:rsidR="00E160A2" w:rsidRPr="00A7553A" w:rsidRDefault="00E160A2" w:rsidP="00431667">
      <w:pPr>
        <w:numPr>
          <w:ilvl w:val="0"/>
          <w:numId w:val="23"/>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дезинфекция микроволнами.</w:t>
      </w:r>
    </w:p>
    <w:p w:rsidR="00E160A2" w:rsidRPr="00A7553A" w:rsidRDefault="00E160A2" w:rsidP="00A7553A">
      <w:pPr>
        <w:pStyle w:val="a4"/>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Подготовка материала к стерилизации</w:t>
      </w:r>
    </w:p>
    <w:p w:rsidR="00E160A2" w:rsidRPr="00A7553A" w:rsidRDefault="00E160A2" w:rsidP="00A7553A">
      <w:pPr>
        <w:spacing w:before="150" w:after="150" w:line="240" w:lineRule="auto"/>
        <w:ind w:left="150" w:right="150"/>
        <w:jc w:val="center"/>
        <w:rPr>
          <w:rFonts w:ascii="Times New Roman" w:eastAsia="Times New Roman" w:hAnsi="Times New Roman" w:cs="Times New Roman"/>
          <w:b/>
          <w:bCs/>
          <w:sz w:val="24"/>
          <w:szCs w:val="24"/>
          <w:u w:val="single"/>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Этап I</w:t>
      </w:r>
      <w:r w:rsidRPr="00A7553A">
        <w:rPr>
          <w:rFonts w:ascii="Times New Roman" w:eastAsia="Times New Roman" w:hAnsi="Times New Roman" w:cs="Times New Roman"/>
          <w:sz w:val="24"/>
          <w:szCs w:val="24"/>
          <w:lang w:eastAsia="ru-RU"/>
        </w:rPr>
        <w:t>– предстерилизационной подготовки. Ее цель – тщательная механическая очистку инструментов, шприцев, инъекционных игл, систем для трансфузии, удаление пирогенных веществ и уничтожение вируса гепатита.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Порядок предстерилизационной подготовки инструментария:</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дезинфекция;</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под проточной водой в течение 30 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замачивание в мыльно-перекисном растворе на 15 минут при температуре 50°С;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мытье в течение 30 с в мыльно-перекисном растворе с помощью ватно-марлевого тампона;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под проточной водой в течение 30 с;</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полоскание дистиллированной водой;</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просушка;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пробы на качество предстерилизационной подготовки (пробы на наличие моющих средств, пробы на наличие остатков крови, пробы на наличие остатков жира).</w:t>
      </w: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p>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u w:val="single"/>
          <w:lang w:eastAsia="ru-RU"/>
        </w:rPr>
        <w:t>Цель:</w:t>
      </w:r>
      <w:r w:rsidRPr="00A7553A">
        <w:rPr>
          <w:rFonts w:ascii="Times New Roman" w:eastAsia="Times New Roman" w:hAnsi="Times New Roman" w:cs="Times New Roman"/>
          <w:sz w:val="24"/>
          <w:szCs w:val="24"/>
          <w:lang w:eastAsia="ru-RU"/>
        </w:rPr>
        <w:t xml:space="preserve"> очистить поверхность медицинского инструментарий от любых загрязнений (остатков крови, дезинфицирующих веществ, лекарственных препаратов, белковых, жировых загрязнений и др.)</w:t>
      </w:r>
    </w:p>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u w:val="single"/>
          <w:lang w:eastAsia="ru-RU"/>
        </w:rPr>
        <w:t>Оснащение:</w:t>
      </w:r>
      <w:r w:rsidRPr="00A7553A">
        <w:rPr>
          <w:rFonts w:ascii="Times New Roman" w:eastAsia="Times New Roman" w:hAnsi="Times New Roman" w:cs="Times New Roman"/>
          <w:sz w:val="24"/>
          <w:szCs w:val="24"/>
          <w:lang w:eastAsia="ru-RU"/>
        </w:rPr>
        <w:t xml:space="preserve"> Маркированная емкость с моющим раствором, ватно-марлевые тампоны или щетки для мытья инструментов, ерши для мытья мединструментов, проточная водопроводная вода , вода дистиллированная, термометр, плитка электрическая , часы , спецодежда м\с</w:t>
      </w:r>
    </w:p>
    <w:tbl>
      <w:tblPr>
        <w:tblStyle w:val="a5"/>
        <w:tblpPr w:leftFromText="180" w:rightFromText="180" w:vertAnchor="text" w:horzAnchor="margin" w:tblpXSpec="center" w:tblpY="267"/>
        <w:tblW w:w="11524" w:type="dxa"/>
        <w:tblLook w:val="04A0" w:firstRow="1" w:lastRow="0" w:firstColumn="1" w:lastColumn="0" w:noHBand="0" w:noVBand="1"/>
      </w:tblPr>
      <w:tblGrid>
        <w:gridCol w:w="538"/>
        <w:gridCol w:w="9333"/>
        <w:gridCol w:w="1653"/>
      </w:tblGrid>
      <w:tr w:rsidR="0043472A" w:rsidRPr="00A7553A" w:rsidTr="00BE2E27">
        <w:trPr>
          <w:trHeight w:val="774"/>
        </w:trPr>
        <w:tc>
          <w:tcPr>
            <w:tcW w:w="538"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9333" w:type="dxa"/>
          </w:tcPr>
          <w:p w:rsidR="00BE2E27" w:rsidRPr="00A7553A" w:rsidRDefault="00BE2E27" w:rsidP="0043472A">
            <w:pPr>
              <w:jc w:val="both"/>
              <w:rPr>
                <w:rFonts w:ascii="Times New Roman" w:hAnsi="Times New Roman" w:cs="Times New Roman"/>
                <w:b/>
                <w:sz w:val="24"/>
                <w:szCs w:val="24"/>
              </w:rPr>
            </w:pP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653" w:type="dxa"/>
          </w:tcPr>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BE2E27" w:rsidRPr="00A7553A" w:rsidRDefault="00BE2E27"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Одеть спецодежду</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Подготовить оснащение, проверить маркировку</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hAnsi="Times New Roman" w:cs="Times New Roman"/>
                <w:sz w:val="24"/>
                <w:szCs w:val="24"/>
              </w:rPr>
            </w:pPr>
            <w:r w:rsidRPr="00A7553A">
              <w:rPr>
                <w:rFonts w:ascii="Times New Roman" w:eastAsia="Times New Roman" w:hAnsi="Times New Roman" w:cs="Times New Roman"/>
                <w:sz w:val="24"/>
                <w:szCs w:val="24"/>
                <w:lang w:eastAsia="ru-RU"/>
              </w:rPr>
              <w:t>Промывание проточной водой от дез. растворов в течение 1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Подогреть моющий раствор до 50 град.</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Поместить инструментарий в разобранном виде в моющий раствор на 15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11"/>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Обработать ершом, ватно-марлевым тампоном в моющем растворе каждый предмет в течение 30 сек</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Промыть под проточной водопроводной водой инструментарий в течение не менее 10 мин</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Ополоснуть инструментарий в дистиллированной воде в течение не менее 30 сек</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527"/>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Просушить инструментарий в сухожаровом шкафу при температуре 85 град до полного удаления влаги</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48"/>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Снять спецодежду, вымыть руки, вытереть насухо.</w:t>
            </w:r>
          </w:p>
        </w:tc>
        <w:tc>
          <w:tcPr>
            <w:tcW w:w="1653" w:type="dxa"/>
          </w:tcPr>
          <w:p w:rsidR="00BE2E27" w:rsidRPr="00A7553A" w:rsidRDefault="00BE2E27" w:rsidP="0043472A">
            <w:pPr>
              <w:jc w:val="both"/>
              <w:rPr>
                <w:rFonts w:ascii="Times New Roman" w:hAnsi="Times New Roman" w:cs="Times New Roman"/>
                <w:sz w:val="24"/>
                <w:szCs w:val="24"/>
              </w:rPr>
            </w:pPr>
          </w:p>
        </w:tc>
      </w:tr>
      <w:tr w:rsidR="0043472A" w:rsidRPr="00A7553A" w:rsidTr="00BE2E27">
        <w:trPr>
          <w:trHeight w:val="263"/>
        </w:trPr>
        <w:tc>
          <w:tcPr>
            <w:tcW w:w="538" w:type="dxa"/>
          </w:tcPr>
          <w:p w:rsidR="00BE2E27" w:rsidRPr="00A7553A" w:rsidRDefault="00BE2E27"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9333" w:type="dxa"/>
          </w:tcPr>
          <w:p w:rsidR="00BE2E27" w:rsidRPr="00A7553A" w:rsidRDefault="00BE2E27" w:rsidP="0043472A">
            <w:pPr>
              <w:widowControl w:val="0"/>
              <w:shd w:val="clear" w:color="auto" w:fill="FFFFFF"/>
              <w:tabs>
                <w:tab w:val="left" w:pos="691"/>
              </w:tabs>
              <w:ind w:right="-708"/>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Сделать отметку о проведении ПСО</w:t>
            </w:r>
          </w:p>
        </w:tc>
        <w:tc>
          <w:tcPr>
            <w:tcW w:w="1653" w:type="dxa"/>
          </w:tcPr>
          <w:p w:rsidR="00BE2E27" w:rsidRPr="00A7553A" w:rsidRDefault="00BE2E27" w:rsidP="0043472A">
            <w:pPr>
              <w:jc w:val="both"/>
              <w:rPr>
                <w:rFonts w:ascii="Times New Roman" w:hAnsi="Times New Roman" w:cs="Times New Roman"/>
                <w:sz w:val="24"/>
                <w:szCs w:val="24"/>
              </w:rPr>
            </w:pPr>
          </w:p>
        </w:tc>
      </w:tr>
    </w:tbl>
    <w:p w:rsidR="00E160A2" w:rsidRPr="00A7553A" w:rsidRDefault="00E160A2" w:rsidP="0043472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right="150"/>
        <w:jc w:val="both"/>
        <w:rPr>
          <w:rFonts w:ascii="Times New Roman" w:eastAsia="Times New Roman" w:hAnsi="Times New Roman" w:cs="Times New Roman"/>
          <w:sz w:val="24"/>
          <w:szCs w:val="24"/>
          <w:lang w:eastAsia="ru-RU"/>
        </w:rPr>
      </w:pPr>
    </w:p>
    <w:p w:rsidR="00E160A2" w:rsidRPr="00A7553A" w:rsidRDefault="00E160A2" w:rsidP="0043472A">
      <w:pPr>
        <w:spacing w:before="150" w:after="150" w:line="240" w:lineRule="auto"/>
        <w:ind w:left="150" w:right="150"/>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b/>
          <w:bCs/>
          <w:sz w:val="24"/>
          <w:szCs w:val="24"/>
          <w:lang w:eastAsia="ru-RU"/>
        </w:rPr>
        <w:t>Этап II</w:t>
      </w:r>
      <w:r w:rsidRPr="00A7553A">
        <w:rPr>
          <w:rFonts w:ascii="Times New Roman" w:eastAsia="Times New Roman" w:hAnsi="Times New Roman" w:cs="Times New Roman"/>
          <w:sz w:val="24"/>
          <w:szCs w:val="24"/>
          <w:lang w:eastAsia="ru-RU"/>
        </w:rPr>
        <w:t>– укладка и подготовка к стерилизации. После предварительной просушки на воздухе инструменты укладываются для сушки в сухожаровой шкаф, который нагревают до 80 °С при открытых дверях. Затем двери шкафа закрывают и начинают стерилизацию.</w:t>
      </w:r>
    </w:p>
    <w:p w:rsidR="00E160A2" w:rsidRPr="00A7553A" w:rsidRDefault="00E160A2" w:rsidP="006F6EAA">
      <w:pPr>
        <w:jc w:val="center"/>
        <w:rPr>
          <w:rFonts w:ascii="Times New Roman" w:hAnsi="Times New Roman" w:cs="Times New Roman"/>
          <w:b/>
          <w:sz w:val="24"/>
          <w:szCs w:val="24"/>
          <w:u w:val="single"/>
        </w:rPr>
      </w:pPr>
      <w:r w:rsidRPr="00A7553A">
        <w:rPr>
          <w:rFonts w:ascii="Times New Roman" w:hAnsi="Times New Roman" w:cs="Times New Roman"/>
          <w:b/>
          <w:sz w:val="24"/>
          <w:szCs w:val="24"/>
          <w:u w:val="single"/>
        </w:rPr>
        <w:t>Алгоритм оценки  анализов мочи по различным методикам.</w:t>
      </w:r>
    </w:p>
    <w:p w:rsidR="00E160A2" w:rsidRPr="00A7553A" w:rsidRDefault="00E160A2" w:rsidP="00A7553A">
      <w:pPr>
        <w:jc w:val="center"/>
        <w:rPr>
          <w:rFonts w:ascii="Times New Roman" w:hAnsi="Times New Roman" w:cs="Times New Roman"/>
          <w:b/>
          <w:sz w:val="24"/>
          <w:szCs w:val="24"/>
          <w:u w:val="single"/>
        </w:rPr>
      </w:pPr>
    </w:p>
    <w:p w:rsidR="00E160A2" w:rsidRPr="00A7553A" w:rsidRDefault="00E160A2" w:rsidP="0043472A">
      <w:pPr>
        <w:ind w:left="360"/>
        <w:jc w:val="both"/>
        <w:rPr>
          <w:rFonts w:ascii="Times New Roman" w:hAnsi="Times New Roman" w:cs="Times New Roman"/>
          <w:sz w:val="24"/>
          <w:szCs w:val="24"/>
        </w:rPr>
      </w:pPr>
    </w:p>
    <w:p w:rsidR="00E160A2" w:rsidRPr="00A7553A" w:rsidRDefault="00E160A2" w:rsidP="0043472A">
      <w:pPr>
        <w:ind w:left="360"/>
        <w:jc w:val="both"/>
        <w:rPr>
          <w:rFonts w:ascii="Times New Roman" w:hAnsi="Times New Roman" w:cs="Times New Roman"/>
          <w:b/>
          <w:sz w:val="24"/>
          <w:szCs w:val="24"/>
          <w:u w:val="single"/>
        </w:rPr>
      </w:pPr>
      <w:r w:rsidRPr="00A7553A">
        <w:rPr>
          <w:rFonts w:ascii="Times New Roman" w:hAnsi="Times New Roman" w:cs="Times New Roman"/>
          <w:b/>
          <w:sz w:val="24"/>
          <w:szCs w:val="24"/>
          <w:u w:val="single"/>
        </w:rPr>
        <w:t>Общий анализ мочи:</w:t>
      </w:r>
    </w:p>
    <w:p w:rsidR="00E160A2" w:rsidRPr="00A7553A" w:rsidRDefault="00E160A2" w:rsidP="0043472A">
      <w:pPr>
        <w:ind w:left="360"/>
        <w:jc w:val="both"/>
        <w:rPr>
          <w:rFonts w:ascii="Times New Roman" w:hAnsi="Times New Roman" w:cs="Times New Roman"/>
          <w:b/>
          <w:sz w:val="24"/>
          <w:szCs w:val="24"/>
          <w:u w:val="single"/>
        </w:rPr>
      </w:pP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 xml:space="preserve">Цвет – соломенно-желтый или желтый.                     </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Прозрачность- полная.</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Реакция – кислая.</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Белок- до 0,033%.</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Глюкоза- нет.</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Микроскопия осадка</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желчные пигменты  нет</w:t>
      </w:r>
    </w:p>
    <w:p w:rsidR="00E160A2" w:rsidRPr="00A7553A" w:rsidRDefault="00E160A2" w:rsidP="0043472A">
      <w:pPr>
        <w:ind w:left="360"/>
        <w:jc w:val="both"/>
        <w:rPr>
          <w:rFonts w:ascii="Times New Roman" w:hAnsi="Times New Roman" w:cs="Times New Roman"/>
          <w:sz w:val="24"/>
          <w:szCs w:val="24"/>
        </w:rPr>
      </w:pPr>
      <w:r w:rsidRPr="00A7553A">
        <w:rPr>
          <w:rFonts w:ascii="Times New Roman" w:hAnsi="Times New Roman" w:cs="Times New Roman"/>
          <w:sz w:val="24"/>
          <w:szCs w:val="24"/>
        </w:rPr>
        <w:t>эритроциты 0-1 в поле зрения</w:t>
      </w:r>
    </w:p>
    <w:p w:rsidR="00E160A2" w:rsidRPr="00A7553A" w:rsidRDefault="00E160A2" w:rsidP="0043472A">
      <w:pPr>
        <w:tabs>
          <w:tab w:val="left" w:pos="6980"/>
        </w:tabs>
        <w:ind w:left="360"/>
        <w:jc w:val="both"/>
        <w:rPr>
          <w:rFonts w:ascii="Times New Roman" w:hAnsi="Times New Roman" w:cs="Times New Roman"/>
          <w:sz w:val="24"/>
          <w:szCs w:val="24"/>
        </w:rPr>
      </w:pPr>
      <w:r w:rsidRPr="00A7553A">
        <w:rPr>
          <w:rFonts w:ascii="Times New Roman" w:hAnsi="Times New Roman" w:cs="Times New Roman"/>
          <w:sz w:val="24"/>
          <w:szCs w:val="24"/>
        </w:rPr>
        <w:t>лейкоциты 0 -4 в поле зрения</w:t>
      </w:r>
      <w:r w:rsidRPr="00A7553A">
        <w:rPr>
          <w:rFonts w:ascii="Times New Roman" w:hAnsi="Times New Roman" w:cs="Times New Roman"/>
          <w:sz w:val="24"/>
          <w:szCs w:val="24"/>
        </w:rPr>
        <w:tab/>
      </w:r>
    </w:p>
    <w:p w:rsidR="00E160A2" w:rsidRPr="00A7553A" w:rsidRDefault="00E160A2" w:rsidP="0043472A">
      <w:pPr>
        <w:tabs>
          <w:tab w:val="left" w:pos="8480"/>
        </w:tabs>
        <w:ind w:left="360"/>
        <w:jc w:val="both"/>
        <w:rPr>
          <w:rFonts w:ascii="Times New Roman" w:hAnsi="Times New Roman" w:cs="Times New Roman"/>
          <w:sz w:val="24"/>
          <w:szCs w:val="24"/>
        </w:rPr>
      </w:pPr>
      <w:r w:rsidRPr="00A7553A">
        <w:rPr>
          <w:rFonts w:ascii="Times New Roman" w:hAnsi="Times New Roman" w:cs="Times New Roman"/>
          <w:sz w:val="24"/>
          <w:szCs w:val="24"/>
        </w:rPr>
        <w:t>соли, слизь – нет</w:t>
      </w:r>
    </w:p>
    <w:p w:rsidR="00E160A2" w:rsidRPr="00A7553A" w:rsidRDefault="00E160A2" w:rsidP="0043472A">
      <w:pPr>
        <w:jc w:val="both"/>
        <w:rPr>
          <w:rFonts w:ascii="Times New Roman" w:hAnsi="Times New Roman" w:cs="Times New Roman"/>
          <w:sz w:val="24"/>
          <w:szCs w:val="24"/>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Анализ   мочи  №8</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Дата 5 05 2020г.</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 xml:space="preserve">Краевая клиническая детская больница  </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lastRenderedPageBreak/>
        <w:t xml:space="preserve"> Отделение  онкогематологии</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Ф.И.О. Петрова  Н.И.  7  лет</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Количество 50 мл</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Цвет – мясных помоев</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Прозрачность  - неполная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Относительная плотность 1021</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Реакция – слабокислая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Белок – 0,75 г/л</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Глюкоза – нет</w:t>
      </w: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Микроскопия осадка:</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Эпителий –сплошь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Лейкоциты – 10 – 20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Эритроциты – сплошь в поле зрения</w:t>
      </w:r>
    </w:p>
    <w:p w:rsidR="00E160A2" w:rsidRPr="00A7553A" w:rsidRDefault="00E160A2" w:rsidP="0043472A">
      <w:pPr>
        <w:spacing w:after="0" w:line="240" w:lineRule="auto"/>
        <w:ind w:left="360"/>
        <w:jc w:val="both"/>
        <w:rPr>
          <w:rFonts w:ascii="Times New Roman" w:hAnsi="Times New Roman" w:cs="Times New Roman"/>
          <w:sz w:val="24"/>
          <w:szCs w:val="24"/>
          <w:u w:val="single"/>
        </w:rPr>
      </w:pPr>
      <w:r w:rsidRPr="00A7553A">
        <w:rPr>
          <w:rFonts w:ascii="Times New Roman" w:hAnsi="Times New Roman" w:cs="Times New Roman"/>
          <w:sz w:val="24"/>
          <w:szCs w:val="24"/>
          <w:u w:val="single"/>
        </w:rPr>
        <w:t>Цилиндры – 3 – 5 в поле зрения</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Бактерий – нет</w:t>
      </w:r>
    </w:p>
    <w:p w:rsidR="00E160A2" w:rsidRPr="00A7553A" w:rsidRDefault="00E160A2" w:rsidP="0043472A">
      <w:pPr>
        <w:spacing w:after="0" w:line="240" w:lineRule="auto"/>
        <w:ind w:left="360"/>
        <w:jc w:val="both"/>
        <w:rPr>
          <w:rFonts w:ascii="Times New Roman" w:hAnsi="Times New Roman" w:cs="Times New Roman"/>
          <w:sz w:val="24"/>
          <w:szCs w:val="24"/>
        </w:rPr>
      </w:pPr>
      <w:r w:rsidRPr="00A7553A">
        <w:rPr>
          <w:rFonts w:ascii="Times New Roman" w:hAnsi="Times New Roman" w:cs="Times New Roman"/>
          <w:sz w:val="24"/>
          <w:szCs w:val="24"/>
        </w:rPr>
        <w:t>Соли – нет</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Цвет: мясных помоев.</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sz w:val="24"/>
          <w:szCs w:val="24"/>
        </w:rPr>
        <w:t>Свидетельствует о макрогематурии ( более  1 мл крови в 1 л мочи).</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sz w:val="24"/>
          <w:szCs w:val="24"/>
        </w:rPr>
        <w:t>Возможные причин: МКБ, гломерулонефрит, опухоли мочевого пузыря, тромбоз почечных сосудов, цистит. Редко: болезнь Верльгфа, порфирия,  гемоглобинурия.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Такой же цвет может быть вызван употреблением лекарственных веществ (красный стрептоцид, сульфонал, антипирин, пирамидон, трионал).</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b/>
          <w:sz w:val="24"/>
          <w:szCs w:val="24"/>
        </w:rPr>
        <w:t>Прозрачность: неполная</w:t>
      </w:r>
      <w:r w:rsidRPr="00A7553A">
        <w:rPr>
          <w:rFonts w:ascii="Times New Roman" w:hAnsi="Times New Roman" w:cs="Times New Roman"/>
          <w:sz w:val="24"/>
          <w:szCs w:val="24"/>
        </w:rPr>
        <w:t>.</w:t>
      </w:r>
    </w:p>
    <w:p w:rsidR="00E160A2" w:rsidRPr="00A7553A" w:rsidRDefault="00E160A2" w:rsidP="0043472A">
      <w:pPr>
        <w:pStyle w:val="af"/>
        <w:spacing w:before="0" w:beforeAutospacing="0" w:after="300" w:afterAutospacing="0" w:line="360" w:lineRule="atLeast"/>
        <w:jc w:val="both"/>
      </w:pPr>
      <w:r w:rsidRPr="00A7553A">
        <w:t>Небольшое помутнение мочи может быть вызвано недостаточным количеством выпитой жидкости. Также, небольшая мутность может быть обусловлена эпителием и слизью.</w:t>
      </w:r>
    </w:p>
    <w:p w:rsidR="00E160A2" w:rsidRPr="00A7553A" w:rsidRDefault="00E160A2" w:rsidP="0043472A">
      <w:pPr>
        <w:pStyle w:val="af"/>
        <w:spacing w:before="0" w:beforeAutospacing="0" w:after="300" w:afterAutospacing="0" w:line="360" w:lineRule="atLeast"/>
        <w:jc w:val="both"/>
      </w:pPr>
      <w:r w:rsidRPr="00A7553A">
        <w:t>При длительном стоянии моча мутнеет за счет выпадения уратов. </w:t>
      </w:r>
    </w:p>
    <w:p w:rsidR="00E160A2" w:rsidRPr="00A7553A" w:rsidRDefault="00E160A2" w:rsidP="0043472A">
      <w:pPr>
        <w:pStyle w:val="a4"/>
        <w:spacing w:after="0" w:line="240" w:lineRule="auto"/>
        <w:jc w:val="both"/>
        <w:rPr>
          <w:rFonts w:ascii="Times New Roman" w:hAnsi="Times New Roman" w:cs="Times New Roman"/>
          <w:sz w:val="24"/>
          <w:szCs w:val="24"/>
        </w:rPr>
      </w:pP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Относительная плотность: 1021</w:t>
      </w:r>
    </w:p>
    <w:p w:rsidR="00E160A2" w:rsidRPr="00A7553A" w:rsidRDefault="00E160A2" w:rsidP="0043472A">
      <w:pPr>
        <w:spacing w:after="0" w:line="240" w:lineRule="auto"/>
        <w:jc w:val="both"/>
        <w:rPr>
          <w:rFonts w:ascii="Times New Roman" w:hAnsi="Times New Roman" w:cs="Times New Roman"/>
          <w:sz w:val="24"/>
          <w:szCs w:val="24"/>
        </w:rPr>
      </w:pPr>
      <w:r w:rsidRPr="00A7553A">
        <w:rPr>
          <w:rFonts w:ascii="Times New Roman" w:hAnsi="Times New Roman" w:cs="Times New Roman"/>
          <w:bCs/>
          <w:sz w:val="24"/>
          <w:szCs w:val="24"/>
          <w:bdr w:val="none" w:sz="0" w:space="0" w:color="auto" w:frame="1"/>
          <w:shd w:val="clear" w:color="auto" w:fill="FFFFFF"/>
        </w:rPr>
        <w:t>Норма плотности мочи составляет 1,012 – 1,020  г/мл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Высокий удельный вес (гиперстенурия) может быть обусловлен следующими причинами:</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поступление малого количества жидкости с пищей и питьем;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большая потеря жидкости с рвотой, поносами, потом;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прием некоторых лекарств;</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лихорадочные состояния;</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гломерулонефрит, нефротический синдром;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появление или нарастание отеков;</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Наличие в моче белка и глюкозы также отражается на величине относительной плотности</w:t>
      </w:r>
    </w:p>
    <w:p w:rsidR="00E160A2" w:rsidRPr="00A7553A" w:rsidRDefault="00E160A2" w:rsidP="0043472A">
      <w:pPr>
        <w:pStyle w:val="a4"/>
        <w:spacing w:after="0" w:line="240" w:lineRule="auto"/>
        <w:jc w:val="both"/>
        <w:rPr>
          <w:rFonts w:ascii="Times New Roman" w:hAnsi="Times New Roman" w:cs="Times New Roman"/>
          <w:sz w:val="24"/>
          <w:szCs w:val="24"/>
        </w:rPr>
      </w:pPr>
    </w:p>
    <w:p w:rsidR="00E160A2" w:rsidRPr="00A7553A" w:rsidRDefault="00E160A2" w:rsidP="0043472A">
      <w:pPr>
        <w:pStyle w:val="a4"/>
        <w:spacing w:after="0" w:line="240" w:lineRule="auto"/>
        <w:jc w:val="both"/>
        <w:rPr>
          <w:rFonts w:ascii="Times New Roman" w:hAnsi="Times New Roman" w:cs="Times New Roman"/>
          <w:b/>
          <w:bCs/>
          <w:sz w:val="24"/>
          <w:szCs w:val="24"/>
          <w:bdr w:val="none" w:sz="0" w:space="0" w:color="auto" w:frame="1"/>
          <w:shd w:val="clear" w:color="auto" w:fill="FFFFFF"/>
        </w:rPr>
      </w:pP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r w:rsidRPr="00A7553A">
        <w:rPr>
          <w:rFonts w:ascii="Times New Roman" w:hAnsi="Times New Roman" w:cs="Times New Roman"/>
          <w:b/>
          <w:bCs/>
          <w:sz w:val="24"/>
          <w:szCs w:val="24"/>
          <w:bdr w:val="none" w:sz="0" w:space="0" w:color="auto" w:frame="1"/>
          <w:shd w:val="clear" w:color="auto" w:fill="FFFFFF"/>
        </w:rPr>
        <w:t>Реакция: слабокислая.</w:t>
      </w:r>
    </w:p>
    <w:p w:rsidR="00E160A2" w:rsidRPr="00A7553A" w:rsidRDefault="00E160A2" w:rsidP="0043472A">
      <w:pPr>
        <w:spacing w:after="0" w:line="240" w:lineRule="auto"/>
        <w:jc w:val="both"/>
        <w:rPr>
          <w:rFonts w:ascii="Times New Roman" w:hAnsi="Times New Roman" w:cs="Times New Roman"/>
          <w:bCs/>
          <w:sz w:val="24"/>
          <w:szCs w:val="24"/>
          <w:bdr w:val="none" w:sz="0" w:space="0" w:color="auto" w:frame="1"/>
          <w:shd w:val="clear" w:color="auto" w:fill="FFFFFF"/>
        </w:rPr>
      </w:pPr>
      <w:r w:rsidRPr="00A7553A">
        <w:rPr>
          <w:rFonts w:ascii="Times New Roman" w:hAnsi="Times New Roman" w:cs="Times New Roman"/>
          <w:bCs/>
          <w:sz w:val="24"/>
          <w:szCs w:val="24"/>
          <w:bdr w:val="none" w:sz="0" w:space="0" w:color="auto" w:frame="1"/>
          <w:shd w:val="clear" w:color="auto" w:fill="FFFFFF"/>
        </w:rPr>
        <w:t>В норме нейтральная или слабокислая (</w:t>
      </w:r>
      <w:r w:rsidRPr="00A7553A">
        <w:rPr>
          <w:rFonts w:ascii="Times New Roman" w:hAnsi="Times New Roman" w:cs="Times New Roman"/>
          <w:bCs/>
          <w:sz w:val="24"/>
          <w:szCs w:val="24"/>
          <w:bdr w:val="none" w:sz="0" w:space="0" w:color="auto" w:frame="1"/>
          <w:shd w:val="clear" w:color="auto" w:fill="FFFFFF"/>
          <w:lang w:val="en-US"/>
        </w:rPr>
        <w:t>ph</w:t>
      </w:r>
      <w:r w:rsidRPr="00A7553A">
        <w:rPr>
          <w:rFonts w:ascii="Times New Roman" w:hAnsi="Times New Roman" w:cs="Times New Roman"/>
          <w:bCs/>
          <w:sz w:val="24"/>
          <w:szCs w:val="24"/>
          <w:bdr w:val="none" w:sz="0" w:space="0" w:color="auto" w:frame="1"/>
          <w:shd w:val="clear" w:color="auto" w:fill="FFFFFF"/>
        </w:rPr>
        <w:t xml:space="preserve"> 5,0-7,0)</w:t>
      </w:r>
    </w:p>
    <w:p w:rsidR="00E160A2" w:rsidRPr="00A7553A" w:rsidRDefault="00E160A2" w:rsidP="0043472A">
      <w:pPr>
        <w:spacing w:after="0" w:line="240" w:lineRule="auto"/>
        <w:jc w:val="both"/>
        <w:rPr>
          <w:rFonts w:ascii="Times New Roman" w:hAnsi="Times New Roman" w:cs="Times New Roman"/>
          <w:bCs/>
          <w:sz w:val="24"/>
          <w:szCs w:val="24"/>
          <w:bdr w:val="none" w:sz="0" w:space="0" w:color="auto" w:frame="1"/>
          <w:shd w:val="clear" w:color="auto" w:fill="FFFFFF"/>
        </w:rPr>
      </w:pPr>
      <w:r w:rsidRPr="00A7553A">
        <w:rPr>
          <w:rFonts w:ascii="Times New Roman" w:hAnsi="Times New Roman" w:cs="Times New Roman"/>
          <w:b/>
          <w:bCs/>
          <w:sz w:val="24"/>
          <w:szCs w:val="24"/>
          <w:bdr w:val="none" w:sz="0" w:space="0" w:color="auto" w:frame="1"/>
          <w:shd w:val="clear" w:color="auto" w:fill="FFFFFF"/>
        </w:rPr>
        <w:t>Белок: 0,75 г/л</w:t>
      </w: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r w:rsidRPr="00A7553A">
        <w:rPr>
          <w:rFonts w:ascii="Times New Roman" w:hAnsi="Times New Roman" w:cs="Times New Roman"/>
          <w:bCs/>
          <w:sz w:val="24"/>
          <w:szCs w:val="24"/>
          <w:bdr w:val="none" w:sz="0" w:space="0" w:color="auto" w:frame="1"/>
          <w:shd w:val="clear" w:color="auto" w:fill="FFFFFF"/>
        </w:rPr>
        <w:t>В норме</w:t>
      </w:r>
      <w:r w:rsidRPr="00A7553A">
        <w:rPr>
          <w:rFonts w:ascii="Times New Roman" w:hAnsi="Times New Roman" w:cs="Times New Roman"/>
          <w:b/>
          <w:bCs/>
          <w:sz w:val="24"/>
          <w:szCs w:val="24"/>
          <w:bdr w:val="none" w:sz="0" w:space="0" w:color="auto" w:frame="1"/>
          <w:shd w:val="clear" w:color="auto" w:fill="FFFFFF"/>
        </w:rPr>
        <w:t xml:space="preserve">: </w:t>
      </w:r>
      <w:r w:rsidRPr="00A7553A">
        <w:rPr>
          <w:rFonts w:ascii="Times New Roman" w:hAnsi="Times New Roman" w:cs="Times New Roman"/>
          <w:sz w:val="24"/>
          <w:szCs w:val="24"/>
          <w:shd w:val="clear" w:color="auto" w:fill="FFFFFF"/>
        </w:rPr>
        <w:t>Не обнаружен (или не более 0,033 г/л)</w:t>
      </w:r>
    </w:p>
    <w:p w:rsidR="00E160A2" w:rsidRPr="00A7553A" w:rsidRDefault="00E160A2" w:rsidP="0043472A">
      <w:pPr>
        <w:pStyle w:val="af"/>
        <w:spacing w:before="0" w:beforeAutospacing="0" w:after="300" w:afterAutospacing="0" w:line="360" w:lineRule="atLeast"/>
        <w:jc w:val="both"/>
      </w:pPr>
      <w:r w:rsidRPr="00A7553A">
        <w:lastRenderedPageBreak/>
        <w:t>Появление в анализе мочи следов белка в норме допустимо, но лишь в единичных анализах.</w:t>
      </w:r>
    </w:p>
    <w:p w:rsidR="00E160A2" w:rsidRPr="00A7553A" w:rsidRDefault="00E160A2" w:rsidP="0043472A">
      <w:pPr>
        <w:pStyle w:val="af"/>
        <w:spacing w:before="0" w:beforeAutospacing="0" w:after="300" w:afterAutospacing="0" w:line="360" w:lineRule="atLeast"/>
        <w:jc w:val="both"/>
      </w:pPr>
      <w:r w:rsidRPr="00A7553A">
        <w:t>Повышенное содержание белка в моче (протеинурия) может быть вызвано физиологическим состоянием (интенсивные физические нагрузки, переохлаждение, нервное напряжение).</w:t>
      </w:r>
    </w:p>
    <w:p w:rsidR="00E160A2" w:rsidRPr="00A7553A" w:rsidRDefault="00E160A2" w:rsidP="0043472A">
      <w:pPr>
        <w:pStyle w:val="af"/>
        <w:spacing w:before="0" w:beforeAutospacing="0" w:after="300" w:afterAutospacing="0" w:line="360" w:lineRule="atLeast"/>
        <w:jc w:val="both"/>
      </w:pPr>
      <w:r w:rsidRPr="00A7553A">
        <w:t>Появление белка в моче может быть признаком как нарушения работы почек, чаще всего гломерулонефрита, так и воспалительного процесса в почках и мочевыводящих путях. Также белок может появляться при аллергических состояниях, при ряде заболеваний крови, после переливания крови, при некоторых психических и нервных болезнях, в частности при эпилепсии непосредственно после припадка, при задержках лактации у матери, при обильном потении, при бессолевой диете, а также при ацидозе.</w:t>
      </w: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r w:rsidRPr="00A7553A">
        <w:rPr>
          <w:rFonts w:ascii="Times New Roman" w:hAnsi="Times New Roman" w:cs="Times New Roman"/>
          <w:sz w:val="24"/>
          <w:szCs w:val="24"/>
          <w:shd w:val="clear" w:color="auto" w:fill="FBFFEF"/>
        </w:rPr>
        <w:t>У детей и подростков в возрасте от 7 до 15 лет встречается ортостатическая протеинурия. Как правило, наблюдается у слабых, хилых, бледных, быстро утомляющихся, страдающих головными болями.</w:t>
      </w: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Эпителий –сплошь в поле зрения</w:t>
      </w:r>
    </w:p>
    <w:p w:rsidR="00E160A2" w:rsidRPr="00A7553A" w:rsidRDefault="00E160A2" w:rsidP="0043472A">
      <w:pPr>
        <w:spacing w:after="0" w:line="240" w:lineRule="auto"/>
        <w:ind w:left="360"/>
        <w:jc w:val="both"/>
        <w:rPr>
          <w:rFonts w:ascii="Times New Roman" w:hAnsi="Times New Roman" w:cs="Times New Roman"/>
          <w:b/>
          <w:sz w:val="24"/>
          <w:szCs w:val="24"/>
        </w:rPr>
      </w:pPr>
    </w:p>
    <w:p w:rsidR="00E160A2" w:rsidRPr="00A7553A" w:rsidRDefault="00E160A2" w:rsidP="0043472A">
      <w:pPr>
        <w:spacing w:after="0" w:line="240" w:lineRule="auto"/>
        <w:jc w:val="both"/>
        <w:rPr>
          <w:rFonts w:ascii="Times New Roman" w:hAnsi="Times New Roman" w:cs="Times New Roman"/>
          <w:sz w:val="24"/>
          <w:szCs w:val="24"/>
          <w:shd w:val="clear" w:color="auto" w:fill="FBFFEF"/>
        </w:rPr>
      </w:pPr>
      <w:r w:rsidRPr="00A7553A">
        <w:rPr>
          <w:rFonts w:ascii="Times New Roman" w:hAnsi="Times New Roman" w:cs="Times New Roman"/>
          <w:sz w:val="24"/>
          <w:szCs w:val="24"/>
          <w:shd w:val="clear" w:color="auto" w:fill="FBFFEF"/>
        </w:rPr>
        <w:t>Существенного диагностического значения клетки плоского эпителия не имеют, и чаще всего появляются при плохом туалете наружных половых органов, однако повышение их количества может наблюдаться и при инфекции мочевыводящих путей.</w:t>
      </w:r>
    </w:p>
    <w:p w:rsidR="00E160A2" w:rsidRPr="00A7553A" w:rsidRDefault="00E160A2" w:rsidP="0043472A">
      <w:pPr>
        <w:spacing w:after="0" w:line="240" w:lineRule="auto"/>
        <w:ind w:left="360"/>
        <w:jc w:val="both"/>
        <w:rPr>
          <w:rFonts w:ascii="Times New Roman" w:hAnsi="Times New Roman" w:cs="Times New Roman"/>
          <w:sz w:val="24"/>
          <w:szCs w:val="24"/>
        </w:rPr>
      </w:pP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содержания переходного эпителия наблюдается при воспалительных заболеваниях мочевыводящих путей, предстательной железы, при интоксикации или после наркоза.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Наличие клеток почечного эпителия в моче является характерным признаком поражения паренхимы почек (наблюдается при гломерулонефритах, пиелонефритах, некоторых инфекционных заболеваниях, интоксикациях (в том числе лекарствами и токсинами, а также после наркоза), расстройствах кровообращения). У новорожденных иногда присутствуют единичные клетки почечного эпителия.</w:t>
      </w:r>
    </w:p>
    <w:p w:rsidR="00E160A2" w:rsidRPr="00A7553A" w:rsidRDefault="00E160A2" w:rsidP="0043472A">
      <w:pPr>
        <w:spacing w:after="0" w:line="240" w:lineRule="auto"/>
        <w:ind w:left="360"/>
        <w:jc w:val="both"/>
        <w:rPr>
          <w:rFonts w:ascii="Times New Roman" w:hAnsi="Times New Roman" w:cs="Times New Roman"/>
          <w:b/>
          <w:sz w:val="24"/>
          <w:szCs w:val="24"/>
        </w:rPr>
      </w:pPr>
    </w:p>
    <w:p w:rsidR="00E160A2" w:rsidRPr="00A7553A" w:rsidRDefault="00E160A2" w:rsidP="0043472A">
      <w:pPr>
        <w:spacing w:after="0" w:line="240" w:lineRule="auto"/>
        <w:ind w:left="360"/>
        <w:jc w:val="both"/>
        <w:rPr>
          <w:rFonts w:ascii="Times New Roman" w:hAnsi="Times New Roman" w:cs="Times New Roman"/>
          <w:b/>
          <w:sz w:val="24"/>
          <w:szCs w:val="24"/>
        </w:rPr>
      </w:pPr>
      <w:r w:rsidRPr="00A7553A">
        <w:rPr>
          <w:rFonts w:ascii="Times New Roman" w:hAnsi="Times New Roman" w:cs="Times New Roman"/>
          <w:b/>
          <w:sz w:val="24"/>
          <w:szCs w:val="24"/>
        </w:rPr>
        <w:t>Эритроциты – сплошь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Единичные неизмененные эритроциты могут обнаруживаться при повреждении слизистых оболочек мочевыводящих путей кристаллами солей, или когда имеются расчесы из-за зуда в области половых органов.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Небольшое повышение количества эритроцитов может встречаться как короткий эпизод при фебрильных состояниях, после физических упражнений, как токсическая реакция на лекарственные препараты, при инфекционном мононуклеозе.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Неизмененные эритроциты более характеры для поражения мочевыводящих путей (мочекаменная болезнь, цистит, уретрит, опухоль простаты и др.).</w:t>
      </w:r>
    </w:p>
    <w:p w:rsidR="00E160A2" w:rsidRPr="00A7553A" w:rsidRDefault="00E160A2" w:rsidP="00A7553A">
      <w:pPr>
        <w:spacing w:after="300" w:line="360" w:lineRule="atLeast"/>
        <w:jc w:val="both"/>
        <w:rPr>
          <w:rFonts w:ascii="Times New Roman" w:eastAsia="Times New Roman" w:hAnsi="Times New Roman" w:cs="Times New Roman"/>
          <w:sz w:val="24"/>
          <w:szCs w:val="24"/>
          <w:lang w:eastAsia="ru-RU"/>
        </w:rPr>
      </w:pPr>
      <w:r w:rsidRPr="00A7553A">
        <w:rPr>
          <w:rFonts w:ascii="Times New Roman" w:hAnsi="Times New Roman" w:cs="Times New Roman"/>
          <w:sz w:val="24"/>
          <w:szCs w:val="24"/>
        </w:rPr>
        <w:lastRenderedPageBreak/>
        <w:t>Выщелоченные (измененные) эритроциты в моче чаще всего имеют почечное происхождение и встречаются при пиелонефрите, гломерулонефрите и других заболеваниях почек. Однако необходимо учитывать, что эритроциты постепенно выщелачиваются и при длительном стоянии мочи</w:t>
      </w:r>
      <w:r w:rsidR="00A7553A" w:rsidRPr="00A7553A">
        <w:rPr>
          <w:rFonts w:ascii="Times New Roman" w:hAnsi="Times New Roman" w:cs="Times New Roman"/>
          <w:sz w:val="24"/>
          <w:szCs w:val="24"/>
          <w:shd w:val="clear" w:color="auto" w:fill="FBFFEF"/>
        </w:rPr>
        <w:t>.</w:t>
      </w:r>
    </w:p>
    <w:p w:rsidR="00E160A2" w:rsidRPr="00A7553A" w:rsidRDefault="00E160A2" w:rsidP="0043472A">
      <w:pPr>
        <w:spacing w:after="0" w:line="240" w:lineRule="auto"/>
        <w:jc w:val="both"/>
        <w:rPr>
          <w:rFonts w:ascii="Times New Roman" w:hAnsi="Times New Roman" w:cs="Times New Roman"/>
          <w:b/>
          <w:sz w:val="24"/>
          <w:szCs w:val="24"/>
        </w:rPr>
      </w:pPr>
      <w:r w:rsidRPr="00A7553A">
        <w:rPr>
          <w:rFonts w:ascii="Times New Roman" w:hAnsi="Times New Roman" w:cs="Times New Roman"/>
          <w:b/>
          <w:sz w:val="24"/>
          <w:szCs w:val="24"/>
        </w:rPr>
        <w:t>Лейкоциты – 10 – 20 в поле зрения</w:t>
      </w:r>
    </w:p>
    <w:p w:rsidR="00E160A2" w:rsidRPr="00A7553A" w:rsidRDefault="00A7553A" w:rsidP="00A7553A">
      <w:pPr>
        <w:jc w:val="both"/>
        <w:rPr>
          <w:rFonts w:ascii="Times New Roman" w:hAnsi="Times New Roman" w:cs="Times New Roman"/>
          <w:sz w:val="24"/>
          <w:szCs w:val="24"/>
        </w:rPr>
      </w:pPr>
      <w:r w:rsidRPr="00A7553A">
        <w:rPr>
          <w:rFonts w:ascii="Times New Roman" w:hAnsi="Times New Roman" w:cs="Times New Roman"/>
          <w:sz w:val="24"/>
          <w:szCs w:val="24"/>
        </w:rPr>
        <w:t xml:space="preserve"> В норме 0-5 в поле зрения</w:t>
      </w:r>
    </w:p>
    <w:p w:rsidR="00A7553A" w:rsidRPr="00A7553A" w:rsidRDefault="00E160A2" w:rsidP="0043472A">
      <w:pPr>
        <w:pStyle w:val="af"/>
        <w:spacing w:before="0" w:beforeAutospacing="0" w:after="300" w:afterAutospacing="0" w:line="360" w:lineRule="atLeast"/>
        <w:jc w:val="both"/>
      </w:pPr>
      <w:r w:rsidRPr="00A7553A">
        <w:t>Очень часто повышение количества лейкоцитов в моче (лейкоцитурия) является следствием неправильного забора мочи для анализа вс</w:t>
      </w:r>
      <w:r w:rsidR="00A7553A" w:rsidRPr="00A7553A">
        <w:t>ледствие недостаточной гигиены.</w:t>
      </w:r>
    </w:p>
    <w:p w:rsidR="00E160A2" w:rsidRPr="00A7553A" w:rsidRDefault="00E160A2" w:rsidP="0043472A">
      <w:pPr>
        <w:pStyle w:val="af"/>
        <w:spacing w:before="0" w:beforeAutospacing="0" w:after="300" w:afterAutospacing="0" w:line="360" w:lineRule="atLeast"/>
        <w:jc w:val="both"/>
      </w:pPr>
      <w:r w:rsidRPr="00A7553A">
        <w:t>Также причинами присутствия в моче большого количества лейкоцитов у детей и взрослых может быть инфекция мочевыводящих путей (ИМВП) - пиелонефрит, цистит, простатит, уретрит. Лейкоцитурия часто сопутствует инфекциям мочевых путей, но не относится к типичным признакам бактериальной инфекции.</w:t>
      </w:r>
    </w:p>
    <w:p w:rsidR="00E160A2" w:rsidRPr="00A7553A" w:rsidRDefault="00E160A2" w:rsidP="0043472A">
      <w:pPr>
        <w:pStyle w:val="af"/>
        <w:spacing w:before="0" w:beforeAutospacing="0" w:after="300" w:afterAutospacing="0" w:line="360" w:lineRule="atLeast"/>
        <w:jc w:val="both"/>
        <w:rPr>
          <w:b/>
        </w:rPr>
      </w:pPr>
      <w:r w:rsidRPr="00A7553A">
        <w:rPr>
          <w:b/>
        </w:rPr>
        <w:t>Цилиндры – 3 – 5 в поле зрения</w:t>
      </w:r>
    </w:p>
    <w:p w:rsidR="00E160A2" w:rsidRPr="00A7553A" w:rsidRDefault="00E160A2" w:rsidP="0043472A">
      <w:pPr>
        <w:pStyle w:val="af"/>
        <w:spacing w:before="0" w:beforeAutospacing="0" w:after="300" w:afterAutospacing="0" w:line="360" w:lineRule="atLeast"/>
        <w:jc w:val="both"/>
        <w:rPr>
          <w:shd w:val="clear" w:color="auto" w:fill="FFFFFF"/>
        </w:rPr>
      </w:pPr>
      <w:r w:rsidRPr="00A7553A">
        <w:rPr>
          <w:shd w:val="clear" w:color="auto" w:fill="FFFFFF"/>
        </w:rPr>
        <w:t xml:space="preserve"> В норме не обнаружены; гиалиновые (1-2 в препарате)</w:t>
      </w:r>
    </w:p>
    <w:p w:rsidR="00E160A2" w:rsidRPr="00A7553A" w:rsidRDefault="00E160A2" w:rsidP="0043472A">
      <w:pPr>
        <w:pStyle w:val="af"/>
        <w:spacing w:before="0" w:beforeAutospacing="0" w:after="300" w:afterAutospacing="0" w:line="360" w:lineRule="atLeast"/>
        <w:jc w:val="both"/>
      </w:pPr>
      <w:r w:rsidRPr="00A7553A">
        <w:t>Гиалиновые цилиндры могут иметь внепочечное происхождение (большие физические нагрузки, сильное переохлаждение или перегревание, лихорадочные состояния, повышение артериального давления, сердечная недостаточность, прием диуретиков, употребление в пищу большого количества мяса).</w:t>
      </w:r>
    </w:p>
    <w:p w:rsidR="00E160A2" w:rsidRPr="00A7553A" w:rsidRDefault="00E160A2" w:rsidP="0043472A">
      <w:pPr>
        <w:pStyle w:val="af"/>
        <w:spacing w:before="0" w:beforeAutospacing="0" w:after="300" w:afterAutospacing="0" w:line="360" w:lineRule="atLeast"/>
        <w:jc w:val="both"/>
      </w:pPr>
      <w:r w:rsidRPr="00A7553A">
        <w:t>Также гиалиновые цилиндры встречаются при многих заболеваниях почек (острый и хронический гломерулонефрит, пиелонефрит, почечнокаменная болезнь, туберкулез почек, опухоли).</w:t>
      </w:r>
    </w:p>
    <w:p w:rsidR="00E160A2" w:rsidRPr="00A7553A" w:rsidRDefault="00E160A2" w:rsidP="0043472A">
      <w:pPr>
        <w:spacing w:after="200" w:line="276" w:lineRule="auto"/>
        <w:jc w:val="both"/>
        <w:rPr>
          <w:rFonts w:ascii="Times New Roman" w:eastAsia="Calibri" w:hAnsi="Times New Roman" w:cs="Times New Roman"/>
          <w:b/>
          <w:sz w:val="28"/>
          <w:szCs w:val="28"/>
          <w:u w:val="single"/>
        </w:rPr>
      </w:pPr>
      <w:r w:rsidRPr="00A7553A">
        <w:rPr>
          <w:rFonts w:ascii="Times New Roman" w:hAnsi="Times New Roman" w:cs="Times New Roman"/>
          <w:b/>
          <w:sz w:val="28"/>
          <w:szCs w:val="28"/>
          <w:u w:val="single"/>
        </w:rPr>
        <w:t>Занятие</w:t>
      </w:r>
      <w:r w:rsidR="006F6EAA">
        <w:rPr>
          <w:rFonts w:ascii="Times New Roman" w:hAnsi="Times New Roman" w:cs="Times New Roman"/>
          <w:b/>
          <w:sz w:val="28"/>
          <w:szCs w:val="28"/>
          <w:u w:val="single"/>
        </w:rPr>
        <w:t xml:space="preserve"> №5</w:t>
      </w:r>
      <w:r w:rsidRPr="00A7553A">
        <w:rPr>
          <w:rFonts w:ascii="Times New Roman" w:hAnsi="Times New Roman" w:cs="Times New Roman"/>
          <w:b/>
          <w:sz w:val="28"/>
          <w:szCs w:val="28"/>
          <w:u w:val="single"/>
        </w:rPr>
        <w:t>:</w:t>
      </w:r>
      <w:r w:rsidRPr="00A7553A">
        <w:rPr>
          <w:rFonts w:ascii="Times New Roman" w:eastAsia="Calibri" w:hAnsi="Times New Roman" w:cs="Times New Roman"/>
          <w:b/>
          <w:sz w:val="28"/>
          <w:szCs w:val="28"/>
          <w:u w:val="single"/>
        </w:rPr>
        <w:t xml:space="preserve"> «Сестринский уход за больными детьми дошкольного и школьного возрастав гастроэндокринологии»</w:t>
      </w:r>
    </w:p>
    <w:p w:rsidR="00E160A2" w:rsidRPr="00A7553A" w:rsidRDefault="006F6EAA" w:rsidP="0043472A">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160A2" w:rsidRPr="00A7553A">
        <w:rPr>
          <w:rFonts w:ascii="Times New Roman" w:eastAsia="Calibri" w:hAnsi="Times New Roman" w:cs="Times New Roman"/>
          <w:b/>
          <w:sz w:val="24"/>
          <w:szCs w:val="24"/>
        </w:rPr>
        <w:t>. Мальчик 12 лет с диагнозом: Дискинезия желчевыводящих путей по гипертоническому типу. Синдром раздраженного кишечника.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питанием стол №5. Рекомендуют продукты желчегонного действия, содержащие растительную клетчатку;</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регулярную влажную уборку и проветривание палаты;</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постельного  и нательного белья;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 АД,ЧСС,ЧДД);</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досуг пациенту ;</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личным горшком ;</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характером и регулярностью физиологических отправлений;</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рвоте и тошноте;</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родителей проведению тюбажа в домашних условиях;</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дуоденального зондирования и тюбажей по назначению врача;</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t>2</w:t>
      </w:r>
      <w:r w:rsidRPr="00A7553A">
        <w:rPr>
          <w:rFonts w:ascii="Times New Roman" w:eastAsia="Calibri" w:hAnsi="Times New Roman" w:cs="Times New Roman"/>
          <w:b/>
          <w:sz w:val="24"/>
          <w:szCs w:val="24"/>
        </w:rPr>
        <w:t xml:space="preserve">. Мальчик 14 лет с диагнозом: </w:t>
      </w:r>
      <w:r w:rsidRPr="00A7553A">
        <w:rPr>
          <w:rFonts w:ascii="Times New Roman" w:eastAsia="Calibri" w:hAnsi="Times New Roman" w:cs="Times New Roman"/>
          <w:b/>
          <w:sz w:val="24"/>
          <w:szCs w:val="24"/>
          <w:shd w:val="clear" w:color="auto" w:fill="FFFFFF"/>
        </w:rPr>
        <w:t xml:space="preserve"> НР-ассоциированный распространенный гастрит </w:t>
      </w:r>
      <w:r w:rsidRPr="00A7553A">
        <w:rPr>
          <w:rFonts w:ascii="Times New Roman" w:eastAsia="Calibri" w:hAnsi="Times New Roman" w:cs="Times New Roman"/>
          <w:b/>
          <w:sz w:val="24"/>
          <w:szCs w:val="24"/>
        </w:rPr>
        <w:t xml:space="preserve"> Язвенная болезнь желудка?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постельный режим ( затем щадящий палатный);</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диетой;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Стол №1б на 5-7 дней, затем стол №1 протертый.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Пища должна быть механически и химически щадящей( слизистые супы, протертые овощи и мясо, кисели , каши, протертый творог).</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Информировать родителей и ребенка о причинах и факторах риска развития заболевания, клинических проявлениях, принципах лечения и возможных осложнениях.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пациентом о необходимости соблюдения диеты;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продуктовые передачи;</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родственниками о необходимости поддерживать пациента в соблюдении диеты;</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тошноте и рвоте;</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(АД, ЧД,ЧСС);</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за регулярностью физиологических отправлений ;</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помощь при запорах;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пациента приему ЛС, рассказать о возможных побочных эффектах;</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w:t>
      </w:r>
    </w:p>
    <w:p w:rsidR="00E160A2" w:rsidRPr="00A7553A" w:rsidRDefault="00E160A2" w:rsidP="00431667">
      <w:pPr>
        <w:numPr>
          <w:ilvl w:val="0"/>
          <w:numId w:val="30"/>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3. Ребенок 5 лет, госпитализирован с мамой с диагнозом Впервые выявленный инсулин-зависимый сахарный диабет, некомпенсированный.</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1"/>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лечебно-охранительный режим;</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 xml:space="preserve"> Обеспечить питание ребенку.Диета - стол № 9, с полным исключением легкоусваеваемых углеводов;</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беседу с матерью ребенка о значении лечебного питания и возможным последствиях диеты;</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Провести беседу с метерью </w:t>
      </w:r>
      <w:r w:rsidRPr="00A7553A">
        <w:rPr>
          <w:rFonts w:ascii="Times New Roman" w:eastAsia="Calibri" w:hAnsi="Times New Roman" w:cs="Times New Roman"/>
          <w:sz w:val="24"/>
          <w:szCs w:val="24"/>
          <w:shd w:val="clear" w:color="auto" w:fill="FFFFFF"/>
        </w:rPr>
        <w:t>о заболевании, необходимости соблюдения назначенного режима, диеты, правилах ухода за полостью рта, ногами, ногтями.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lastRenderedPageBreak/>
        <w:t>Провести беседу  с мамой  пациента об особенностях диеты и возможностях в дальнейшем её расширении, обучить диете с использованием ХЕ;</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Обучить  мать технике введения инсулина, правилам самоконтроля сахара крови и мочи;</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у</w:t>
      </w:r>
      <w:r w:rsidRPr="00A7553A">
        <w:rPr>
          <w:rFonts w:ascii="Times New Roman" w:eastAsia="Calibri" w:hAnsi="Times New Roman" w:cs="Times New Roman"/>
          <w:sz w:val="24"/>
          <w:szCs w:val="24"/>
          <w:shd w:val="clear" w:color="auto" w:fill="FFFFFF"/>
        </w:rPr>
        <w:t xml:space="preserve">ход за кожей, промежностью, ногами, полостью рта </w:t>
      </w:r>
      <w:r w:rsidRPr="00A7553A">
        <w:rPr>
          <w:rFonts w:ascii="Times New Roman" w:eastAsia="Calibri" w:hAnsi="Times New Roman" w:cs="Times New Roman"/>
          <w:sz w:val="24"/>
          <w:szCs w:val="24"/>
        </w:rPr>
        <w:t xml:space="preserve">( Больным ежедневно проводится гигиеническая ванна , для мытья используется губка. Рекомендуется мыло со смягчающим действием детское,глицериновое , ланолиновое. Необходим тщательный уход за полостью рта: </w:t>
      </w:r>
      <w:r w:rsidRPr="00A7553A">
        <w:rPr>
          <w:rFonts w:ascii="Times New Roman" w:eastAsia="Calibri" w:hAnsi="Times New Roman" w:cs="Times New Roman"/>
          <w:sz w:val="24"/>
          <w:szCs w:val="24"/>
          <w:shd w:val="clear" w:color="auto" w:fill="FFFFFF"/>
        </w:rPr>
        <w:t>исключить использование жестких зубных щеток, полоскать 1% содовым раствором)</w:t>
      </w:r>
      <w:r w:rsidRPr="00A7553A">
        <w:rPr>
          <w:rFonts w:ascii="Times New Roman" w:eastAsia="Calibri" w:hAnsi="Times New Roman" w:cs="Times New Roman"/>
          <w:sz w:val="24"/>
          <w:szCs w:val="24"/>
        </w:rPr>
        <w:t>);</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проветривание палаты;</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(АД,ЧДД,ЧСС), включая ночное время (в 3-4  ч ночи уровень гликемии наиболее низкий , а в 5-8 часов – наиболее высок);</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 при критических состояниях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Выполнение назначений врача ;</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shd w:val="clear" w:color="auto" w:fill="FFFFFF"/>
        </w:rPr>
        <w:t>Проведение заместительной инсулинотерапии;</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Сбор биологического материала для лабораторного исследования;</w:t>
      </w:r>
    </w:p>
    <w:p w:rsidR="00E160A2" w:rsidRPr="00A7553A" w:rsidRDefault="00E160A2" w:rsidP="00431667">
      <w:pPr>
        <w:numPr>
          <w:ilvl w:val="0"/>
          <w:numId w:val="29"/>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r w:rsidRPr="00A7553A">
        <w:rPr>
          <w:rFonts w:ascii="Times New Roman" w:eastAsia="Calibri" w:hAnsi="Times New Roman" w:cs="Times New Roman"/>
          <w:b/>
          <w:sz w:val="24"/>
          <w:szCs w:val="24"/>
        </w:rPr>
        <w:t xml:space="preserve">4. Девочка 15 лет с диагнозом </w:t>
      </w:r>
      <w:r w:rsidRPr="00A7553A">
        <w:rPr>
          <w:rFonts w:ascii="Times New Roman" w:eastAsia="Calibri" w:hAnsi="Times New Roman" w:cs="Times New Roman"/>
          <w:b/>
          <w:sz w:val="24"/>
          <w:szCs w:val="24"/>
          <w:shd w:val="clear" w:color="auto" w:fill="FFFFFF"/>
        </w:rPr>
        <w:t>Тиреотоксикоз с диффузным зобом средней степени тяжести.</w:t>
      </w:r>
    </w:p>
    <w:p w:rsidR="00E160A2" w:rsidRPr="00A7553A" w:rsidRDefault="00E160A2" w:rsidP="0043472A">
      <w:pPr>
        <w:spacing w:after="200" w:line="276" w:lineRule="auto"/>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Мероприятия:</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пациенту физический и психический покой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Устранить раздражающие факторы- яркий свет, шум и т.д;</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регулярное проветривание палаты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пациента  полноценным питанием. Из диеты исключают « возбуждающие» продукты ( кофе , острые и пряные блюда), продукты богатые йодом;</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пациента правилам ухода за собой. Оказать ему помощь;</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Обучить пациента правилам приема ЛС, рассказать о возможным побочных эффектах;</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Смена нательного и постельного белья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пациентом о его заболевании , оказать поддержку;</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состояния (АД,ЧДД,ЧСС);</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за характером и регулярностью физиологических отправлений;</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взвешивание пациента;</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родителями пациента о сущности заболевания ребенка , успокоить их , объяснив им причины изенений поведения ребенка, порекомендовать им быть более внимательными и терпиливыми ;</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Выполнение назначений врача;</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Забор крови на гороны Т3,Т4.ТТГ;</w:t>
      </w:r>
    </w:p>
    <w:p w:rsidR="00E160A2" w:rsidRPr="00A7553A" w:rsidRDefault="00E160A2" w:rsidP="00431667">
      <w:pPr>
        <w:numPr>
          <w:ilvl w:val="0"/>
          <w:numId w:val="28"/>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измерение артериального давления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Забор кала на копрограмму, яйца глистов</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Забор кала на бак исследование, скрытую кровь</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очистительной и лекарственной клизмы,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введение газоотводной трубки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Проведение фракционного желудочного зондирования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Проведение фракционного дуоденального  зондирования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Измерение АД на руках и ногах.</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Цель: определение показателей артериального давления и оценка результатов исследования.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Показания: по назначению врача для оценки функционального состояния организма, для самоконтроля АД. </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t>Оснащение: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tbl>
      <w:tblPr>
        <w:tblStyle w:val="a5"/>
        <w:tblW w:w="0" w:type="auto"/>
        <w:tblLook w:val="04A0" w:firstRow="1" w:lastRow="0" w:firstColumn="1" w:lastColumn="0" w:noHBand="0" w:noVBand="1"/>
      </w:tblPr>
      <w:tblGrid>
        <w:gridCol w:w="516"/>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Перед проведением измерения АД необходимо получить информированное согласие родителей , если возраст пациента не достиг 15 лет.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 15 минут предупредить пациента о предстоящем исследовании.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тонометр и фонендоскоп.</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Выбрать правильный размер манжеты.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Попросить пациента лечь или сесть.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Обнажить левую или правую руку обследуемого.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Освободить руку от одежды.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руку пациента в разогнутом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Обвернуть манжету плотно вокруг середины плеча испытуемого так, чтобы ее нижний край находился на 2-2,5 см выше локтевого  сгиба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Одежда не должна сдавливать плечо выше манжеты. Между плечом и манжетой должен проходить 1 палец.</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Вставить фонендоскоп в уши.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Одной рукой поставить мембрану фонендоскопа на область локтевого сгиба- место нахождения плечевой артерии.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614"/>
        </w:trPr>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Проверить положение стрелки манометра относительно нулевой отметки шкалы. Другой рукой закрыть вентиль груши, повернуть его вправо.</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Нагнетать этой  же рукой воздух в манжету до полного исчезновения пульсации на лучевой артерии выше на 20 мм.рт.ст., т.е несколько выше предполагаемого АД.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выпускайте воздух из манжеты со скоростью 1-2 мм.рт.ст. в 1 секунду, повернув вентиль влево.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Снижая давление в манжете , внимательно прослушайте пульс фонендоскопом.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появлении первого звука зафиксируйте показания манометра.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Продолжайте прослушивать пульсовые толчки, выпуская воздух из манометра.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момент полного исчезновения тонов Короткого, снова зафиксируйте показания манометра. Эта величина соответствует минимальному ДД.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Выпустить весь воздух из манжеты.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Повторное измерение проводится с интервалом не менее 2-ух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19.</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Данные измерения необходимо записать в принятую медицинскую документацию.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Надеть перчатки. Протереть мембрану фонендоскопа салфеткой, смоченной антисептиком, обработать манжету.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Салфетку сбросить в емкость для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отходов класса «Б».Провести гигиеническую обработку рук.</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Примечания : В педиатрической практике для измерения АД используют набор специальных , соответствующих возрасту манжет с шириной от 3,5 до 13 см ½ окружности тела.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 первом измерении манжеты накладывают последовательно на обе руки.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Если первые два измерения АД отличаются между собой не более чем на 5 мм.рт.ст., проводится третье измерение.</w:t>
      </w:r>
    </w:p>
    <w:p w:rsidR="00E160A2" w:rsidRPr="00A7553A" w:rsidRDefault="00E160A2" w:rsidP="00A7553A">
      <w:pPr>
        <w:spacing w:after="200" w:line="276" w:lineRule="auto"/>
        <w:contextualSpacing/>
        <w:jc w:val="center"/>
        <w:rPr>
          <w:rFonts w:ascii="Times New Roman" w:eastAsia="Calibri" w:hAnsi="Times New Roman" w:cs="Times New Roman"/>
          <w:sz w:val="24"/>
          <w:szCs w:val="24"/>
          <w:u w:val="single"/>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копрологическое исследование</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инструктаж: по назначению врача в течение 3 дней необходимо придерживаться специальной диеты (Шмидта или Певзнера); - без специального назначения врача пациент придерживается своей обычной диеты, но запрещаются все продуктовые передачи. Непосредственно после дефекации взять специальной лопаткой из нескольких участков 5-10 гр. кала без примесей воды и мочи и поместить в емкость. Емкость оставить в специальном ящике в санитарной комнате.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кал из трех разных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Примечание: кал может быть доставлен в лабораторию не позднее 8 часов после сбора и храпения в прохладном месте.</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яйца гельминтов</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инструктаж: необходимы совершенно свежие испражнения, сохраненные до момента доставки в лабораторию в теплом виде. Помимо того, что для исследования необходимо взять кал из трех разных мест всего объема испражнений, в целях высокой выявляемости глистоносительства и обсемененности простейшими сбор кала на анализ и доставку его в лабораторию следует производить неоднократно (не менее 2-3 раз подряд).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кал из трех разных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Алгоритм взятие кала для бактериологического исследования</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выявить возбудителя инфекционного заболевания кишечника.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стерильная пробирка с консервантом и плотно закрывающаяся колпачком, в который вмонтирован стержень с металлической петлей для забора материала, направление.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7"/>
        <w:gridCol w:w="8161"/>
        <w:gridCol w:w="1586"/>
      </w:tblGrid>
      <w:tr w:rsidR="0043472A" w:rsidRPr="00A7553A" w:rsidTr="0043472A">
        <w:trPr>
          <w:trHeight w:val="889"/>
        </w:trPr>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1"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пациенту смысл и необходимость предстоящего исследования, сроки получения результата и получить согласие.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 надеть маску,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стеклографом номер на пробирке, соответствующий номеру направления. Установить пробирку, содержащую консервант, в штатив.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 кушетку положить одноразовую пеленку.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Обработать перчатки антисептическим раствором. безопасности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Предложить пациенту лечь на левый бок, привести колени к животу.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Извлечь петлю из пробирки (держать ее только за наружную поверхность колпачка, плотно закрывающего пробирку).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Развести ягодицы пациента левой рукой, осторожно ввести петлю в анальное отверстие, продвигая ее в прямую кишку вначале по направлению к пупку (1 - 2 см), а затем параллельно позвоночнику, продвигая петлю еще на глубину 4-5 см.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Взять мазок легкими вращательными движениями со стенки прямой кишки, затем осторожно удалить петлю. Опустить петлю в стерильную пробирку с консервантом, не касаясь краев и наружной поверхности пробирки.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пробирку в штатив для пробирок, затем в контейнер для транспортировки. Проверить соответствие номера пробирки с номером направления и Ф.И.О.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11.</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перчатки, маску, сбросить в емкость для сбора отходов класса «Б».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Доставить взятый материал в контейнере с направлением в бактериологическую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161"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Документирование проведения исследования.</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кала на скрытую кровь</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Цель: сбор кала на исследование.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Оснащение: чистая емкость с крышкой и лопаткой для сбора кала, направление. </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95"/>
        <w:gridCol w:w="8233"/>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33"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Установить доверительные отношения с пациентом. Проинформировать пациента, получить согласие на проведение процедуры. Выписать направление.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пациента лабораторной посудой. Обратить внимание на то, что соблюдение рекомендаций обязательно, иначе материал может быть непригодным для исследования.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инструктаж: «За три дня до предполагаемого времени взятия образца кала для анализа исключить из рациона питания мясо, субпродукты, рыбу, томаты, зеленые овощи и фрукты (яблоки, перец, шпинат, фасоль и др.); отказаться от приема и использования слабительных препаратов и средств; за 7-10 дней исключить прием медикаментов, которые влияют на перистальтику кишечника или могут открашивать кал в другой цвет; не проводить рентгенологические обследования за три дня до процедуры; накануне исследования следует воздержаться 644 от чистки зубов, так как мельчайшие частички крови с поврежденных щеткой десен могут попасть в пищеварительный тракт и исказить результаты исследования; нельзя делать клизмы ни накануне, ни во время взятия материала для анализа.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Проконтролировать, чтобы пациент правильно собрал 10– 20 г кала из разных темных мест.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Своевременно доставить собранный материал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33"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Полученные на следующий день результаты подклеить в историю болезни.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43472A"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Лекарственная клизма.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ввести лекарственный препарат через прямую киш</w:t>
      </w:r>
      <w:r w:rsidR="0043472A" w:rsidRPr="00A7553A">
        <w:rPr>
          <w:rFonts w:ascii="Times New Roman" w:eastAsia="Calibri" w:hAnsi="Times New Roman" w:cs="Times New Roman"/>
          <w:sz w:val="24"/>
          <w:szCs w:val="24"/>
        </w:rPr>
        <w:t>ку и обеспечить его всасывание.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 фартук;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клеенка,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резиновый баллончик (№ 1-2);</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емкость с лекарственным препаратом в изотоническом растворе;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вазелиновое масло;</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материала;очистит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газоотводная трубка;</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марлевая салфетка.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Подготовить все необходимое оснащение. </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Постелить клеенку накрыть ее пеленкой.</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Выложить полотенце для подсушивания ребенка после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Подогреть лекарственный препарат до 37–380 и набрать его в резиновый баллончик.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Смазать конец газоотводной трубки вазелиновым маслом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Раздвинуть ягодицы ребенка 1 и 2 пальцами левой руки и зафиксировать ребенка в данном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Баллон поместить в лоток для отработанного материала.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Левой рукой сжать ягодицы ребенка на 10 минут.</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Обработать перианальную область тампоном, смоченным вазелиновым маслом.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Одеть ребенка уложить в постель, проследить, чтобы ребенок находился в горизонтальном положении в течение 30 мин. после проведения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фартук, перчатки, поместить в дезраствор.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Постановка очистительной клизмы нов</w:t>
      </w:r>
      <w:r w:rsidR="0043472A" w:rsidRPr="00A7553A">
        <w:rPr>
          <w:rFonts w:ascii="Times New Roman" w:eastAsia="Calibri" w:hAnsi="Times New Roman" w:cs="Times New Roman"/>
          <w:b/>
          <w:sz w:val="24"/>
          <w:szCs w:val="24"/>
          <w:u w:val="single"/>
        </w:rPr>
        <w:t>орожденному и грудному ребенку.</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lastRenderedPageBreak/>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добиться отхождения каловых масс.</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Оснащение: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 фартук;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клеенка, пеленка;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баллончик (№ 1-6) с наконечником;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емкость с водой комнатной температуры (20-22</w:t>
      </w:r>
      <w:r w:rsidRPr="00A7553A">
        <w:rPr>
          <w:rFonts w:ascii="Times New Roman" w:eastAsia="Calibri" w:hAnsi="Times New Roman" w:cs="Times New Roman"/>
          <w:sz w:val="24"/>
          <w:szCs w:val="24"/>
          <w:vertAlign w:val="superscript"/>
        </w:rPr>
        <w:t>о</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вазелиновое масло;</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горшок.</w:t>
      </w: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Подготовить все необходимое оснащение. </w:t>
            </w:r>
          </w:p>
          <w:p w:rsidR="00E160A2" w:rsidRPr="00A7553A" w:rsidRDefault="00E160A2" w:rsidP="0043472A">
            <w:pPr>
              <w:jc w:val="both"/>
              <w:rPr>
                <w:rFonts w:ascii="Times New Roman" w:hAnsi="Times New Roman" w:cs="Times New Roman"/>
                <w:sz w:val="24"/>
                <w:szCs w:val="24"/>
              </w:rPr>
            </w:pP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Постелить клеенку накрыть ее пеленкой.</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Выложить полотенце для подсушивания ребенка после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резиновый баллончик в правую руку выпустить из него воздух набрать в него воду температуры 20-22</w:t>
            </w:r>
            <w:r w:rsidRPr="00A7553A">
              <w:rPr>
                <w:rFonts w:ascii="Times New Roman" w:hAnsi="Times New Roman" w:cs="Times New Roman"/>
                <w:sz w:val="24"/>
                <w:szCs w:val="24"/>
                <w:vertAlign w:val="superscript"/>
              </w:rPr>
              <w:t>о</w:t>
            </w:r>
            <w:r w:rsidRPr="00A7553A">
              <w:rPr>
                <w:rFonts w:ascii="Times New Roman" w:hAnsi="Times New Roman" w:cs="Times New Roman"/>
                <w:sz w:val="24"/>
                <w:szCs w:val="24"/>
              </w:rPr>
              <w:t>.</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необходимое количество воды:</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новорожденному – 25-30 мл;</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грудному 50-150 мл;</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- 1-3 года – 150-250 мл.</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Смазать наконечник вазелиновым маслом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 согнуть ноги в коленных и тазобедренных суставах, прижать к животу.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ребенка в возрасте до 6 месяцев положить на спину, приподнять ноги вверх.</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Раздвинуть ягодицы ребенка 1 и 2 пальцами левой руки и зафиксировать ребенка в данном положении.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Расположив резиновый баллон наконечником вверх нажать на него снизу большим пальцем правой руки и до появления воды.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Баллон поместить в лоток для отработанного материала.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спину, прикрыв промежность пеленкой (до появления стула или позывов на дефекацию).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Подмыть ребенка после акта дефекации, подсушить полотенцем промокательными движениями.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Одеть, уложить в постель.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Сделать запись о проведенной процедуре.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фартук, перчатки, поместить в дезраствор.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Алгоритм введения газоотводной трубки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Цель: выведение газов из кишечника.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Показание: метеоризм.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Противопоказания: кишечные кровотечения, выпадение прямой кишки.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E160A2" w:rsidRPr="00A7553A" w:rsidRDefault="00E160A2" w:rsidP="0043472A">
      <w:pPr>
        <w:spacing w:after="200" w:line="276" w:lineRule="auto"/>
        <w:contextualSpacing/>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Предупредить пациента о проведении манипуляции. Уточнить у пациента понимание цели и хода процедуры и получить его согласие. Получить добровольное информированное согласие на выполнение манипуляции.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Приготовить оснащение к процедуре.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гигиеническую обработку рук, надеть маску,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закругленный конец газоотводной трубки как пишущее перо, перегнуть трубку посередине, свободный конец зажать 4-м и 5-м пальцами.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Облить вазелиновым маслом закругленный конец газоотводной трубки.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Раздвинуть ягодицы пациента 1 и 2 пальцами левой руки, а правой рукой ввести газоотводную трубку на глубину </w:t>
            </w:r>
            <w:r w:rsidRPr="00A7553A">
              <w:rPr>
                <w:rFonts w:ascii="Times New Roman" w:hAnsi="Times New Roman" w:cs="Times New Roman"/>
                <w:sz w:val="24"/>
                <w:szCs w:val="24"/>
                <w:shd w:val="clear" w:color="auto" w:fill="FFFFFF"/>
              </w:rPr>
              <w:t>на 8-10 см (для ребенка первых месяцев жизни) </w:t>
            </w:r>
            <w:r w:rsidRPr="00A7553A">
              <w:rPr>
                <w:rFonts w:ascii="Times New Roman" w:hAnsi="Times New Roman" w:cs="Times New Roman"/>
                <w:sz w:val="24"/>
                <w:szCs w:val="24"/>
              </w:rPr>
              <w:t>, свободный конец газоотводной трубки опустить в судно с водой.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Газоотводная трубка ставится на </w:t>
            </w:r>
            <w:r w:rsidRPr="00A7553A">
              <w:rPr>
                <w:rFonts w:ascii="Times New Roman" w:hAnsi="Times New Roman" w:cs="Times New Roman"/>
                <w:sz w:val="24"/>
                <w:szCs w:val="24"/>
                <w:shd w:val="clear" w:color="auto" w:fill="FFFFFF"/>
              </w:rPr>
              <w:t>20-30 мин</w:t>
            </w:r>
            <w:r w:rsidRPr="00A7553A">
              <w:rPr>
                <w:rFonts w:ascii="Times New Roman" w:hAnsi="Times New Roman" w:cs="Times New Roman"/>
                <w:sz w:val="24"/>
                <w:szCs w:val="24"/>
              </w:rPr>
              <w:t>. По назначению врача процедура может быть повторена.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Укрыть пациента. Наблюдать в течение часа за эффективностью процесса выведения газов из кишечника.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Обеспечить пациенту безопасность, если он лежит на краю кровати (поднять поручень кровати).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маску,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 истечении заданного времени обработать руки, надеть перчатки и извлечь газоотводную трубку из анального отверстия.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газоотводную трубку в емкость для сбора отходов класса «Б». Вылить воду из емкости в канализацию, емкость дезинфицировать. Провести туалет анального отверстия.</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Адсорбирующую пеленку сбросить в емкость для сбора отходов класса «Б».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сбросить в емкость для сбора отходов класса «Б»</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 Провести гигиеническую обработку рук.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Сделать запись о проведенной процедуре. </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43"/>
        <w:contextualSpacing/>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Фракц</w:t>
      </w:r>
      <w:r w:rsidR="0043472A" w:rsidRPr="00A7553A">
        <w:rPr>
          <w:rFonts w:ascii="Times New Roman" w:eastAsia="Calibri" w:hAnsi="Times New Roman" w:cs="Times New Roman"/>
          <w:b/>
          <w:sz w:val="24"/>
          <w:szCs w:val="24"/>
          <w:u w:val="single"/>
        </w:rPr>
        <w:t>ионное желудочное зондирование.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Цель: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определить кислотность желудочного сока</w:t>
      </w:r>
      <w:r w:rsidR="0043472A" w:rsidRPr="00A7553A">
        <w:rPr>
          <w:rFonts w:ascii="Times New Roman" w:eastAsia="Calibri" w:hAnsi="Times New Roman" w:cs="Times New Roman"/>
          <w:sz w:val="24"/>
          <w:szCs w:val="24"/>
        </w:rPr>
        <w:t>.</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желудочный зонд,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капустный отвар, подогретый до 39-40</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шприц в лотке, зажим, кипяченая вода;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штатив с 10 пробирками, пронумерованными от 0 до 9;</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резиновая емкость для остатков желудочного содержимого, пробного завтрака;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часы;</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бланк – направление в клиническую лабораторию;</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обработанного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проводить процедуру натощак;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Усадить ребенка; измерить зондом расстояние от мочки носа и от кончика носа до конца мечевидного отростка.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Сделать метку на зонде.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зонд правой рукой на расстоянии 12-</w:t>
            </w:r>
            <w:smartTag w:uri="urn:schemas-microsoft-com:office:smarttags" w:element="metricconverter">
              <w:smartTagPr>
                <w:attr w:name="ProductID" w:val="15 см"/>
              </w:smartTagPr>
              <w:r w:rsidRPr="00A7553A">
                <w:rPr>
                  <w:rFonts w:ascii="Times New Roman" w:hAnsi="Times New Roman" w:cs="Times New Roman"/>
                  <w:sz w:val="24"/>
                  <w:szCs w:val="24"/>
                </w:rPr>
                <w:t>15 см</w:t>
              </w:r>
            </w:smartTag>
            <w:r w:rsidRPr="00A7553A">
              <w:rPr>
                <w:rFonts w:ascii="Times New Roman" w:hAnsi="Times New Roman" w:cs="Times New Roman"/>
                <w:sz w:val="24"/>
                <w:szCs w:val="24"/>
              </w:rPr>
              <w:t xml:space="preserve"> от «слепого» конца, а левой рукой поддерживать его свободный конец.</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Смочить «слепой» конец зонда кипяченой водой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закрыть рот, глубоко дышать и делать глотательные движения.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Во время глотательных движений ввести зонд до метки.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если ребенок во время введения зонда начал кашлять, задыхаться, немедленно извлечь зонд.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Завести зонд за зубы указательным пальцем правой руки.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Попросить ребенка сжать зубы и не разжимать их до конца зондирования.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левый бок.</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Дать полотенце и попросить сплевывать в него слюну в течение  всего времени проведения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Опустить свободный конец зонда в 0 пробирку  и собрать в нее остатки желудочного содержимого</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при большом его количестве – использовать дополнительную емкость.</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снять зажим, развязав зонд, собрать желудочный сок самотеком или с помощью шприца в одну пробирку.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Ввести в желудок через зонд с помощью шприца теплый пробный завтрак (капустный отвар) и завязать зонд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количество капустного отвара определяется по формуле </w:t>
            </w:r>
            <w:r w:rsidRPr="00A7553A">
              <w:rPr>
                <w:rFonts w:ascii="Times New Roman" w:hAnsi="Times New Roman" w:cs="Times New Roman"/>
                <w:sz w:val="24"/>
                <w:szCs w:val="24"/>
                <w:lang w:val="en-US"/>
              </w:rPr>
              <w:t>n</w:t>
            </w:r>
            <w:r w:rsidRPr="00A7553A">
              <w:rPr>
                <w:rFonts w:ascii="Times New Roman" w:hAnsi="Times New Roman" w:cs="Times New Roman"/>
                <w:sz w:val="24"/>
                <w:szCs w:val="24"/>
              </w:rPr>
              <w:t xml:space="preserve">* 10, где </w:t>
            </w:r>
            <w:r w:rsidRPr="00A7553A">
              <w:rPr>
                <w:rFonts w:ascii="Times New Roman" w:hAnsi="Times New Roman" w:cs="Times New Roman"/>
                <w:sz w:val="24"/>
                <w:szCs w:val="24"/>
                <w:lang w:val="en-US"/>
              </w:rPr>
              <w:t>n</w:t>
            </w:r>
            <w:r w:rsidRPr="00A7553A">
              <w:rPr>
                <w:rFonts w:ascii="Times New Roman" w:hAnsi="Times New Roman" w:cs="Times New Roman"/>
                <w:sz w:val="24"/>
                <w:szCs w:val="24"/>
              </w:rPr>
              <w:t xml:space="preserve"> – число лет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развязать зонд и собрать в пробирку 5 остатки пробного завтрака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их истечения наложить зажим на зонд, завязать на 15 мин.</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 мин. снять зажим, развязать зонд и собрать желудочный сок самотеком или с помощью шприца в 6 пробирку.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Быстрым движением извлечь зонд из желудка.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зонд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Весь использованный инструментарий подвергнуть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биксе) в лабораторию с направлением на  не позднее  2 часов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Фракцио</w:t>
      </w:r>
      <w:r w:rsidR="0043472A" w:rsidRPr="00A7553A">
        <w:rPr>
          <w:rFonts w:ascii="Times New Roman" w:eastAsia="Calibri" w:hAnsi="Times New Roman" w:cs="Times New Roman"/>
          <w:b/>
          <w:sz w:val="24"/>
          <w:szCs w:val="24"/>
          <w:u w:val="single"/>
        </w:rPr>
        <w:t>нное дуоденальное зондирование.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определить тип дискинезии желчевыводящих путей;</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обнаружить лямблии.</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      -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стерильный дуоденальный зонд с оливой, полотенце;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- 33% раствор сернокислой магнезии, подогретой до 39-40</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rPr>
        <w:t>С;</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стерильный шприц в лотке, кипяченая вода;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штатив с промаркированными пробирками: А-1 шт., В-5 шт., С-1 шт.;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набор резервных пробирок;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грелка, заполненная теплой водой и обернутая полотенцем или щеткой, сложенной в 4 слоя;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емкость для сбора желудочного содержимого в ходе продвижения зонда в 12-перстную кишку,                 часы, бумага, ручка для фиксирования времени;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бланк-направление в клиническую лабораторию, лот</w:t>
      </w:r>
      <w:r w:rsidR="0043472A" w:rsidRPr="00A7553A">
        <w:rPr>
          <w:rFonts w:ascii="Times New Roman" w:eastAsia="Calibri" w:hAnsi="Times New Roman" w:cs="Times New Roman"/>
          <w:sz w:val="24"/>
          <w:szCs w:val="24"/>
        </w:rPr>
        <w:t>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Обязательное условие: </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t>- проводить процедуру утром натощак.</w:t>
      </w:r>
    </w:p>
    <w:p w:rsidR="00E160A2" w:rsidRPr="00A7553A" w:rsidRDefault="00E160A2" w:rsidP="0043472A">
      <w:pPr>
        <w:spacing w:after="200" w:line="276" w:lineRule="auto"/>
        <w:ind w:left="708"/>
        <w:jc w:val="both"/>
        <w:rPr>
          <w:rFonts w:ascii="Times New Roman" w:eastAsia="Calibri" w:hAnsi="Times New Roman" w:cs="Times New Roman"/>
          <w:sz w:val="24"/>
          <w:szCs w:val="24"/>
        </w:rPr>
      </w:pPr>
    </w:p>
    <w:tbl>
      <w:tblPr>
        <w:tblStyle w:val="a5"/>
        <w:tblW w:w="0" w:type="auto"/>
        <w:tblInd w:w="-35" w:type="dxa"/>
        <w:tblLook w:val="04A0" w:firstRow="1" w:lastRow="0" w:firstColumn="1" w:lastColumn="0" w:noHBand="0" w:noVBand="1"/>
      </w:tblPr>
      <w:tblGrid>
        <w:gridCol w:w="516"/>
        <w:gridCol w:w="8270"/>
        <w:gridCol w:w="1586"/>
      </w:tblGrid>
      <w:tr w:rsidR="0043472A" w:rsidRPr="00A7553A" w:rsidTr="0043472A">
        <w:tc>
          <w:tcPr>
            <w:tcW w:w="495"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70"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осушить руки, надеть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измерив расстояние от конца мечевидного отростка до пупка + 2 см.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Взять зонд правой рукой на расстоянии 10-15см от «слепого» конца, смочить его кипяченой водой методом полива.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открыть рот и положить слепой конец зонда по средней линии на корень языка.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закрыть рот, глубоко дышать и делать глотательные движения. Во время глотательных движений ввести зонд до 1 метки.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если во время введения ребенок начал кашлять, задыхаться, немедленно извлечь зонд.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желудочного содержимого во время продвижения зонда.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Предложить ребенку самостоятельно во время глотательных движений медленно в течение 20-30 мин. продвинуть зонд до второй метки.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Завести зонд за зубы указательным пальцем правой руки. Попросить ребенка сжать зубы и не разжимать их до конца зондирования.</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10.</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70" w:type="dxa"/>
          </w:tcPr>
          <w:p w:rsidR="00E160A2" w:rsidRPr="00A7553A" w:rsidRDefault="00E160A2" w:rsidP="0043472A">
            <w:pPr>
              <w:ind w:right="34"/>
              <w:jc w:val="both"/>
              <w:rPr>
                <w:rFonts w:ascii="Times New Roman" w:hAnsi="Times New Roman" w:cs="Times New Roman"/>
                <w:sz w:val="24"/>
                <w:szCs w:val="24"/>
              </w:rPr>
            </w:pPr>
            <w:r w:rsidRPr="00A7553A">
              <w:rPr>
                <w:rFonts w:ascii="Times New Roman" w:hAnsi="Times New Roman" w:cs="Times New Roman"/>
                <w:sz w:val="24"/>
                <w:szCs w:val="24"/>
              </w:rPr>
              <w:t>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Разжать зонд и опустить его свободный конец в одну пробирку В. Зафиксировать на бумаге время появления порций.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270" w:type="dxa"/>
          </w:tcPr>
          <w:p w:rsidR="00E160A2" w:rsidRPr="00A7553A" w:rsidRDefault="00E160A2" w:rsidP="0043472A">
            <w:pPr>
              <w:ind w:right="34"/>
              <w:jc w:val="both"/>
              <w:rPr>
                <w:rFonts w:ascii="Times New Roman" w:hAnsi="Times New Roman" w:cs="Times New Roman"/>
                <w:sz w:val="24"/>
                <w:szCs w:val="24"/>
              </w:rPr>
            </w:pPr>
            <w:r w:rsidRPr="00A7553A">
              <w:rPr>
                <w:rFonts w:ascii="Times New Roman" w:hAnsi="Times New Roman" w:cs="Times New Roman"/>
                <w:sz w:val="24"/>
                <w:szCs w:val="24"/>
              </w:rPr>
              <w:t xml:space="preserve">Собрать «пузырную порцию» В по 5 минут в 4 пробирки, а в 5 пробирке оставить зонд до изменения цвета желчи.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Примечание: при большом количестве порции «В» добавить для ее сбора резервные пробирки. Зафиксировать время появления печеночной порции "С".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Собрать 5-10 мл. печеночной порции 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Быстрым движением извлечь зонд из желудка через полотенце. Поместить зонд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Весь инструментарий подвергнуть дезинфекции.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495"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270"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биксе) в лабораторию с направлением на  не позднее  2 часов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708"/>
        <w:jc w:val="both"/>
        <w:rPr>
          <w:rFonts w:ascii="Times New Roman" w:eastAsia="Calibri" w:hAnsi="Times New Roman" w:cs="Times New Roman"/>
          <w:sz w:val="24"/>
          <w:szCs w:val="24"/>
        </w:rPr>
      </w:pPr>
    </w:p>
    <w:p w:rsidR="00E160A2" w:rsidRPr="00A7553A" w:rsidRDefault="00E160A2" w:rsidP="0043472A">
      <w:pPr>
        <w:spacing w:after="200" w:line="276" w:lineRule="auto"/>
        <w:ind w:left="708"/>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rPr>
      </w:pPr>
    </w:p>
    <w:p w:rsidR="00E160A2" w:rsidRPr="00A7553A" w:rsidRDefault="00E160A2" w:rsidP="0043472A">
      <w:pPr>
        <w:spacing w:after="200" w:line="276" w:lineRule="auto"/>
        <w:jc w:val="both"/>
        <w:rPr>
          <w:rFonts w:ascii="Times New Roman" w:eastAsia="Calibri" w:hAnsi="Times New Roman" w:cs="Times New Roman"/>
          <w:b/>
          <w:sz w:val="28"/>
          <w:szCs w:val="28"/>
          <w:u w:val="single"/>
        </w:rPr>
      </w:pPr>
      <w:r w:rsidRPr="00A7553A">
        <w:rPr>
          <w:rFonts w:ascii="Times New Roman" w:eastAsia="Calibri" w:hAnsi="Times New Roman" w:cs="Times New Roman"/>
          <w:b/>
          <w:sz w:val="28"/>
          <w:szCs w:val="28"/>
          <w:u w:val="single"/>
        </w:rPr>
        <w:t>Занятие</w:t>
      </w:r>
      <w:r w:rsidR="006F6EAA">
        <w:rPr>
          <w:rFonts w:ascii="Times New Roman" w:eastAsia="Calibri" w:hAnsi="Times New Roman" w:cs="Times New Roman"/>
          <w:b/>
          <w:sz w:val="28"/>
          <w:szCs w:val="28"/>
          <w:u w:val="single"/>
        </w:rPr>
        <w:t xml:space="preserve"> №6</w:t>
      </w:r>
      <w:bookmarkStart w:id="17" w:name="_GoBack"/>
      <w:bookmarkEnd w:id="17"/>
      <w:r w:rsidRPr="00A7553A">
        <w:rPr>
          <w:rFonts w:ascii="Times New Roman" w:eastAsia="Calibri" w:hAnsi="Times New Roman" w:cs="Times New Roman"/>
          <w:b/>
          <w:sz w:val="28"/>
          <w:szCs w:val="28"/>
          <w:u w:val="single"/>
        </w:rPr>
        <w:t>:</w:t>
      </w:r>
      <w:r w:rsidR="00FE3A00" w:rsidRPr="00A7553A">
        <w:rPr>
          <w:rFonts w:ascii="Times New Roman" w:eastAsia="Calibri" w:hAnsi="Times New Roman" w:cs="Times New Roman"/>
          <w:b/>
          <w:sz w:val="28"/>
          <w:szCs w:val="28"/>
          <w:u w:val="single"/>
        </w:rPr>
        <w:t xml:space="preserve"> «Сестринский уход за больными детьми дошкольного и школьного возраста в кардионефрологии»</w:t>
      </w: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в  бокс с мамой.</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Мероприятия:</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сан.эпил режим ;</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 – строгий постельный (1а) на протяжении 2-3 недель в зависимости от тяжести , затем постельный (1б);</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полноценной , обогащенной витаминами и калие. Стол №10 с ограничением количества соли и жидкости , исключаются экстрактивные вещества.</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регулярное проветривание палаты и проведение влажной уборки;</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Смена нательного и постельного белья;</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гигиену кожи и слизистых; Рекомендуется обтирать кожу ребенка тепловатой водой с уксусом  или одеколоном.</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Придать больной конечности удобное положение, подложив под нее свернутое одеяло, твердую подушку , валик.</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Наложить грелку на больной сустав для уменьшения боли;</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ребенку тепло ( укрывать тепло , но легко);</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Проинформировать родителей ребенка о причинах развития ревматизма, клинических проявлений , особенностях течения , принципах лечения, возможных осложнений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Обучить мать ребенка приему  ЛС, рассказать о возможных побочных эффектах;</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состояния пациента ( АД,ЧСС,ЧДД,Т общее состояние, функцию суставов , изменения со стороны ЦНС);</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регулярности физиологических отправлений больного;</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уткой для сбора физиологических отпрвлений;</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Контроль суточного диуреза пациента , количество выпитой жидкости ;</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Провести очистительную клизму при запоре;</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Выполнять назначения врача;</w:t>
      </w:r>
    </w:p>
    <w:p w:rsidR="00E160A2" w:rsidRPr="00A7553A" w:rsidRDefault="00E160A2" w:rsidP="00431667">
      <w:pPr>
        <w:numPr>
          <w:ilvl w:val="0"/>
          <w:numId w:val="33"/>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инструментальным методам обследовани;</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r w:rsidRPr="00A7553A">
        <w:rPr>
          <w:rFonts w:ascii="Times New Roman" w:eastAsia="Calibri" w:hAnsi="Times New Roman" w:cs="Times New Roman"/>
          <w:sz w:val="24"/>
          <w:szCs w:val="24"/>
        </w:rPr>
        <w:t xml:space="preserve">2. </w:t>
      </w:r>
      <w:r w:rsidRPr="00A7553A">
        <w:rPr>
          <w:rFonts w:ascii="Times New Roman" w:eastAsia="Calibri" w:hAnsi="Times New Roman" w:cs="Times New Roman"/>
          <w:b/>
          <w:sz w:val="24"/>
          <w:szCs w:val="24"/>
        </w:rPr>
        <w:t xml:space="preserve">Мальчик 13 лет с диагнозом: </w:t>
      </w:r>
      <w:r w:rsidRPr="00A7553A">
        <w:rPr>
          <w:rFonts w:ascii="Times New Roman" w:eastAsia="Calibri" w:hAnsi="Times New Roman" w:cs="Times New Roman"/>
          <w:b/>
          <w:sz w:val="24"/>
          <w:szCs w:val="24"/>
          <w:shd w:val="clear" w:color="auto" w:fill="FFFFFF"/>
        </w:rPr>
        <w:t> Первичная артериальная гипертензия. Коарктация аорты. Жалуется на периодические головные боли, шум в ушах.</w:t>
      </w:r>
    </w:p>
    <w:p w:rsidR="00E160A2" w:rsidRPr="00A7553A" w:rsidRDefault="00E160A2" w:rsidP="0043472A">
      <w:pPr>
        <w:spacing w:after="200" w:line="276" w:lineRule="auto"/>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Мероприятия:</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сан.эпид режим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физический и психический покой;</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Провести беседу с пациентом о его заболевании;</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регулярное проветривание палаты и проведение влажной уборки;</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оксигенотерапию по показанию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Обеспечить пациента питанием диета №10;</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Контроль состояния пациента( АД,ЧДД,ЧСС, общее состояние);</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Оказать помощь при катастрофических состояниях ;</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Выполнять назначения врача;</w:t>
      </w:r>
    </w:p>
    <w:p w:rsidR="00E160A2" w:rsidRPr="00A7553A" w:rsidRDefault="00E160A2" w:rsidP="00431667">
      <w:pPr>
        <w:numPr>
          <w:ilvl w:val="0"/>
          <w:numId w:val="35"/>
        </w:numPr>
        <w:spacing w:after="200" w:line="276" w:lineRule="auto"/>
        <w:contextualSpacing/>
        <w:jc w:val="both"/>
        <w:rPr>
          <w:rFonts w:ascii="Times New Roman" w:eastAsia="Calibri" w:hAnsi="Times New Roman" w:cs="Times New Roman"/>
          <w:sz w:val="24"/>
          <w:szCs w:val="24"/>
          <w:shd w:val="clear" w:color="auto" w:fill="FFFFFF"/>
        </w:rPr>
      </w:pPr>
      <w:r w:rsidRPr="00A7553A">
        <w:rPr>
          <w:rFonts w:ascii="Times New Roman" w:eastAsia="Calibri" w:hAnsi="Times New Roman" w:cs="Times New Roman"/>
          <w:sz w:val="24"/>
          <w:szCs w:val="24"/>
          <w:shd w:val="clear" w:color="auto" w:fill="FFFFFF"/>
        </w:rPr>
        <w:t>Подготовить пациента к лабораторным и инструментальным методам исследования;</w:t>
      </w:r>
    </w:p>
    <w:p w:rsidR="00E160A2" w:rsidRPr="00A7553A" w:rsidRDefault="00E160A2" w:rsidP="0043472A">
      <w:pPr>
        <w:spacing w:after="200" w:line="276" w:lineRule="auto"/>
        <w:jc w:val="both"/>
        <w:rPr>
          <w:rFonts w:ascii="Times New Roman" w:eastAsia="Calibri" w:hAnsi="Times New Roman" w:cs="Times New Roman"/>
          <w:b/>
          <w:sz w:val="24"/>
          <w:szCs w:val="24"/>
          <w:shd w:val="clear" w:color="auto" w:fill="FFFFFF"/>
        </w:rPr>
      </w:pPr>
    </w:p>
    <w:p w:rsidR="00E160A2" w:rsidRPr="00A7553A" w:rsidRDefault="00E160A2" w:rsidP="0043472A">
      <w:pPr>
        <w:spacing w:after="200" w:line="276" w:lineRule="auto"/>
        <w:jc w:val="both"/>
        <w:rPr>
          <w:rFonts w:ascii="Times New Roman" w:eastAsia="Calibri" w:hAnsi="Times New Roman" w:cs="Times New Roman"/>
          <w:b/>
          <w:sz w:val="24"/>
          <w:szCs w:val="24"/>
        </w:rPr>
      </w:pPr>
      <w:r w:rsidRPr="00A7553A">
        <w:rPr>
          <w:rFonts w:ascii="Times New Roman" w:eastAsia="Calibri" w:hAnsi="Times New Roman" w:cs="Times New Roman"/>
          <w:sz w:val="24"/>
          <w:szCs w:val="24"/>
        </w:rPr>
        <w:t xml:space="preserve"> </w:t>
      </w:r>
      <w:r w:rsidRPr="00A7553A">
        <w:rPr>
          <w:rFonts w:ascii="Times New Roman" w:eastAsia="Calibri" w:hAnsi="Times New Roman" w:cs="Times New Roman"/>
          <w:b/>
          <w:sz w:val="24"/>
          <w:szCs w:val="24"/>
        </w:rPr>
        <w:t>3. Мальчик !2 лет поступил на обследование по поводу Нарушения ритма сердца, сопровождающегося обморочными состояниями.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Мероприятия: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соблюдение двигательного режима , назначенного врачом;</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лечебно охранительный режим;</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физический и психический покой;</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пациента рациональным питанием, контролировать объем пищи , по показаниям ограничить соль и жидкость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регулярное проветривание палаты и влажные уборки;</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Обеспечить пациенту оксигенотерапию по показанию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Контролировать состояние пациента (АД,ЧДД,ЧСС,общее состояние);</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Оказать неотложную помощь при обмороке ;</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Выполнять назначения врача;</w:t>
      </w:r>
    </w:p>
    <w:p w:rsidR="00E160A2" w:rsidRPr="00A7553A" w:rsidRDefault="00E160A2" w:rsidP="00431667">
      <w:pPr>
        <w:numPr>
          <w:ilvl w:val="0"/>
          <w:numId w:val="36"/>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Подготовить  пациента к лабораторным и инструментальны методам обследования;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Составьте чек листы следующих манипуляций: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Сбор мочи на анализ у детей разного возраста для различных исследований</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Постановка согревающего компресса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Разведение и введение  антибиотиков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Наложение горчичников детям разного возраста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Физическое охлаждение при гипертермии.</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Оценка клинического анализа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Сбор мочи на общий анализ</w:t>
      </w:r>
    </w:p>
    <w:p w:rsidR="00E160A2" w:rsidRPr="00A7553A" w:rsidRDefault="00E160A2" w:rsidP="00A7553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у девочек раннего возра</w:t>
      </w:r>
      <w:r w:rsidR="0043472A" w:rsidRPr="00A7553A">
        <w:rPr>
          <w:rFonts w:ascii="Times New Roman" w:eastAsia="Calibri" w:hAnsi="Times New Roman" w:cs="Times New Roman"/>
          <w:b/>
          <w:sz w:val="24"/>
          <w:szCs w:val="24"/>
          <w:u w:val="single"/>
        </w:rPr>
        <w:t>ста.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определить п</w:t>
      </w:r>
      <w:r w:rsidR="0043472A" w:rsidRPr="00A7553A">
        <w:rPr>
          <w:rFonts w:ascii="Times New Roman" w:eastAsia="Calibri" w:hAnsi="Times New Roman" w:cs="Times New Roman"/>
          <w:sz w:val="24"/>
          <w:szCs w:val="24"/>
        </w:rPr>
        <w:t>атологические изменения в моче.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полотенце, клеенка;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резиновый круг и две пеленки;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тарелка;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сухая чистая баночка для мочи с этикеткой;</w:t>
      </w:r>
    </w:p>
    <w:p w:rsidR="00E160A2" w:rsidRPr="00A7553A" w:rsidRDefault="0043472A"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бланк-направление.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 Выписать направление в клиническую лабораторию.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одеть перчатки.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Положить на постель клеенку.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Слегка надуть резиновый круг и обернуть его пеленками.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Поставить на клеенку тарелку и положить на нее обернутый пеленками резиновый круг (края пеленки не должны попадать в тарелку).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Просушить половые органы полотенцем промокательными движениями.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Подмыть девочку под проточной водой в направлении спереди назад.</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Уложить девочку на резиновый круг.</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 голову подложить подушку.</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Открыть кран и попоить водой.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После мочеиспускания снять девочку с круга.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перчатки, 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Организовать транспортирование полученного материала в лабораторию не позднее одного часа после сбора.</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Для сбора мочи у мальчика ножки его обернуть пеленкой, пробирку надеть на половой член и прикрепить лейкопластырем к лобку (можно использовать презерватив).</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rPr>
      </w:pPr>
    </w:p>
    <w:p w:rsidR="00E160A2" w:rsidRPr="00A7553A" w:rsidRDefault="00E160A2" w:rsidP="0043472A">
      <w:pPr>
        <w:spacing w:after="200" w:line="276" w:lineRule="auto"/>
        <w:ind w:left="36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Согреваю</w:t>
      </w:r>
      <w:r w:rsidR="0043472A" w:rsidRPr="00A7553A">
        <w:rPr>
          <w:rFonts w:ascii="Times New Roman" w:eastAsia="Calibri" w:hAnsi="Times New Roman" w:cs="Times New Roman"/>
          <w:b/>
          <w:sz w:val="24"/>
          <w:szCs w:val="24"/>
          <w:u w:val="single"/>
        </w:rPr>
        <w:t>щий компресс на ухо.</w:t>
      </w:r>
    </w:p>
    <w:p w:rsidR="00E160A2" w:rsidRPr="00A7553A" w:rsidRDefault="00E160A2" w:rsidP="0043472A">
      <w:pPr>
        <w:spacing w:after="200" w:line="276"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Показания:</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воспаление среднего уха.</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Противопоказания:</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-гнойничковые процессы в слуховом проходе.</w:t>
      </w:r>
    </w:p>
    <w:p w:rsidR="00E160A2" w:rsidRPr="00A7553A" w:rsidRDefault="00E160A2" w:rsidP="0043472A">
      <w:pPr>
        <w:spacing w:after="200" w:line="276"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марлевая салфетка из 6-8 слоев;</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- 40 град. спирт или камфорное масло;</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компрессная бумага, ножницы, бинт;</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вата толщиной 2-</w:t>
      </w:r>
      <w:smartTag w:uri="urn:schemas-microsoft-com:office:smarttags" w:element="metricconverter">
        <w:smartTagPr>
          <w:attr w:name="ProductID" w:val="3 см"/>
        </w:smartTagPr>
        <w:r w:rsidRPr="00A7553A">
          <w:rPr>
            <w:rFonts w:ascii="Times New Roman" w:eastAsia="Calibri" w:hAnsi="Times New Roman" w:cs="Times New Roman"/>
            <w:sz w:val="24"/>
            <w:szCs w:val="24"/>
          </w:rPr>
          <w:t>3 см</w:t>
        </w:r>
      </w:smartTag>
      <w:r w:rsidRPr="00A7553A">
        <w:rPr>
          <w:rFonts w:ascii="Times New Roman" w:eastAsia="Calibri" w:hAnsi="Times New Roman" w:cs="Times New Roman"/>
          <w:sz w:val="24"/>
          <w:szCs w:val="24"/>
        </w:rPr>
        <w:t>.</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все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Приготовить слои компресса: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марлевую салфетку сложить в 6-8 слоев, сделать в ней отверстие для уха в центре;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компрессная бумага – на 2см больше салфетки тоже с отверстием в центре;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кусок ваты на 2см больше, чем компрессная бумага.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Смочить марлевую салфетку в 40</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С спирте, слегка отжать и положить ее на чистую сухую кожу ребенка.</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Ухо ребенка продеть через отверстие в центре салфетки.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Поверх салфетки положить компрессную бумагу (полиэтиленовую пленку), так же продев в отверстие ушную раковину.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Накрыть эти слои слоем ваты и укрепить компресс бинтом в соответствии с требованиями десмургии.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Напомнить ребенку/маме, что компресс наложен на 4-6 часов.</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1,5-2 часа после наложения компресса пальцем, не снимая повязки, проверить влажность салфетки.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Снять компресс через положенное время, вытереть кожу и надеть шапочку ребенку.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Разведение антибиотиков и вве</w:t>
      </w:r>
      <w:r w:rsidR="0043472A" w:rsidRPr="00A7553A">
        <w:rPr>
          <w:rFonts w:ascii="Times New Roman" w:eastAsia="Calibri" w:hAnsi="Times New Roman" w:cs="Times New Roman"/>
          <w:b/>
          <w:sz w:val="24"/>
          <w:szCs w:val="24"/>
          <w:u w:val="single"/>
        </w:rPr>
        <w:t>дение необходимой дозы ребенку.</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Цель:</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t>-  обеспечить введение лекарственного вещества ребенку в точно назначенной врачом дозе.</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 xml:space="preserve">Оснащение: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флакон с антибиотиком;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растворитель для антибиотика;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разовый шприц с иглами;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- 70% этиловый спирт;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стерильный столик с ватными шариками, пинцетом;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отработанного материала.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 а в растворе в 1 мл содержится 100 000 ЕД антибиотика).</w:t>
      </w:r>
    </w:p>
    <w:p w:rsidR="00E160A2" w:rsidRPr="00A7553A" w:rsidRDefault="00E160A2" w:rsidP="0043472A">
      <w:pPr>
        <w:spacing w:after="200" w:line="276" w:lineRule="auto"/>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ребенку/родственникам цель и ход процедуры.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Прочитать надпись на флаконе и растворителе (наименование, доза, срок годности).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Определить необходимое количество растворителя для соответствующего разведения антибиотика.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 обработать антисептиком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lastRenderedPageBreak/>
              <w:t>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244"/>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pacing w:val="7"/>
                <w:sz w:val="24"/>
                <w:szCs w:val="24"/>
              </w:rPr>
              <w:t xml:space="preserve">Отсоединяет цилиндр шприца от иглы (игла остается во </w:t>
            </w:r>
            <w:r w:rsidRPr="00A7553A">
              <w:rPr>
                <w:rFonts w:ascii="Times New Roman" w:hAnsi="Times New Roman" w:cs="Times New Roman"/>
                <w:spacing w:val="3"/>
                <w:sz w:val="24"/>
                <w:szCs w:val="24"/>
              </w:rPr>
              <w:t xml:space="preserve">флаконе), осторожно встряхивает флакон до полного растворения </w:t>
            </w:r>
            <w:r w:rsidRPr="00A7553A">
              <w:rPr>
                <w:rFonts w:ascii="Times New Roman" w:hAnsi="Times New Roman" w:cs="Times New Roman"/>
                <w:spacing w:val="-1"/>
                <w:sz w:val="24"/>
                <w:szCs w:val="24"/>
              </w:rPr>
              <w:t>порошка а/б.</w:t>
            </w:r>
            <w:r w:rsidRPr="00A7553A">
              <w:rPr>
                <w:rFonts w:ascii="Times New Roman" w:hAnsi="Times New Roman" w:cs="Times New Roman"/>
                <w:sz w:val="24"/>
                <w:szCs w:val="24"/>
              </w:rPr>
              <w:t xml:space="preserve">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Поднять флакон вверх дном и набрать необходимое количество раствора.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13.</w:t>
            </w:r>
          </w:p>
        </w:tc>
        <w:tc>
          <w:tcPr>
            <w:tcW w:w="8164" w:type="dxa"/>
          </w:tcPr>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pacing w:val="6"/>
                <w:sz w:val="24"/>
                <w:szCs w:val="24"/>
              </w:rPr>
              <w:t xml:space="preserve">Сменить  иглу для инъекции  (0840),  удалить  воздух  в </w:t>
            </w:r>
            <w:r w:rsidRPr="00A7553A">
              <w:rPr>
                <w:rFonts w:ascii="Times New Roman" w:hAnsi="Times New Roman" w:cs="Times New Roman"/>
                <w:sz w:val="24"/>
                <w:szCs w:val="24"/>
              </w:rPr>
              <w:t>колпачок.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14.</w:t>
            </w:r>
          </w:p>
        </w:tc>
        <w:tc>
          <w:tcPr>
            <w:tcW w:w="8164" w:type="dxa"/>
          </w:tcPr>
          <w:p w:rsidR="00E160A2" w:rsidRPr="00A7553A" w:rsidRDefault="00E160A2" w:rsidP="0043472A">
            <w:pPr>
              <w:widowControl w:val="0"/>
              <w:shd w:val="clear" w:color="auto" w:fill="FFFFFF"/>
              <w:tabs>
                <w:tab w:val="left" w:pos="696"/>
              </w:tabs>
              <w:ind w:right="-2872"/>
              <w:jc w:val="both"/>
              <w:rPr>
                <w:rFonts w:ascii="Times New Roman" w:hAnsi="Times New Roman" w:cs="Times New Roman"/>
                <w:spacing w:val="1"/>
                <w:sz w:val="24"/>
                <w:szCs w:val="24"/>
              </w:rPr>
            </w:pPr>
            <w:r w:rsidRPr="00A7553A">
              <w:rPr>
                <w:rFonts w:ascii="Times New Roman" w:hAnsi="Times New Roman" w:cs="Times New Roman"/>
                <w:spacing w:val="1"/>
                <w:sz w:val="24"/>
                <w:szCs w:val="24"/>
              </w:rPr>
              <w:t xml:space="preserve">На   стерильный   лоток   поместить   готовый   </w:t>
            </w:r>
          </w:p>
          <w:p w:rsidR="00E160A2" w:rsidRPr="00A7553A" w:rsidRDefault="00E160A2" w:rsidP="0043472A">
            <w:pPr>
              <w:widowControl w:val="0"/>
              <w:shd w:val="clear" w:color="auto" w:fill="FFFFFF"/>
              <w:tabs>
                <w:tab w:val="left" w:pos="696"/>
              </w:tabs>
              <w:ind w:right="-2872"/>
              <w:jc w:val="both"/>
              <w:rPr>
                <w:rFonts w:ascii="Times New Roman" w:hAnsi="Times New Roman" w:cs="Times New Roman"/>
                <w:spacing w:val="-10"/>
                <w:sz w:val="24"/>
                <w:szCs w:val="24"/>
              </w:rPr>
            </w:pPr>
            <w:r w:rsidRPr="00A7553A">
              <w:rPr>
                <w:rFonts w:ascii="Times New Roman" w:hAnsi="Times New Roman" w:cs="Times New Roman"/>
                <w:spacing w:val="1"/>
                <w:sz w:val="24"/>
                <w:szCs w:val="24"/>
              </w:rPr>
              <w:t xml:space="preserve">шприц   и   3 </w:t>
            </w:r>
            <w:r w:rsidRPr="00A7553A">
              <w:rPr>
                <w:rFonts w:ascii="Times New Roman" w:hAnsi="Times New Roman" w:cs="Times New Roman"/>
                <w:sz w:val="24"/>
                <w:szCs w:val="24"/>
              </w:rPr>
              <w:t xml:space="preserve">стерильных шарика со спиртом.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Накрыть стерильной  салфеткой.</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15.</w:t>
            </w:r>
          </w:p>
        </w:tc>
        <w:tc>
          <w:tcPr>
            <w:tcW w:w="8164" w:type="dxa"/>
          </w:tcPr>
          <w:p w:rsidR="00E160A2" w:rsidRPr="00A7553A" w:rsidRDefault="00E160A2" w:rsidP="0043472A">
            <w:pPr>
              <w:widowControl w:val="0"/>
              <w:shd w:val="clear" w:color="auto" w:fill="FFFFFF"/>
              <w:tabs>
                <w:tab w:val="left" w:pos="696"/>
                <w:tab w:val="left" w:pos="2136"/>
              </w:tabs>
              <w:ind w:right="-2872"/>
              <w:jc w:val="both"/>
              <w:rPr>
                <w:rFonts w:ascii="Times New Roman" w:hAnsi="Times New Roman" w:cs="Times New Roman"/>
                <w:spacing w:val="2"/>
                <w:sz w:val="24"/>
                <w:szCs w:val="24"/>
              </w:rPr>
            </w:pPr>
            <w:r w:rsidRPr="00A7553A">
              <w:rPr>
                <w:rFonts w:ascii="Times New Roman" w:hAnsi="Times New Roman" w:cs="Times New Roman"/>
                <w:spacing w:val="-3"/>
                <w:sz w:val="24"/>
                <w:szCs w:val="24"/>
              </w:rPr>
              <w:t>Надеть</w:t>
            </w:r>
            <w:r w:rsidRPr="00A7553A">
              <w:rPr>
                <w:rFonts w:ascii="Times New Roman" w:hAnsi="Times New Roman" w:cs="Times New Roman"/>
                <w:sz w:val="24"/>
                <w:szCs w:val="24"/>
              </w:rPr>
              <w:tab/>
            </w:r>
            <w:r w:rsidRPr="00A7553A">
              <w:rPr>
                <w:rFonts w:ascii="Times New Roman" w:hAnsi="Times New Roman" w:cs="Times New Roman"/>
                <w:spacing w:val="2"/>
                <w:sz w:val="24"/>
                <w:szCs w:val="24"/>
              </w:rPr>
              <w:t xml:space="preserve">стерильную      маску,      </w:t>
            </w:r>
          </w:p>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pacing w:val="2"/>
                <w:sz w:val="24"/>
                <w:szCs w:val="24"/>
              </w:rPr>
              <w:t xml:space="preserve">обработать      руки   антисептическим   раствором,    надеть   перчатки,   обработать   их </w:t>
            </w:r>
            <w:r w:rsidRPr="00A7553A">
              <w:rPr>
                <w:rFonts w:ascii="Times New Roman" w:hAnsi="Times New Roman" w:cs="Times New Roman"/>
                <w:spacing w:val="-2"/>
                <w:sz w:val="24"/>
                <w:szCs w:val="24"/>
              </w:rPr>
              <w:t>спиртом.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16.</w:t>
            </w:r>
          </w:p>
        </w:tc>
        <w:tc>
          <w:tcPr>
            <w:tcW w:w="8164" w:type="dxa"/>
          </w:tcPr>
          <w:p w:rsidR="00E160A2" w:rsidRPr="00A7553A" w:rsidRDefault="00E160A2" w:rsidP="0043472A">
            <w:pPr>
              <w:jc w:val="both"/>
              <w:rPr>
                <w:rFonts w:ascii="Times New Roman" w:hAnsi="Times New Roman" w:cs="Times New Roman"/>
                <w:spacing w:val="7"/>
                <w:sz w:val="24"/>
                <w:szCs w:val="24"/>
              </w:rPr>
            </w:pPr>
            <w:r w:rsidRPr="00A7553A">
              <w:rPr>
                <w:rFonts w:ascii="Times New Roman" w:hAnsi="Times New Roman" w:cs="Times New Roman"/>
                <w:sz w:val="24"/>
                <w:szCs w:val="24"/>
              </w:rPr>
              <w:t>Уложить пациента. Обработать верхний наружный квадрант ягодицы 70% этиловым спиртом, двумя шариками (большое и малое поле).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17.</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Левой рукой собрать кожу и мышцу в складку.</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18.</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Ввести иглу в мышцу под углом 90</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 xml:space="preserve"> оставив, 2-</w:t>
            </w:r>
            <w:smartTag w:uri="urn:schemas-microsoft-com:office:smarttags" w:element="metricconverter">
              <w:smartTagPr>
                <w:attr w:name="ProductID" w:val="3 мм"/>
              </w:smartTagPr>
              <w:r w:rsidRPr="00A7553A">
                <w:rPr>
                  <w:rFonts w:ascii="Times New Roman" w:hAnsi="Times New Roman" w:cs="Times New Roman"/>
                  <w:sz w:val="24"/>
                  <w:szCs w:val="24"/>
                </w:rPr>
                <w:t>3 мм</w:t>
              </w:r>
            </w:smartTag>
            <w:r w:rsidRPr="00A7553A">
              <w:rPr>
                <w:rFonts w:ascii="Times New Roman" w:hAnsi="Times New Roman" w:cs="Times New Roman"/>
                <w:sz w:val="24"/>
                <w:szCs w:val="24"/>
              </w:rPr>
              <w:t xml:space="preserve"> на поверхности кожи. Перенести левую руку на поршень и ввести лекарственное средство, придерживая канюлю.</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19.</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20.</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Спросить пациента о самочувствии. </w:t>
            </w:r>
            <w:r w:rsidRPr="00A7553A">
              <w:rPr>
                <w:rFonts w:ascii="Times New Roman" w:hAnsi="Times New Roman" w:cs="Times New Roman"/>
                <w:spacing w:val="1"/>
                <w:sz w:val="24"/>
                <w:szCs w:val="24"/>
              </w:rPr>
              <w:t xml:space="preserve">Забрать у пациента шарик, и замочить в дезинфицирующем </w:t>
            </w:r>
            <w:r w:rsidRPr="00A7553A">
              <w:rPr>
                <w:rFonts w:ascii="Times New Roman" w:hAnsi="Times New Roman" w:cs="Times New Roman"/>
                <w:spacing w:val="-2"/>
                <w:sz w:val="24"/>
                <w:szCs w:val="24"/>
              </w:rPr>
              <w:t>растворе</w:t>
            </w:r>
            <w:r w:rsidRPr="00A7553A">
              <w:rPr>
                <w:rFonts w:ascii="Times New Roman" w:hAnsi="Times New Roman" w:cs="Times New Roman"/>
                <w:sz w:val="24"/>
                <w:szCs w:val="24"/>
              </w:rPr>
              <w:t>.</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21.</w:t>
            </w:r>
          </w:p>
        </w:tc>
        <w:tc>
          <w:tcPr>
            <w:tcW w:w="8164" w:type="dxa"/>
          </w:tcPr>
          <w:p w:rsidR="00E160A2" w:rsidRPr="00A7553A" w:rsidRDefault="00E160A2" w:rsidP="0043472A">
            <w:pPr>
              <w:widowControl w:val="0"/>
              <w:shd w:val="clear" w:color="auto" w:fill="FFFFFF"/>
              <w:tabs>
                <w:tab w:val="left" w:pos="686"/>
              </w:tabs>
              <w:ind w:right="-2872"/>
              <w:jc w:val="both"/>
              <w:rPr>
                <w:rFonts w:ascii="Times New Roman" w:hAnsi="Times New Roman" w:cs="Times New Roman"/>
                <w:spacing w:val="-16"/>
                <w:sz w:val="24"/>
                <w:szCs w:val="24"/>
              </w:rPr>
            </w:pPr>
            <w:r w:rsidRPr="00A7553A">
              <w:rPr>
                <w:rFonts w:ascii="Times New Roman" w:hAnsi="Times New Roman" w:cs="Times New Roman"/>
                <w:spacing w:val="2"/>
                <w:sz w:val="24"/>
                <w:szCs w:val="24"/>
              </w:rPr>
              <w:t xml:space="preserve">Провести   этап   дезинфекции использованного </w:t>
            </w:r>
          </w:p>
          <w:p w:rsidR="00E160A2" w:rsidRPr="00A7553A" w:rsidRDefault="00E160A2" w:rsidP="0043472A">
            <w:pPr>
              <w:widowControl w:val="0"/>
              <w:shd w:val="clear" w:color="auto" w:fill="FFFFFF"/>
              <w:tabs>
                <w:tab w:val="left" w:pos="686"/>
              </w:tabs>
              <w:ind w:right="-2872"/>
              <w:jc w:val="both"/>
              <w:rPr>
                <w:rFonts w:ascii="Times New Roman" w:hAnsi="Times New Roman" w:cs="Times New Roman"/>
                <w:spacing w:val="-16"/>
                <w:sz w:val="24"/>
                <w:szCs w:val="24"/>
              </w:rPr>
            </w:pPr>
            <w:r w:rsidRPr="00A7553A">
              <w:rPr>
                <w:rFonts w:ascii="Times New Roman" w:hAnsi="Times New Roman" w:cs="Times New Roman"/>
                <w:spacing w:val="2"/>
                <w:sz w:val="24"/>
                <w:szCs w:val="24"/>
              </w:rPr>
              <w:t xml:space="preserve">материала,  </w:t>
            </w:r>
            <w:r w:rsidRPr="00A7553A">
              <w:rPr>
                <w:rFonts w:ascii="Times New Roman" w:hAnsi="Times New Roman" w:cs="Times New Roman"/>
                <w:spacing w:val="-1"/>
                <w:sz w:val="24"/>
                <w:szCs w:val="24"/>
              </w:rPr>
              <w:t>шприца, игл.</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22.</w:t>
            </w:r>
          </w:p>
        </w:tc>
        <w:tc>
          <w:tcPr>
            <w:tcW w:w="81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перчатки, </w:t>
            </w:r>
            <w:r w:rsidRPr="00A7553A">
              <w:rPr>
                <w:rFonts w:ascii="Times New Roman" w:hAnsi="Times New Roman" w:cs="Times New Roman"/>
                <w:spacing w:val="5"/>
                <w:sz w:val="24"/>
                <w:szCs w:val="24"/>
              </w:rPr>
              <w:t>погрузить в дезинфицирующий раствор</w:t>
            </w:r>
            <w:r w:rsidRPr="00A7553A">
              <w:rPr>
                <w:rFonts w:ascii="Times New Roman" w:hAnsi="Times New Roman" w:cs="Times New Roman"/>
                <w:sz w:val="24"/>
                <w:szCs w:val="24"/>
              </w:rPr>
              <w:t>и вымыть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right="-850"/>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Постановка горч</w:t>
      </w:r>
      <w:r w:rsidR="0043472A" w:rsidRPr="00A7553A">
        <w:rPr>
          <w:rFonts w:ascii="Times New Roman" w:eastAsia="Calibri" w:hAnsi="Times New Roman" w:cs="Times New Roman"/>
          <w:b/>
          <w:sz w:val="24"/>
          <w:szCs w:val="24"/>
          <w:u w:val="single"/>
        </w:rPr>
        <w:t>ичников детям раннего возраста.</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Цель:</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rPr>
        <w:t>- провести отвлекающую терапию при заболеваниях органов дыхания.</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с водой;</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горчичники;</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резиновые перчатки;</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лоток с растительным маслом;</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- 4-х слойная салфетка;</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пеленка, одеяло;</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лот</w:t>
      </w:r>
      <w:r w:rsidR="0043472A" w:rsidRPr="00A7553A">
        <w:rPr>
          <w:rFonts w:ascii="Times New Roman" w:eastAsia="Calibri" w:hAnsi="Times New Roman" w:cs="Times New Roman"/>
          <w:sz w:val="24"/>
          <w:szCs w:val="24"/>
        </w:rPr>
        <w:t>ок для обработанного материала.</w:t>
      </w:r>
    </w:p>
    <w:p w:rsidR="00E160A2" w:rsidRPr="00A7553A" w:rsidRDefault="00E160A2" w:rsidP="0043472A">
      <w:pPr>
        <w:spacing w:after="200" w:line="276" w:lineRule="auto"/>
        <w:ind w:right="-85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горчичники ставятся при температуре тела не выше </w:t>
      </w:r>
      <w:smartTag w:uri="urn:schemas-microsoft-com:office:smarttags" w:element="metricconverter">
        <w:smartTagPr>
          <w:attr w:name="ProductID" w:val="380C"/>
        </w:smartTagPr>
        <w:r w:rsidRPr="00A7553A">
          <w:rPr>
            <w:rFonts w:ascii="Times New Roman" w:eastAsia="Calibri" w:hAnsi="Times New Roman" w:cs="Times New Roman"/>
            <w:sz w:val="24"/>
            <w:szCs w:val="24"/>
          </w:rPr>
          <w:t>38</w:t>
        </w:r>
        <w:r w:rsidRPr="00A7553A">
          <w:rPr>
            <w:rFonts w:ascii="Times New Roman" w:eastAsia="Calibri" w:hAnsi="Times New Roman" w:cs="Times New Roman"/>
            <w:sz w:val="24"/>
            <w:szCs w:val="24"/>
            <w:vertAlign w:val="superscript"/>
          </w:rPr>
          <w:t>0</w:t>
        </w:r>
        <w:r w:rsidRPr="00A7553A">
          <w:rPr>
            <w:rFonts w:ascii="Times New Roman" w:eastAsia="Calibri" w:hAnsi="Times New Roman" w:cs="Times New Roman"/>
            <w:sz w:val="24"/>
            <w:szCs w:val="24"/>
            <w:lang w:val="en-US"/>
          </w:rPr>
          <w:t>C</w:t>
        </w:r>
      </w:smartTag>
      <w:r w:rsidRPr="00A7553A">
        <w:rPr>
          <w:rFonts w:ascii="Times New Roman" w:eastAsia="Calibri" w:hAnsi="Times New Roman" w:cs="Times New Roman"/>
          <w:sz w:val="24"/>
          <w:szCs w:val="24"/>
        </w:rPr>
        <w:t xml:space="preserve"> на неповрежденную кожу.</w:t>
      </w:r>
    </w:p>
    <w:p w:rsidR="00E160A2" w:rsidRPr="00A7553A" w:rsidRDefault="00E160A2" w:rsidP="0043472A">
      <w:pPr>
        <w:spacing w:after="200" w:line="276" w:lineRule="auto"/>
        <w:ind w:right="-850"/>
        <w:jc w:val="both"/>
        <w:rPr>
          <w:rFonts w:ascii="Times New Roman" w:eastAsia="Calibri" w:hAnsi="Times New Roman" w:cs="Times New Roman"/>
          <w:sz w:val="24"/>
          <w:szCs w:val="24"/>
        </w:rPr>
      </w:pPr>
    </w:p>
    <w:tbl>
      <w:tblPr>
        <w:tblStyle w:val="a5"/>
        <w:tblW w:w="10314" w:type="dxa"/>
        <w:tblInd w:w="708" w:type="dxa"/>
        <w:tblLook w:val="04A0" w:firstRow="1" w:lastRow="0" w:firstColumn="1" w:lastColumn="0" w:noHBand="0" w:noVBand="1"/>
      </w:tblPr>
      <w:tblGrid>
        <w:gridCol w:w="564"/>
        <w:gridCol w:w="8164"/>
        <w:gridCol w:w="1586"/>
      </w:tblGrid>
      <w:tr w:rsidR="0043472A" w:rsidRPr="00A7553A" w:rsidTr="0043472A">
        <w:tc>
          <w:tcPr>
            <w:tcW w:w="5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164"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586"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Объяснить маме (родственникам) цель и ход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выполнения процедуры.   </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Подготовить все необходимое оснащение.</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Проверить пригодность горчичников  (горчица не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должна осыпаться с бумаги,  иметь резкий запах).</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57"/>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Раздеть ребенка по пояс, осмотреть кожные покровы</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rPr>
          <w:trHeight w:val="557"/>
        </w:trPr>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Смочить салфетку в теплом растительном масле,</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отжать и положить на спинку ребенка.</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Смочить горчичники в воде 40-45</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rPr>
              <w:t xml:space="preserve">С в течение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5-10сек.</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Поместить горчичники горчицей вниз на салфетку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так, чтобы позвоночник находился между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горчичниками.</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Фиксировать горчичники пеленкой вокруг грудной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клетки ребенка и укрыть ребенка одеялом.</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Держать горчичники до стойкой гиперемии кожи,</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периодически контролируя её состояние.</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Снять горчичники, сбросить их в лоток для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 xml:space="preserve">отработанного материала. Тепло укутать ребенка и </w:t>
            </w:r>
          </w:p>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уложить на 1 час.</w:t>
            </w:r>
          </w:p>
        </w:tc>
        <w:tc>
          <w:tcPr>
            <w:tcW w:w="1586"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4"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164" w:type="dxa"/>
          </w:tcPr>
          <w:p w:rsidR="00E160A2" w:rsidRPr="00A7553A" w:rsidRDefault="00E160A2" w:rsidP="0043472A">
            <w:pPr>
              <w:ind w:right="-850"/>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586"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360"/>
        <w:jc w:val="center"/>
        <w:rPr>
          <w:rFonts w:ascii="Times New Roman" w:eastAsia="Calibri" w:hAnsi="Times New Roman" w:cs="Times New Roman"/>
          <w:sz w:val="24"/>
          <w:szCs w:val="24"/>
          <w:u w:val="single"/>
        </w:rPr>
      </w:pPr>
    </w:p>
    <w:p w:rsidR="00E160A2" w:rsidRPr="00A7553A" w:rsidRDefault="00E160A2" w:rsidP="0043472A">
      <w:pPr>
        <w:spacing w:after="200" w:line="276" w:lineRule="auto"/>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Методы физического охлаждения.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Цель:</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добиться снижения температуры.</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Показания:</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красная гиперемия.</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Противопоказания:</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бледная гиперемия.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1667">
      <w:pPr>
        <w:numPr>
          <w:ilvl w:val="0"/>
          <w:numId w:val="32"/>
        </w:numPr>
        <w:spacing w:after="0" w:line="240" w:lineRule="auto"/>
        <w:jc w:val="both"/>
        <w:rPr>
          <w:rFonts w:ascii="Times New Roman" w:eastAsia="Calibri" w:hAnsi="Times New Roman" w:cs="Times New Roman"/>
          <w:sz w:val="24"/>
          <w:szCs w:val="24"/>
        </w:rPr>
      </w:pPr>
      <w:r w:rsidRPr="00A7553A">
        <w:rPr>
          <w:rFonts w:ascii="Times New Roman" w:eastAsia="Calibri" w:hAnsi="Times New Roman" w:cs="Times New Roman"/>
          <w:b/>
          <w:sz w:val="24"/>
          <w:szCs w:val="24"/>
        </w:rPr>
        <w:t>Физическое охлаждение с помощью льд</w:t>
      </w:r>
      <w:r w:rsidRPr="00A7553A">
        <w:rPr>
          <w:rFonts w:ascii="Times New Roman" w:eastAsia="Calibri" w:hAnsi="Times New Roman" w:cs="Times New Roman"/>
          <w:sz w:val="24"/>
          <w:szCs w:val="24"/>
        </w:rPr>
        <w:t>а.</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Оснащение: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 - пузырь для льда;</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кусковый лед;</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деревянный молоток;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флаконы со льдом;</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пеленки 3-4 шт.;</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часы.</w:t>
      </w:r>
    </w:p>
    <w:p w:rsidR="00E160A2" w:rsidRPr="00A7553A" w:rsidRDefault="00E160A2" w:rsidP="0043472A">
      <w:pPr>
        <w:spacing w:after="200" w:line="276" w:lineRule="auto"/>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Обязательное условие:</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tbl>
      <w:tblPr>
        <w:tblStyle w:val="a5"/>
        <w:tblW w:w="10490" w:type="dxa"/>
        <w:tblLook w:val="04A0" w:firstRow="1" w:lastRow="0" w:firstColumn="1" w:lastColumn="0" w:noHBand="0" w:noVBand="1"/>
      </w:tblPr>
      <w:tblGrid>
        <w:gridCol w:w="567"/>
        <w:gridCol w:w="8222"/>
        <w:gridCol w:w="1701"/>
      </w:tblGrid>
      <w:tr w:rsidR="0043472A" w:rsidRPr="00A7553A" w:rsidTr="0043472A">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22"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701"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ребенку (маме) цель и ход выполнения процедуры.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Подготовить необходимое оснащение.</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Поместить кусковой лед в пеленку. Разбить его на мелкие части (размером 1-2см) деревянным молотком.</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Наполнить пузырь со льдом на </w:t>
            </w:r>
            <w:r w:rsidRPr="00A7553A">
              <w:rPr>
                <w:rFonts w:ascii="Times New Roman" w:hAnsi="Times New Roman" w:cs="Times New Roman"/>
                <w:sz w:val="24"/>
                <w:szCs w:val="24"/>
                <w:vertAlign w:val="superscript"/>
              </w:rPr>
              <w:t xml:space="preserve">½ </w:t>
            </w:r>
            <w:r w:rsidRPr="00A7553A">
              <w:rPr>
                <w:rFonts w:ascii="Times New Roman" w:hAnsi="Times New Roman" w:cs="Times New Roman"/>
                <w:sz w:val="24"/>
                <w:szCs w:val="24"/>
              </w:rPr>
              <w:t xml:space="preserve"> объема и долить холодной водой (</w:t>
            </w:r>
            <w:r w:rsidRPr="00A7553A">
              <w:rPr>
                <w:rFonts w:ascii="Times New Roman" w:hAnsi="Times New Roman" w:cs="Times New Roman"/>
                <w:sz w:val="24"/>
                <w:szCs w:val="24"/>
                <w:lang w:val="en-US"/>
              </w:rPr>
              <w:t>t</w:t>
            </w:r>
            <w:r w:rsidRPr="00A7553A">
              <w:rPr>
                <w:rFonts w:ascii="Times New Roman" w:hAnsi="Times New Roman" w:cs="Times New Roman"/>
                <w:sz w:val="24"/>
                <w:szCs w:val="24"/>
              </w:rPr>
              <w:t xml:space="preserve"> = 14 – </w:t>
            </w:r>
            <w:smartTag w:uri="urn:schemas-microsoft-com:office:smarttags" w:element="metricconverter">
              <w:smartTagPr>
                <w:attr w:name="ProductID" w:val="160C"/>
              </w:smartTagPr>
              <w:r w:rsidRPr="00A7553A">
                <w:rPr>
                  <w:rFonts w:ascii="Times New Roman" w:hAnsi="Times New Roman" w:cs="Times New Roman"/>
                  <w:sz w:val="24"/>
                  <w:szCs w:val="24"/>
                </w:rPr>
                <w:t>16</w:t>
              </w:r>
              <w:r w:rsidRPr="00A7553A">
                <w:rPr>
                  <w:rFonts w:ascii="Times New Roman" w:hAnsi="Times New Roman" w:cs="Times New Roman"/>
                  <w:sz w:val="24"/>
                  <w:szCs w:val="24"/>
                  <w:vertAlign w:val="superscript"/>
                </w:rPr>
                <w:t>0</w:t>
              </w:r>
              <w:r w:rsidRPr="00A7553A">
                <w:rPr>
                  <w:rFonts w:ascii="Times New Roman" w:hAnsi="Times New Roman" w:cs="Times New Roman"/>
                  <w:sz w:val="24"/>
                  <w:szCs w:val="24"/>
                  <w:lang w:val="en-US"/>
                </w:rPr>
                <w:t>C</w:t>
              </w:r>
            </w:smartTag>
            <w:r w:rsidRPr="00A7553A">
              <w:rPr>
                <w:rFonts w:ascii="Times New Roman" w:hAnsi="Times New Roman" w:cs="Times New Roman"/>
                <w:sz w:val="24"/>
                <w:szCs w:val="24"/>
              </w:rPr>
              <w:t>) до 2/3 объема.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Завернуть пузырь в сухую пеленку.</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Зафиксировать время. </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i/>
                <w:sz w:val="24"/>
                <w:szCs w:val="24"/>
              </w:rPr>
              <w:t>Примечание:</w:t>
            </w:r>
            <w:r w:rsidRPr="00A7553A">
              <w:rPr>
                <w:rFonts w:ascii="Times New Roman" w:hAnsi="Times New Roman" w:cs="Times New Roman"/>
                <w:sz w:val="24"/>
                <w:szCs w:val="24"/>
              </w:rPr>
              <w:t xml:space="preserve">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10.</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20-30 мин повторно измерить температуру тела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Провести коррекцию мероприятий с учетом данных повторной термометрии.</w:t>
            </w:r>
          </w:p>
        </w:tc>
        <w:tc>
          <w:tcPr>
            <w:tcW w:w="1701" w:type="dxa"/>
          </w:tcPr>
          <w:p w:rsidR="00E160A2" w:rsidRPr="00A7553A" w:rsidRDefault="00E160A2" w:rsidP="0043472A">
            <w:pPr>
              <w:ind w:left="2124"/>
              <w:jc w:val="both"/>
              <w:rPr>
                <w:rFonts w:ascii="Times New Roman" w:hAnsi="Times New Roman" w:cs="Times New Roman"/>
                <w:sz w:val="24"/>
                <w:szCs w:val="24"/>
              </w:rPr>
            </w:pPr>
          </w:p>
        </w:tc>
      </w:tr>
    </w:tbl>
    <w:p w:rsidR="00E160A2" w:rsidRPr="00A7553A" w:rsidRDefault="00E160A2" w:rsidP="0043472A">
      <w:pPr>
        <w:spacing w:after="200" w:line="276" w:lineRule="auto"/>
        <w:ind w:left="601"/>
        <w:jc w:val="both"/>
        <w:rPr>
          <w:rFonts w:ascii="Times New Roman" w:eastAsia="Calibri" w:hAnsi="Times New Roman" w:cs="Times New Roman"/>
          <w:sz w:val="24"/>
          <w:szCs w:val="24"/>
        </w:rPr>
      </w:pPr>
    </w:p>
    <w:p w:rsidR="00E160A2" w:rsidRPr="00A7553A" w:rsidRDefault="00E160A2" w:rsidP="00431667">
      <w:pPr>
        <w:numPr>
          <w:ilvl w:val="0"/>
          <w:numId w:val="32"/>
        </w:numPr>
        <w:spacing w:after="0" w:line="240" w:lineRule="auto"/>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Физическое охлаждение с помощью обтирания.</w:t>
      </w: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Оснащение</w:t>
      </w:r>
      <w:r w:rsidRPr="00A7553A">
        <w:rPr>
          <w:rFonts w:ascii="Times New Roman" w:eastAsia="Calibri" w:hAnsi="Times New Roman" w:cs="Times New Roman"/>
          <w:sz w:val="24"/>
          <w:szCs w:val="24"/>
        </w:rPr>
        <w:t xml:space="preserve">: </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этиловый спирт 70°;</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вода 12-14 град;</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ватные шарики;</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      - почкообразный лоток;</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 часы.</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u w:val="single"/>
        </w:rPr>
        <w:t>Обязательное условие</w:t>
      </w:r>
      <w:r w:rsidRPr="00A7553A">
        <w:rPr>
          <w:rFonts w:ascii="Times New Roman" w:eastAsia="Calibri" w:hAnsi="Times New Roman" w:cs="Times New Roman"/>
          <w:sz w:val="24"/>
          <w:szCs w:val="24"/>
        </w:rPr>
        <w:t>:</w:t>
      </w:r>
    </w:p>
    <w:p w:rsidR="00E160A2" w:rsidRPr="00A7553A" w:rsidRDefault="00E160A2" w:rsidP="0043472A">
      <w:pPr>
        <w:spacing w:after="200" w:line="276"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tbl>
      <w:tblPr>
        <w:tblStyle w:val="a5"/>
        <w:tblW w:w="10490" w:type="dxa"/>
        <w:tblLook w:val="04A0" w:firstRow="1" w:lastRow="0" w:firstColumn="1" w:lastColumn="0" w:noHBand="0" w:noVBand="1"/>
      </w:tblPr>
      <w:tblGrid>
        <w:gridCol w:w="567"/>
        <w:gridCol w:w="8222"/>
        <w:gridCol w:w="1701"/>
      </w:tblGrid>
      <w:tr w:rsidR="0043472A" w:rsidRPr="00A7553A" w:rsidTr="0043472A">
        <w:tc>
          <w:tcPr>
            <w:tcW w:w="567"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w:t>
            </w:r>
          </w:p>
        </w:tc>
        <w:tc>
          <w:tcPr>
            <w:tcW w:w="8222" w:type="dxa"/>
          </w:tcPr>
          <w:p w:rsidR="00E160A2" w:rsidRPr="00A7553A" w:rsidRDefault="00E160A2" w:rsidP="0043472A">
            <w:pPr>
              <w:jc w:val="both"/>
              <w:rPr>
                <w:rFonts w:ascii="Times New Roman" w:hAnsi="Times New Roman" w:cs="Times New Roman"/>
                <w:b/>
                <w:sz w:val="24"/>
                <w:szCs w:val="24"/>
              </w:rPr>
            </w:pP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Действие</w:t>
            </w:r>
          </w:p>
        </w:tc>
        <w:tc>
          <w:tcPr>
            <w:tcW w:w="1701" w:type="dxa"/>
          </w:tcPr>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Отметка о выполнении</w:t>
            </w:r>
          </w:p>
          <w:p w:rsidR="00E160A2" w:rsidRPr="00A7553A" w:rsidRDefault="00E160A2" w:rsidP="0043472A">
            <w:pPr>
              <w:jc w:val="both"/>
              <w:rPr>
                <w:rFonts w:ascii="Times New Roman" w:hAnsi="Times New Roman" w:cs="Times New Roman"/>
                <w:b/>
                <w:sz w:val="24"/>
                <w:szCs w:val="24"/>
              </w:rPr>
            </w:pPr>
            <w:r w:rsidRPr="00A7553A">
              <w:rPr>
                <w:rFonts w:ascii="Times New Roman" w:hAnsi="Times New Roman" w:cs="Times New Roman"/>
                <w:b/>
                <w:sz w:val="24"/>
                <w:szCs w:val="24"/>
              </w:rPr>
              <w:t>Да/Нет</w:t>
            </w: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1.</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Объяснить маме (ребенку) цель и ход проведения процедуры, получить согласие.</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2.</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Вымыть и осушить руки.</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3.</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В почкообразном лотке развести спирт с водой в соотношении 1:1.</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4.</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Раздеть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5.</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Осмотреть кожные покровы.</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6.</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7.</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Повторять протирание складок каждые 10-15 минут.</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8.</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Через 20-30 мин повторно измерить температуру тела ребенка.</w:t>
            </w:r>
          </w:p>
        </w:tc>
        <w:tc>
          <w:tcPr>
            <w:tcW w:w="1701" w:type="dxa"/>
          </w:tcPr>
          <w:p w:rsidR="00E160A2" w:rsidRPr="00A7553A" w:rsidRDefault="00E160A2" w:rsidP="0043472A">
            <w:pPr>
              <w:jc w:val="both"/>
              <w:rPr>
                <w:rFonts w:ascii="Times New Roman" w:hAnsi="Times New Roman" w:cs="Times New Roman"/>
                <w:sz w:val="24"/>
                <w:szCs w:val="24"/>
              </w:rPr>
            </w:pPr>
          </w:p>
        </w:tc>
      </w:tr>
      <w:tr w:rsidR="0043472A" w:rsidRPr="00A7553A" w:rsidTr="0043472A">
        <w:tc>
          <w:tcPr>
            <w:tcW w:w="567"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9.</w:t>
            </w:r>
          </w:p>
        </w:tc>
        <w:tc>
          <w:tcPr>
            <w:tcW w:w="8222" w:type="dxa"/>
          </w:tcPr>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 xml:space="preserve">Провести коррекцию мероприятий с учетом данных термометрии. </w:t>
            </w:r>
          </w:p>
        </w:tc>
        <w:tc>
          <w:tcPr>
            <w:tcW w:w="1701" w:type="dxa"/>
          </w:tcPr>
          <w:p w:rsidR="00E160A2" w:rsidRPr="00A7553A" w:rsidRDefault="00E160A2" w:rsidP="0043472A">
            <w:pPr>
              <w:jc w:val="both"/>
              <w:rPr>
                <w:rFonts w:ascii="Times New Roman" w:hAnsi="Times New Roman" w:cs="Times New Roman"/>
                <w:sz w:val="24"/>
                <w:szCs w:val="24"/>
              </w:rPr>
            </w:pPr>
          </w:p>
        </w:tc>
      </w:tr>
    </w:tbl>
    <w:p w:rsidR="00E160A2" w:rsidRPr="00A7553A" w:rsidRDefault="00E160A2" w:rsidP="0043472A">
      <w:pPr>
        <w:spacing w:after="200" w:line="276" w:lineRule="auto"/>
        <w:ind w:left="360"/>
        <w:jc w:val="both"/>
        <w:rPr>
          <w:rFonts w:ascii="Times New Roman" w:eastAsia="Calibri" w:hAnsi="Times New Roman" w:cs="Times New Roman"/>
          <w:sz w:val="24"/>
          <w:szCs w:val="24"/>
        </w:rPr>
      </w:pPr>
    </w:p>
    <w:p w:rsidR="00E160A2" w:rsidRPr="00A7553A" w:rsidRDefault="00E160A2" w:rsidP="0043472A">
      <w:pPr>
        <w:spacing w:after="200" w:line="276" w:lineRule="auto"/>
        <w:contextualSpacing/>
        <w:jc w:val="center"/>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Алгоритм оценки  анализов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Общий анализ мочи:</w:t>
      </w:r>
    </w:p>
    <w:p w:rsidR="00E160A2" w:rsidRPr="00A7553A" w:rsidRDefault="00E160A2" w:rsidP="0043472A">
      <w:pPr>
        <w:spacing w:after="200" w:line="276" w:lineRule="auto"/>
        <w:ind w:left="720"/>
        <w:contextualSpacing/>
        <w:jc w:val="both"/>
        <w:rPr>
          <w:rFonts w:ascii="Times New Roman" w:eastAsia="Calibri" w:hAnsi="Times New Roman" w:cs="Times New Roman"/>
          <w:b/>
          <w:sz w:val="24"/>
          <w:szCs w:val="24"/>
          <w:u w:val="single"/>
        </w:rPr>
      </w:pP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Цвет – соломенно-желтый или желтый.                     </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Прозрачность- полная.</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Реакция – кислая.</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Белок- до 0,033%.</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Глюкоза- нет.</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Микроскопия осадка</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желчные пигменты  нет</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эритроциты 0-1 в поле зрения</w:t>
      </w:r>
    </w:p>
    <w:p w:rsidR="00E160A2" w:rsidRPr="00A7553A" w:rsidRDefault="00E160A2" w:rsidP="00431667">
      <w:pPr>
        <w:numPr>
          <w:ilvl w:val="0"/>
          <w:numId w:val="7"/>
        </w:numPr>
        <w:tabs>
          <w:tab w:val="left" w:pos="6980"/>
        </w:tabs>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лейкоциты 0 -4 в поле зрения</w:t>
      </w:r>
      <w:r w:rsidRPr="00A7553A">
        <w:rPr>
          <w:rFonts w:ascii="Times New Roman" w:eastAsia="Calibri" w:hAnsi="Times New Roman" w:cs="Times New Roman"/>
          <w:sz w:val="24"/>
          <w:szCs w:val="24"/>
        </w:rPr>
        <w:tab/>
      </w:r>
    </w:p>
    <w:p w:rsidR="00E160A2" w:rsidRPr="00A7553A" w:rsidRDefault="00E160A2" w:rsidP="00431667">
      <w:pPr>
        <w:numPr>
          <w:ilvl w:val="0"/>
          <w:numId w:val="7"/>
        </w:numPr>
        <w:tabs>
          <w:tab w:val="left" w:pos="8480"/>
        </w:tabs>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соли, слизь – нет</w:t>
      </w:r>
    </w:p>
    <w:p w:rsidR="00E160A2" w:rsidRPr="00A7553A" w:rsidRDefault="00E160A2" w:rsidP="0043472A">
      <w:pPr>
        <w:spacing w:after="200" w:line="276" w:lineRule="auto"/>
        <w:ind w:left="720" w:right="420"/>
        <w:contextualSpacing/>
        <w:jc w:val="both"/>
        <w:rPr>
          <w:rFonts w:ascii="Times New Roman" w:eastAsia="Calibri" w:hAnsi="Times New Roman" w:cs="Times New Roman"/>
          <w:sz w:val="24"/>
          <w:szCs w:val="24"/>
        </w:rPr>
      </w:pPr>
    </w:p>
    <w:p w:rsidR="00E160A2" w:rsidRPr="00A7553A" w:rsidRDefault="00E160A2" w:rsidP="0043472A">
      <w:pPr>
        <w:spacing w:after="200" w:line="276" w:lineRule="auto"/>
        <w:ind w:left="720" w:right="420"/>
        <w:contextualSpacing/>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Анализ мочи по Нечипоренко:</w:t>
      </w:r>
    </w:p>
    <w:p w:rsidR="00E160A2" w:rsidRPr="00A7553A" w:rsidRDefault="00E160A2" w:rsidP="0043472A">
      <w:pPr>
        <w:spacing w:after="200" w:line="276" w:lineRule="auto"/>
        <w:ind w:left="720" w:right="420"/>
        <w:contextualSpacing/>
        <w:jc w:val="both"/>
        <w:rPr>
          <w:rFonts w:ascii="Times New Roman" w:eastAsia="Calibri" w:hAnsi="Times New Roman" w:cs="Times New Roman"/>
          <w:b/>
          <w:sz w:val="24"/>
          <w:szCs w:val="24"/>
          <w:u w:val="single"/>
        </w:rPr>
      </w:pP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Лейкоциты – 2,0</w:t>
      </w:r>
      <w:r w:rsidRPr="00A7553A">
        <w:rPr>
          <w:rFonts w:ascii="Times New Roman" w:eastAsia="Calibri" w:hAnsi="Times New Roman" w:cs="Times New Roman"/>
          <w:sz w:val="24"/>
          <w:szCs w:val="24"/>
          <w:lang w:val="en-US"/>
        </w:rPr>
        <w:t>x</w:t>
      </w:r>
      <w:r w:rsidRPr="00A7553A">
        <w:rPr>
          <w:rFonts w:ascii="Times New Roman" w:eastAsia="Calibri" w:hAnsi="Times New Roman" w:cs="Times New Roman"/>
          <w:sz w:val="24"/>
          <w:szCs w:val="24"/>
        </w:rPr>
        <w:t>10 /л или 2000/мл.</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Эритроциты до 1,0</w:t>
      </w:r>
      <w:r w:rsidRPr="00A7553A">
        <w:rPr>
          <w:rFonts w:ascii="Times New Roman" w:eastAsia="Calibri" w:hAnsi="Times New Roman" w:cs="Times New Roman"/>
          <w:sz w:val="24"/>
          <w:szCs w:val="24"/>
          <w:lang w:val="en-US"/>
        </w:rPr>
        <w:t>x</w:t>
      </w:r>
      <w:r w:rsidRPr="00A7553A">
        <w:rPr>
          <w:rFonts w:ascii="Times New Roman" w:eastAsia="Calibri" w:hAnsi="Times New Roman" w:cs="Times New Roman"/>
          <w:sz w:val="24"/>
          <w:szCs w:val="24"/>
        </w:rPr>
        <w:t xml:space="preserve"> 10 / или до 1000/ мл.</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Анализ мочи на стерильность</w:t>
      </w:r>
    </w:p>
    <w:p w:rsidR="00E160A2" w:rsidRPr="00A7553A" w:rsidRDefault="00E160A2" w:rsidP="00431667">
      <w:pPr>
        <w:numPr>
          <w:ilvl w:val="0"/>
          <w:numId w:val="7"/>
        </w:numPr>
        <w:spacing w:after="200" w:line="276"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микробное число (МЧ) до 100 000 МТ.</w:t>
      </w: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Анализ   мочи  №8</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Дата 6 05 2020г.</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lastRenderedPageBreak/>
        <w:t xml:space="preserve">Краевая клиническая детская больница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Отделение  нефрологии</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Ф.И.О. Колпакова  В.С.  14  лет</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Количество 150 мл</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Цвет – желтая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Прозрачность  - мутная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Относительная плотность 1023</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Реакция – слабокислая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Белок – 1,03 г/л</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Глюкоза – нет</w:t>
      </w:r>
    </w:p>
    <w:p w:rsidR="00E160A2" w:rsidRPr="00A7553A" w:rsidRDefault="00E160A2" w:rsidP="0043472A">
      <w:pPr>
        <w:spacing w:after="0" w:line="240" w:lineRule="auto"/>
        <w:ind w:left="360"/>
        <w:jc w:val="both"/>
        <w:rPr>
          <w:rFonts w:ascii="Times New Roman" w:eastAsia="Calibri" w:hAnsi="Times New Roman" w:cs="Times New Roman"/>
          <w:b/>
          <w:sz w:val="24"/>
          <w:szCs w:val="24"/>
        </w:rPr>
      </w:pPr>
      <w:r w:rsidRPr="00A7553A">
        <w:rPr>
          <w:rFonts w:ascii="Times New Roman" w:eastAsia="Calibri" w:hAnsi="Times New Roman" w:cs="Times New Roman"/>
          <w:b/>
          <w:sz w:val="24"/>
          <w:szCs w:val="24"/>
        </w:rPr>
        <w:t>Микроскопия осадка:</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Эпителий –сплошь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Лейкоциты – сплошь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Эритроциты – 3 – 5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Цилиндры – 2 – 3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u w:val="single"/>
        </w:rPr>
      </w:pPr>
      <w:r w:rsidRPr="00A7553A">
        <w:rPr>
          <w:rFonts w:ascii="Times New Roman" w:eastAsia="Calibri" w:hAnsi="Times New Roman" w:cs="Times New Roman"/>
          <w:sz w:val="24"/>
          <w:szCs w:val="24"/>
          <w:u w:val="single"/>
        </w:rPr>
        <w:t>Бактерий –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Соли – нет</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Прозрачность: мутная.</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прозрачность полная.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Выраженное помутнение мочи может быть вызвано присутствием в ней эритроцитов, лейкоцитов, бактерий, эпителия, слизи, жиров, значительного количества различных солей (уратов, фосфатов, оксалатов).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 длительном стоянии моча мутнеет за счет выпадения уратов. Это не имеет диагностического значения.</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Относительная плотность 1023</w:t>
      </w:r>
    </w:p>
    <w:p w:rsidR="00E160A2" w:rsidRPr="00A7553A" w:rsidRDefault="00E160A2" w:rsidP="0043472A">
      <w:pPr>
        <w:spacing w:after="0" w:line="240" w:lineRule="auto"/>
        <w:jc w:val="both"/>
        <w:rPr>
          <w:rFonts w:ascii="Times New Roman" w:eastAsia="Calibri" w:hAnsi="Times New Roman" w:cs="Times New Roman"/>
          <w:sz w:val="24"/>
          <w:szCs w:val="24"/>
        </w:rPr>
      </w:pPr>
      <w:r w:rsidRPr="00A7553A">
        <w:rPr>
          <w:rFonts w:ascii="Times New Roman" w:eastAsia="Calibri" w:hAnsi="Times New Roman" w:cs="Times New Roman"/>
          <w:bCs/>
          <w:sz w:val="24"/>
          <w:szCs w:val="24"/>
          <w:bdr w:val="none" w:sz="0" w:space="0" w:color="auto" w:frame="1"/>
          <w:shd w:val="clear" w:color="auto" w:fill="FFFFFF"/>
        </w:rPr>
        <w:t>Норма плотности мочи составляет 1,012 – 1,020  г/мл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Высокий удельный вес (гиперстенурия) может быть обусловлен следующими причинами:</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поступление малого количества жидкости с пищей и питьем;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большая потеря жидкости с рвотой, поносами, потом;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прием некоторых лекарств;</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лихорадочные состояния;</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гломерулонефрит, нефротический синдром;</w:t>
      </w:r>
    </w:p>
    <w:p w:rsidR="00E160A2" w:rsidRPr="00A7553A" w:rsidRDefault="00E160A2" w:rsidP="00431667">
      <w:pPr>
        <w:numPr>
          <w:ilvl w:val="0"/>
          <w:numId w:val="20"/>
        </w:numPr>
        <w:spacing w:before="100" w:beforeAutospacing="1" w:after="100" w:afterAutospacing="1"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появление или нарастание отеков;</w:t>
      </w:r>
    </w:p>
    <w:p w:rsidR="00E160A2" w:rsidRPr="00A7553A" w:rsidRDefault="00E160A2" w:rsidP="0043472A">
      <w:pPr>
        <w:spacing w:after="200" w:line="276" w:lineRule="auto"/>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Наличие в моче белка и глюкозы также отражается на величине относительной плотности</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Белок – 1,03 г/л</w:t>
      </w:r>
    </w:p>
    <w:p w:rsidR="00E160A2" w:rsidRPr="00A7553A" w:rsidRDefault="00E160A2" w:rsidP="0043472A">
      <w:pPr>
        <w:spacing w:after="0" w:line="240" w:lineRule="auto"/>
        <w:jc w:val="both"/>
        <w:rPr>
          <w:rFonts w:ascii="Times New Roman" w:eastAsia="Calibri" w:hAnsi="Times New Roman" w:cs="Times New Roman"/>
          <w:b/>
          <w:bCs/>
          <w:sz w:val="24"/>
          <w:szCs w:val="24"/>
          <w:bdr w:val="none" w:sz="0" w:space="0" w:color="auto" w:frame="1"/>
          <w:shd w:val="clear" w:color="auto" w:fill="FFFFFF"/>
        </w:rPr>
      </w:pPr>
      <w:r w:rsidRPr="00A7553A">
        <w:rPr>
          <w:rFonts w:ascii="Times New Roman" w:eastAsia="Calibri" w:hAnsi="Times New Roman" w:cs="Times New Roman"/>
          <w:bCs/>
          <w:sz w:val="24"/>
          <w:szCs w:val="24"/>
          <w:bdr w:val="none" w:sz="0" w:space="0" w:color="auto" w:frame="1"/>
          <w:shd w:val="clear" w:color="auto" w:fill="FFFFFF"/>
        </w:rPr>
        <w:t>В норме</w:t>
      </w:r>
      <w:r w:rsidRPr="00A7553A">
        <w:rPr>
          <w:rFonts w:ascii="Times New Roman" w:eastAsia="Calibri" w:hAnsi="Times New Roman" w:cs="Times New Roman"/>
          <w:b/>
          <w:bCs/>
          <w:sz w:val="24"/>
          <w:szCs w:val="24"/>
          <w:bdr w:val="none" w:sz="0" w:space="0" w:color="auto" w:frame="1"/>
          <w:shd w:val="clear" w:color="auto" w:fill="FFFFFF"/>
        </w:rPr>
        <w:t xml:space="preserve">: </w:t>
      </w:r>
      <w:r w:rsidRPr="00A7553A">
        <w:rPr>
          <w:rFonts w:ascii="Times New Roman" w:eastAsia="Calibri" w:hAnsi="Times New Roman" w:cs="Times New Roman"/>
          <w:sz w:val="24"/>
          <w:szCs w:val="24"/>
          <w:shd w:val="clear" w:color="auto" w:fill="FFFFFF"/>
        </w:rPr>
        <w:t>Не обнаружен (или не более 0,033 г/л)</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Повышенное содержание белка в моче (протеинурия) может быть вызвано физиологическим состоянием (интенсивные физические нагрузки, переохлаждение, нервное напряжение).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Появление белка в моче может быть признаком как нарушения работы почек, чаще всего гломерулонефрита, так и воспалительного процесса в почках и мочевыводящих путях. Также белок </w:t>
      </w:r>
      <w:r w:rsidRPr="00A7553A">
        <w:rPr>
          <w:rFonts w:ascii="Times New Roman" w:eastAsia="Times New Roman" w:hAnsi="Times New Roman" w:cs="Times New Roman"/>
          <w:sz w:val="24"/>
          <w:szCs w:val="24"/>
          <w:lang w:eastAsia="ru-RU"/>
        </w:rPr>
        <w:lastRenderedPageBreak/>
        <w:t>может появляться при аллергических состояниях, при ряде заболеваний крови, после переливания крови, при некоторых психических и нервных болезнях, в частности при эпилепсии непосредственно после припадка, при задержках лактации у матери, при обильном потении, при бессолевой диете, а также при ацидозе.</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У детей и подростков в возрасте от 7 до 15 лет встречается ортостатическая протеинурия. Как правило, наблюдается у слабых, хилых, бледных, быстро утомляющихся, страдающих головными болями.</w:t>
      </w:r>
    </w:p>
    <w:p w:rsidR="00E160A2" w:rsidRPr="00A7553A" w:rsidRDefault="00E160A2" w:rsidP="0043472A">
      <w:pPr>
        <w:jc w:val="both"/>
        <w:rPr>
          <w:rFonts w:ascii="Times New Roman" w:hAnsi="Times New Roman" w:cs="Times New Roman"/>
          <w:sz w:val="24"/>
          <w:szCs w:val="24"/>
        </w:rPr>
      </w:pPr>
      <w:r w:rsidRPr="00A7553A">
        <w:rPr>
          <w:rFonts w:ascii="Times New Roman" w:hAnsi="Times New Roman" w:cs="Times New Roman"/>
          <w:sz w:val="24"/>
          <w:szCs w:val="24"/>
        </w:rPr>
        <w:t>Альбуминурия не почечного происхождения : аллергических реакциях, лейкозе, эпилепс</w:t>
      </w:r>
      <w:r w:rsidR="0043472A" w:rsidRPr="00A7553A">
        <w:rPr>
          <w:rFonts w:ascii="Times New Roman" w:hAnsi="Times New Roman" w:cs="Times New Roman"/>
          <w:sz w:val="24"/>
          <w:szCs w:val="24"/>
        </w:rPr>
        <w:t>ии, сердечной недостаточности.</w:t>
      </w:r>
      <w:r w:rsidR="0043472A" w:rsidRPr="00A7553A">
        <w:rPr>
          <w:rFonts w:ascii="Times New Roman" w:hAnsi="Times New Roman" w:cs="Times New Roman"/>
          <w:sz w:val="24"/>
          <w:szCs w:val="24"/>
        </w:rPr>
        <w:br/>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Эпителий –сплошь в поле зрения</w:t>
      </w:r>
    </w:p>
    <w:p w:rsidR="00E160A2" w:rsidRPr="00A7553A" w:rsidRDefault="00E160A2" w:rsidP="0043472A">
      <w:pPr>
        <w:spacing w:after="0" w:line="240"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В норме:    </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плоский – 0-3 в поле зрения;</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переходный -  единичный в препарате;</w:t>
      </w:r>
    </w:p>
    <w:p w:rsidR="00E160A2" w:rsidRPr="00A7553A" w:rsidRDefault="00E160A2" w:rsidP="00431667">
      <w:pPr>
        <w:numPr>
          <w:ilvl w:val="2"/>
          <w:numId w:val="34"/>
        </w:numPr>
        <w:spacing w:after="0" w:line="240" w:lineRule="auto"/>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эпителий почечный  -  не обнаружен.</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p>
    <w:p w:rsidR="00E160A2" w:rsidRPr="00A7553A" w:rsidRDefault="00E160A2" w:rsidP="0043472A">
      <w:pPr>
        <w:spacing w:after="0" w:line="240" w:lineRule="auto"/>
        <w:jc w:val="both"/>
        <w:rPr>
          <w:rFonts w:ascii="Times New Roman" w:eastAsia="Calibri" w:hAnsi="Times New Roman" w:cs="Times New Roman"/>
          <w:sz w:val="24"/>
          <w:szCs w:val="24"/>
          <w:shd w:val="clear" w:color="auto" w:fill="FBFFEF"/>
        </w:rPr>
      </w:pPr>
      <w:r w:rsidRPr="00A7553A">
        <w:rPr>
          <w:rFonts w:ascii="Times New Roman" w:eastAsia="Calibri" w:hAnsi="Times New Roman" w:cs="Times New Roman"/>
          <w:sz w:val="24"/>
          <w:szCs w:val="24"/>
          <w:shd w:val="clear" w:color="auto" w:fill="FBFFEF"/>
        </w:rPr>
        <w:t>Существенного диагностического значения клетки плоского эпителия не имеют, и чаще всего появляются при плохом туалете наружных половых органов, однако повышение их количества может наблюдаться и при инфекции мочевыводящих путей.</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содержания переходного эпителия наблюдается при воспалительных заболеваниях мочевыводящих путей, предстательной железы, при интоксикации или после наркоза.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Наличие клеток почечного эпителия в моче является характерным признаком поражения паренхимы почек (наблюдается при гломерулонефритах, пиелонефритах, некоторых инфекционных заболеваниях, интоксикациях (в том числе лекарствами и токсинами, а также после наркоза), расстройствах кровообращения). У новорожденных иногда присутствуют единичные клетки почечного эпителия.</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Лейкоциты – сплошь в поле зрения</w:t>
      </w:r>
    </w:p>
    <w:p w:rsidR="00E160A2" w:rsidRPr="00A7553A" w:rsidRDefault="00E160A2" w:rsidP="0043472A">
      <w:pPr>
        <w:spacing w:after="300" w:line="360" w:lineRule="atLeast"/>
        <w:jc w:val="both"/>
        <w:rPr>
          <w:rFonts w:ascii="Times New Roman" w:eastAsia="Calibri" w:hAnsi="Times New Roman" w:cs="Times New Roman"/>
          <w:sz w:val="24"/>
          <w:szCs w:val="24"/>
        </w:rPr>
      </w:pPr>
      <w:r w:rsidRPr="00A7553A">
        <w:rPr>
          <w:rFonts w:ascii="Times New Roman" w:eastAsia="Times New Roman" w:hAnsi="Times New Roman" w:cs="Times New Roman"/>
          <w:sz w:val="24"/>
          <w:szCs w:val="24"/>
          <w:lang w:eastAsia="ru-RU"/>
        </w:rPr>
        <w:t xml:space="preserve"> В норме:</w:t>
      </w:r>
      <w:r w:rsidRPr="00A7553A">
        <w:rPr>
          <w:rFonts w:ascii="Times New Roman" w:eastAsia="Calibri" w:hAnsi="Times New Roman" w:cs="Times New Roman"/>
          <w:sz w:val="24"/>
          <w:szCs w:val="24"/>
        </w:rPr>
        <w:t xml:space="preserve"> лейкоциты 0 -4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Очень часто повышение количества лейкоцитов в моче (лейкоцитурия) является следствием неправильного забора мочи для анализа вследствие недостаточной гигиены.</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У женщин большое количество лейкоцитов в моче обнаруживается при воспалительных заболеваниях половых органов.</w:t>
      </w:r>
    </w:p>
    <w:p w:rsidR="0043472A"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Также причинами присутствия в моче большого количества лейкоцитов у детей и взрослых может быть инфекция мочевыводящих путей (ИМВП) - пиелонефрит</w:t>
      </w:r>
      <w:r w:rsidR="0043472A" w:rsidRPr="00A7553A">
        <w:rPr>
          <w:rFonts w:ascii="Times New Roman" w:eastAsia="Times New Roman" w:hAnsi="Times New Roman" w:cs="Times New Roman"/>
          <w:sz w:val="24"/>
          <w:szCs w:val="24"/>
          <w:lang w:eastAsia="ru-RU"/>
        </w:rPr>
        <w:t xml:space="preserve">, цистит, простатит, уретрит. </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Calibri" w:hAnsi="Times New Roman" w:cs="Times New Roman"/>
          <w:b/>
          <w:sz w:val="24"/>
          <w:szCs w:val="24"/>
          <w:u w:val="single"/>
        </w:rPr>
        <w:t>Эритроциты – сплошь в поле зрения</w:t>
      </w:r>
    </w:p>
    <w:p w:rsidR="00E160A2" w:rsidRPr="00A7553A" w:rsidRDefault="00E160A2" w:rsidP="0043472A">
      <w:pPr>
        <w:spacing w:after="200" w:line="276" w:lineRule="auto"/>
        <w:ind w:left="720"/>
        <w:contextualSpacing/>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эритроциты 0-1 в поле зрения</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lastRenderedPageBreak/>
        <w:t>Единичные неизмененные эритроциты могут обнаруживаться при повреждении слизистых оболочек мочевыводящих путей кристаллами солей, или когда имеются расчесы из-за зуда в области половых органов.</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Небольшое повышение количества эритроцитов может встречаться как короткий эпизод при фебрильных состояниях, после физических упражнений, как токсическая реакция на лекарственные препараты, при инфекционном мононуклеозе.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Неизмененные эритроциты более характеры для поражения мочевыводящих путей (мочекаменная болезнь, цистит, уретрит, опухоль простаты и др.).</w:t>
      </w:r>
    </w:p>
    <w:p w:rsidR="00E160A2" w:rsidRPr="00A7553A" w:rsidRDefault="00E160A2" w:rsidP="0043472A">
      <w:pPr>
        <w:spacing w:after="300" w:line="360" w:lineRule="atLeast"/>
        <w:jc w:val="both"/>
        <w:rPr>
          <w:rFonts w:ascii="Times New Roman" w:eastAsia="Calibri" w:hAnsi="Times New Roman" w:cs="Times New Roman"/>
          <w:sz w:val="24"/>
          <w:szCs w:val="24"/>
          <w:shd w:val="clear" w:color="auto" w:fill="FBFFEF"/>
        </w:rPr>
      </w:pPr>
      <w:r w:rsidRPr="00A7553A">
        <w:rPr>
          <w:rFonts w:ascii="Times New Roman" w:eastAsia="Calibri" w:hAnsi="Times New Roman" w:cs="Times New Roman"/>
          <w:sz w:val="24"/>
          <w:szCs w:val="24"/>
        </w:rPr>
        <w:t>Выщелоченные (измененные) эритроциты в моче чаще всего имеют почечное происхождение и встречаются при пиелонефрите, гломерулонефрите и других заболеваниях почек. Однако необходимо учитывать, что эритроциты постепенно выщелачиваются и при длительном стоянии мочи</w:t>
      </w:r>
      <w:r w:rsidRPr="00A7553A">
        <w:rPr>
          <w:rFonts w:ascii="Times New Roman" w:eastAsia="Calibri" w:hAnsi="Times New Roman" w:cs="Times New Roman"/>
          <w:sz w:val="24"/>
          <w:szCs w:val="24"/>
          <w:shd w:val="clear" w:color="auto" w:fill="FBFFEF"/>
        </w:rPr>
        <w:t>.</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Цилиндры – 2 – 3  в поле зрения</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 xml:space="preserve"> В норме  цилиндры </w:t>
      </w:r>
      <w:r w:rsidRPr="00A7553A">
        <w:rPr>
          <w:rFonts w:ascii="Times New Roman" w:eastAsia="Calibri" w:hAnsi="Times New Roman" w:cs="Times New Roman"/>
          <w:sz w:val="24"/>
          <w:szCs w:val="24"/>
          <w:shd w:val="clear" w:color="auto" w:fill="FFFFFF"/>
        </w:rPr>
        <w:t>не обнаружены; гиалиновые (1-2 в препарате).</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Гиалиновые цилиндры могут иметь внепочечное происхождение (большие физические нагрузки, сильное переохлаждение или перегревание, лихорадочные состояния, повышение артериального давления, сердечная недостаточность, прием диуретиков, употребление в пищу большого количества мяса).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Также гиалиновые цилиндры встречаются при многих заболеваниях почек (острый и хронический гломерулонефрит, пиелонефрит, почечнокаменная боле</w:t>
      </w:r>
      <w:r w:rsidR="0043472A" w:rsidRPr="00A7553A">
        <w:rPr>
          <w:rFonts w:ascii="Times New Roman" w:eastAsia="Times New Roman" w:hAnsi="Times New Roman" w:cs="Times New Roman"/>
          <w:sz w:val="24"/>
          <w:szCs w:val="24"/>
          <w:lang w:eastAsia="ru-RU"/>
        </w:rPr>
        <w:t>знь, туберкулез почек, опухоли)</w:t>
      </w:r>
    </w:p>
    <w:p w:rsidR="00E160A2" w:rsidRPr="00A7553A" w:rsidRDefault="00E160A2" w:rsidP="0043472A">
      <w:pPr>
        <w:spacing w:after="0" w:line="240" w:lineRule="auto"/>
        <w:ind w:left="360"/>
        <w:jc w:val="both"/>
        <w:rPr>
          <w:rFonts w:ascii="Times New Roman" w:eastAsia="Calibri" w:hAnsi="Times New Roman" w:cs="Times New Roman"/>
          <w:b/>
          <w:sz w:val="24"/>
          <w:szCs w:val="24"/>
          <w:u w:val="single"/>
        </w:rPr>
      </w:pPr>
      <w:r w:rsidRPr="00A7553A">
        <w:rPr>
          <w:rFonts w:ascii="Times New Roman" w:eastAsia="Calibri" w:hAnsi="Times New Roman" w:cs="Times New Roman"/>
          <w:b/>
          <w:sz w:val="24"/>
          <w:szCs w:val="24"/>
          <w:u w:val="single"/>
        </w:rPr>
        <w:t>Бактерий –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r w:rsidRPr="00A7553A">
        <w:rPr>
          <w:rFonts w:ascii="Times New Roman" w:eastAsia="Calibri" w:hAnsi="Times New Roman" w:cs="Times New Roman"/>
          <w:sz w:val="24"/>
          <w:szCs w:val="24"/>
        </w:rPr>
        <w:t>В норме бактерий в моче не должно быть.</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Часто обнаружение бактерий в моче (бактериурия) является следствием неправильно собранного анализа.</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Повышение количества бактерий в моче свидетельствует о возможном наличии инфекции мочевыводящих путей (пиелонефрит, цистит, простатит, уретрит). Для подтверждения инфекции необходимо сдать посев мочи на микрофлору (желательно с чувствительностью к антибиотикам).</w:t>
      </w:r>
    </w:p>
    <w:p w:rsidR="00E160A2" w:rsidRPr="00A7553A" w:rsidRDefault="00E160A2" w:rsidP="0043472A">
      <w:pPr>
        <w:spacing w:after="300" w:line="360" w:lineRule="atLeast"/>
        <w:jc w:val="both"/>
        <w:rPr>
          <w:rFonts w:ascii="Times New Roman" w:eastAsia="Times New Roman" w:hAnsi="Times New Roman" w:cs="Times New Roman"/>
          <w:sz w:val="24"/>
          <w:szCs w:val="24"/>
          <w:lang w:eastAsia="ru-RU"/>
        </w:rPr>
      </w:pPr>
      <w:r w:rsidRPr="00A7553A">
        <w:rPr>
          <w:rFonts w:ascii="Times New Roman" w:eastAsia="Times New Roman" w:hAnsi="Times New Roman" w:cs="Times New Roman"/>
          <w:sz w:val="24"/>
          <w:szCs w:val="24"/>
          <w:lang w:eastAsia="ru-RU"/>
        </w:rPr>
        <w:t xml:space="preserve">Если в общем анализе мочи нет никаких изменений, кроме бактерий, какие-либо жалобы отсутствуют, то это называется "бессимптомной бактериурией", которая не требует лечения. </w:t>
      </w:r>
    </w:p>
    <w:p w:rsidR="00E160A2" w:rsidRPr="00A7553A" w:rsidRDefault="00E160A2" w:rsidP="0043472A">
      <w:pPr>
        <w:spacing w:after="0" w:line="240" w:lineRule="auto"/>
        <w:ind w:left="360"/>
        <w:jc w:val="both"/>
        <w:rPr>
          <w:rFonts w:ascii="Times New Roman" w:eastAsia="Calibri" w:hAnsi="Times New Roman" w:cs="Times New Roman"/>
          <w:sz w:val="24"/>
          <w:szCs w:val="24"/>
        </w:rPr>
      </w:pPr>
    </w:p>
    <w:p w:rsidR="00E160A2" w:rsidRPr="00A7553A" w:rsidRDefault="00E160A2" w:rsidP="0043472A">
      <w:pPr>
        <w:spacing w:after="200" w:line="276" w:lineRule="auto"/>
        <w:jc w:val="both"/>
        <w:rPr>
          <w:rFonts w:ascii="Times New Roman" w:eastAsia="Calibri" w:hAnsi="Times New Roman" w:cs="Times New Roman"/>
          <w:sz w:val="24"/>
          <w:szCs w:val="24"/>
        </w:rPr>
      </w:pPr>
    </w:p>
    <w:p w:rsidR="00E160A2" w:rsidRPr="00A7553A" w:rsidRDefault="00E160A2" w:rsidP="0043472A">
      <w:pPr>
        <w:pStyle w:val="af"/>
        <w:spacing w:before="0" w:beforeAutospacing="0" w:after="300" w:afterAutospacing="0" w:line="360" w:lineRule="atLeast"/>
        <w:jc w:val="both"/>
      </w:pPr>
    </w:p>
    <w:p w:rsidR="00E160A2" w:rsidRPr="00A7553A" w:rsidRDefault="00E160A2" w:rsidP="0043472A">
      <w:pPr>
        <w:pStyle w:val="af"/>
        <w:spacing w:before="0" w:beforeAutospacing="0" w:after="300" w:afterAutospacing="0" w:line="360" w:lineRule="atLeast"/>
        <w:jc w:val="both"/>
      </w:pPr>
    </w:p>
    <w:p w:rsidR="00E160A2" w:rsidRPr="00A7553A" w:rsidRDefault="00E160A2" w:rsidP="0043472A">
      <w:pPr>
        <w:spacing w:after="0" w:line="240" w:lineRule="auto"/>
        <w:jc w:val="both"/>
        <w:rPr>
          <w:rFonts w:ascii="Times New Roman" w:hAnsi="Times New Roman" w:cs="Times New Roman"/>
          <w:b/>
          <w:bCs/>
          <w:sz w:val="24"/>
          <w:szCs w:val="24"/>
          <w:bdr w:val="none" w:sz="0" w:space="0" w:color="auto" w:frame="1"/>
          <w:shd w:val="clear" w:color="auto" w:fill="FFFFFF"/>
        </w:rPr>
      </w:pPr>
    </w:p>
    <w:p w:rsidR="00E160A2" w:rsidRPr="00A7553A" w:rsidRDefault="00E160A2" w:rsidP="0043472A">
      <w:pPr>
        <w:pStyle w:val="a4"/>
        <w:spacing w:after="0" w:line="240" w:lineRule="auto"/>
        <w:jc w:val="both"/>
        <w:rPr>
          <w:rFonts w:ascii="Times New Roman" w:hAnsi="Times New Roman" w:cs="Times New Roman"/>
          <w:sz w:val="24"/>
          <w:szCs w:val="24"/>
        </w:rPr>
      </w:pPr>
    </w:p>
    <w:p w:rsidR="006A4EBA" w:rsidRPr="00A7553A" w:rsidRDefault="006A4EBA" w:rsidP="0043472A">
      <w:pPr>
        <w:spacing w:after="200" w:line="276" w:lineRule="auto"/>
        <w:ind w:right="-850"/>
        <w:jc w:val="both"/>
        <w:rPr>
          <w:rFonts w:ascii="Times New Roman" w:eastAsia="Calibri" w:hAnsi="Times New Roman" w:cs="Times New Roman"/>
          <w:sz w:val="24"/>
          <w:szCs w:val="24"/>
          <w:u w:val="single"/>
        </w:rPr>
      </w:pPr>
    </w:p>
    <w:p w:rsidR="006A4EBA" w:rsidRDefault="006A4EBA" w:rsidP="00EA7483">
      <w:pPr>
        <w:widowControl w:val="0"/>
        <w:spacing w:before="100" w:beforeAutospacing="1" w:after="100" w:afterAutospacing="1" w:line="240" w:lineRule="auto"/>
        <w:rPr>
          <w:rFonts w:ascii="Times New Roman" w:eastAsia="Calibri" w:hAnsi="Times New Roman" w:cs="Times New Roman"/>
          <w:sz w:val="24"/>
          <w:szCs w:val="24"/>
          <w:u w:val="single"/>
        </w:rPr>
      </w:pPr>
    </w:p>
    <w:p w:rsidR="00EA7483" w:rsidRDefault="00EA7483" w:rsidP="00EA7483">
      <w:pPr>
        <w:widowControl w:val="0"/>
        <w:spacing w:before="100" w:beforeAutospacing="1" w:after="100" w:afterAutospacing="1" w:line="240" w:lineRule="auto"/>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6A4EBA" w:rsidRDefault="006A4EBA" w:rsidP="00947AB5">
      <w:pPr>
        <w:widowControl w:val="0"/>
        <w:spacing w:before="100" w:beforeAutospacing="1" w:after="100" w:afterAutospacing="1" w:line="240" w:lineRule="auto"/>
        <w:jc w:val="center"/>
        <w:rPr>
          <w:rFonts w:ascii="Times New Roman" w:hAnsi="Times New Roman" w:cs="Times New Roman"/>
          <w:b/>
          <w:bCs/>
          <w:sz w:val="28"/>
          <w:szCs w:val="28"/>
        </w:rPr>
      </w:pPr>
    </w:p>
    <w:p w:rsidR="004135F4" w:rsidRPr="004A23E5" w:rsidRDefault="004135F4" w:rsidP="00947AB5">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t>Манипуляционный лист</w:t>
      </w:r>
    </w:p>
    <w:tbl>
      <w:tblPr>
        <w:tblStyle w:val="a5"/>
        <w:tblW w:w="0" w:type="auto"/>
        <w:tblLook w:val="04A0" w:firstRow="1" w:lastRow="0" w:firstColumn="1" w:lastColumn="0" w:noHBand="0" w:noVBand="1"/>
      </w:tblPr>
      <w:tblGrid>
        <w:gridCol w:w="562"/>
        <w:gridCol w:w="6521"/>
        <w:gridCol w:w="1663"/>
        <w:gridCol w:w="1710"/>
      </w:tblGrid>
      <w:tr w:rsidR="004135F4" w:rsidRPr="003A4767" w:rsidTr="004F3892">
        <w:tc>
          <w:tcPr>
            <w:tcW w:w="562" w:type="dxa"/>
          </w:tcPr>
          <w:p w:rsidR="004135F4" w:rsidRPr="00F71086" w:rsidRDefault="00F71086"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w:t>
            </w:r>
          </w:p>
        </w:tc>
        <w:tc>
          <w:tcPr>
            <w:tcW w:w="6521" w:type="dxa"/>
          </w:tcPr>
          <w:p w:rsidR="004135F4" w:rsidRPr="00F71086" w:rsidRDefault="00C53A19"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Перечень манипуляций</w:t>
            </w:r>
          </w:p>
        </w:tc>
        <w:tc>
          <w:tcPr>
            <w:tcW w:w="1663" w:type="dxa"/>
          </w:tcPr>
          <w:p w:rsidR="004135F4" w:rsidRPr="00F71086" w:rsidRDefault="00947AB5" w:rsidP="00947AB5">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Результат освоения</w:t>
            </w:r>
          </w:p>
        </w:tc>
        <w:tc>
          <w:tcPr>
            <w:tcW w:w="1710" w:type="dxa"/>
          </w:tcPr>
          <w:p w:rsidR="004135F4" w:rsidRPr="00F71086" w:rsidRDefault="00947AB5" w:rsidP="000941FE">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Роспись преподавателя</w:t>
            </w: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Сбор сведений о больном ребёнке.</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Подсчет пульса, дыхания, измерение артериального давления</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F71086" w:rsidRPr="003A4767" w:rsidTr="004F3892">
        <w:tc>
          <w:tcPr>
            <w:tcW w:w="562"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3</w:t>
            </w:r>
          </w:p>
        </w:tc>
        <w:tc>
          <w:tcPr>
            <w:tcW w:w="6521" w:type="dxa"/>
          </w:tcPr>
          <w:p w:rsidR="00F71086" w:rsidRPr="00F71086" w:rsidRDefault="00F71086" w:rsidP="00F71086">
            <w:pPr>
              <w:rPr>
                <w:rFonts w:ascii="Times New Roman" w:hAnsi="Times New Roman" w:cs="Times New Roman"/>
                <w:sz w:val="24"/>
                <w:szCs w:val="24"/>
              </w:rPr>
            </w:pPr>
            <w:r w:rsidRPr="00F71086">
              <w:rPr>
                <w:rFonts w:ascii="Times New Roman" w:hAnsi="Times New Roman" w:cs="Times New Roman"/>
                <w:sz w:val="24"/>
                <w:szCs w:val="24"/>
              </w:rPr>
              <w:t>Оценка тяжести состояния ребенка, выявление проблем пациента</w:t>
            </w:r>
          </w:p>
        </w:tc>
        <w:tc>
          <w:tcPr>
            <w:tcW w:w="1663" w:type="dxa"/>
          </w:tcPr>
          <w:p w:rsidR="00F71086" w:rsidRPr="00F71086" w:rsidRDefault="00F71086" w:rsidP="00F71086">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F71086" w:rsidRPr="00F71086" w:rsidRDefault="00F71086" w:rsidP="00F71086">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4</w:t>
            </w:r>
          </w:p>
        </w:tc>
        <w:tc>
          <w:tcPr>
            <w:tcW w:w="6521" w:type="dxa"/>
          </w:tcPr>
          <w:p w:rsidR="004F3892" w:rsidRPr="00F71086" w:rsidRDefault="004F3892" w:rsidP="004F3892">
            <w:pPr>
              <w:rPr>
                <w:rFonts w:ascii="Times New Roman" w:hAnsi="Times New Roman" w:cs="Times New Roman"/>
                <w:bCs/>
                <w:sz w:val="24"/>
                <w:szCs w:val="24"/>
              </w:rPr>
            </w:pPr>
            <w:r w:rsidRPr="00F71086">
              <w:rPr>
                <w:rFonts w:ascii="Times New Roman" w:hAnsi="Times New Roman" w:cs="Times New Roman"/>
                <w:sz w:val="24"/>
                <w:szCs w:val="24"/>
              </w:rPr>
              <w:t>Проведение дезинфекции предметов ухода за больными и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5</w:t>
            </w:r>
          </w:p>
        </w:tc>
        <w:tc>
          <w:tcPr>
            <w:tcW w:w="6521" w:type="dxa"/>
          </w:tcPr>
          <w:p w:rsidR="004F3892" w:rsidRPr="00F71086" w:rsidRDefault="004F3892" w:rsidP="004F3892">
            <w:pPr>
              <w:jc w:val="both"/>
              <w:rPr>
                <w:rFonts w:ascii="Times New Roman" w:hAnsi="Times New Roman" w:cs="Times New Roman"/>
                <w:sz w:val="24"/>
                <w:szCs w:val="24"/>
              </w:rPr>
            </w:pPr>
            <w:r w:rsidRPr="00F71086">
              <w:rPr>
                <w:rFonts w:ascii="Times New Roman" w:hAnsi="Times New Roman" w:cs="Times New Roman"/>
                <w:sz w:val="24"/>
                <w:szCs w:val="24"/>
              </w:rPr>
              <w:t>Кормление новорожденных из рожка и через зонд</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6</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 xml:space="preserve">Введение  капель в глаза, нос, уши,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7</w:t>
            </w:r>
          </w:p>
        </w:tc>
        <w:tc>
          <w:tcPr>
            <w:tcW w:w="6521" w:type="dxa"/>
          </w:tcPr>
          <w:p w:rsidR="004F3892" w:rsidRPr="00F71086" w:rsidRDefault="004F3892" w:rsidP="004F3892">
            <w:pPr>
              <w:ind w:firstLine="33"/>
              <w:rPr>
                <w:rFonts w:ascii="Times New Roman" w:hAnsi="Times New Roman" w:cs="Times New Roman"/>
                <w:sz w:val="24"/>
                <w:szCs w:val="24"/>
              </w:rPr>
            </w:pPr>
            <w:r w:rsidRPr="00F71086">
              <w:rPr>
                <w:rFonts w:ascii="Times New Roman" w:hAnsi="Times New Roman" w:cs="Times New Roman"/>
                <w:sz w:val="24"/>
                <w:szCs w:val="24"/>
              </w:rPr>
              <w:t>Обработка пупочной ранки новорожденного ребенка.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8</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Обработка кожи и слизистых новорожденному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9</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Дезинфекция и утилизация одноразового инструментария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10</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Подготовка материала к стерилизации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11</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Работа с кувезом, линеоматом, аппаратом контроля витальных функций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12</w:t>
            </w:r>
          </w:p>
        </w:tc>
        <w:tc>
          <w:tcPr>
            <w:tcW w:w="6521" w:type="dxa"/>
          </w:tcPr>
          <w:p w:rsidR="004F3892" w:rsidRPr="00F71086" w:rsidRDefault="004F3892" w:rsidP="004F3892">
            <w:pPr>
              <w:outlineLvl w:val="1"/>
              <w:rPr>
                <w:rFonts w:ascii="Times New Roman" w:hAnsi="Times New Roman" w:cs="Times New Roman"/>
                <w:sz w:val="24"/>
                <w:szCs w:val="24"/>
              </w:rPr>
            </w:pPr>
            <w:r w:rsidRPr="00F71086">
              <w:rPr>
                <w:rFonts w:ascii="Times New Roman" w:hAnsi="Times New Roman" w:cs="Times New Roman"/>
                <w:sz w:val="24"/>
                <w:szCs w:val="24"/>
              </w:rPr>
              <w:t>Обеспечение соблюдения  охранительного и сан-эпид.режима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13</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Антропометрия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14</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контрольного взвешивания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15</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 xml:space="preserve">Пеленание </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16</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гигиенической и лечебной ванны грудному ребенку</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17</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Мытье рук, надевание и снятие перчаток</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18</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Обработка волосистой части головы при гнейсе, обработка ногтей.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19</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Заполнение медицинской документации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20</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Проведение проветривания и кварцевания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21</w:t>
            </w:r>
          </w:p>
        </w:tc>
        <w:tc>
          <w:tcPr>
            <w:tcW w:w="6521" w:type="dxa"/>
          </w:tcPr>
          <w:p w:rsidR="004F3892" w:rsidRPr="00F71086" w:rsidRDefault="004F3892" w:rsidP="004F3892">
            <w:pPr>
              <w:rPr>
                <w:rFonts w:ascii="Times New Roman" w:hAnsi="Times New Roman" w:cs="Times New Roman"/>
                <w:sz w:val="24"/>
                <w:szCs w:val="24"/>
              </w:rPr>
            </w:pPr>
            <w:r w:rsidRPr="00F71086">
              <w:rPr>
                <w:rFonts w:ascii="Times New Roman" w:hAnsi="Times New Roman" w:cs="Times New Roman"/>
                <w:sz w:val="24"/>
                <w:szCs w:val="24"/>
              </w:rPr>
              <w:t>Сбор мочи на анализ у детей разного возраста для различных исследований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22</w:t>
            </w:r>
          </w:p>
        </w:tc>
        <w:tc>
          <w:tcPr>
            <w:tcW w:w="6521" w:type="dxa"/>
          </w:tcPr>
          <w:p w:rsidR="004F3892" w:rsidRPr="00F71086" w:rsidRDefault="004F3892" w:rsidP="004F3892">
            <w:pPr>
              <w:ind w:left="33"/>
              <w:rPr>
                <w:rFonts w:ascii="Times New Roman" w:hAnsi="Times New Roman" w:cs="Times New Roman"/>
                <w:sz w:val="24"/>
                <w:szCs w:val="24"/>
              </w:rPr>
            </w:pPr>
            <w:r w:rsidRPr="00F71086">
              <w:rPr>
                <w:rFonts w:ascii="Times New Roman" w:hAnsi="Times New Roman" w:cs="Times New Roman"/>
                <w:sz w:val="24"/>
                <w:szCs w:val="24"/>
              </w:rPr>
              <w:t>Забор кала на копрограмму, бак исследование, яйца глистов, скрытую кровь</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rPr>
          <w:trHeight w:val="70"/>
        </w:trPr>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23</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ингаляций</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24</w:t>
            </w:r>
          </w:p>
        </w:tc>
        <w:tc>
          <w:tcPr>
            <w:tcW w:w="6521" w:type="dxa"/>
          </w:tcPr>
          <w:p w:rsidR="004F3892" w:rsidRPr="00F71086" w:rsidRDefault="004F3892" w:rsidP="004F3892">
            <w:pPr>
              <w:pStyle w:val="a4"/>
              <w:ind w:left="0" w:firstLine="33"/>
              <w:rPr>
                <w:rFonts w:ascii="Times New Roman" w:hAnsi="Times New Roman" w:cs="Times New Roman"/>
                <w:sz w:val="24"/>
                <w:szCs w:val="24"/>
              </w:rPr>
            </w:pPr>
            <w:r w:rsidRPr="00F71086">
              <w:rPr>
                <w:rFonts w:ascii="Times New Roman" w:hAnsi="Times New Roman" w:cs="Times New Roman"/>
                <w:sz w:val="24"/>
                <w:szCs w:val="24"/>
              </w:rPr>
              <w:t>Проведение очистительной и лекарственной клизмы, введение газоотводной трубки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r w:rsidRPr="00F71086">
              <w:rPr>
                <w:rFonts w:ascii="Times New Roman" w:hAnsi="Times New Roman" w:cs="Times New Roman"/>
                <w:bCs/>
                <w:sz w:val="24"/>
                <w:szCs w:val="24"/>
              </w:rPr>
              <w:t>25</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Применение мази, присыпки, постановка компресса.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26</w:t>
            </w:r>
          </w:p>
        </w:tc>
        <w:tc>
          <w:tcPr>
            <w:tcW w:w="6521" w:type="dxa"/>
          </w:tcPr>
          <w:p w:rsidR="004F3892" w:rsidRPr="00F71086" w:rsidRDefault="004F3892" w:rsidP="004F3892">
            <w:pPr>
              <w:ind w:firstLine="33"/>
              <w:jc w:val="both"/>
              <w:rPr>
                <w:rFonts w:ascii="Times New Roman" w:hAnsi="Times New Roman" w:cs="Times New Roman"/>
                <w:sz w:val="24"/>
                <w:szCs w:val="24"/>
              </w:rPr>
            </w:pPr>
            <w:r w:rsidRPr="00F71086">
              <w:rPr>
                <w:rFonts w:ascii="Times New Roman" w:hAnsi="Times New Roman" w:cs="Times New Roman"/>
                <w:sz w:val="24"/>
                <w:szCs w:val="24"/>
              </w:rPr>
              <w:t>Разведение и введение  антибиотиков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lastRenderedPageBreak/>
              <w:t>27</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Осуществление парэнтерального введения лекарственных препаратов.</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28</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Забор крови для биохимического и гормонального исследования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29</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Промывание желудка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30</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Подача  кислорода через маску и носовой катетер</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31</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Обработка слизистой полости рта при стоматите</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32</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Наложение горчичников детям разного возраста</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33</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желудочного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34</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Проведение фракционного дуоденального  зондирования</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35</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Физическое охлаждение при гипертермии.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r w:rsidR="004F3892" w:rsidRPr="003A4767" w:rsidTr="004F3892">
        <w:tc>
          <w:tcPr>
            <w:tcW w:w="562" w:type="dxa"/>
          </w:tcPr>
          <w:p w:rsidR="004F3892" w:rsidRPr="00F71086" w:rsidRDefault="000B0B7E" w:rsidP="004F3892">
            <w:pPr>
              <w:widowControl w:val="0"/>
              <w:spacing w:before="100" w:beforeAutospacing="1" w:after="100" w:afterAutospacing="1"/>
              <w:rPr>
                <w:rFonts w:ascii="Times New Roman" w:hAnsi="Times New Roman" w:cs="Times New Roman"/>
                <w:bCs/>
                <w:sz w:val="24"/>
                <w:szCs w:val="24"/>
              </w:rPr>
            </w:pPr>
            <w:r>
              <w:rPr>
                <w:rFonts w:ascii="Times New Roman" w:hAnsi="Times New Roman" w:cs="Times New Roman"/>
                <w:bCs/>
                <w:sz w:val="24"/>
                <w:szCs w:val="24"/>
              </w:rPr>
              <w:t>36</w:t>
            </w:r>
          </w:p>
        </w:tc>
        <w:tc>
          <w:tcPr>
            <w:tcW w:w="6521" w:type="dxa"/>
          </w:tcPr>
          <w:p w:rsidR="004F3892" w:rsidRPr="00F71086" w:rsidRDefault="004F3892" w:rsidP="004F3892">
            <w:pPr>
              <w:ind w:left="33" w:hanging="33"/>
              <w:jc w:val="both"/>
              <w:rPr>
                <w:rFonts w:ascii="Times New Roman" w:hAnsi="Times New Roman" w:cs="Times New Roman"/>
                <w:sz w:val="24"/>
                <w:szCs w:val="24"/>
              </w:rPr>
            </w:pPr>
            <w:r w:rsidRPr="00F71086">
              <w:rPr>
                <w:rFonts w:ascii="Times New Roman" w:hAnsi="Times New Roman" w:cs="Times New Roman"/>
                <w:sz w:val="24"/>
                <w:szCs w:val="24"/>
              </w:rPr>
              <w:t>Оценка клинических анализов крови и мочи</w:t>
            </w:r>
          </w:p>
        </w:tc>
        <w:tc>
          <w:tcPr>
            <w:tcW w:w="1663" w:type="dxa"/>
          </w:tcPr>
          <w:p w:rsidR="004F3892" w:rsidRPr="00F71086" w:rsidRDefault="004F3892" w:rsidP="004F3892">
            <w:pPr>
              <w:widowControl w:val="0"/>
              <w:spacing w:before="100" w:beforeAutospacing="1" w:after="100" w:afterAutospacing="1"/>
              <w:jc w:val="center"/>
              <w:rPr>
                <w:rFonts w:ascii="Times New Roman" w:hAnsi="Times New Roman" w:cs="Times New Roman"/>
                <w:bCs/>
                <w:sz w:val="24"/>
                <w:szCs w:val="24"/>
              </w:rPr>
            </w:pPr>
            <w:r w:rsidRPr="00F71086">
              <w:rPr>
                <w:rFonts w:ascii="Times New Roman" w:hAnsi="Times New Roman" w:cs="Times New Roman"/>
                <w:bCs/>
                <w:sz w:val="24"/>
                <w:szCs w:val="24"/>
              </w:rPr>
              <w:t>освоено</w:t>
            </w:r>
          </w:p>
        </w:tc>
        <w:tc>
          <w:tcPr>
            <w:tcW w:w="1710" w:type="dxa"/>
          </w:tcPr>
          <w:p w:rsidR="004F3892" w:rsidRPr="00F71086" w:rsidRDefault="004F3892" w:rsidP="004F3892">
            <w:pPr>
              <w:widowControl w:val="0"/>
              <w:spacing w:before="100" w:beforeAutospacing="1" w:after="100" w:afterAutospacing="1"/>
              <w:rPr>
                <w:rFonts w:ascii="Times New Roman" w:hAnsi="Times New Roman" w:cs="Times New Roman"/>
                <w:bCs/>
                <w:sz w:val="24"/>
                <w:szCs w:val="24"/>
              </w:rPr>
            </w:pPr>
          </w:p>
        </w:tc>
      </w:tr>
    </w:tbl>
    <w:p w:rsidR="0005171F" w:rsidRDefault="0005171F" w:rsidP="004A23E5">
      <w:pPr>
        <w:pStyle w:val="1"/>
        <w:spacing w:before="0"/>
        <w:jc w:val="center"/>
        <w:rPr>
          <w:rFonts w:ascii="Times New Roman" w:hAnsi="Times New Roman" w:cs="Times New Roman"/>
          <w:color w:val="auto"/>
        </w:rPr>
      </w:pPr>
    </w:p>
    <w:p w:rsidR="005D5B65" w:rsidRPr="004A23E5" w:rsidRDefault="005D5B65" w:rsidP="004A23E5">
      <w:pPr>
        <w:pStyle w:val="1"/>
        <w:spacing w:before="0"/>
        <w:jc w:val="center"/>
        <w:rPr>
          <w:rFonts w:ascii="Times New Roman" w:hAnsi="Times New Roman" w:cs="Times New Roman"/>
          <w:color w:val="auto"/>
        </w:rPr>
      </w:pPr>
      <w:r w:rsidRPr="004A23E5">
        <w:rPr>
          <w:rFonts w:ascii="Times New Roman" w:hAnsi="Times New Roman" w:cs="Times New Roman"/>
          <w:color w:val="auto"/>
        </w:rPr>
        <w:t>Текстовой отчет</w:t>
      </w:r>
    </w:p>
    <w:p w:rsidR="004A23E5" w:rsidRPr="004A23E5" w:rsidRDefault="005D5B65" w:rsidP="00597C28">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597C28" w:rsidRDefault="005D5B65" w:rsidP="004A23E5">
      <w:pPr>
        <w:spacing w:line="240" w:lineRule="auto"/>
        <w:jc w:val="both"/>
        <w:rPr>
          <w:rFonts w:ascii="Times New Roman" w:hAnsi="Times New Roman" w:cs="Times New Roman"/>
          <w:sz w:val="28"/>
          <w:szCs w:val="28"/>
          <w:u w:val="single"/>
        </w:rPr>
      </w:pPr>
      <w:r w:rsidRPr="00D01B0F">
        <w:rPr>
          <w:rFonts w:ascii="Times New Roman" w:hAnsi="Times New Roman" w:cs="Times New Roman"/>
          <w:sz w:val="28"/>
          <w:szCs w:val="28"/>
        </w:rPr>
        <w:t xml:space="preserve">При прохождении производственной практики мною </w:t>
      </w:r>
      <w:r w:rsidR="00597C28">
        <w:rPr>
          <w:rFonts w:ascii="Times New Roman" w:hAnsi="Times New Roman" w:cs="Times New Roman"/>
          <w:sz w:val="28"/>
          <w:szCs w:val="28"/>
        </w:rPr>
        <w:t xml:space="preserve">самостоятельно были проведены: </w:t>
      </w:r>
      <w:r w:rsidR="00561EB6" w:rsidRPr="00597C28">
        <w:rPr>
          <w:rFonts w:ascii="Times New Roman" w:hAnsi="Times New Roman" w:cs="Times New Roman"/>
          <w:sz w:val="28"/>
          <w:szCs w:val="28"/>
          <w:u w:val="single"/>
        </w:rPr>
        <w:t>сбор сведений о больном ребёнке, составление плана сестринского ухода за больным,кормление новорожденных из рожка и через зонд,введение  капель в глаза, нос, уши, обработка пупочной ранки новорожденного ребенка,обработка кожи и слизистых новорожденному ребенку,дезинфекция и утилизация одноразового инструментария,работа с кувезом, линеоматом, обеспечение соблюдения  охранительного и сан-эпид.режима, антропометрия ,проведение контрольного взвешивания,составление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пеленание,проведение  гигиенической и лечебной ванны грудному ребенку,мытье рук, надевание и снятие перчаток,обработка волосистой части головы при гнейсе, обработка ногтей,запо</w:t>
      </w:r>
      <w:r w:rsidR="00597C28" w:rsidRPr="00597C28">
        <w:rPr>
          <w:rFonts w:ascii="Times New Roman" w:hAnsi="Times New Roman" w:cs="Times New Roman"/>
          <w:sz w:val="28"/>
          <w:szCs w:val="28"/>
          <w:u w:val="single"/>
        </w:rPr>
        <w:t xml:space="preserve">лнение медицинской документации , </w:t>
      </w:r>
      <w:r w:rsidR="00561EB6" w:rsidRPr="00597C28">
        <w:rPr>
          <w:rFonts w:ascii="Times New Roman" w:hAnsi="Times New Roman" w:cs="Times New Roman"/>
          <w:sz w:val="28"/>
          <w:szCs w:val="28"/>
          <w:u w:val="single"/>
        </w:rPr>
        <w:t>проведе</w:t>
      </w:r>
      <w:r w:rsidR="00597C28" w:rsidRPr="00597C28">
        <w:rPr>
          <w:rFonts w:ascii="Times New Roman" w:hAnsi="Times New Roman" w:cs="Times New Roman"/>
          <w:sz w:val="28"/>
          <w:szCs w:val="28"/>
          <w:u w:val="single"/>
        </w:rPr>
        <w:t xml:space="preserve">ние проветривания и кварцевания , </w:t>
      </w:r>
      <w:r w:rsidR="00561EB6" w:rsidRPr="00597C28">
        <w:rPr>
          <w:rFonts w:ascii="Times New Roman" w:hAnsi="Times New Roman" w:cs="Times New Roman"/>
          <w:sz w:val="28"/>
          <w:szCs w:val="28"/>
          <w:u w:val="single"/>
        </w:rPr>
        <w:t>сбор мочи на анализ у детей разного возраста для различных исследований</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забор кала на копрограмму, бак исследование, яйца глистов, скрытую кровь</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проведение очистительной и лекарственной клизмы, введение газоотводной трубки</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применение мази,</w:t>
      </w:r>
      <w:r w:rsidR="00597C28" w:rsidRPr="00597C28">
        <w:rPr>
          <w:rFonts w:ascii="Times New Roman" w:hAnsi="Times New Roman" w:cs="Times New Roman"/>
          <w:sz w:val="28"/>
          <w:szCs w:val="28"/>
          <w:u w:val="single"/>
        </w:rPr>
        <w:t xml:space="preserve"> присыпки, постановка компресса,</w:t>
      </w:r>
      <w:r w:rsidR="00561EB6" w:rsidRPr="00597C28">
        <w:rPr>
          <w:rFonts w:ascii="Times New Roman" w:hAnsi="Times New Roman" w:cs="Times New Roman"/>
          <w:sz w:val="28"/>
          <w:szCs w:val="28"/>
          <w:u w:val="single"/>
        </w:rPr>
        <w:t>разведение и введение  антибиотиков</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осуществление парэнтерального вв</w:t>
      </w:r>
      <w:r w:rsidR="00597C28" w:rsidRPr="00597C28">
        <w:rPr>
          <w:rFonts w:ascii="Times New Roman" w:hAnsi="Times New Roman" w:cs="Times New Roman"/>
          <w:sz w:val="28"/>
          <w:szCs w:val="28"/>
          <w:u w:val="single"/>
        </w:rPr>
        <w:t>едения лекарственных препаратов,</w:t>
      </w:r>
      <w:r w:rsidR="00561EB6" w:rsidRPr="00597C28">
        <w:rPr>
          <w:rFonts w:ascii="Times New Roman" w:hAnsi="Times New Roman" w:cs="Times New Roman"/>
          <w:sz w:val="28"/>
          <w:szCs w:val="28"/>
          <w:u w:val="single"/>
        </w:rPr>
        <w:t>забор крови для биохимического и гормонального исследования</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промывание желудка</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подача  кислорода через маску и носовой катетер</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обработка слизистой полости рта при стоматите</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наложение горчичников детям разного возраста</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проведение фракционного желудочного зондирования</w:t>
      </w:r>
      <w:r w:rsidR="00597C28" w:rsidRPr="00597C28">
        <w:rPr>
          <w:rFonts w:ascii="Times New Roman" w:hAnsi="Times New Roman" w:cs="Times New Roman"/>
          <w:sz w:val="28"/>
          <w:szCs w:val="28"/>
          <w:u w:val="single"/>
        </w:rPr>
        <w:t xml:space="preserve">, </w:t>
      </w:r>
      <w:r w:rsidR="00561EB6" w:rsidRPr="00597C28">
        <w:rPr>
          <w:rFonts w:ascii="Times New Roman" w:hAnsi="Times New Roman" w:cs="Times New Roman"/>
          <w:sz w:val="28"/>
          <w:szCs w:val="28"/>
          <w:u w:val="single"/>
        </w:rPr>
        <w:t>проведение фракционного дуоденального  зондирования</w:t>
      </w:r>
      <w:r w:rsidR="00597C28" w:rsidRPr="00597C28">
        <w:rPr>
          <w:rFonts w:ascii="Times New Roman" w:hAnsi="Times New Roman" w:cs="Times New Roman"/>
          <w:sz w:val="28"/>
          <w:szCs w:val="28"/>
          <w:u w:val="single"/>
        </w:rPr>
        <w:t>,</w:t>
      </w:r>
      <w:r w:rsidR="00561EB6" w:rsidRPr="00597C28">
        <w:rPr>
          <w:rFonts w:ascii="Times New Roman" w:hAnsi="Times New Roman" w:cs="Times New Roman"/>
          <w:sz w:val="28"/>
          <w:szCs w:val="28"/>
          <w:u w:val="single"/>
        </w:rPr>
        <w:t>физическое охлаждение при гипертермии</w:t>
      </w:r>
      <w:r w:rsidR="002B3198">
        <w:rPr>
          <w:rFonts w:ascii="Times New Roman" w:hAnsi="Times New Roman" w:cs="Times New Roman"/>
          <w:sz w:val="28"/>
          <w:szCs w:val="28"/>
          <w:u w:val="single"/>
        </w:rPr>
        <w:t xml:space="preserve">, </w:t>
      </w:r>
      <w:r w:rsidR="002B3198" w:rsidRPr="002B3198">
        <w:rPr>
          <w:rFonts w:ascii="Times New Roman" w:hAnsi="Times New Roman" w:cs="Times New Roman"/>
          <w:sz w:val="28"/>
          <w:szCs w:val="28"/>
          <w:u w:val="single"/>
        </w:rPr>
        <w:t>проведение дезинфекции предметов ухода за больными и инструментария,выписка направлений на консультации специалистов, ,подготовка материала к стерилизации.</w:t>
      </w:r>
    </w:p>
    <w:p w:rsidR="005D5B65" w:rsidRPr="00597C28" w:rsidRDefault="005D5B65" w:rsidP="00597C28">
      <w:pPr>
        <w:spacing w:line="240" w:lineRule="auto"/>
        <w:jc w:val="both"/>
        <w:rPr>
          <w:rFonts w:ascii="Times New Roman" w:hAnsi="Times New Roman" w:cs="Times New Roman"/>
          <w:sz w:val="28"/>
          <w:szCs w:val="28"/>
          <w:u w:val="single"/>
        </w:rPr>
      </w:pPr>
      <w:r w:rsidRPr="00597C28">
        <w:rPr>
          <w:rFonts w:ascii="Times New Roman" w:hAnsi="Times New Roman" w:cs="Times New Roman"/>
          <w:sz w:val="28"/>
          <w:szCs w:val="28"/>
          <w:u w:val="single"/>
        </w:rPr>
        <w:t>Я хорошо овладел(ла) умениями</w:t>
      </w:r>
      <w:r w:rsidR="00597C28" w:rsidRPr="00597C28">
        <w:rPr>
          <w:u w:val="single"/>
        </w:rPr>
        <w:t xml:space="preserve"> </w:t>
      </w:r>
      <w:r w:rsidR="00597C28" w:rsidRPr="00597C28">
        <w:rPr>
          <w:rFonts w:ascii="Times New Roman" w:hAnsi="Times New Roman" w:cs="Times New Roman"/>
          <w:sz w:val="28"/>
          <w:szCs w:val="28"/>
          <w:u w:val="single"/>
        </w:rPr>
        <w:t>кормлениея новорожденных из рожка и через зонд, введения  капель в глаза, нос, уши, обработки пупочной ранки новорожденного ребенка, обработки кожи и слизистых новорожденному ребенку, антропометрии, проведении контрольного взвешивания, пеленания, проведения  гигиенической и лечебной ванны грудному ребенку, применения мази, присыпки, постановка компресса, подачи  кислорода через маску и носовой катетер.</w:t>
      </w:r>
      <w:r w:rsidRPr="00597C28">
        <w:rPr>
          <w:rFonts w:ascii="Times New Roman" w:hAnsi="Times New Roman" w:cs="Times New Roman"/>
          <w:sz w:val="28"/>
          <w:szCs w:val="28"/>
          <w:u w:val="single"/>
        </w:rPr>
        <w:t xml:space="preserve"> </w:t>
      </w:r>
    </w:p>
    <w:p w:rsidR="005D5B65" w:rsidRPr="00E71F63" w:rsidRDefault="005D5B65" w:rsidP="00597C28">
      <w:pPr>
        <w:spacing w:line="240" w:lineRule="auto"/>
        <w:jc w:val="both"/>
        <w:rPr>
          <w:rFonts w:ascii="Times New Roman" w:hAnsi="Times New Roman" w:cs="Times New Roman"/>
          <w:sz w:val="28"/>
          <w:szCs w:val="28"/>
          <w:u w:val="single"/>
        </w:rPr>
      </w:pPr>
      <w:r w:rsidRPr="00E71F63">
        <w:rPr>
          <w:rFonts w:ascii="Times New Roman" w:hAnsi="Times New Roman" w:cs="Times New Roman"/>
          <w:sz w:val="28"/>
          <w:szCs w:val="28"/>
          <w:u w:val="single"/>
        </w:rPr>
        <w:lastRenderedPageBreak/>
        <w:t xml:space="preserve">Особенно понравилось при прохождении практики </w:t>
      </w:r>
      <w:r w:rsidR="00E71F63" w:rsidRPr="00E71F63">
        <w:rPr>
          <w:rFonts w:ascii="Times New Roman" w:hAnsi="Times New Roman" w:cs="Times New Roman"/>
          <w:sz w:val="28"/>
          <w:szCs w:val="28"/>
          <w:u w:val="single"/>
        </w:rPr>
        <w:t>кормлениея новорожденных из рожка и через зонд, обработки кожи и слизистых новорожденному ребенку, антропометрии, проведении контрольного взвешивания, пеленания, проведения  гигиенической и лечебной ванны грудному ребенку.</w:t>
      </w:r>
    </w:p>
    <w:p w:rsidR="005D5B65" w:rsidRPr="00E71F63" w:rsidRDefault="00597C28" w:rsidP="004A23E5">
      <w:pPr>
        <w:spacing w:line="240" w:lineRule="auto"/>
        <w:jc w:val="both"/>
        <w:rPr>
          <w:rFonts w:ascii="Times New Roman" w:hAnsi="Times New Roman" w:cs="Times New Roman"/>
          <w:sz w:val="28"/>
          <w:szCs w:val="28"/>
          <w:u w:val="single"/>
        </w:rPr>
      </w:pPr>
      <w:r w:rsidRPr="00E71F63">
        <w:rPr>
          <w:rFonts w:ascii="Times New Roman" w:hAnsi="Times New Roman" w:cs="Times New Roman"/>
          <w:sz w:val="28"/>
          <w:szCs w:val="28"/>
          <w:u w:val="single"/>
        </w:rPr>
        <w:t>Недостаточно освоены</w:t>
      </w:r>
      <w:r w:rsidR="00E71F63" w:rsidRPr="00E71F63">
        <w:rPr>
          <w:rFonts w:ascii="Times New Roman" w:hAnsi="Times New Roman" w:cs="Times New Roman"/>
          <w:sz w:val="28"/>
          <w:szCs w:val="28"/>
          <w:u w:val="single"/>
        </w:rPr>
        <w:t xml:space="preserve">: </w:t>
      </w:r>
      <w:r w:rsidR="006F6EAA">
        <w:rPr>
          <w:rFonts w:ascii="Times New Roman" w:hAnsi="Times New Roman" w:cs="Times New Roman"/>
          <w:sz w:val="28"/>
          <w:szCs w:val="28"/>
          <w:u w:val="single"/>
        </w:rPr>
        <w:t>все манипуляции хорошо освоены.</w:t>
      </w:r>
    </w:p>
    <w:p w:rsidR="005D5B65" w:rsidRPr="00E71F63" w:rsidRDefault="005D5B65" w:rsidP="004A23E5">
      <w:pPr>
        <w:pStyle w:val="a7"/>
        <w:tabs>
          <w:tab w:val="left" w:pos="426"/>
        </w:tabs>
        <w:spacing w:line="240" w:lineRule="auto"/>
        <w:ind w:firstLine="0"/>
        <w:rPr>
          <w:color w:val="auto"/>
          <w:sz w:val="28"/>
          <w:szCs w:val="28"/>
          <w:u w:val="single"/>
        </w:rPr>
      </w:pPr>
      <w:r w:rsidRPr="00E71F63">
        <w:rPr>
          <w:color w:val="auto"/>
          <w:sz w:val="28"/>
          <w:szCs w:val="28"/>
          <w:u w:val="single"/>
        </w:rPr>
        <w:t>Замечания и предложения по про</w:t>
      </w:r>
      <w:r w:rsidR="006F6EAA">
        <w:rPr>
          <w:color w:val="auto"/>
          <w:sz w:val="28"/>
          <w:szCs w:val="28"/>
          <w:u w:val="single"/>
        </w:rPr>
        <w:t>хождению практики</w:t>
      </w:r>
      <w:r w:rsidR="00597C28" w:rsidRPr="00E71F63">
        <w:rPr>
          <w:color w:val="auto"/>
          <w:sz w:val="28"/>
          <w:szCs w:val="28"/>
          <w:u w:val="single"/>
        </w:rPr>
        <w:t xml:space="preserve">: </w:t>
      </w:r>
      <w:r w:rsidR="006F6EAA">
        <w:rPr>
          <w:color w:val="auto"/>
          <w:sz w:val="28"/>
          <w:szCs w:val="28"/>
          <w:u w:val="single"/>
        </w:rPr>
        <w:t>отсутствуют.</w:t>
      </w:r>
      <w:r w:rsidR="0025001B" w:rsidRPr="00E71F63">
        <w:rPr>
          <w:color w:val="auto"/>
          <w:sz w:val="28"/>
          <w:szCs w:val="28"/>
          <w:u w:val="single"/>
        </w:rPr>
        <w:t xml:space="preserve">                                              </w:t>
      </w:r>
    </w:p>
    <w:p w:rsidR="004A23E5" w:rsidRDefault="004A23E5" w:rsidP="004A23E5">
      <w:pPr>
        <w:spacing w:line="240" w:lineRule="auto"/>
        <w:jc w:val="both"/>
        <w:rPr>
          <w:rFonts w:ascii="Times New Roman" w:hAnsi="Times New Roman" w:cs="Times New Roman"/>
          <w:bCs/>
          <w:sz w:val="28"/>
          <w:szCs w:val="28"/>
        </w:rPr>
      </w:pPr>
    </w:p>
    <w:p w:rsidR="005D5B65" w:rsidRPr="00D01B0F" w:rsidRDefault="00FB13A4" w:rsidP="004A23E5">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Студент  </w:t>
      </w:r>
      <w:r w:rsidR="00EA7483">
        <w:rPr>
          <w:rFonts w:ascii="Times New Roman" w:hAnsi="Times New Roman" w:cs="Times New Roman"/>
          <w:bCs/>
          <w:sz w:val="28"/>
          <w:szCs w:val="28"/>
          <w:u w:val="single"/>
        </w:rPr>
        <w:t xml:space="preserve"> </w:t>
      </w:r>
      <w:r w:rsidR="006F6EAA">
        <w:rPr>
          <w:rFonts w:ascii="Times New Roman" w:hAnsi="Times New Roman" w:cs="Times New Roman"/>
          <w:bCs/>
          <w:sz w:val="28"/>
          <w:szCs w:val="28"/>
          <w:u w:val="single"/>
        </w:rPr>
        <w:t>Буртик</w:t>
      </w:r>
      <w:r w:rsidR="00EA7483">
        <w:rPr>
          <w:rFonts w:ascii="Times New Roman" w:hAnsi="Times New Roman" w:cs="Times New Roman"/>
          <w:bCs/>
          <w:sz w:val="28"/>
          <w:szCs w:val="28"/>
          <w:u w:val="single"/>
        </w:rPr>
        <w:t xml:space="preserve">                </w:t>
      </w:r>
      <w:r w:rsidR="005D5B65" w:rsidRPr="00D01B0F">
        <w:rPr>
          <w:rFonts w:ascii="Times New Roman" w:hAnsi="Times New Roman" w:cs="Times New Roman"/>
          <w:b/>
          <w:bCs/>
          <w:sz w:val="28"/>
          <w:szCs w:val="28"/>
        </w:rPr>
        <w:t xml:space="preserve"> </w:t>
      </w:r>
      <w:r w:rsidR="006F6EAA">
        <w:rPr>
          <w:rFonts w:ascii="Times New Roman" w:hAnsi="Times New Roman" w:cs="Times New Roman"/>
          <w:b/>
          <w:bCs/>
          <w:sz w:val="28"/>
          <w:szCs w:val="28"/>
        </w:rPr>
        <w:t xml:space="preserve"> </w:t>
      </w:r>
      <w:r w:rsidR="006F6EAA" w:rsidRPr="006F6EAA">
        <w:rPr>
          <w:rFonts w:ascii="Times New Roman" w:hAnsi="Times New Roman" w:cs="Times New Roman"/>
          <w:bCs/>
          <w:sz w:val="28"/>
          <w:szCs w:val="28"/>
          <w:u w:val="single"/>
        </w:rPr>
        <w:t>Буртик Т.Я.</w:t>
      </w:r>
    </w:p>
    <w:p w:rsidR="005D5B65" w:rsidRPr="00D01B0F" w:rsidRDefault="00FB13A4" w:rsidP="004A23E5">
      <w:pPr>
        <w:spacing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 xml:space="preserve">подпись                                 </w:t>
      </w:r>
      <w:r w:rsidR="006F6EAA">
        <w:rPr>
          <w:rFonts w:ascii="Times New Roman" w:hAnsi="Times New Roman" w:cs="Times New Roman"/>
          <w:bCs/>
          <w:sz w:val="20"/>
          <w:szCs w:val="20"/>
          <w:vertAlign w:val="superscript"/>
        </w:rPr>
        <w:t xml:space="preserve">                  </w:t>
      </w:r>
      <w:r>
        <w:rPr>
          <w:rFonts w:ascii="Times New Roman" w:hAnsi="Times New Roman" w:cs="Times New Roman"/>
          <w:bCs/>
          <w:sz w:val="20"/>
          <w:szCs w:val="20"/>
          <w:vertAlign w:val="superscript"/>
        </w:rPr>
        <w:t xml:space="preserve"> </w:t>
      </w:r>
      <w:r w:rsidR="005D5B65" w:rsidRPr="00D01B0F">
        <w:rPr>
          <w:rFonts w:ascii="Times New Roman" w:hAnsi="Times New Roman" w:cs="Times New Roman"/>
          <w:bCs/>
          <w:sz w:val="20"/>
          <w:szCs w:val="20"/>
          <w:vertAlign w:val="superscript"/>
        </w:rPr>
        <w:t>(расшифровка</w:t>
      </w:r>
      <w:r>
        <w:rPr>
          <w:rFonts w:ascii="Times New Roman" w:hAnsi="Times New Roman" w:cs="Times New Roman"/>
          <w:bCs/>
          <w:sz w:val="20"/>
          <w:szCs w:val="20"/>
          <w:vertAlign w:val="superscript"/>
        </w:rPr>
        <w:t>)</w:t>
      </w:r>
    </w:p>
    <w:sectPr w:rsidR="005D5B65" w:rsidRPr="00D01B0F"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BA" w:rsidRDefault="008632BA">
      <w:pPr>
        <w:spacing w:after="0" w:line="240" w:lineRule="auto"/>
      </w:pPr>
      <w:r>
        <w:separator/>
      </w:r>
    </w:p>
  </w:endnote>
  <w:endnote w:type="continuationSeparator" w:id="0">
    <w:p w:rsidR="008632BA" w:rsidRDefault="0086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F" w:rsidRDefault="0069031F" w:rsidP="006A4EB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9031F" w:rsidRDefault="0069031F" w:rsidP="006A4EB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1F" w:rsidRDefault="0069031F" w:rsidP="006A4EB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F6EAA">
      <w:rPr>
        <w:rStyle w:val="ad"/>
        <w:noProof/>
      </w:rPr>
      <w:t>75</w:t>
    </w:r>
    <w:r>
      <w:rPr>
        <w:rStyle w:val="ad"/>
      </w:rPr>
      <w:fldChar w:fldCharType="end"/>
    </w:r>
  </w:p>
  <w:p w:rsidR="0069031F" w:rsidRDefault="0069031F" w:rsidP="006A4EB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BA" w:rsidRDefault="008632BA">
      <w:pPr>
        <w:spacing w:after="0" w:line="240" w:lineRule="auto"/>
      </w:pPr>
      <w:r>
        <w:separator/>
      </w:r>
    </w:p>
  </w:footnote>
  <w:footnote w:type="continuationSeparator" w:id="0">
    <w:p w:rsidR="008632BA" w:rsidRDefault="0086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22971C"/>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74FBE"/>
    <w:multiLevelType w:val="hybridMultilevel"/>
    <w:tmpl w:val="D004E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0427B8"/>
    <w:multiLevelType w:val="hybridMultilevel"/>
    <w:tmpl w:val="D58A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2566E6"/>
    <w:multiLevelType w:val="hybridMultilevel"/>
    <w:tmpl w:val="1C58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BB76C6"/>
    <w:multiLevelType w:val="hybridMultilevel"/>
    <w:tmpl w:val="5920A376"/>
    <w:lvl w:ilvl="0" w:tplc="5C768598">
      <w:start w:val="1"/>
      <w:numFmt w:val="decimal"/>
      <w:lvlText w:val="%1)"/>
      <w:lvlJc w:val="left"/>
      <w:pPr>
        <w:tabs>
          <w:tab w:val="num" w:pos="3195"/>
        </w:tabs>
        <w:ind w:left="3195" w:hanging="360"/>
      </w:pPr>
      <w:rPr>
        <w:rFonts w:hint="default"/>
        <w:b/>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7" w15:restartNumberingAfterBreak="0">
    <w:nsid w:val="033D79C7"/>
    <w:multiLevelType w:val="hybridMultilevel"/>
    <w:tmpl w:val="3912B962"/>
    <w:lvl w:ilvl="0" w:tplc="71AC38B8">
      <w:start w:val="1"/>
      <w:numFmt w:val="decimal"/>
      <w:lvlText w:val="%1."/>
      <w:lvlJc w:val="left"/>
      <w:pPr>
        <w:ind w:left="644" w:hanging="360"/>
      </w:pPr>
      <w:rPr>
        <w:rFonts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600710C"/>
    <w:multiLevelType w:val="hybridMultilevel"/>
    <w:tmpl w:val="42AE86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896B83"/>
    <w:multiLevelType w:val="hybridMultilevel"/>
    <w:tmpl w:val="8E1A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0D3C23"/>
    <w:multiLevelType w:val="hybridMultilevel"/>
    <w:tmpl w:val="96C2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4F2611"/>
    <w:multiLevelType w:val="multilevel"/>
    <w:tmpl w:val="3FC8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2C20CB"/>
    <w:multiLevelType w:val="hybridMultilevel"/>
    <w:tmpl w:val="86722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9631A35"/>
    <w:multiLevelType w:val="hybridMultilevel"/>
    <w:tmpl w:val="3648E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66072A"/>
    <w:multiLevelType w:val="hybridMultilevel"/>
    <w:tmpl w:val="08BE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09235BE"/>
    <w:multiLevelType w:val="hybridMultilevel"/>
    <w:tmpl w:val="15E08B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23854E08"/>
    <w:multiLevelType w:val="hybridMultilevel"/>
    <w:tmpl w:val="6A64197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9F97889"/>
    <w:multiLevelType w:val="hybridMultilevel"/>
    <w:tmpl w:val="F4F60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C3175"/>
    <w:multiLevelType w:val="hybridMultilevel"/>
    <w:tmpl w:val="40F67B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2F4E72D8"/>
    <w:multiLevelType w:val="hybridMultilevel"/>
    <w:tmpl w:val="1F6AA56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2552FC9"/>
    <w:multiLevelType w:val="multilevel"/>
    <w:tmpl w:val="C284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E40AC"/>
    <w:multiLevelType w:val="hybridMultilevel"/>
    <w:tmpl w:val="69266B22"/>
    <w:lvl w:ilvl="0" w:tplc="0419000F">
      <w:start w:val="1"/>
      <w:numFmt w:val="decimal"/>
      <w:lvlText w:val="%1."/>
      <w:lvlJc w:val="left"/>
      <w:pPr>
        <w:ind w:left="360" w:hanging="360"/>
      </w:pPr>
      <w:rPr>
        <w:rFonts w:hint="default"/>
      </w:rPr>
    </w:lvl>
    <w:lvl w:ilvl="1" w:tplc="6E1E056C">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6773CE"/>
    <w:multiLevelType w:val="hybridMultilevel"/>
    <w:tmpl w:val="EB5CAC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E50A35"/>
    <w:multiLevelType w:val="hybridMultilevel"/>
    <w:tmpl w:val="653056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B791E38"/>
    <w:multiLevelType w:val="hybridMultilevel"/>
    <w:tmpl w:val="053C40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15:restartNumberingAfterBreak="0">
    <w:nsid w:val="4BFD6118"/>
    <w:multiLevelType w:val="hybridMultilevel"/>
    <w:tmpl w:val="4DFC285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15:restartNumberingAfterBreak="0">
    <w:nsid w:val="4EAD76D0"/>
    <w:multiLevelType w:val="hybridMultilevel"/>
    <w:tmpl w:val="9228A19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7C2483"/>
    <w:multiLevelType w:val="hybridMultilevel"/>
    <w:tmpl w:val="E3A8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EA478B"/>
    <w:multiLevelType w:val="hybridMultilevel"/>
    <w:tmpl w:val="A9A4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A0850"/>
    <w:multiLevelType w:val="hybridMultilevel"/>
    <w:tmpl w:val="1C1A8E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C4A50CB"/>
    <w:multiLevelType w:val="hybridMultilevel"/>
    <w:tmpl w:val="614AA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2EF2B10"/>
    <w:multiLevelType w:val="hybridMultilevel"/>
    <w:tmpl w:val="736C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4F1A7B"/>
    <w:multiLevelType w:val="hybridMultilevel"/>
    <w:tmpl w:val="0DC0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C90EFA"/>
    <w:multiLevelType w:val="hybridMultilevel"/>
    <w:tmpl w:val="5696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DB502B"/>
    <w:multiLevelType w:val="hybridMultilevel"/>
    <w:tmpl w:val="21DC6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E94848"/>
    <w:multiLevelType w:val="multilevel"/>
    <w:tmpl w:val="7AC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633A22"/>
    <w:multiLevelType w:val="hybridMultilevel"/>
    <w:tmpl w:val="FC28208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05A0E78"/>
    <w:multiLevelType w:val="hybridMultilevel"/>
    <w:tmpl w:val="9094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5B6783"/>
    <w:multiLevelType w:val="hybridMultilevel"/>
    <w:tmpl w:val="9B581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8078D7"/>
    <w:multiLevelType w:val="hybridMultilevel"/>
    <w:tmpl w:val="66BE0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EA6845"/>
    <w:multiLevelType w:val="hybridMultilevel"/>
    <w:tmpl w:val="C97C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777719"/>
    <w:multiLevelType w:val="hybridMultilevel"/>
    <w:tmpl w:val="7BA28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4"/>
  </w:num>
  <w:num w:numId="5">
    <w:abstractNumId w:val="24"/>
  </w:num>
  <w:num w:numId="6">
    <w:abstractNumId w:val="3"/>
  </w:num>
  <w:num w:numId="7">
    <w:abstractNumId w:val="14"/>
  </w:num>
  <w:num w:numId="8">
    <w:abstractNumId w:val="7"/>
  </w:num>
  <w:num w:numId="9">
    <w:abstractNumId w:val="22"/>
  </w:num>
  <w:num w:numId="10">
    <w:abstractNumId w:val="29"/>
  </w:num>
  <w:num w:numId="11">
    <w:abstractNumId w:val="18"/>
  </w:num>
  <w:num w:numId="12">
    <w:abstractNumId w:val="43"/>
  </w:num>
  <w:num w:numId="13">
    <w:abstractNumId w:val="15"/>
  </w:num>
  <w:num w:numId="14">
    <w:abstractNumId w:val="27"/>
  </w:num>
  <w:num w:numId="15">
    <w:abstractNumId w:val="2"/>
  </w:num>
  <w:num w:numId="16">
    <w:abstractNumId w:val="40"/>
  </w:num>
  <w:num w:numId="17">
    <w:abstractNumId w:val="17"/>
  </w:num>
  <w:num w:numId="18">
    <w:abstractNumId w:val="13"/>
  </w:num>
  <w:num w:numId="19">
    <w:abstractNumId w:val="8"/>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start w:val="65535"/>
        <w:numFmt w:val="bullet"/>
        <w:lvlText w:val="-"/>
        <w:legacy w:legacy="1" w:legacySpace="0" w:legacyIndent="245"/>
        <w:lvlJc w:val="left"/>
        <w:rPr>
          <w:rFonts w:ascii="Times New Roman" w:hAnsi="Times New Roman" w:hint="default"/>
        </w:rPr>
      </w:lvl>
    </w:lvlOverride>
  </w:num>
  <w:num w:numId="22">
    <w:abstractNumId w:val="11"/>
  </w:num>
  <w:num w:numId="23">
    <w:abstractNumId w:val="38"/>
  </w:num>
  <w:num w:numId="24">
    <w:abstractNumId w:val="10"/>
  </w:num>
  <w:num w:numId="25">
    <w:abstractNumId w:val="37"/>
  </w:num>
  <w:num w:numId="26">
    <w:abstractNumId w:val="41"/>
  </w:num>
  <w:num w:numId="27">
    <w:abstractNumId w:val="42"/>
  </w:num>
  <w:num w:numId="28">
    <w:abstractNumId w:val="31"/>
  </w:num>
  <w:num w:numId="29">
    <w:abstractNumId w:val="34"/>
  </w:num>
  <w:num w:numId="30">
    <w:abstractNumId w:val="9"/>
  </w:num>
  <w:num w:numId="31">
    <w:abstractNumId w:val="5"/>
  </w:num>
  <w:num w:numId="32">
    <w:abstractNumId w:val="6"/>
  </w:num>
  <w:num w:numId="33">
    <w:abstractNumId w:val="35"/>
  </w:num>
  <w:num w:numId="34">
    <w:abstractNumId w:val="44"/>
  </w:num>
  <w:num w:numId="35">
    <w:abstractNumId w:val="12"/>
  </w:num>
  <w:num w:numId="36">
    <w:abstractNumId w:val="30"/>
  </w:num>
  <w:num w:numId="37">
    <w:abstractNumId w:val="32"/>
  </w:num>
  <w:num w:numId="38">
    <w:abstractNumId w:val="33"/>
  </w:num>
  <w:num w:numId="39">
    <w:abstractNumId w:val="26"/>
  </w:num>
  <w:num w:numId="40">
    <w:abstractNumId w:val="36"/>
  </w:num>
  <w:num w:numId="41">
    <w:abstractNumId w:val="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8"/>
  </w:num>
  <w:num w:numId="46">
    <w:abstractNumId w:val="24"/>
  </w:num>
  <w:num w:numId="4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342B5"/>
    <w:rsid w:val="00046EA8"/>
    <w:rsid w:val="0005171F"/>
    <w:rsid w:val="000941FE"/>
    <w:rsid w:val="000B0B7E"/>
    <w:rsid w:val="00153847"/>
    <w:rsid w:val="001B70D8"/>
    <w:rsid w:val="00200C40"/>
    <w:rsid w:val="00245662"/>
    <w:rsid w:val="0025001B"/>
    <w:rsid w:val="0029398B"/>
    <w:rsid w:val="002B3198"/>
    <w:rsid w:val="002F3656"/>
    <w:rsid w:val="003459EA"/>
    <w:rsid w:val="00394618"/>
    <w:rsid w:val="003A4767"/>
    <w:rsid w:val="003B68A1"/>
    <w:rsid w:val="004078FD"/>
    <w:rsid w:val="004135F4"/>
    <w:rsid w:val="00431667"/>
    <w:rsid w:val="0043472A"/>
    <w:rsid w:val="004A23E5"/>
    <w:rsid w:val="004B01CD"/>
    <w:rsid w:val="004F3892"/>
    <w:rsid w:val="00561EB6"/>
    <w:rsid w:val="005713B4"/>
    <w:rsid w:val="00597C28"/>
    <w:rsid w:val="005A18A0"/>
    <w:rsid w:val="005A4F79"/>
    <w:rsid w:val="005D5B65"/>
    <w:rsid w:val="00612685"/>
    <w:rsid w:val="00622A1D"/>
    <w:rsid w:val="00623413"/>
    <w:rsid w:val="0067683B"/>
    <w:rsid w:val="0069031F"/>
    <w:rsid w:val="006A4EBA"/>
    <w:rsid w:val="006D0A4C"/>
    <w:rsid w:val="006F6EAA"/>
    <w:rsid w:val="007734B6"/>
    <w:rsid w:val="007B6075"/>
    <w:rsid w:val="007D2489"/>
    <w:rsid w:val="00842BE8"/>
    <w:rsid w:val="008632BA"/>
    <w:rsid w:val="00935C0A"/>
    <w:rsid w:val="00947AB5"/>
    <w:rsid w:val="0097110C"/>
    <w:rsid w:val="00A7553A"/>
    <w:rsid w:val="00AF2503"/>
    <w:rsid w:val="00B24E2A"/>
    <w:rsid w:val="00B354DF"/>
    <w:rsid w:val="00B43FAD"/>
    <w:rsid w:val="00B54D7E"/>
    <w:rsid w:val="00BE2E27"/>
    <w:rsid w:val="00C26819"/>
    <w:rsid w:val="00C4108E"/>
    <w:rsid w:val="00C53A19"/>
    <w:rsid w:val="00C94B2A"/>
    <w:rsid w:val="00D01B0F"/>
    <w:rsid w:val="00D32C39"/>
    <w:rsid w:val="00D67875"/>
    <w:rsid w:val="00D70397"/>
    <w:rsid w:val="00D8486E"/>
    <w:rsid w:val="00E160A2"/>
    <w:rsid w:val="00E71F63"/>
    <w:rsid w:val="00EA7483"/>
    <w:rsid w:val="00F32A37"/>
    <w:rsid w:val="00F71086"/>
    <w:rsid w:val="00F85E9D"/>
    <w:rsid w:val="00FB13A4"/>
    <w:rsid w:val="00FD78FF"/>
    <w:rsid w:val="00FE3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72321C2E"/>
  <w15:docId w15:val="{2DEE86C0-9BA9-484C-AE30-795F0DD1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59EA"/>
  </w:style>
  <w:style w:type="paragraph" w:styleId="1">
    <w:name w:val="heading 1"/>
    <w:basedOn w:val="a0"/>
    <w:next w:val="a0"/>
    <w:link w:val="10"/>
    <w:uiPriority w:val="9"/>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941FE"/>
    <w:pPr>
      <w:ind w:left="720"/>
      <w:contextualSpacing/>
    </w:pPr>
  </w:style>
  <w:style w:type="paragraph" w:customStyle="1" w:styleId="11">
    <w:name w:val="Абзац списка1"/>
    <w:basedOn w:val="a0"/>
    <w:rsid w:val="004135F4"/>
    <w:pPr>
      <w:spacing w:after="0" w:line="240" w:lineRule="auto"/>
      <w:ind w:left="720"/>
      <w:contextualSpacing/>
    </w:pPr>
    <w:rPr>
      <w:rFonts w:ascii="Times New Roman" w:eastAsia="Calibri" w:hAnsi="Times New Roman" w:cs="Times New Roman"/>
      <w:sz w:val="24"/>
      <w:szCs w:val="24"/>
      <w:lang w:eastAsia="ru-RU"/>
    </w:rPr>
  </w:style>
  <w:style w:type="table" w:styleId="a5">
    <w:name w:val="Table Grid"/>
    <w:basedOn w:val="a2"/>
    <w:uiPriority w:val="3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1"/>
    <w:link w:val="1"/>
    <w:uiPriority w:val="9"/>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7">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8">
    <w:name w:val="Balloon Text"/>
    <w:basedOn w:val="a0"/>
    <w:link w:val="a9"/>
    <w:uiPriority w:val="99"/>
    <w:semiHidden/>
    <w:unhideWhenUsed/>
    <w:rsid w:val="00842BE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42BE8"/>
    <w:rPr>
      <w:rFonts w:ascii="Segoe UI" w:hAnsi="Segoe UI" w:cs="Segoe UI"/>
      <w:sz w:val="18"/>
      <w:szCs w:val="18"/>
    </w:rPr>
  </w:style>
  <w:style w:type="character" w:customStyle="1" w:styleId="aa">
    <w:name w:val="Основной текст_"/>
    <w:basedOn w:val="a1"/>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0"/>
    <w:link w:val="aa"/>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b">
    <w:name w:val="footer"/>
    <w:basedOn w:val="a0"/>
    <w:link w:val="ac"/>
    <w:rsid w:val="00D67875"/>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1"/>
    <w:link w:val="ab"/>
    <w:rsid w:val="00D67875"/>
    <w:rPr>
      <w:rFonts w:ascii="Calibri" w:eastAsia="Times New Roman" w:hAnsi="Calibri" w:cs="Times New Roman"/>
    </w:rPr>
  </w:style>
  <w:style w:type="character" w:styleId="ad">
    <w:name w:val="page number"/>
    <w:rsid w:val="00D67875"/>
    <w:rPr>
      <w:rFonts w:cs="Times New Roman"/>
    </w:rPr>
  </w:style>
  <w:style w:type="paragraph" w:styleId="2">
    <w:name w:val="List 2"/>
    <w:basedOn w:val="a0"/>
    <w:rsid w:val="00D67875"/>
    <w:pPr>
      <w:spacing w:after="0" w:line="240" w:lineRule="auto"/>
      <w:ind w:left="566" w:hanging="283"/>
    </w:pPr>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6A4EBA"/>
    <w:rPr>
      <w:color w:val="0000FF"/>
      <w:u w:val="single"/>
    </w:rPr>
  </w:style>
  <w:style w:type="numbering" w:customStyle="1" w:styleId="12">
    <w:name w:val="Нет списка1"/>
    <w:next w:val="a3"/>
    <w:uiPriority w:val="99"/>
    <w:semiHidden/>
    <w:unhideWhenUsed/>
    <w:rsid w:val="006A4EBA"/>
  </w:style>
  <w:style w:type="paragraph" w:styleId="af">
    <w:name w:val="Normal (Web)"/>
    <w:basedOn w:val="a0"/>
    <w:uiPriority w:val="99"/>
    <w:unhideWhenUsed/>
    <w:rsid w:val="006A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1">
    <w:name w:val="11111"/>
    <w:basedOn w:val="a0"/>
    <w:rsid w:val="00E160A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0">
    <w:name w:val="Нет списка2"/>
    <w:next w:val="a3"/>
    <w:uiPriority w:val="99"/>
    <w:semiHidden/>
    <w:unhideWhenUsed/>
    <w:rsid w:val="00E160A2"/>
  </w:style>
  <w:style w:type="paragraph" w:styleId="a">
    <w:name w:val="List Number"/>
    <w:basedOn w:val="a0"/>
    <w:uiPriority w:val="99"/>
    <w:semiHidden/>
    <w:unhideWhenUsed/>
    <w:rsid w:val="00EA7483"/>
    <w:pPr>
      <w:numPr>
        <w:numId w:val="41"/>
      </w:numPr>
      <w:contextualSpacing/>
    </w:pPr>
  </w:style>
  <w:style w:type="table" w:customStyle="1" w:styleId="13">
    <w:name w:val="Сетка таблицы1"/>
    <w:basedOn w:val="a2"/>
    <w:next w:val="a5"/>
    <w:uiPriority w:val="59"/>
    <w:rsid w:val="00EA74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68755">
      <w:bodyDiv w:val="1"/>
      <w:marLeft w:val="0"/>
      <w:marRight w:val="0"/>
      <w:marTop w:val="0"/>
      <w:marBottom w:val="0"/>
      <w:divBdr>
        <w:top w:val="none" w:sz="0" w:space="0" w:color="auto"/>
        <w:left w:val="none" w:sz="0" w:space="0" w:color="auto"/>
        <w:bottom w:val="none" w:sz="0" w:space="0" w:color="auto"/>
        <w:right w:val="none" w:sz="0" w:space="0" w:color="auto"/>
      </w:divBdr>
    </w:div>
    <w:div w:id="478305942">
      <w:bodyDiv w:val="1"/>
      <w:marLeft w:val="0"/>
      <w:marRight w:val="0"/>
      <w:marTop w:val="0"/>
      <w:marBottom w:val="0"/>
      <w:divBdr>
        <w:top w:val="none" w:sz="0" w:space="0" w:color="auto"/>
        <w:left w:val="none" w:sz="0" w:space="0" w:color="auto"/>
        <w:bottom w:val="none" w:sz="0" w:space="0" w:color="auto"/>
        <w:right w:val="none" w:sz="0" w:space="0" w:color="auto"/>
      </w:divBdr>
    </w:div>
    <w:div w:id="502668143">
      <w:bodyDiv w:val="1"/>
      <w:marLeft w:val="0"/>
      <w:marRight w:val="0"/>
      <w:marTop w:val="0"/>
      <w:marBottom w:val="0"/>
      <w:divBdr>
        <w:top w:val="none" w:sz="0" w:space="0" w:color="auto"/>
        <w:left w:val="none" w:sz="0" w:space="0" w:color="auto"/>
        <w:bottom w:val="none" w:sz="0" w:space="0" w:color="auto"/>
        <w:right w:val="none" w:sz="0" w:space="0" w:color="auto"/>
      </w:divBdr>
    </w:div>
    <w:div w:id="842628586">
      <w:bodyDiv w:val="1"/>
      <w:marLeft w:val="0"/>
      <w:marRight w:val="0"/>
      <w:marTop w:val="0"/>
      <w:marBottom w:val="0"/>
      <w:divBdr>
        <w:top w:val="none" w:sz="0" w:space="0" w:color="auto"/>
        <w:left w:val="none" w:sz="0" w:space="0" w:color="auto"/>
        <w:bottom w:val="none" w:sz="0" w:space="0" w:color="auto"/>
        <w:right w:val="none" w:sz="0" w:space="0" w:color="auto"/>
      </w:divBdr>
    </w:div>
    <w:div w:id="1079447373">
      <w:bodyDiv w:val="1"/>
      <w:marLeft w:val="0"/>
      <w:marRight w:val="0"/>
      <w:marTop w:val="0"/>
      <w:marBottom w:val="0"/>
      <w:divBdr>
        <w:top w:val="none" w:sz="0" w:space="0" w:color="auto"/>
        <w:left w:val="none" w:sz="0" w:space="0" w:color="auto"/>
        <w:bottom w:val="none" w:sz="0" w:space="0" w:color="auto"/>
        <w:right w:val="none" w:sz="0" w:space="0" w:color="auto"/>
      </w:divBdr>
    </w:div>
    <w:div w:id="1191451722">
      <w:bodyDiv w:val="1"/>
      <w:marLeft w:val="0"/>
      <w:marRight w:val="0"/>
      <w:marTop w:val="0"/>
      <w:marBottom w:val="0"/>
      <w:divBdr>
        <w:top w:val="none" w:sz="0" w:space="0" w:color="auto"/>
        <w:left w:val="none" w:sz="0" w:space="0" w:color="auto"/>
        <w:bottom w:val="none" w:sz="0" w:space="0" w:color="auto"/>
        <w:right w:val="none" w:sz="0" w:space="0" w:color="auto"/>
      </w:divBdr>
    </w:div>
    <w:div w:id="1305500642">
      <w:bodyDiv w:val="1"/>
      <w:marLeft w:val="0"/>
      <w:marRight w:val="0"/>
      <w:marTop w:val="0"/>
      <w:marBottom w:val="0"/>
      <w:divBdr>
        <w:top w:val="none" w:sz="0" w:space="0" w:color="auto"/>
        <w:left w:val="none" w:sz="0" w:space="0" w:color="auto"/>
        <w:bottom w:val="none" w:sz="0" w:space="0" w:color="auto"/>
        <w:right w:val="none" w:sz="0" w:space="0" w:color="auto"/>
      </w:divBdr>
    </w:div>
    <w:div w:id="1459254687">
      <w:bodyDiv w:val="1"/>
      <w:marLeft w:val="0"/>
      <w:marRight w:val="0"/>
      <w:marTop w:val="0"/>
      <w:marBottom w:val="0"/>
      <w:divBdr>
        <w:top w:val="none" w:sz="0" w:space="0" w:color="auto"/>
        <w:left w:val="none" w:sz="0" w:space="0" w:color="auto"/>
        <w:bottom w:val="none" w:sz="0" w:space="0" w:color="auto"/>
        <w:right w:val="none" w:sz="0" w:space="0" w:color="auto"/>
      </w:divBdr>
    </w:div>
    <w:div w:id="1705399507">
      <w:bodyDiv w:val="1"/>
      <w:marLeft w:val="0"/>
      <w:marRight w:val="0"/>
      <w:marTop w:val="0"/>
      <w:marBottom w:val="0"/>
      <w:divBdr>
        <w:top w:val="none" w:sz="0" w:space="0" w:color="auto"/>
        <w:left w:val="none" w:sz="0" w:space="0" w:color="auto"/>
        <w:bottom w:val="none" w:sz="0" w:space="0" w:color="auto"/>
        <w:right w:val="none" w:sz="0" w:space="0" w:color="auto"/>
      </w:divBdr>
    </w:div>
    <w:div w:id="205253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opedia.ru/11_139718_hloramin.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1DE9-B04D-4FA4-9DA4-23B55444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20509</Words>
  <Characters>116907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nouthome9999@outlook.com</cp:lastModifiedBy>
  <cp:revision>3</cp:revision>
  <cp:lastPrinted>2019-04-05T03:51:00Z</cp:lastPrinted>
  <dcterms:created xsi:type="dcterms:W3CDTF">2020-06-07T06:36:00Z</dcterms:created>
  <dcterms:modified xsi:type="dcterms:W3CDTF">2020-06-07T06:36:00Z</dcterms:modified>
</cp:coreProperties>
</file>