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35B04F79" w14:textId="4CBF44BA" w:rsidR="00A4372A" w:rsidRPr="00BC0DC2" w:rsidRDefault="00AC3058" w:rsidP="00130FB9">
      <w:pPr>
        <w:pStyle w:val="a5"/>
      </w:pPr>
      <w:r w:rsidRPr="00BC0DC2">
        <w:t>ПАМЯТКА:</w:t>
      </w:r>
    </w:p>
    <w:p w14:paraId="43141F40" w14:textId="1C475DA4" w:rsidR="00AC3058" w:rsidRPr="00BC0DC2" w:rsidRDefault="00AC3058" w:rsidP="00130FB9">
      <w:pPr>
        <w:pStyle w:val="a5"/>
      </w:pPr>
      <w:r w:rsidRPr="00BC0DC2">
        <w:t>СБОР МОКРОТЫ НА АНТИБИОГРАММУ</w:t>
      </w:r>
    </w:p>
    <w:p w14:paraId="681FF1C8" w14:textId="77EA73AC" w:rsidR="00AC3058" w:rsidRPr="003D7F5A" w:rsidRDefault="00130FB9" w:rsidP="00130FB9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3D7F5A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ЗАПОМНИТЕ</w:t>
      </w:r>
      <w:r w:rsidRPr="003D7F5A">
        <w:rPr>
          <w:rFonts w:ascii="Times New Roman" w:hAnsi="Times New Roman" w:cs="Times New Roman"/>
          <w:color w:val="FF0000"/>
          <w:sz w:val="44"/>
          <w:szCs w:val="44"/>
          <w:u w:val="single"/>
        </w:rPr>
        <w:t>!!!</w:t>
      </w:r>
    </w:p>
    <w:p w14:paraId="7C324BC4" w14:textId="4F4E6141" w:rsidR="00130FB9" w:rsidRPr="00012F23" w:rsidRDefault="00130FB9" w:rsidP="00B6553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Легче всего собрать глубоких вдоха и выдоха. мокроту утром, натощак, вскоре после подъема</w:t>
      </w:r>
    </w:p>
    <w:p w14:paraId="44CE5260" w14:textId="149302F2" w:rsidR="00130FB9" w:rsidRPr="00012F23" w:rsidRDefault="00130FB9" w:rsidP="00130FB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Баночка, которую вам выдала медсестра или же вы взяли ее с поста для сбора мокроты, </w:t>
      </w:r>
      <w:r w:rsidRPr="00012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стерильна</w:t>
      </w:r>
      <w:r w:rsidR="00B65532" w:rsidRPr="00012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 широким горлом и завинчивающейся крышкой</w:t>
      </w: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ее надо открывать только тогда, когда вы сплевываете туда мокроту.</w:t>
      </w:r>
    </w:p>
    <w:p w14:paraId="7FAC6970" w14:textId="5952C1B0" w:rsidR="00130FB9" w:rsidRPr="00012F23" w:rsidRDefault="00130FB9" w:rsidP="00130FB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Чтобы предотвратить примешивание к мокроте содержимого полости рта, перед откашливанием производится санация ротовой полости – необходимо почистить зубы, прополоскать рот и горло кипяченой водой.</w:t>
      </w:r>
    </w:p>
    <w:p w14:paraId="4B2E1CF5" w14:textId="78E00AE1" w:rsidR="00B65532" w:rsidRPr="00012F23" w:rsidRDefault="00B65532" w:rsidP="00130FB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собирать только мокроту, отделяющуюся при кашле, а не при отхаркивании!</w:t>
      </w:r>
    </w:p>
    <w:p w14:paraId="460E63AE" w14:textId="2D73692E" w:rsidR="00B65532" w:rsidRPr="00012F23" w:rsidRDefault="00B65532" w:rsidP="00B65532">
      <w:pPr>
        <w:pStyle w:val="a3"/>
        <w:ind w:left="144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</w:pPr>
      <w:r w:rsidRPr="00012F23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>Техника получения мокроты</w:t>
      </w:r>
    </w:p>
    <w:p w14:paraId="3F96DE9B" w14:textId="0518A8A1" w:rsidR="00B65532" w:rsidRPr="00012F23" w:rsidRDefault="00B65532" w:rsidP="00B65532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Сядьте на стул напротив открытого окна</w:t>
      </w:r>
    </w:p>
    <w:p w14:paraId="1E09DF0A" w14:textId="782890AD" w:rsidR="00B65532" w:rsidRPr="00012F23" w:rsidRDefault="00B65532" w:rsidP="00B65532">
      <w:pPr>
        <w:pStyle w:val="a3"/>
        <w:numPr>
          <w:ilvl w:val="0"/>
          <w:numId w:val="20"/>
        </w:num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Сделайте два глубоких вдоха и выдоха.</w:t>
      </w:r>
    </w:p>
    <w:p w14:paraId="47432C57" w14:textId="13B9FE0B" w:rsidR="00B65532" w:rsidRPr="00012F23" w:rsidRDefault="00B65532" w:rsidP="00B65532">
      <w:pPr>
        <w:pStyle w:val="a3"/>
        <w:numPr>
          <w:ilvl w:val="0"/>
          <w:numId w:val="21"/>
        </w:num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На третьем вдохе встаньте со стула, это поможет наполнить легкие воздухом.</w:t>
      </w:r>
    </w:p>
    <w:p w14:paraId="6153991A" w14:textId="7323BA30" w:rsidR="00B65532" w:rsidRPr="00012F23" w:rsidRDefault="00B65532" w:rsidP="00B65532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Сразу же после этого с силой и резко вытолкните воздух из легких, чтобы диафрагма поджала легкие. Только такой выдох вызовет естественный кашель.</w:t>
      </w:r>
    </w:p>
    <w:p w14:paraId="3CAAC391" w14:textId="619303CE" w:rsidR="00B65532" w:rsidRPr="00012F23" w:rsidRDefault="00B65532" w:rsidP="00B65532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Откашляйте мокроту и сплюньте в стерильную баночку, плотно закройте ее.</w:t>
      </w:r>
    </w:p>
    <w:p w14:paraId="6005D644" w14:textId="7CBE025B" w:rsidR="00B65532" w:rsidRPr="00012F23" w:rsidRDefault="00012F23" w:rsidP="00B65532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0FB9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1B2FDE1" wp14:editId="2A4CE1FB">
            <wp:simplePos x="0" y="0"/>
            <wp:positionH relativeFrom="margin">
              <wp:posOffset>5046787</wp:posOffset>
            </wp:positionH>
            <wp:positionV relativeFrom="margin">
              <wp:posOffset>4648007</wp:posOffset>
            </wp:positionV>
            <wp:extent cx="2822575" cy="24568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532" w:rsidRPr="00012F23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доставить пробу в лабораторию как можно быстрее, и не позднее 1 часа после ее получения. Хранить медицинский контейнер с пробой необходимо в прохладном и темном месте.</w:t>
      </w:r>
    </w:p>
    <w:p w14:paraId="1C91AB11" w14:textId="77777777" w:rsidR="00012F23" w:rsidRDefault="00B65532" w:rsidP="00012F23">
      <w:pPr>
        <w:ind w:left="360"/>
        <w:jc w:val="right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B65532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НЕ </w:t>
      </w:r>
    </w:p>
    <w:p w14:paraId="44A77BCF" w14:textId="77777777" w:rsidR="00012F23" w:rsidRDefault="00B65532" w:rsidP="00012F23">
      <w:pPr>
        <w:ind w:left="360"/>
        <w:jc w:val="right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B65532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ГЛОТАЙТЕ</w:t>
      </w:r>
    </w:p>
    <w:p w14:paraId="3B025BE5" w14:textId="1B5C72A9" w:rsidR="003D7F5A" w:rsidRDefault="00B65532" w:rsidP="00012F23">
      <w:pPr>
        <w:ind w:left="360"/>
        <w:jc w:val="right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B65532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МОКРОТУ!!!</w:t>
      </w:r>
    </w:p>
    <w:p w14:paraId="6003C22C" w14:textId="77777777" w:rsidR="003D7F5A" w:rsidRDefault="003D7F5A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br w:type="page"/>
      </w:r>
    </w:p>
    <w:p w14:paraId="687E7246" w14:textId="7870F44C" w:rsidR="00B65532" w:rsidRDefault="003D7F5A" w:rsidP="003D7F5A">
      <w:pPr>
        <w:pStyle w:val="a3"/>
        <w:ind w:left="108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3D7F5A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lastRenderedPageBreak/>
        <w:t>ВНИМАНИЕ!!!</w:t>
      </w:r>
    </w:p>
    <w:p w14:paraId="08329432" w14:textId="24AFCE61" w:rsidR="003D7F5A" w:rsidRPr="00012F23" w:rsidRDefault="003D7F5A" w:rsidP="00012F2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Почувствовав головокружение отдохните и затем, повторите процедуру</w:t>
      </w:r>
    </w:p>
    <w:p w14:paraId="109C0ACC" w14:textId="078D181D" w:rsidR="003D7F5A" w:rsidRPr="00012F23" w:rsidRDefault="000F000E" w:rsidP="00012F2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F50B59" wp14:editId="06BB3C94">
            <wp:simplePos x="0" y="0"/>
            <wp:positionH relativeFrom="margin">
              <wp:posOffset>5069177</wp:posOffset>
            </wp:positionH>
            <wp:positionV relativeFrom="margin">
              <wp:posOffset>1627339</wp:posOffset>
            </wp:positionV>
            <wp:extent cx="5002553" cy="2464904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53" cy="246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F5A"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мокрота не отходит, пройдитесь, </w:t>
      </w:r>
      <w:bookmarkStart w:id="0" w:name="_GoBack"/>
      <w:bookmarkEnd w:id="0"/>
      <w:r w:rsidR="003D7F5A"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разомнитесь, расслабьтесь и попробуйте собрать мокроту снова</w:t>
      </w:r>
    </w:p>
    <w:p w14:paraId="571AB3E6" w14:textId="4FBD5A9B" w:rsidR="003D7F5A" w:rsidRPr="00012F23" w:rsidRDefault="003D7F5A" w:rsidP="00012F2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В момент откашливания никто не должен стоять перед вами.</w:t>
      </w:r>
    </w:p>
    <w:p w14:paraId="1D40BFFC" w14:textId="6BEE1DE3" w:rsidR="003D7F5A" w:rsidRPr="00012F23" w:rsidRDefault="003D7F5A" w:rsidP="00012F2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3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допускайте загрязнения баночки с мокротой с наружной стороны.</w:t>
      </w:r>
    </w:p>
    <w:p w14:paraId="1CC4479B" w14:textId="2DA39843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448241F7" w14:textId="210C6076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58A02A12" w14:textId="4842F5A7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687D3A38" w14:textId="7E7CCD06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614B7CE5" w14:textId="577FD4CB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1FC76F8B" w14:textId="410EF499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75CA67E5" w14:textId="7100C5FB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45B82FE2" w14:textId="4611DB20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3610354A" w14:textId="26D9297B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7419261A" w14:textId="03D7AC29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03F445FD" w14:textId="4D2DAB03" w:rsid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68374" w14:textId="1A46D944" w:rsidR="003D7F5A" w:rsidRPr="00012F23" w:rsidRDefault="00012F23" w:rsidP="003D7F5A">
      <w:pPr>
        <w:pStyle w:val="a3"/>
        <w:ind w:left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12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ВЫПОЛНИЛА: ТРУФАНОВА А. Ю. 410</w:t>
      </w:r>
    </w:p>
    <w:p w14:paraId="537DE269" w14:textId="1F63A6EB" w:rsidR="003D7F5A" w:rsidRPr="00012F23" w:rsidRDefault="003D7F5A" w:rsidP="00012F23">
      <w:pPr>
        <w:pStyle w:val="a3"/>
        <w:ind w:left="180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D0757DE" w14:textId="2DC2B8F7" w:rsidR="003D7F5A" w:rsidRPr="00012F23" w:rsidRDefault="003D7F5A" w:rsidP="00012F23">
      <w:pPr>
        <w:pStyle w:val="a3"/>
        <w:ind w:left="180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2D551A0" w14:textId="4685F04D" w:rsidR="003D7F5A" w:rsidRPr="003D7F5A" w:rsidRDefault="003D7F5A" w:rsidP="003D7F5A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7F5A" w:rsidRPr="003D7F5A" w:rsidSect="00B65532">
      <w:pgSz w:w="16838" w:h="11906" w:orient="landscape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CC4"/>
    <w:multiLevelType w:val="hybridMultilevel"/>
    <w:tmpl w:val="EBC2F7BE"/>
    <w:lvl w:ilvl="0" w:tplc="3648D2EA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BAA"/>
    <w:multiLevelType w:val="hybridMultilevel"/>
    <w:tmpl w:val="40FC5A5E"/>
    <w:lvl w:ilvl="0" w:tplc="50C4F184">
      <w:start w:val="1"/>
      <w:numFmt w:val="bullet"/>
      <w:lvlText w:val="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E47"/>
    <w:multiLevelType w:val="hybridMultilevel"/>
    <w:tmpl w:val="71B4A25E"/>
    <w:lvl w:ilvl="0" w:tplc="51C8B97A">
      <w:start w:val="1"/>
      <w:numFmt w:val="bullet"/>
      <w:lvlText w:val="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664D2E"/>
    <w:multiLevelType w:val="hybridMultilevel"/>
    <w:tmpl w:val="7BDC3A3E"/>
    <w:lvl w:ilvl="0" w:tplc="5D2A930C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931AC"/>
    <w:multiLevelType w:val="hybridMultilevel"/>
    <w:tmpl w:val="5F8CD752"/>
    <w:lvl w:ilvl="0" w:tplc="334A29E6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29C"/>
    <w:multiLevelType w:val="hybridMultilevel"/>
    <w:tmpl w:val="B06E13D6"/>
    <w:lvl w:ilvl="0" w:tplc="EF6805B8">
      <w:start w:val="1"/>
      <w:numFmt w:val="bullet"/>
      <w:lvlText w:val="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B67AF"/>
    <w:multiLevelType w:val="hybridMultilevel"/>
    <w:tmpl w:val="5BE241AE"/>
    <w:lvl w:ilvl="0" w:tplc="8B8CF1AE">
      <w:start w:val="1"/>
      <w:numFmt w:val="bullet"/>
      <w:lvlText w:val="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603B"/>
    <w:multiLevelType w:val="hybridMultilevel"/>
    <w:tmpl w:val="1A708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7202"/>
    <w:multiLevelType w:val="hybridMultilevel"/>
    <w:tmpl w:val="F33033CC"/>
    <w:lvl w:ilvl="0" w:tplc="8B8CF1AE">
      <w:start w:val="1"/>
      <w:numFmt w:val="bullet"/>
      <w:lvlText w:val="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C0B"/>
    <w:multiLevelType w:val="hybridMultilevel"/>
    <w:tmpl w:val="B6DA55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82B34"/>
    <w:multiLevelType w:val="hybridMultilevel"/>
    <w:tmpl w:val="13CA992E"/>
    <w:lvl w:ilvl="0" w:tplc="3C588226">
      <w:start w:val="1"/>
      <w:numFmt w:val="bullet"/>
      <w:lvlText w:val="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1EF6"/>
    <w:multiLevelType w:val="hybridMultilevel"/>
    <w:tmpl w:val="E5F0D296"/>
    <w:lvl w:ilvl="0" w:tplc="EF6805B8">
      <w:start w:val="1"/>
      <w:numFmt w:val="bullet"/>
      <w:lvlText w:val="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861C7"/>
    <w:multiLevelType w:val="hybridMultilevel"/>
    <w:tmpl w:val="EEFC026C"/>
    <w:lvl w:ilvl="0" w:tplc="01127990">
      <w:start w:val="1"/>
      <w:numFmt w:val="bullet"/>
      <w:lvlText w:val="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1361"/>
    <w:multiLevelType w:val="hybridMultilevel"/>
    <w:tmpl w:val="345E7A1E"/>
    <w:lvl w:ilvl="0" w:tplc="334A29E6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12582"/>
    <w:multiLevelType w:val="hybridMultilevel"/>
    <w:tmpl w:val="606E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2779"/>
    <w:multiLevelType w:val="hybridMultilevel"/>
    <w:tmpl w:val="CCA45AE2"/>
    <w:lvl w:ilvl="0" w:tplc="50C4F184">
      <w:start w:val="1"/>
      <w:numFmt w:val="bullet"/>
      <w:lvlText w:val="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3536"/>
    <w:multiLevelType w:val="hybridMultilevel"/>
    <w:tmpl w:val="1CD0A988"/>
    <w:lvl w:ilvl="0" w:tplc="50C4F184">
      <w:start w:val="1"/>
      <w:numFmt w:val="bullet"/>
      <w:lvlText w:val="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1B5D26"/>
    <w:multiLevelType w:val="hybridMultilevel"/>
    <w:tmpl w:val="82941068"/>
    <w:lvl w:ilvl="0" w:tplc="5D2A930C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3BD3"/>
    <w:multiLevelType w:val="hybridMultilevel"/>
    <w:tmpl w:val="BDD8B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50C"/>
    <w:multiLevelType w:val="hybridMultilevel"/>
    <w:tmpl w:val="11FEBF54"/>
    <w:lvl w:ilvl="0" w:tplc="3648D2EA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45193"/>
    <w:multiLevelType w:val="hybridMultilevel"/>
    <w:tmpl w:val="9C8ACE78"/>
    <w:lvl w:ilvl="0" w:tplc="A246E44E">
      <w:start w:val="1"/>
      <w:numFmt w:val="bullet"/>
      <w:lvlText w:val="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97300"/>
    <w:multiLevelType w:val="hybridMultilevel"/>
    <w:tmpl w:val="145A19D2"/>
    <w:lvl w:ilvl="0" w:tplc="EF6805B8">
      <w:start w:val="1"/>
      <w:numFmt w:val="bullet"/>
      <w:lvlText w:val="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8C021A"/>
    <w:multiLevelType w:val="hybridMultilevel"/>
    <w:tmpl w:val="9DA68F8E"/>
    <w:lvl w:ilvl="0" w:tplc="51C8B97A">
      <w:start w:val="1"/>
      <w:numFmt w:val="bullet"/>
      <w:lvlText w:val="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3F542DE"/>
    <w:multiLevelType w:val="hybridMultilevel"/>
    <w:tmpl w:val="09EA94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F54A8"/>
    <w:multiLevelType w:val="hybridMultilevel"/>
    <w:tmpl w:val="4216B05C"/>
    <w:lvl w:ilvl="0" w:tplc="A246E44E">
      <w:start w:val="1"/>
      <w:numFmt w:val="bullet"/>
      <w:lvlText w:val="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F6229"/>
    <w:multiLevelType w:val="hybridMultilevel"/>
    <w:tmpl w:val="A99C4382"/>
    <w:lvl w:ilvl="0" w:tplc="3648D2EA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66A69"/>
    <w:multiLevelType w:val="hybridMultilevel"/>
    <w:tmpl w:val="878C900E"/>
    <w:lvl w:ilvl="0" w:tplc="8594E394">
      <w:start w:val="1"/>
      <w:numFmt w:val="bullet"/>
      <w:lvlText w:val="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21"/>
  </w:num>
  <w:num w:numId="16">
    <w:abstractNumId w:val="9"/>
  </w:num>
  <w:num w:numId="17">
    <w:abstractNumId w:val="19"/>
  </w:num>
  <w:num w:numId="18">
    <w:abstractNumId w:val="5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17"/>
  </w:num>
  <w:num w:numId="24">
    <w:abstractNumId w:val="16"/>
  </w:num>
  <w:num w:numId="25">
    <w:abstractNumId w:val="1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67"/>
    <w:rsid w:val="00012F23"/>
    <w:rsid w:val="000F000E"/>
    <w:rsid w:val="00130FB9"/>
    <w:rsid w:val="002A402B"/>
    <w:rsid w:val="003D7F5A"/>
    <w:rsid w:val="0053356D"/>
    <w:rsid w:val="005E413E"/>
    <w:rsid w:val="00A4372A"/>
    <w:rsid w:val="00AC3058"/>
    <w:rsid w:val="00B65532"/>
    <w:rsid w:val="00BC0B48"/>
    <w:rsid w:val="00BC0DC2"/>
    <w:rsid w:val="00C414BE"/>
    <w:rsid w:val="00E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F83"/>
  <w15:chartTrackingRefBased/>
  <w15:docId w15:val="{53B86F0B-6708-4306-8CF0-8F62609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C2"/>
  </w:style>
  <w:style w:type="paragraph" w:styleId="1">
    <w:name w:val="heading 1"/>
    <w:basedOn w:val="a"/>
    <w:next w:val="a"/>
    <w:link w:val="10"/>
    <w:uiPriority w:val="9"/>
    <w:qFormat/>
    <w:rsid w:val="00BC0D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D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D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D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D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0DC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0DC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0D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C0DC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C0D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0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0DC2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BC0D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C0D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C0DC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BC0DC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C0DC2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BC0DC2"/>
    <w:rPr>
      <w:b/>
      <w:bCs/>
    </w:rPr>
  </w:style>
  <w:style w:type="character" w:styleId="aa">
    <w:name w:val="Emphasis"/>
    <w:basedOn w:val="a0"/>
    <w:uiPriority w:val="20"/>
    <w:qFormat/>
    <w:rsid w:val="00BC0DC2"/>
    <w:rPr>
      <w:i/>
      <w:iCs/>
      <w:color w:val="000000" w:themeColor="text1"/>
    </w:rPr>
  </w:style>
  <w:style w:type="paragraph" w:styleId="ab">
    <w:name w:val="No Spacing"/>
    <w:uiPriority w:val="1"/>
    <w:qFormat/>
    <w:rsid w:val="00BC0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0DC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0DC2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0D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C0DC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BC0DC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0DC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C0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0DC2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0DC2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0D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2022-10-10T15:35:00Z</dcterms:created>
  <dcterms:modified xsi:type="dcterms:W3CDTF">2022-10-13T13:25:00Z</dcterms:modified>
</cp:coreProperties>
</file>