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49" w:rsidRPr="00A02249" w:rsidRDefault="00A02249" w:rsidP="00A02249">
      <w:pPr>
        <w:ind w:firstLine="708"/>
        <w:jc w:val="center"/>
        <w:rPr>
          <w:color w:val="000000"/>
          <w:spacing w:val="-2"/>
          <w:sz w:val="28"/>
          <w:szCs w:val="28"/>
        </w:rPr>
      </w:pPr>
      <w:r w:rsidRPr="00A02249">
        <w:rPr>
          <w:b/>
          <w:bCs/>
          <w:color w:val="000000"/>
          <w:spacing w:val="-2"/>
          <w:sz w:val="28"/>
          <w:szCs w:val="28"/>
        </w:rPr>
        <w:t xml:space="preserve">Пальпация </w:t>
      </w:r>
      <w:r w:rsidRPr="00A02249">
        <w:rPr>
          <w:b/>
          <w:bCs/>
          <w:color w:val="000000"/>
          <w:spacing w:val="-2"/>
          <w:sz w:val="28"/>
          <w:szCs w:val="28"/>
        </w:rPr>
        <w:t xml:space="preserve">нижнего края </w:t>
      </w:r>
      <w:r>
        <w:rPr>
          <w:b/>
          <w:bCs/>
          <w:color w:val="000000"/>
          <w:spacing w:val="-2"/>
          <w:sz w:val="28"/>
          <w:szCs w:val="28"/>
        </w:rPr>
        <w:t>печени</w:t>
      </w:r>
    </w:p>
    <w:p w:rsidR="00A02249" w:rsidRPr="00A02249" w:rsidRDefault="00A02249" w:rsidP="00A02249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163CE4" w:rsidRDefault="00163CE4" w:rsidP="00A02249">
      <w:pPr>
        <w:ind w:firstLine="708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Положение</w:t>
      </w:r>
      <w:proofErr w:type="gramEnd"/>
      <w:r>
        <w:rPr>
          <w:color w:val="000000"/>
          <w:spacing w:val="-2"/>
          <w:sz w:val="28"/>
          <w:szCs w:val="28"/>
        </w:rPr>
        <w:t xml:space="preserve"> лежа на спине, без подушки, ноги согнуты в коленях.</w:t>
      </w:r>
    </w:p>
    <w:p w:rsidR="00A02249" w:rsidRDefault="00A02249" w:rsidP="00A02249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A02249">
        <w:rPr>
          <w:color w:val="000000"/>
          <w:spacing w:val="-2"/>
          <w:sz w:val="28"/>
          <w:szCs w:val="28"/>
        </w:rPr>
        <w:t xml:space="preserve">У детей проводится поверхностная пальпация печени с определением ее размеров по </w:t>
      </w:r>
      <w:proofErr w:type="spellStart"/>
      <w:r w:rsidRPr="00A02249">
        <w:rPr>
          <w:color w:val="000000"/>
          <w:spacing w:val="-2"/>
          <w:sz w:val="28"/>
          <w:szCs w:val="28"/>
        </w:rPr>
        <w:t>передне</w:t>
      </w:r>
      <w:proofErr w:type="spellEnd"/>
      <w:r w:rsidRPr="00A02249">
        <w:rPr>
          <w:color w:val="000000"/>
          <w:spacing w:val="-2"/>
          <w:sz w:val="28"/>
          <w:szCs w:val="28"/>
        </w:rPr>
        <w:t xml:space="preserve">-подмышечной, среднеключичной и средней линиям. Перед пальпацией предварительно </w:t>
      </w:r>
      <w:proofErr w:type="spellStart"/>
      <w:r w:rsidRPr="00A02249">
        <w:rPr>
          <w:color w:val="000000"/>
          <w:spacing w:val="-2"/>
          <w:sz w:val="28"/>
          <w:szCs w:val="28"/>
        </w:rPr>
        <w:t>перкуторно</w:t>
      </w:r>
      <w:proofErr w:type="spellEnd"/>
      <w:r w:rsidRPr="00A02249">
        <w:rPr>
          <w:color w:val="000000"/>
          <w:spacing w:val="-2"/>
          <w:sz w:val="28"/>
          <w:szCs w:val="28"/>
        </w:rPr>
        <w:t xml:space="preserve"> опре</w:t>
      </w:r>
      <w:r w:rsidRPr="00A02249">
        <w:rPr>
          <w:color w:val="000000"/>
          <w:spacing w:val="-3"/>
          <w:sz w:val="28"/>
          <w:szCs w:val="28"/>
        </w:rPr>
        <w:t xml:space="preserve">деляют локализацию нижнего края печени. </w:t>
      </w:r>
    </w:p>
    <w:p w:rsidR="00A02249" w:rsidRDefault="00A02249" w:rsidP="00A02249">
      <w:pPr>
        <w:ind w:firstLine="708"/>
        <w:jc w:val="both"/>
        <w:rPr>
          <w:color w:val="000000"/>
          <w:spacing w:val="-8"/>
          <w:sz w:val="28"/>
          <w:szCs w:val="28"/>
        </w:rPr>
      </w:pPr>
      <w:r w:rsidRPr="00A02249">
        <w:rPr>
          <w:color w:val="000000"/>
          <w:spacing w:val="-3"/>
          <w:sz w:val="28"/>
          <w:szCs w:val="28"/>
        </w:rPr>
        <w:t>По правой срединно-ключич</w:t>
      </w:r>
      <w:r w:rsidRPr="00A02249">
        <w:rPr>
          <w:color w:val="000000"/>
          <w:spacing w:val="-5"/>
          <w:sz w:val="28"/>
          <w:szCs w:val="28"/>
        </w:rPr>
        <w:t xml:space="preserve">ной линии у детей раннего возраста край печени обычно выступает из-под </w:t>
      </w:r>
      <w:r w:rsidRPr="00A02249">
        <w:rPr>
          <w:color w:val="000000"/>
          <w:spacing w:val="-8"/>
          <w:sz w:val="28"/>
          <w:szCs w:val="28"/>
        </w:rPr>
        <w:t xml:space="preserve">рёберного края на 1—2 см, а у детей старше 5—7 лет располагается на уровне рёберной дуги. </w:t>
      </w:r>
    </w:p>
    <w:p w:rsidR="00A02249" w:rsidRDefault="00A02249" w:rsidP="00A02249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A02249">
        <w:rPr>
          <w:color w:val="000000"/>
          <w:spacing w:val="-8"/>
          <w:sz w:val="28"/>
          <w:szCs w:val="28"/>
        </w:rPr>
        <w:t xml:space="preserve">При пальпации нижнего края печени определяют </w:t>
      </w:r>
      <w:r w:rsidRPr="00A02249">
        <w:rPr>
          <w:b/>
          <w:color w:val="000000"/>
          <w:spacing w:val="-8"/>
          <w:sz w:val="28"/>
          <w:szCs w:val="28"/>
        </w:rPr>
        <w:t>его кон</w:t>
      </w:r>
      <w:r w:rsidRPr="00A02249">
        <w:rPr>
          <w:b/>
          <w:color w:val="000000"/>
          <w:spacing w:val="-5"/>
          <w:sz w:val="28"/>
          <w:szCs w:val="28"/>
        </w:rPr>
        <w:t>систенцию, форму, болезненность</w:t>
      </w:r>
      <w:r w:rsidRPr="00A02249">
        <w:rPr>
          <w:color w:val="000000"/>
          <w:spacing w:val="-5"/>
          <w:sz w:val="28"/>
          <w:szCs w:val="28"/>
        </w:rPr>
        <w:t xml:space="preserve"> (в норме он безболезненный, слегка за</w:t>
      </w:r>
      <w:r w:rsidRPr="00A02249">
        <w:rPr>
          <w:color w:val="000000"/>
          <w:spacing w:val="-2"/>
          <w:sz w:val="28"/>
          <w:szCs w:val="28"/>
        </w:rPr>
        <w:t xml:space="preserve">острённый, </w:t>
      </w:r>
      <w:proofErr w:type="spellStart"/>
      <w:r w:rsidRPr="00A02249">
        <w:rPr>
          <w:color w:val="000000"/>
          <w:spacing w:val="-2"/>
          <w:sz w:val="28"/>
          <w:szCs w:val="28"/>
        </w:rPr>
        <w:t>мягкоэластичный</w:t>
      </w:r>
      <w:proofErr w:type="spellEnd"/>
      <w:r w:rsidRPr="00A02249">
        <w:rPr>
          <w:color w:val="000000"/>
          <w:spacing w:val="-2"/>
          <w:sz w:val="28"/>
          <w:szCs w:val="28"/>
        </w:rPr>
        <w:t xml:space="preserve">). </w:t>
      </w:r>
      <w:bookmarkStart w:id="0" w:name="_GoBack"/>
      <w:bookmarkEnd w:id="0"/>
    </w:p>
    <w:p w:rsidR="00A02249" w:rsidRDefault="00A02249" w:rsidP="00A02249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A02249">
        <w:rPr>
          <w:color w:val="000000"/>
          <w:spacing w:val="-2"/>
          <w:sz w:val="28"/>
          <w:szCs w:val="28"/>
        </w:rPr>
        <w:t xml:space="preserve">Размеры нижнего края печени записываются следующим образом +0,5 см; +1 см; ½. </w:t>
      </w:r>
    </w:p>
    <w:p w:rsidR="00A02249" w:rsidRDefault="00A02249" w:rsidP="00A02249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A02249">
        <w:rPr>
          <w:color w:val="000000"/>
          <w:spacing w:val="-2"/>
          <w:sz w:val="28"/>
          <w:szCs w:val="28"/>
        </w:rPr>
        <w:t xml:space="preserve">Где </w:t>
      </w:r>
      <w:r w:rsidRPr="00A02249">
        <w:rPr>
          <w:b/>
          <w:color w:val="000000"/>
          <w:spacing w:val="-2"/>
          <w:sz w:val="28"/>
          <w:szCs w:val="28"/>
        </w:rPr>
        <w:t>первый размер</w:t>
      </w:r>
      <w:r w:rsidRPr="00A02249">
        <w:rPr>
          <w:color w:val="000000"/>
          <w:spacing w:val="-2"/>
          <w:sz w:val="28"/>
          <w:szCs w:val="28"/>
        </w:rPr>
        <w:t xml:space="preserve"> – это расстояние от реберной дуги до нижнего края печени по </w:t>
      </w:r>
      <w:proofErr w:type="spellStart"/>
      <w:r w:rsidRPr="00A02249">
        <w:rPr>
          <w:color w:val="000000"/>
          <w:spacing w:val="-2"/>
          <w:sz w:val="28"/>
          <w:szCs w:val="28"/>
        </w:rPr>
        <w:t>передне</w:t>
      </w:r>
      <w:proofErr w:type="spellEnd"/>
      <w:r w:rsidRPr="00A02249">
        <w:rPr>
          <w:color w:val="000000"/>
          <w:spacing w:val="-2"/>
          <w:sz w:val="28"/>
          <w:szCs w:val="28"/>
        </w:rPr>
        <w:t xml:space="preserve">-подмышечной линии справа, </w:t>
      </w:r>
    </w:p>
    <w:p w:rsidR="00A02249" w:rsidRDefault="00A02249" w:rsidP="00A02249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A02249">
        <w:rPr>
          <w:b/>
          <w:color w:val="000000"/>
          <w:spacing w:val="-2"/>
          <w:sz w:val="28"/>
          <w:szCs w:val="28"/>
        </w:rPr>
        <w:t>второй</w:t>
      </w:r>
      <w:r w:rsidRPr="00A02249">
        <w:rPr>
          <w:color w:val="000000"/>
          <w:spacing w:val="-2"/>
          <w:sz w:val="28"/>
          <w:szCs w:val="28"/>
        </w:rPr>
        <w:t xml:space="preserve"> – по среднеключичной линии справа, </w:t>
      </w:r>
    </w:p>
    <w:p w:rsidR="00A02249" w:rsidRDefault="00A02249" w:rsidP="00A02249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A02249">
        <w:rPr>
          <w:b/>
          <w:color w:val="000000"/>
          <w:spacing w:val="-2"/>
          <w:sz w:val="28"/>
          <w:szCs w:val="28"/>
        </w:rPr>
        <w:t>третий –</w:t>
      </w:r>
      <w:r w:rsidRPr="00A02249">
        <w:rPr>
          <w:color w:val="000000"/>
          <w:spacing w:val="-2"/>
          <w:sz w:val="28"/>
          <w:szCs w:val="28"/>
        </w:rPr>
        <w:t xml:space="preserve"> расстояние нижнего края печени в простых долях в отрезке от пупка до мечевидного отростка ребенка. </w:t>
      </w:r>
    </w:p>
    <w:p w:rsidR="00A02249" w:rsidRDefault="00A02249" w:rsidP="00A02249">
      <w:pPr>
        <w:ind w:firstLine="708"/>
        <w:jc w:val="both"/>
        <w:rPr>
          <w:b/>
          <w:color w:val="000000"/>
          <w:spacing w:val="-2"/>
          <w:sz w:val="28"/>
          <w:szCs w:val="28"/>
        </w:rPr>
      </w:pPr>
    </w:p>
    <w:p w:rsidR="00A02249" w:rsidRDefault="00A02249" w:rsidP="00A02249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A02249">
        <w:rPr>
          <w:b/>
          <w:color w:val="000000"/>
          <w:spacing w:val="-2"/>
          <w:sz w:val="28"/>
          <w:szCs w:val="28"/>
        </w:rPr>
        <w:t xml:space="preserve">В норме у детей </w:t>
      </w:r>
      <w:r w:rsidRPr="00A02249">
        <w:rPr>
          <w:color w:val="000000"/>
          <w:spacing w:val="-2"/>
          <w:sz w:val="28"/>
          <w:szCs w:val="28"/>
        </w:rPr>
        <w:t xml:space="preserve">до 5 лет нижний край выходит по среднеключичной линии до 1 см, третий размер </w:t>
      </w:r>
      <w:proofErr w:type="gramStart"/>
      <w:r w:rsidRPr="00A02249">
        <w:rPr>
          <w:color w:val="000000"/>
          <w:spacing w:val="-2"/>
          <w:sz w:val="28"/>
          <w:szCs w:val="28"/>
        </w:rPr>
        <w:t>до</w:t>
      </w:r>
      <w:proofErr w:type="gramEnd"/>
      <w:r w:rsidRPr="00A02249">
        <w:rPr>
          <w:color w:val="000000"/>
          <w:spacing w:val="-2"/>
          <w:sz w:val="28"/>
          <w:szCs w:val="28"/>
        </w:rPr>
        <w:t xml:space="preserve"> ½. </w:t>
      </w:r>
    </w:p>
    <w:p w:rsidR="00A02249" w:rsidRPr="00A02249" w:rsidRDefault="00A02249" w:rsidP="00A02249">
      <w:pPr>
        <w:ind w:firstLine="708"/>
        <w:jc w:val="both"/>
        <w:rPr>
          <w:color w:val="000000"/>
          <w:sz w:val="28"/>
          <w:szCs w:val="28"/>
        </w:rPr>
      </w:pPr>
      <w:r w:rsidRPr="00A02249">
        <w:rPr>
          <w:color w:val="000000"/>
          <w:spacing w:val="-2"/>
          <w:sz w:val="28"/>
          <w:szCs w:val="28"/>
        </w:rPr>
        <w:t>Старше 5 лет размеры должны быть +0 см; +0 см; 1/3.</w:t>
      </w:r>
    </w:p>
    <w:p w:rsidR="00311F1E" w:rsidRPr="00A02249" w:rsidRDefault="00311F1E">
      <w:pPr>
        <w:rPr>
          <w:sz w:val="28"/>
          <w:szCs w:val="28"/>
        </w:rPr>
      </w:pPr>
    </w:p>
    <w:sectPr w:rsidR="00311F1E" w:rsidRPr="00A0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49"/>
    <w:rsid w:val="00163CE4"/>
    <w:rsid w:val="00311F1E"/>
    <w:rsid w:val="00A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A0224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A0224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2016-05-12T10:53:00Z</dcterms:created>
  <dcterms:modified xsi:type="dcterms:W3CDTF">2016-05-12T11:02:00Z</dcterms:modified>
</cp:coreProperties>
</file>