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838" w:rsidRPr="00B371DD" w:rsidRDefault="00B371DD" w:rsidP="00B371D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71DD">
        <w:rPr>
          <w:rFonts w:ascii="Times New Roman" w:hAnsi="Times New Roman" w:cs="Times New Roman"/>
          <w:sz w:val="28"/>
          <w:szCs w:val="28"/>
        </w:rPr>
        <w:t>Методические рекомендации к занятию 3</w:t>
      </w:r>
    </w:p>
    <w:p w:rsidR="00B371DD" w:rsidRPr="00B371DD" w:rsidRDefault="00B371DD" w:rsidP="00B371DD">
      <w:pPr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t>Эффективные продажи</w:t>
      </w:r>
    </w:p>
    <w:p w:rsidR="00B371DD" w:rsidRPr="00B371DD" w:rsidRDefault="00B371DD" w:rsidP="00B371D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Значение темы</w:t>
      </w:r>
      <w:r w:rsidRPr="00B371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71DD" w:rsidRPr="00B371DD" w:rsidRDefault="00B371DD" w:rsidP="00B371DD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7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Существуют люди, которые ввиду специфики своей деятельности занимаются продажами профессионально. С одной стороны, фармакология — одна из дочерей медицины: «Мы, медики разных профилей, делаем одно дело огромной важности — лечим людей, облегчаем им боль и страдание». С другой стороны, работа в аптеке — это профессиональные продажи, пусть и специфические. Сотрудники первого стола являются продавцами здорового образа жизни. Они должны уметь убеждать/доносить свои идеи. И делать это успешно. </w:t>
      </w:r>
    </w:p>
    <w:p w:rsidR="00B371DD" w:rsidRPr="00B371DD" w:rsidRDefault="00B371DD" w:rsidP="00B371D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теоретических знаний и практических умений </w:t>
      </w:r>
      <w:proofErr w:type="gramStart"/>
      <w:r w:rsidRPr="00B371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="0004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</w:t>
      </w:r>
      <w:proofErr w:type="gramEnd"/>
      <w:r w:rsidRPr="00B371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71DD" w:rsidRPr="00B371DD" w:rsidRDefault="00B371DD" w:rsidP="00B371D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B371DD" w:rsidRPr="00B371DD" w:rsidRDefault="00B371DD" w:rsidP="00B371D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поиска и оценки фармацевтической информации </w:t>
      </w:r>
    </w:p>
    <w:p w:rsidR="00B371DD" w:rsidRPr="00B371DD" w:rsidRDefault="00B371DD" w:rsidP="00B371D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D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особенности личности </w:t>
      </w:r>
    </w:p>
    <w:p w:rsidR="00B371DD" w:rsidRPr="00B371DD" w:rsidRDefault="00B371DD" w:rsidP="00B371D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фармацевтической этики и деонтологии в соответствии с нормативными документами</w:t>
      </w:r>
    </w:p>
    <w:p w:rsidR="00B371DD" w:rsidRPr="00B371DD" w:rsidRDefault="00B371DD" w:rsidP="00B371D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B371DD" w:rsidRPr="00B371DD" w:rsidRDefault="00B371DD" w:rsidP="00B371D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поиска и оценки фармацевтической информации </w:t>
      </w:r>
    </w:p>
    <w:p w:rsidR="00B371DD" w:rsidRPr="00B371DD" w:rsidRDefault="00B371DD" w:rsidP="00B371D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D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особенности личности </w:t>
      </w:r>
    </w:p>
    <w:p w:rsidR="00B371DD" w:rsidRPr="00B371DD" w:rsidRDefault="00B371DD" w:rsidP="00B371D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фармацевтической этики и деонтологии в соответствии с нормативными документами</w:t>
      </w:r>
    </w:p>
    <w:p w:rsidR="00B371DD" w:rsidRPr="00B371DD" w:rsidRDefault="00B371DD" w:rsidP="00B371D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DD" w:rsidRPr="00B371DD" w:rsidRDefault="00B371DD" w:rsidP="00B371D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</w:p>
    <w:p w:rsidR="00B371DD" w:rsidRPr="00B371DD" w:rsidRDefault="00B371DD" w:rsidP="00B371DD">
      <w:pPr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должен овладеть общими компетенциями: </w:t>
      </w:r>
      <w:r w:rsidRPr="00B371DD">
        <w:rPr>
          <w:rFonts w:ascii="Times New Roman" w:hAnsi="Times New Roman" w:cs="Times New Roman"/>
          <w:sz w:val="28"/>
          <w:szCs w:val="28"/>
        </w:rPr>
        <w:t>ОК-1 ,ОК-2 ,ОК-3 ,ОК-4 ,ОК-5 ,ОК-6 ,ОК-9 ,ОК-10</w:t>
      </w:r>
    </w:p>
    <w:p w:rsidR="00B371DD" w:rsidRPr="00B371DD" w:rsidRDefault="00B371DD" w:rsidP="00B371DD">
      <w:pPr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должен овладеть профессиональными компетенциями:</w:t>
      </w:r>
      <w:r w:rsidRPr="00B371DD">
        <w:rPr>
          <w:rFonts w:ascii="Times New Roman" w:hAnsi="Times New Roman" w:cs="Times New Roman"/>
          <w:sz w:val="28"/>
          <w:szCs w:val="28"/>
        </w:rPr>
        <w:br/>
        <w:t>ПК-1.3 ,ПК-1.4 ,ПК-1.5</w:t>
      </w:r>
    </w:p>
    <w:p w:rsidR="00B371DD" w:rsidRPr="00B371DD" w:rsidRDefault="00B371DD" w:rsidP="00B371D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Самостоятельная работа:</w:t>
      </w:r>
    </w:p>
    <w:p w:rsidR="00B371DD" w:rsidRPr="00B371DD" w:rsidRDefault="00B371DD" w:rsidP="00B371D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Изучить теоретический материал (ознакомиться с лекцией, слайд-лекцией).</w:t>
      </w:r>
    </w:p>
    <w:p w:rsidR="00B371DD" w:rsidRPr="00B371DD" w:rsidRDefault="00B371DD" w:rsidP="00B371DD">
      <w:pPr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b/>
          <w:sz w:val="28"/>
          <w:szCs w:val="28"/>
        </w:rPr>
        <w:t>2.</w:t>
      </w:r>
      <w:r w:rsidRPr="00B371DD">
        <w:rPr>
          <w:rFonts w:ascii="Times New Roman" w:hAnsi="Times New Roman" w:cs="Times New Roman"/>
          <w:sz w:val="28"/>
          <w:szCs w:val="28"/>
        </w:rPr>
        <w:t xml:space="preserve"> </w:t>
      </w:r>
      <w:r w:rsidRPr="00B371DD">
        <w:rPr>
          <w:rFonts w:ascii="Times New Roman" w:hAnsi="Times New Roman" w:cs="Times New Roman"/>
          <w:b/>
          <w:bCs/>
          <w:sz w:val="28"/>
          <w:szCs w:val="28"/>
        </w:rPr>
        <w:t>Ответить на вопросы:</w:t>
      </w:r>
    </w:p>
    <w:p w:rsidR="00B371DD" w:rsidRPr="00B371DD" w:rsidRDefault="00B371DD" w:rsidP="00B371D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lastRenderedPageBreak/>
        <w:t>Перечислите основные приемы определения потребности покупателя.</w:t>
      </w:r>
    </w:p>
    <w:p w:rsidR="00B371DD" w:rsidRPr="00B371DD" w:rsidRDefault="00B371DD" w:rsidP="00B371D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t>Объясните термины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DD">
        <w:rPr>
          <w:rFonts w:ascii="Times New Roman" w:hAnsi="Times New Roman" w:cs="Times New Roman"/>
          <w:sz w:val="28"/>
          <w:szCs w:val="28"/>
        </w:rPr>
        <w:t>- свойство, преимущество, выгода.</w:t>
      </w:r>
    </w:p>
    <w:p w:rsidR="00B371DD" w:rsidRPr="00B371DD" w:rsidRDefault="00B371DD" w:rsidP="00B371D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t>Презентация товара, перечислите основные правила презентации.</w:t>
      </w:r>
    </w:p>
    <w:p w:rsidR="00B371DD" w:rsidRPr="00B371DD" w:rsidRDefault="00B371DD" w:rsidP="00B371D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t>Перечислить основные этапы процесса продажи.</w:t>
      </w:r>
    </w:p>
    <w:p w:rsidR="00B371DD" w:rsidRPr="00B371DD" w:rsidRDefault="00B371DD" w:rsidP="00B371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1DD">
        <w:rPr>
          <w:rFonts w:ascii="Times New Roman" w:hAnsi="Times New Roman" w:cs="Times New Roman"/>
          <w:b/>
          <w:sz w:val="28"/>
          <w:szCs w:val="28"/>
        </w:rPr>
        <w:t>3. Проанализировать диалог между фармацевтом и покупателем в аптеке, привести пример эффективной работы.</w:t>
      </w:r>
    </w:p>
    <w:p w:rsidR="00B371DD" w:rsidRPr="00B371DD" w:rsidRDefault="00B371DD" w:rsidP="00B371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1DD">
        <w:rPr>
          <w:rFonts w:ascii="Times New Roman" w:hAnsi="Times New Roman" w:cs="Times New Roman"/>
          <w:b/>
          <w:sz w:val="28"/>
          <w:szCs w:val="28"/>
        </w:rPr>
        <w:t>Диалог № 1</w:t>
      </w:r>
    </w:p>
    <w:p w:rsidR="00B371DD" w:rsidRPr="00B371DD" w:rsidRDefault="00B371DD" w:rsidP="00B371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t xml:space="preserve">Покупатель: Мне, пожалуйста, 2 пакетика </w:t>
      </w:r>
      <w:proofErr w:type="spellStart"/>
      <w:r w:rsidRPr="00B371DD">
        <w:rPr>
          <w:rFonts w:ascii="Times New Roman" w:hAnsi="Times New Roman" w:cs="Times New Roman"/>
          <w:sz w:val="28"/>
          <w:szCs w:val="28"/>
        </w:rPr>
        <w:t>смекты</w:t>
      </w:r>
      <w:proofErr w:type="spellEnd"/>
      <w:r w:rsidRPr="00B371DD">
        <w:rPr>
          <w:rFonts w:ascii="Times New Roman" w:hAnsi="Times New Roman" w:cs="Times New Roman"/>
          <w:sz w:val="28"/>
          <w:szCs w:val="28"/>
        </w:rPr>
        <w:t>.</w:t>
      </w:r>
    </w:p>
    <w:p w:rsidR="00B371DD" w:rsidRPr="00B371DD" w:rsidRDefault="00B371DD" w:rsidP="00B371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t>Фармацевт: Что еще?</w:t>
      </w:r>
    </w:p>
    <w:p w:rsidR="00B371DD" w:rsidRPr="00B371DD" w:rsidRDefault="00B371DD" w:rsidP="00B371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t>Покупатель: Это все.</w:t>
      </w:r>
    </w:p>
    <w:p w:rsidR="00B371DD" w:rsidRPr="00B371DD" w:rsidRDefault="00B371DD" w:rsidP="00B371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t>Фармацевт: С вас ХХ рублей.</w:t>
      </w:r>
    </w:p>
    <w:p w:rsidR="00B371DD" w:rsidRPr="00B371DD" w:rsidRDefault="00B371DD" w:rsidP="00B371DD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371DD">
        <w:rPr>
          <w:rFonts w:ascii="Times New Roman" w:hAnsi="Times New Roman" w:cs="Times New Roman"/>
          <w:i/>
          <w:sz w:val="28"/>
          <w:szCs w:val="28"/>
          <w:u w:val="single"/>
        </w:rPr>
        <w:t>Пример ответа на задачу</w:t>
      </w:r>
    </w:p>
    <w:p w:rsidR="00B371DD" w:rsidRPr="00B371DD" w:rsidRDefault="00B371DD" w:rsidP="00B371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t>Ф. Здравствуйте</w:t>
      </w:r>
    </w:p>
    <w:p w:rsidR="00B371DD" w:rsidRPr="00B371DD" w:rsidRDefault="00B371DD" w:rsidP="00B371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t xml:space="preserve">П. Мне, пожалуйста, 2 пакетика </w:t>
      </w:r>
      <w:proofErr w:type="spellStart"/>
      <w:r w:rsidRPr="00B371DD">
        <w:rPr>
          <w:rFonts w:ascii="Times New Roman" w:hAnsi="Times New Roman" w:cs="Times New Roman"/>
          <w:sz w:val="28"/>
          <w:szCs w:val="28"/>
        </w:rPr>
        <w:t>смекты</w:t>
      </w:r>
      <w:proofErr w:type="spellEnd"/>
    </w:p>
    <w:p w:rsidR="00B371DD" w:rsidRPr="00B371DD" w:rsidRDefault="00B371DD" w:rsidP="00B371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t>Ф. С какой целью вы приобретаете данный препарат</w:t>
      </w:r>
    </w:p>
    <w:p w:rsidR="00B371DD" w:rsidRPr="00B371DD" w:rsidRDefault="00B371DD" w:rsidP="00B371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t>П. У меня пищевое отравление, сопровождающееся поносом.</w:t>
      </w:r>
    </w:p>
    <w:p w:rsidR="00B371DD" w:rsidRPr="00B371DD" w:rsidRDefault="00B371DD" w:rsidP="00B371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t xml:space="preserve">Ф. Тогда 2 пакетиков вам будет </w:t>
      </w:r>
      <w:proofErr w:type="gramStart"/>
      <w:r w:rsidRPr="00B371DD">
        <w:rPr>
          <w:rFonts w:ascii="Times New Roman" w:hAnsi="Times New Roman" w:cs="Times New Roman"/>
          <w:sz w:val="28"/>
          <w:szCs w:val="28"/>
        </w:rPr>
        <w:t>недостаточно ,в</w:t>
      </w:r>
      <w:proofErr w:type="gramEnd"/>
      <w:r w:rsidRPr="00B371DD">
        <w:rPr>
          <w:rFonts w:ascii="Times New Roman" w:hAnsi="Times New Roman" w:cs="Times New Roman"/>
          <w:sz w:val="28"/>
          <w:szCs w:val="28"/>
        </w:rPr>
        <w:t xml:space="preserve"> течении суток вам нужно будет принять 6 пакетиков. Минимальный курс лечения курс 3 дня.</w:t>
      </w:r>
    </w:p>
    <w:p w:rsidR="00B371DD" w:rsidRPr="00B371DD" w:rsidRDefault="00B371DD" w:rsidP="00B371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t>П. Хорошо, дайте мне препарат на весь курс.</w:t>
      </w:r>
    </w:p>
    <w:p w:rsidR="00B371DD" w:rsidRPr="00B371DD" w:rsidRDefault="00B371DD" w:rsidP="00B371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t>Ф. Какой вкус вы предпочитаете,</w:t>
      </w:r>
      <w:r w:rsidR="00040A45">
        <w:rPr>
          <w:rFonts w:ascii="Times New Roman" w:hAnsi="Times New Roman" w:cs="Times New Roman"/>
          <w:sz w:val="28"/>
          <w:szCs w:val="28"/>
        </w:rPr>
        <w:t xml:space="preserve"> </w:t>
      </w:r>
      <w:r w:rsidRPr="00B371DD">
        <w:rPr>
          <w:rFonts w:ascii="Times New Roman" w:hAnsi="Times New Roman" w:cs="Times New Roman"/>
          <w:sz w:val="28"/>
          <w:szCs w:val="28"/>
        </w:rPr>
        <w:t>апельсиновый или ванильный?</w:t>
      </w:r>
    </w:p>
    <w:p w:rsidR="00B371DD" w:rsidRPr="00B371DD" w:rsidRDefault="00B371DD" w:rsidP="00B371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t>П. Лучше апельсиновый</w:t>
      </w:r>
    </w:p>
    <w:p w:rsidR="00B371DD" w:rsidRPr="00B371DD" w:rsidRDefault="00B371DD" w:rsidP="00B371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t xml:space="preserve">Ф. Для приема препарата,2 пакетика смешиваете с 0,5 стакана воды и принимаете между приемами пищи. В течении суток вам нужно будет принять 6 </w:t>
      </w:r>
      <w:proofErr w:type="gramStart"/>
      <w:r w:rsidRPr="00B371DD">
        <w:rPr>
          <w:rFonts w:ascii="Times New Roman" w:hAnsi="Times New Roman" w:cs="Times New Roman"/>
          <w:sz w:val="28"/>
          <w:szCs w:val="28"/>
        </w:rPr>
        <w:t>пакетиков ,</w:t>
      </w:r>
      <w:proofErr w:type="gramEnd"/>
      <w:r w:rsidRPr="00B371DD">
        <w:rPr>
          <w:rFonts w:ascii="Times New Roman" w:hAnsi="Times New Roman" w:cs="Times New Roman"/>
          <w:sz w:val="28"/>
          <w:szCs w:val="28"/>
        </w:rPr>
        <w:t>т.е. 3 раза по 2 пакетика. Особых условий хранения лекарственный препарат не требует. Дома, внимательно прочитайте инструкцию по применению. Если улучшения в течении суток не будет, вам следует обратиться к врачу. С вас 120 рублей. Как вы будете ра</w:t>
      </w:r>
      <w:r w:rsidR="00040A45">
        <w:rPr>
          <w:rFonts w:ascii="Times New Roman" w:hAnsi="Times New Roman" w:cs="Times New Roman"/>
          <w:sz w:val="28"/>
          <w:szCs w:val="28"/>
        </w:rPr>
        <w:t>с</w:t>
      </w:r>
      <w:r w:rsidRPr="00B371DD">
        <w:rPr>
          <w:rFonts w:ascii="Times New Roman" w:hAnsi="Times New Roman" w:cs="Times New Roman"/>
          <w:sz w:val="28"/>
          <w:szCs w:val="28"/>
        </w:rPr>
        <w:t>считываться?</w:t>
      </w:r>
    </w:p>
    <w:p w:rsidR="00B371DD" w:rsidRPr="00B371DD" w:rsidRDefault="00B371DD" w:rsidP="00B371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t>П. Наличными</w:t>
      </w:r>
    </w:p>
    <w:p w:rsidR="00B371DD" w:rsidRPr="00B371DD" w:rsidRDefault="00B371DD" w:rsidP="00B371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t>Ф. Вы дали 150 руб., ваша сдача 30рублей.</w:t>
      </w:r>
      <w:r w:rsidR="00040A45">
        <w:rPr>
          <w:rFonts w:ascii="Times New Roman" w:hAnsi="Times New Roman" w:cs="Times New Roman"/>
          <w:sz w:val="28"/>
          <w:szCs w:val="28"/>
        </w:rPr>
        <w:t xml:space="preserve"> </w:t>
      </w:r>
      <w:r w:rsidRPr="00B371DD">
        <w:rPr>
          <w:rFonts w:ascii="Times New Roman" w:hAnsi="Times New Roman" w:cs="Times New Roman"/>
          <w:sz w:val="28"/>
          <w:szCs w:val="28"/>
        </w:rPr>
        <w:t>Пожалуйста возьмите чек.</w:t>
      </w:r>
    </w:p>
    <w:p w:rsidR="00B371DD" w:rsidRPr="00B371DD" w:rsidRDefault="00B371DD" w:rsidP="00B371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t>П. Спасибо.</w:t>
      </w:r>
    </w:p>
    <w:p w:rsidR="00B371DD" w:rsidRPr="00B371DD" w:rsidRDefault="00040A45" w:rsidP="00B371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До свидания</w:t>
      </w:r>
      <w:r w:rsidR="00B371DD" w:rsidRPr="00B371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1DD" w:rsidRPr="00B371DD">
        <w:rPr>
          <w:rFonts w:ascii="Times New Roman" w:hAnsi="Times New Roman" w:cs="Times New Roman"/>
          <w:sz w:val="28"/>
          <w:szCs w:val="28"/>
        </w:rPr>
        <w:t>Не болейте.</w:t>
      </w:r>
    </w:p>
    <w:p w:rsidR="00B371DD" w:rsidRPr="00B371DD" w:rsidRDefault="00B371DD" w:rsidP="00B371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1DD">
        <w:rPr>
          <w:rFonts w:ascii="Times New Roman" w:hAnsi="Times New Roman" w:cs="Times New Roman"/>
          <w:b/>
          <w:sz w:val="28"/>
          <w:szCs w:val="28"/>
        </w:rPr>
        <w:lastRenderedPageBreak/>
        <w:t>Диалог № 2</w:t>
      </w:r>
    </w:p>
    <w:p w:rsidR="00B371DD" w:rsidRPr="00B371DD" w:rsidRDefault="00B371DD" w:rsidP="00B371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t xml:space="preserve">2. В аптеку заходит посетитель. Это слышно по звуку открывающейся двери и шагам в направлении </w:t>
      </w:r>
      <w:proofErr w:type="gramStart"/>
      <w:r w:rsidRPr="00B371DD">
        <w:rPr>
          <w:rFonts w:ascii="Times New Roman" w:hAnsi="Times New Roman" w:cs="Times New Roman"/>
          <w:sz w:val="28"/>
          <w:szCs w:val="28"/>
        </w:rPr>
        <w:t>кассы .</w:t>
      </w:r>
      <w:proofErr w:type="gramEnd"/>
      <w:r w:rsidRPr="00B371DD">
        <w:rPr>
          <w:rFonts w:ascii="Times New Roman" w:hAnsi="Times New Roman" w:cs="Times New Roman"/>
          <w:sz w:val="28"/>
          <w:szCs w:val="28"/>
        </w:rPr>
        <w:t xml:space="preserve"> Фармацевт, стоя спиной к кассе что-то раскладывает на полках стеллажа. Фармацевт не реагирует на </w:t>
      </w:r>
      <w:proofErr w:type="gramStart"/>
      <w:r w:rsidRPr="00B371DD">
        <w:rPr>
          <w:rFonts w:ascii="Times New Roman" w:hAnsi="Times New Roman" w:cs="Times New Roman"/>
          <w:sz w:val="28"/>
          <w:szCs w:val="28"/>
        </w:rPr>
        <w:t>входящего..</w:t>
      </w:r>
      <w:proofErr w:type="gramEnd"/>
      <w:r w:rsidRPr="00B371DD">
        <w:rPr>
          <w:rFonts w:ascii="Times New Roman" w:hAnsi="Times New Roman" w:cs="Times New Roman"/>
          <w:sz w:val="28"/>
          <w:szCs w:val="28"/>
        </w:rPr>
        <w:t xml:space="preserve"> Человек смиренно встает у кассы и ждет, когда на него обратят внимание. Посетитель начинает покашливать, пытаясь сказать, что, мол, я здесь! Я нуждаюсь в вашем внимании! Фармацевт продолжает стоять спиной к посетителю, всем своим видом показывая чрезвычайную занятость. Посетитель: Девушка, можно вас?</w:t>
      </w:r>
    </w:p>
    <w:p w:rsidR="00B371DD" w:rsidRPr="00B371DD" w:rsidRDefault="00B371DD" w:rsidP="00B371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t>Фармацевт сквозь зубы: Сейчас, подождите.</w:t>
      </w:r>
    </w:p>
    <w:p w:rsidR="00B371DD" w:rsidRPr="00B371DD" w:rsidRDefault="00B371DD" w:rsidP="00B371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t>Минуты через три она, наконец, поворачивается к покупателю с выражением лица, на котором крупными буквами написано: ВЫ МНЕ ВСЕ НАДОЕЛИ!!!»</w:t>
      </w:r>
    </w:p>
    <w:p w:rsidR="00B371DD" w:rsidRPr="00B371DD" w:rsidRDefault="00B371DD" w:rsidP="00B371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1DD">
        <w:rPr>
          <w:rFonts w:ascii="Times New Roman" w:hAnsi="Times New Roman" w:cs="Times New Roman"/>
          <w:b/>
          <w:sz w:val="28"/>
          <w:szCs w:val="28"/>
        </w:rPr>
        <w:t>Диалог № 3</w:t>
      </w:r>
    </w:p>
    <w:p w:rsidR="00B371DD" w:rsidRPr="00B371DD" w:rsidRDefault="00B371DD" w:rsidP="00B371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t>Ф. Здравствуйте, я могу вам чем-нибудь помочь?</w:t>
      </w:r>
    </w:p>
    <w:p w:rsidR="00B371DD" w:rsidRPr="00B371DD" w:rsidRDefault="00B371DD" w:rsidP="00B371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t>П. Здравствуйте, мне нужно хорошее средство от аллергии, у меня зуд.</w:t>
      </w:r>
    </w:p>
    <w:p w:rsidR="00B371DD" w:rsidRPr="00B371DD" w:rsidRDefault="00B371DD" w:rsidP="00B371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t>Ф. У нас есть «Супрастин» он очень хорошо снимает аллергический зуд.</w:t>
      </w:r>
    </w:p>
    <w:p w:rsidR="00B371DD" w:rsidRPr="00B371DD" w:rsidRDefault="00B371DD" w:rsidP="00B371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t>П. Нет, спасибо. Я уже принимала этот препарат, от него мне очень хочется спать.</w:t>
      </w:r>
    </w:p>
    <w:p w:rsidR="00B371DD" w:rsidRPr="00B371DD" w:rsidRDefault="00B371DD" w:rsidP="00B371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t>Ф. Тогда могу предложить вам таблетки «</w:t>
      </w:r>
      <w:proofErr w:type="spellStart"/>
      <w:r w:rsidRPr="00B371DD">
        <w:rPr>
          <w:rFonts w:ascii="Times New Roman" w:hAnsi="Times New Roman" w:cs="Times New Roman"/>
          <w:sz w:val="28"/>
          <w:szCs w:val="28"/>
        </w:rPr>
        <w:t>Лоратадин</w:t>
      </w:r>
      <w:proofErr w:type="spellEnd"/>
      <w:r w:rsidRPr="00B371DD">
        <w:rPr>
          <w:rFonts w:ascii="Times New Roman" w:hAnsi="Times New Roman" w:cs="Times New Roman"/>
          <w:sz w:val="28"/>
          <w:szCs w:val="28"/>
        </w:rPr>
        <w:t>». Они так же действуют на организм, но не вызывают сонливость.</w:t>
      </w:r>
    </w:p>
    <w:p w:rsidR="00B371DD" w:rsidRPr="00B371DD" w:rsidRDefault="00B371DD" w:rsidP="00B371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t>П. Хорошо, давайте попробую их.</w:t>
      </w:r>
    </w:p>
    <w:p w:rsidR="00B371DD" w:rsidRPr="00B371DD" w:rsidRDefault="00B371DD" w:rsidP="00B371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t>Ф. А вы не пользуетесь дополнительно мазью?</w:t>
      </w:r>
    </w:p>
    <w:p w:rsidR="00B371DD" w:rsidRPr="00B371DD" w:rsidRDefault="00B371DD" w:rsidP="00B371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t>П. Нет.</w:t>
      </w:r>
    </w:p>
    <w:p w:rsidR="00B371DD" w:rsidRPr="00B371DD" w:rsidRDefault="00B371DD" w:rsidP="00B371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t>Ф. Так же можете взять мазь «Гидрокортизон» Чтоб бороться с аллергией не только изнутри, но и снаружи.</w:t>
      </w:r>
    </w:p>
    <w:p w:rsidR="00B371DD" w:rsidRPr="00B371DD" w:rsidRDefault="00B371DD" w:rsidP="00B371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t>П. Давайте.</w:t>
      </w:r>
    </w:p>
    <w:p w:rsidR="00B371DD" w:rsidRPr="00B371DD" w:rsidRDefault="00B371DD" w:rsidP="00B371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t>Ф. «</w:t>
      </w:r>
      <w:proofErr w:type="spellStart"/>
      <w:r w:rsidRPr="00B371DD">
        <w:rPr>
          <w:rFonts w:ascii="Times New Roman" w:hAnsi="Times New Roman" w:cs="Times New Roman"/>
          <w:sz w:val="28"/>
          <w:szCs w:val="28"/>
        </w:rPr>
        <w:t>Лоратадин</w:t>
      </w:r>
      <w:proofErr w:type="spellEnd"/>
      <w:r w:rsidRPr="00B371DD">
        <w:rPr>
          <w:rFonts w:ascii="Times New Roman" w:hAnsi="Times New Roman" w:cs="Times New Roman"/>
          <w:sz w:val="28"/>
          <w:szCs w:val="28"/>
        </w:rPr>
        <w:t>» нужно принимать один раз в день, а мазь наносить тонким слоем на пораженный участок кожи два три раза в день.</w:t>
      </w:r>
    </w:p>
    <w:p w:rsidR="00B371DD" w:rsidRPr="00B371DD" w:rsidRDefault="00B371DD" w:rsidP="00B371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t>П. Хорошо, я поняла вас.</w:t>
      </w:r>
    </w:p>
    <w:p w:rsidR="00B371DD" w:rsidRPr="00B371DD" w:rsidRDefault="00B371DD" w:rsidP="00B371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t>П. С вас 205 рублей. Обязательно обратитесь к доктору.</w:t>
      </w:r>
    </w:p>
    <w:p w:rsidR="00B371DD" w:rsidRPr="00B371DD" w:rsidRDefault="00B371DD" w:rsidP="00B371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t>Ф. Спасибо.</w:t>
      </w:r>
    </w:p>
    <w:p w:rsidR="00B371DD" w:rsidRPr="00B371DD" w:rsidRDefault="00B371DD" w:rsidP="00B371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371DD">
        <w:rPr>
          <w:rFonts w:ascii="Times New Roman" w:hAnsi="Times New Roman" w:cs="Times New Roman"/>
          <w:b/>
          <w:sz w:val="28"/>
          <w:szCs w:val="28"/>
        </w:rPr>
        <w:t>.</w:t>
      </w:r>
      <w:r w:rsidRPr="00B371DD">
        <w:rPr>
          <w:rFonts w:ascii="Times New Roman" w:hAnsi="Times New Roman" w:cs="Times New Roman"/>
          <w:sz w:val="28"/>
          <w:szCs w:val="28"/>
        </w:rPr>
        <w:t xml:space="preserve"> </w:t>
      </w:r>
      <w:r w:rsidRPr="00B371DD">
        <w:rPr>
          <w:rFonts w:ascii="Times New Roman" w:hAnsi="Times New Roman" w:cs="Times New Roman"/>
          <w:b/>
          <w:bCs/>
          <w:sz w:val="28"/>
          <w:szCs w:val="28"/>
        </w:rPr>
        <w:t>Ответить на вопросы:</w:t>
      </w:r>
    </w:p>
    <w:p w:rsidR="00B371DD" w:rsidRPr="00B371DD" w:rsidRDefault="00B371DD" w:rsidP="00B371DD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lastRenderedPageBreak/>
        <w:t>Самые распространенные причины недовольства покупателей в аптеках.</w:t>
      </w:r>
    </w:p>
    <w:p w:rsidR="00B371DD" w:rsidRPr="00B371DD" w:rsidRDefault="00B371DD" w:rsidP="00B371DD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t>Факторы, препятствующие установлению личного контакта.</w:t>
      </w:r>
    </w:p>
    <w:p w:rsidR="00B371DD" w:rsidRPr="00B371DD" w:rsidRDefault="00B371DD" w:rsidP="00B371DD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t>Причины агрессивного поведения посетителей.</w:t>
      </w:r>
    </w:p>
    <w:p w:rsidR="00B371DD" w:rsidRPr="00B371DD" w:rsidRDefault="00B371DD" w:rsidP="00B371DD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t>Определите, что является причиной для возражений.</w:t>
      </w:r>
    </w:p>
    <w:p w:rsidR="00B371DD" w:rsidRPr="00B371DD" w:rsidRDefault="00B371DD" w:rsidP="00B371DD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t>Укажите основные приемы работы с возражениями.</w:t>
      </w:r>
    </w:p>
    <w:p w:rsidR="00B371DD" w:rsidRPr="00B371DD" w:rsidRDefault="00B371DD" w:rsidP="00B371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371DD">
        <w:rPr>
          <w:rFonts w:ascii="Times New Roman" w:hAnsi="Times New Roman" w:cs="Times New Roman"/>
          <w:b/>
          <w:sz w:val="28"/>
          <w:szCs w:val="28"/>
        </w:rPr>
        <w:t>. Ознакомьтесь с самыми распространенными причинами недовольства покупателей в аптеках:</w:t>
      </w:r>
    </w:p>
    <w:p w:rsidR="00B371DD" w:rsidRPr="00B371DD" w:rsidRDefault="00B371DD" w:rsidP="00B371DD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t>«почему так дорого?» (хотя и слишком низкая, по мнению покупателей, цена также может являться поводом для недоверия);</w:t>
      </w:r>
    </w:p>
    <w:p w:rsidR="00B371DD" w:rsidRPr="00B371DD" w:rsidRDefault="00B371DD" w:rsidP="00B371DD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t>«раньше это лекарство стоило дешевле»;</w:t>
      </w:r>
    </w:p>
    <w:p w:rsidR="00B371DD" w:rsidRPr="00B371DD" w:rsidRDefault="00B371DD" w:rsidP="00B371DD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t>«в соседней аптеке за углом то же самое лекарство продается за меньшую цену»;</w:t>
      </w:r>
    </w:p>
    <w:p w:rsidR="00B371DD" w:rsidRPr="00B371DD" w:rsidRDefault="00B371DD" w:rsidP="00B371DD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t>«вечно у вас нет этого препарата!»;</w:t>
      </w:r>
    </w:p>
    <w:p w:rsidR="00B371DD" w:rsidRPr="00B371DD" w:rsidRDefault="00B371DD" w:rsidP="00B371DD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t>«у лекарства, которое вы мне советуете, столько противопоказаний!»;</w:t>
      </w:r>
    </w:p>
    <w:p w:rsidR="00B371DD" w:rsidRPr="00B371DD" w:rsidRDefault="00B371DD" w:rsidP="00B371DD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t>«мы уже пробовали этот препарат, и он нам не помог»;</w:t>
      </w:r>
    </w:p>
    <w:p w:rsidR="00B371DD" w:rsidRPr="00B371DD" w:rsidRDefault="00B371DD" w:rsidP="00B371DD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t>«я знаю, что у этого лекарственного средства есть аналог, причем существенно более дешевый»;</w:t>
      </w:r>
    </w:p>
    <w:p w:rsidR="00B371DD" w:rsidRPr="00B371DD" w:rsidRDefault="00B371DD" w:rsidP="00B371DD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t>«срок годности этого препарата скоро истекает»;</w:t>
      </w:r>
    </w:p>
    <w:p w:rsidR="00B371DD" w:rsidRPr="00B371DD" w:rsidRDefault="00B371DD" w:rsidP="00B371DD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1DD">
        <w:rPr>
          <w:rFonts w:ascii="Times New Roman" w:hAnsi="Times New Roman" w:cs="Times New Roman"/>
          <w:sz w:val="28"/>
          <w:szCs w:val="28"/>
        </w:rPr>
        <w:t>«почему так медленно обслуживают?».</w:t>
      </w:r>
    </w:p>
    <w:p w:rsidR="00B371DD" w:rsidRPr="00B371DD" w:rsidRDefault="00B371DD" w:rsidP="00B371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371DD" w:rsidRPr="00B371DD" w:rsidRDefault="00B371DD" w:rsidP="00B371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71DD">
        <w:rPr>
          <w:rFonts w:ascii="Times New Roman" w:hAnsi="Times New Roman" w:cs="Times New Roman"/>
          <w:sz w:val="28"/>
          <w:szCs w:val="28"/>
          <w:u w:val="single"/>
        </w:rPr>
        <w:t>Подберите «правильные» ответы на эти замечания.</w:t>
      </w:r>
    </w:p>
    <w:sectPr w:rsidR="00B371DD" w:rsidRPr="00B37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5798"/>
    <w:multiLevelType w:val="hybridMultilevel"/>
    <w:tmpl w:val="388EE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347BA"/>
    <w:multiLevelType w:val="hybridMultilevel"/>
    <w:tmpl w:val="DDEE84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77037"/>
    <w:multiLevelType w:val="hybridMultilevel"/>
    <w:tmpl w:val="9D487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00C66"/>
    <w:multiLevelType w:val="hybridMultilevel"/>
    <w:tmpl w:val="CC8252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D5699"/>
    <w:multiLevelType w:val="hybridMultilevel"/>
    <w:tmpl w:val="00249F48"/>
    <w:lvl w:ilvl="0" w:tplc="A5CC32AA">
      <w:start w:val="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C0AF0"/>
    <w:multiLevelType w:val="hybridMultilevel"/>
    <w:tmpl w:val="422885FC"/>
    <w:lvl w:ilvl="0" w:tplc="B210A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0698D"/>
    <w:multiLevelType w:val="hybridMultilevel"/>
    <w:tmpl w:val="4CA490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73C4D"/>
    <w:multiLevelType w:val="hybridMultilevel"/>
    <w:tmpl w:val="E756664A"/>
    <w:lvl w:ilvl="0" w:tplc="AB88E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DD"/>
    <w:rsid w:val="00040A45"/>
    <w:rsid w:val="00B371DD"/>
    <w:rsid w:val="00E61803"/>
    <w:rsid w:val="00E7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AC2A7-B6E2-4946-A092-BE34B961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71DD"/>
    <w:rPr>
      <w:b/>
      <w:bCs/>
    </w:rPr>
  </w:style>
  <w:style w:type="paragraph" w:styleId="a4">
    <w:name w:val="List Paragraph"/>
    <w:basedOn w:val="a"/>
    <w:uiPriority w:val="34"/>
    <w:qFormat/>
    <w:rsid w:val="00B371D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371DD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371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Полко Оксана Викторовна</cp:lastModifiedBy>
  <cp:revision>2</cp:revision>
  <dcterms:created xsi:type="dcterms:W3CDTF">2024-01-15T05:09:00Z</dcterms:created>
  <dcterms:modified xsi:type="dcterms:W3CDTF">2024-01-15T05:09:00Z</dcterms:modified>
</cp:coreProperties>
</file>