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06" w:rsidRPr="00F940CD" w:rsidRDefault="00A66706" w:rsidP="00A66706">
      <w:pPr>
        <w:jc w:val="center"/>
        <w:rPr>
          <w:rFonts w:ascii="Times New Roman" w:hAnsi="Times New Roman" w:cs="Times New Roman"/>
          <w:b/>
          <w:sz w:val="24"/>
          <w:u w:val="single"/>
        </w:rPr>
        <w:sectPr w:rsidR="00A66706" w:rsidRPr="00F940CD" w:rsidSect="00A66706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940CD">
        <w:rPr>
          <w:rFonts w:ascii="Times New Roman" w:hAnsi="Times New Roman" w:cs="Times New Roman"/>
          <w:b/>
          <w:sz w:val="24"/>
          <w:u w:val="single"/>
        </w:rPr>
        <w:t>ПРОФИЛАКТИКА СИФИЛИСА</w:t>
      </w:r>
      <w:r w:rsidRPr="00F940CD">
        <w:rPr>
          <w:rFonts w:ascii="Times New Roman" w:hAnsi="Times New Roman" w:cs="Times New Roman"/>
          <w:b/>
        </w:rPr>
        <w:tab/>
      </w:r>
    </w:p>
    <w:p w:rsidR="00DF4AEA" w:rsidRPr="00405310" w:rsidRDefault="00A66706" w:rsidP="00DF4AEA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405310">
        <w:rPr>
          <w:rFonts w:ascii="Times New Roman" w:hAnsi="Times New Roman" w:cs="Times New Roman"/>
          <w:b/>
          <w:i/>
          <w:sz w:val="28"/>
          <w:u w:val="single"/>
        </w:rPr>
        <w:t xml:space="preserve">Сифилис - </w:t>
      </w:r>
      <w:r w:rsidRPr="00405310">
        <w:rPr>
          <w:rFonts w:ascii="Times New Roman" w:hAnsi="Times New Roman" w:cs="Times New Roman"/>
          <w:i/>
          <w:sz w:val="28"/>
          <w:u w:val="single"/>
        </w:rPr>
        <w:t>хроническое системное венерическое инфекционное заболевание с поражение кожи, слизистых оболочек, внутренних о</w:t>
      </w:r>
      <w:r w:rsidR="00DF4AEA" w:rsidRPr="00405310">
        <w:rPr>
          <w:rFonts w:ascii="Times New Roman" w:hAnsi="Times New Roman" w:cs="Times New Roman"/>
          <w:i/>
          <w:sz w:val="28"/>
          <w:u w:val="single"/>
        </w:rPr>
        <w:t>рганов, костей, нервной системы</w:t>
      </w:r>
      <w:r w:rsidR="00DF4AEA" w:rsidRPr="00405310">
        <w:rPr>
          <w:rFonts w:ascii="Times New Roman" w:hAnsi="Times New Roman" w:cs="Times New Roman"/>
          <w:i/>
          <w:sz w:val="32"/>
          <w:u w:val="single"/>
        </w:rPr>
        <w:t>.</w:t>
      </w:r>
    </w:p>
    <w:p w:rsidR="00DF4AEA" w:rsidRDefault="00DF4AEA" w:rsidP="00DF4AEA">
      <w:pPr>
        <w:jc w:val="center"/>
        <w:rPr>
          <w:rFonts w:ascii="Times New Roman" w:hAnsi="Times New Roman" w:cs="Times New Roman"/>
          <w:sz w:val="28"/>
        </w:rPr>
        <w:sectPr w:rsidR="00DF4AEA" w:rsidSect="00DF4AEA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05310" w:rsidRDefault="00E231AF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 w:rsidRPr="0040531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5715</wp:posOffset>
            </wp:positionV>
            <wp:extent cx="4878705" cy="2579370"/>
            <wp:effectExtent l="0" t="0" r="0" b="0"/>
            <wp:wrapTight wrapText="bothSides">
              <wp:wrapPolygon edited="0">
                <wp:start x="0" y="0"/>
                <wp:lineTo x="0" y="21377"/>
                <wp:lineTo x="21507" y="21377"/>
                <wp:lineTo x="21507" y="0"/>
                <wp:lineTo x="0" y="0"/>
              </wp:wrapPolygon>
            </wp:wrapTight>
            <wp:docPr id="5" name="Рисунок 5" descr="https://brulant.ru/wp-content/uploads/2016/01/sifili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rulant.ru/wp-content/uploads/2016/01/sifili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AEA">
        <w:rPr>
          <w:rFonts w:ascii="Times New Roman" w:hAnsi="Times New Roman" w:cs="Times New Roman"/>
          <w:sz w:val="28"/>
        </w:rPr>
        <w:t>С</w:t>
      </w:r>
      <w:r w:rsidR="00F940CD">
        <w:rPr>
          <w:rFonts w:ascii="Times New Roman" w:hAnsi="Times New Roman" w:cs="Times New Roman"/>
          <w:sz w:val="28"/>
        </w:rPr>
        <w:t xml:space="preserve">ифилис </w:t>
      </w:r>
      <w:r w:rsidR="00F940CD" w:rsidRPr="00F940CD">
        <w:rPr>
          <w:rFonts w:ascii="Times New Roman" w:hAnsi="Times New Roman" w:cs="Times New Roman"/>
          <w:b/>
          <w:sz w:val="28"/>
          <w:u w:val="single"/>
        </w:rPr>
        <w:t>передается</w:t>
      </w:r>
      <w:r w:rsidR="00F940CD">
        <w:rPr>
          <w:rFonts w:ascii="Times New Roman" w:hAnsi="Times New Roman" w:cs="Times New Roman"/>
          <w:sz w:val="28"/>
        </w:rPr>
        <w:t xml:space="preserve">: </w:t>
      </w:r>
      <w:r w:rsidR="00F940CD" w:rsidRPr="00405310">
        <w:rPr>
          <w:rFonts w:ascii="Times New Roman" w:hAnsi="Times New Roman" w:cs="Times New Roman"/>
          <w:color w:val="FF0000"/>
          <w:sz w:val="28"/>
          <w:u w:val="single"/>
        </w:rPr>
        <w:t>половым путем</w:t>
      </w:r>
      <w:r w:rsidR="00F940CD" w:rsidRPr="00405310">
        <w:rPr>
          <w:rFonts w:ascii="Times New Roman" w:hAnsi="Times New Roman" w:cs="Times New Roman"/>
          <w:color w:val="FF0000"/>
          <w:sz w:val="28"/>
        </w:rPr>
        <w:t xml:space="preserve"> </w:t>
      </w:r>
      <w:r w:rsidR="00F940CD">
        <w:rPr>
          <w:rFonts w:ascii="Times New Roman" w:hAnsi="Times New Roman" w:cs="Times New Roman"/>
          <w:sz w:val="28"/>
        </w:rPr>
        <w:t xml:space="preserve">(при незащищенном половом контакте), </w:t>
      </w:r>
      <w:r w:rsidR="00F940CD" w:rsidRPr="00405310">
        <w:rPr>
          <w:rFonts w:ascii="Times New Roman" w:hAnsi="Times New Roman" w:cs="Times New Roman"/>
          <w:color w:val="FF0000"/>
          <w:sz w:val="28"/>
          <w:u w:val="single"/>
        </w:rPr>
        <w:t>парентеральным путем</w:t>
      </w:r>
      <w:r w:rsidR="00037430">
        <w:rPr>
          <w:rFonts w:ascii="Times New Roman" w:hAnsi="Times New Roman" w:cs="Times New Roman"/>
          <w:sz w:val="28"/>
        </w:rPr>
        <w:t xml:space="preserve"> (</w:t>
      </w:r>
      <w:r w:rsidR="00F940CD">
        <w:rPr>
          <w:rFonts w:ascii="Times New Roman" w:hAnsi="Times New Roman" w:cs="Times New Roman"/>
          <w:sz w:val="28"/>
        </w:rPr>
        <w:t>при переливании зараженной крови)</w:t>
      </w:r>
      <w:r w:rsidR="00405310">
        <w:rPr>
          <w:rFonts w:ascii="Times New Roman" w:hAnsi="Times New Roman" w:cs="Times New Roman"/>
          <w:sz w:val="28"/>
        </w:rPr>
        <w:t xml:space="preserve">, с помощью </w:t>
      </w:r>
      <w:r w:rsidR="00405310">
        <w:rPr>
          <w:rFonts w:ascii="Times New Roman" w:hAnsi="Times New Roman" w:cs="Times New Roman"/>
          <w:color w:val="FF0000"/>
          <w:sz w:val="28"/>
          <w:u w:val="single"/>
        </w:rPr>
        <w:t>заражении</w:t>
      </w:r>
      <w:r w:rsidR="00405310" w:rsidRPr="00405310">
        <w:rPr>
          <w:rFonts w:ascii="Times New Roman" w:hAnsi="Times New Roman" w:cs="Times New Roman"/>
          <w:color w:val="FF0000"/>
          <w:sz w:val="28"/>
          <w:u w:val="single"/>
        </w:rPr>
        <w:t xml:space="preserve"> </w:t>
      </w:r>
      <w:r w:rsidR="00F940CD" w:rsidRPr="00405310">
        <w:rPr>
          <w:rFonts w:ascii="Times New Roman" w:hAnsi="Times New Roman" w:cs="Times New Roman"/>
          <w:color w:val="FF0000"/>
          <w:sz w:val="28"/>
          <w:u w:val="single"/>
        </w:rPr>
        <w:t>плода от больной матери</w:t>
      </w:r>
      <w:r w:rsidR="00F940CD">
        <w:rPr>
          <w:rFonts w:ascii="Times New Roman" w:hAnsi="Times New Roman" w:cs="Times New Roman"/>
          <w:sz w:val="28"/>
        </w:rPr>
        <w:t xml:space="preserve">, заражении </w:t>
      </w:r>
      <w:r w:rsidR="00F940CD" w:rsidRPr="00405310">
        <w:rPr>
          <w:rFonts w:ascii="Times New Roman" w:hAnsi="Times New Roman" w:cs="Times New Roman"/>
          <w:color w:val="FF0000"/>
          <w:sz w:val="28"/>
          <w:u w:val="single"/>
        </w:rPr>
        <w:t>при грудном вскармливании</w:t>
      </w:r>
      <w:r w:rsidR="00F940CD">
        <w:rPr>
          <w:rFonts w:ascii="Times New Roman" w:hAnsi="Times New Roman" w:cs="Times New Roman"/>
          <w:sz w:val="28"/>
        </w:rPr>
        <w:t xml:space="preserve"> молоком больной материи. </w:t>
      </w:r>
    </w:p>
    <w:p w:rsidR="00E231AF" w:rsidRPr="00E231AF" w:rsidRDefault="00E231AF" w:rsidP="00F940CD">
      <w:pPr>
        <w:spacing w:after="0" w:line="216" w:lineRule="auto"/>
        <w:rPr>
          <w:rFonts w:ascii="Times New Roman" w:hAnsi="Times New Roman" w:cs="Times New Roman"/>
          <w:sz w:val="28"/>
        </w:rPr>
      </w:pPr>
    </w:p>
    <w:p w:rsidR="00F940CD" w:rsidRDefault="00F940CD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 w:rsidRPr="00F940CD">
        <w:rPr>
          <w:rFonts w:ascii="Times New Roman" w:hAnsi="Times New Roman" w:cs="Times New Roman"/>
          <w:b/>
          <w:sz w:val="28"/>
          <w:u w:val="single"/>
        </w:rPr>
        <w:t>Основные симптомы, при которых можно заподозрить это заболевание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F940CD" w:rsidRDefault="00F940CD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образование безболезненных язв в области половых органов, слизистой полости рта, так называемых твердых шанкров;</w:t>
      </w:r>
    </w:p>
    <w:p w:rsidR="00F940CD" w:rsidRDefault="00F940CD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распространенные воспалительные высыпания по всему телу;</w:t>
      </w:r>
    </w:p>
    <w:p w:rsidR="00F940CD" w:rsidRDefault="00F940CD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беспричинное повышение температуры тела до 38 градусов;</w:t>
      </w:r>
    </w:p>
    <w:p w:rsidR="00F940CD" w:rsidRDefault="00F940CD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отечность гениталий;</w:t>
      </w:r>
    </w:p>
    <w:p w:rsidR="00F940CD" w:rsidRDefault="00F940CD" w:rsidP="00F940CD">
      <w:pPr>
        <w:spacing w:after="0"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боль в суставах и костях;</w:t>
      </w:r>
    </w:p>
    <w:p w:rsidR="00E231AF" w:rsidRDefault="00F940CD" w:rsidP="00405310">
      <w:pPr>
        <w:spacing w:after="0"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увеличение лимфоузлов.</w:t>
      </w:r>
    </w:p>
    <w:p w:rsidR="00E231AF" w:rsidRPr="00E231AF" w:rsidRDefault="00E231AF" w:rsidP="00405310">
      <w:pPr>
        <w:spacing w:after="0" w:line="216" w:lineRule="auto"/>
        <w:rPr>
          <w:rFonts w:ascii="Times New Roman" w:hAnsi="Times New Roman" w:cs="Times New Roman"/>
          <w:sz w:val="28"/>
        </w:rPr>
      </w:pPr>
    </w:p>
    <w:p w:rsidR="00405310" w:rsidRPr="00405310" w:rsidRDefault="00405310" w:rsidP="00405310">
      <w:pPr>
        <w:spacing w:after="0" w:line="216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405310">
        <w:rPr>
          <w:rFonts w:ascii="Times New Roman" w:hAnsi="Times New Roman" w:cs="Times New Roman"/>
          <w:b/>
          <w:i/>
          <w:sz w:val="28"/>
          <w:u w:val="single"/>
        </w:rPr>
        <w:t>Основные методы профилактики заражения:</w:t>
      </w:r>
    </w:p>
    <w:p w:rsidR="00113037" w:rsidRPr="00405310" w:rsidRDefault="00405310" w:rsidP="00405310">
      <w:pPr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</w:rPr>
      </w:pPr>
      <w:r w:rsidRPr="00405310">
        <w:rPr>
          <w:rFonts w:ascii="Times New Roman" w:hAnsi="Times New Roman" w:cs="Times New Roman"/>
          <w:sz w:val="28"/>
        </w:rPr>
        <w:t>Использовать презерватив</w:t>
      </w:r>
    </w:p>
    <w:p w:rsidR="00405310" w:rsidRPr="00405310" w:rsidRDefault="00405310" w:rsidP="00405310">
      <w:pPr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</w:rPr>
      </w:pPr>
      <w:r w:rsidRPr="00405310">
        <w:rPr>
          <w:rFonts w:ascii="Times New Roman" w:hAnsi="Times New Roman" w:cs="Times New Roman"/>
          <w:sz w:val="28"/>
        </w:rPr>
        <w:t>Воздержаться от случайных половых связей</w:t>
      </w:r>
    </w:p>
    <w:p w:rsidR="00405310" w:rsidRPr="00405310" w:rsidRDefault="00405310" w:rsidP="00405310">
      <w:pPr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</w:rPr>
      </w:pPr>
      <w:r w:rsidRPr="00405310">
        <w:rPr>
          <w:rFonts w:ascii="Times New Roman" w:hAnsi="Times New Roman" w:cs="Times New Roman"/>
          <w:sz w:val="28"/>
        </w:rPr>
        <w:t>Соблюдать правила личной гигиены</w:t>
      </w:r>
    </w:p>
    <w:p w:rsidR="00405310" w:rsidRPr="00405310" w:rsidRDefault="00405310" w:rsidP="00405310">
      <w:pPr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</w:rPr>
      </w:pPr>
      <w:r w:rsidRPr="00405310">
        <w:rPr>
          <w:rFonts w:ascii="Times New Roman" w:hAnsi="Times New Roman" w:cs="Times New Roman"/>
          <w:sz w:val="28"/>
        </w:rPr>
        <w:t>Периодически сдавать анализы на сифилис</w:t>
      </w:r>
    </w:p>
    <w:p w:rsidR="00113037" w:rsidRDefault="00405310" w:rsidP="00405310">
      <w:pPr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</w:rPr>
      </w:pPr>
      <w:r w:rsidRPr="00405310">
        <w:rPr>
          <w:rFonts w:ascii="Times New Roman" w:hAnsi="Times New Roman" w:cs="Times New Roman"/>
          <w:sz w:val="28"/>
        </w:rPr>
        <w:t>Убедиться в отсутствии симптомов венерических заболеваний у вашего полового партнера.</w:t>
      </w: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sz w:val="28"/>
        </w:rPr>
      </w:pPr>
    </w:p>
    <w:p w:rsidR="00E231AF" w:rsidRPr="00E231AF" w:rsidRDefault="00E231AF" w:rsidP="00E231AF">
      <w:pPr>
        <w:spacing w:after="0" w:line="21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E231AF">
        <w:rPr>
          <w:rFonts w:ascii="Times New Roman" w:hAnsi="Times New Roman" w:cs="Times New Roman"/>
          <w:i/>
          <w:color w:val="FF0000"/>
          <w:sz w:val="28"/>
        </w:rPr>
        <w:t>СЛЕДИТЕ ЗА СВОИМ ЗДОРОВЬЕМ!</w:t>
      </w: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E231AF">
        <w:rPr>
          <w:rFonts w:ascii="Times New Roman" w:hAnsi="Times New Roman" w:cs="Times New Roman"/>
          <w:color w:val="000000" w:themeColor="text1"/>
          <w:sz w:val="28"/>
          <w:u w:val="single"/>
        </w:rPr>
        <w:t>Важно знать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!</w:t>
      </w: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мужские презервативы из латекса снижают риск передачи сифилиса через генитальные язвы и шанкры;</w:t>
      </w: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презервативы со смазкой неэффективны в плане защиты от ИППП;</w:t>
      </w:r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передача ИППП, включая сифилис, не может быть предотвращена мытьем половых органов, мочеиспусканием и принятием душа после секса;</w:t>
      </w:r>
      <w:bookmarkStart w:id="0" w:name="_GoBack"/>
      <w:bookmarkEnd w:id="0"/>
    </w:p>
    <w:p w:rsidR="00E231AF" w:rsidRDefault="00E231AF" w:rsidP="00E231AF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излечившиеся от сифилиса не защищены от повторного заражения;</w:t>
      </w:r>
    </w:p>
    <w:p w:rsidR="00DF4AEA" w:rsidRPr="00037430" w:rsidRDefault="00E231AF" w:rsidP="00037430">
      <w:pPr>
        <w:spacing w:after="0" w:line="216" w:lineRule="auto"/>
        <w:rPr>
          <w:rFonts w:ascii="Times New Roman" w:hAnsi="Times New Roman" w:cs="Times New Roman"/>
          <w:color w:val="000000" w:themeColor="text1"/>
          <w:sz w:val="28"/>
        </w:rPr>
        <w:sectPr w:rsidR="00DF4AEA" w:rsidRPr="00037430" w:rsidSect="00405310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отказ от приема алкоголя и наркотиков предотвращает заражение сифилисом, поскольку уменьшает рискованное сексуальное поведение. </w:t>
      </w:r>
    </w:p>
    <w:p w:rsidR="00A66706" w:rsidRPr="00A66706" w:rsidRDefault="00E231AF" w:rsidP="00E231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Пинчук Наталья Олеговна 310-2 группа «Сестринское дело»</w:t>
      </w:r>
    </w:p>
    <w:sectPr w:rsidR="00A66706" w:rsidRPr="00A66706" w:rsidSect="00DF4AEA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98" w:rsidRDefault="00FF0798" w:rsidP="00A66706">
      <w:pPr>
        <w:spacing w:after="0" w:line="240" w:lineRule="auto"/>
      </w:pPr>
      <w:r>
        <w:separator/>
      </w:r>
    </w:p>
  </w:endnote>
  <w:endnote w:type="continuationSeparator" w:id="0">
    <w:p w:rsidR="00FF0798" w:rsidRDefault="00FF0798" w:rsidP="00A6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98" w:rsidRDefault="00FF0798" w:rsidP="00A66706">
      <w:pPr>
        <w:spacing w:after="0" w:line="240" w:lineRule="auto"/>
      </w:pPr>
      <w:r>
        <w:separator/>
      </w:r>
    </w:p>
  </w:footnote>
  <w:footnote w:type="continuationSeparator" w:id="0">
    <w:p w:rsidR="00FF0798" w:rsidRDefault="00FF0798" w:rsidP="00A6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021DD"/>
    <w:multiLevelType w:val="hybridMultilevel"/>
    <w:tmpl w:val="861A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6"/>
    <w:rsid w:val="00037430"/>
    <w:rsid w:val="00113037"/>
    <w:rsid w:val="00405310"/>
    <w:rsid w:val="005C3383"/>
    <w:rsid w:val="00844EEA"/>
    <w:rsid w:val="009035E0"/>
    <w:rsid w:val="00A66706"/>
    <w:rsid w:val="00BC5673"/>
    <w:rsid w:val="00D627DE"/>
    <w:rsid w:val="00DF4AEA"/>
    <w:rsid w:val="00E231AF"/>
    <w:rsid w:val="00F940CD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8A8D-7D69-4A39-A756-817A496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706"/>
  </w:style>
  <w:style w:type="paragraph" w:styleId="a5">
    <w:name w:val="footer"/>
    <w:basedOn w:val="a"/>
    <w:link w:val="a6"/>
    <w:uiPriority w:val="99"/>
    <w:unhideWhenUsed/>
    <w:rsid w:val="00A6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706"/>
  </w:style>
  <w:style w:type="paragraph" w:styleId="a7">
    <w:name w:val="List Paragraph"/>
    <w:basedOn w:val="a"/>
    <w:uiPriority w:val="34"/>
    <w:qFormat/>
    <w:rsid w:val="0011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2022-05-30T09:29:00Z</dcterms:created>
  <dcterms:modified xsi:type="dcterms:W3CDTF">2022-05-31T12:06:00Z</dcterms:modified>
</cp:coreProperties>
</file>