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64" w:rsidRPr="00C61F47" w:rsidRDefault="00DD3C8A" w:rsidP="00DD3C8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61F47">
        <w:rPr>
          <w:rFonts w:ascii="Times New Roman" w:hAnsi="Times New Roman" w:cs="Times New Roman"/>
          <w:b/>
          <w:sz w:val="28"/>
        </w:rPr>
        <w:t>День 1 (19.04.18)</w:t>
      </w:r>
    </w:p>
    <w:p w:rsidR="00DD3C8A" w:rsidRPr="00B9333A" w:rsidRDefault="00DD3C8A" w:rsidP="00DD3C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333A">
        <w:rPr>
          <w:rFonts w:ascii="Times New Roman" w:hAnsi="Times New Roman" w:cs="Times New Roman"/>
          <w:b/>
          <w:sz w:val="28"/>
        </w:rPr>
        <w:t xml:space="preserve">Техника безопасности в </w:t>
      </w:r>
      <w:r w:rsidR="009B06AA" w:rsidRPr="00B9333A">
        <w:rPr>
          <w:rFonts w:ascii="Times New Roman" w:hAnsi="Times New Roman" w:cs="Times New Roman"/>
          <w:b/>
          <w:sz w:val="28"/>
        </w:rPr>
        <w:t>патогистологической лаборатории.</w:t>
      </w:r>
    </w:p>
    <w:p w:rsidR="009B06AA" w:rsidRPr="009B06AA" w:rsidRDefault="009B06AA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bCs/>
          <w:sz w:val="28"/>
        </w:rPr>
        <w:t>К работе в патологоанатомической и патогистологической лаборатории допускаются</w:t>
      </w:r>
      <w:r w:rsidRPr="009B06AA">
        <w:rPr>
          <w:rFonts w:ascii="Times New Roman" w:hAnsi="Times New Roman" w:cs="Times New Roman"/>
          <w:sz w:val="28"/>
        </w:rPr>
        <w:t> врачи, средний и младший медицинский персонал в возрасте не моложе 18 лет, прошедшие специальную подготовку по охране труда, в том числе на II квалификационную группу по электробезопасности, и не имеющие противопоказаний по состоянию здоровья.</w:t>
      </w:r>
    </w:p>
    <w:p w:rsidR="009B06AA" w:rsidRPr="009B06AA" w:rsidRDefault="009B06AA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sz w:val="28"/>
        </w:rPr>
        <w:t>Работники, вновь поступающие в лабораторию, должны пройти вводный инструктаж у инженера по охране труда с регистрацией в журнале вводного инструктажа по охране труда.</w:t>
      </w:r>
    </w:p>
    <w:p w:rsidR="009B06AA" w:rsidRPr="009B06AA" w:rsidRDefault="009B06AA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sz w:val="28"/>
        </w:rPr>
        <w:t>Каждый, вновь принятый на работу в лабораторию должен пройти первичный инструктаж по охране труда на рабочем месте. Повторный инструктаж должен проводиться не реже одного раза в 6 месяцев с регистрацией в журнале инструктажа на рабочем месте.</w:t>
      </w:r>
    </w:p>
    <w:p w:rsidR="009B06AA" w:rsidRPr="009B06AA" w:rsidRDefault="009B06AA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b/>
          <w:bCs/>
          <w:sz w:val="28"/>
        </w:rPr>
        <w:t>При работе в лаборатории на персонал возможно воздействие следующих опасных и вредных производственных факторов:</w:t>
      </w:r>
    </w:p>
    <w:p w:rsidR="009B06AA" w:rsidRPr="001B765C" w:rsidRDefault="009B06AA" w:rsidP="001B765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опасность заражения персонала при контактах с инфицированным и трупным биологическим материалом;</w:t>
      </w:r>
    </w:p>
    <w:p w:rsidR="009B06AA" w:rsidRPr="001B765C" w:rsidRDefault="009B06AA" w:rsidP="001B765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повышенное напряжение в электрической цепи, замыкание которой может пройти через тело человека;</w:t>
      </w:r>
    </w:p>
    <w:p w:rsidR="009B06AA" w:rsidRPr="001B765C" w:rsidRDefault="009B06AA" w:rsidP="001B765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повышенная нагрузка на органы зрения;</w:t>
      </w:r>
    </w:p>
    <w:p w:rsidR="009B06AA" w:rsidRPr="001B765C" w:rsidRDefault="009B06AA" w:rsidP="001B765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повышенный уровень содержания в воздухе рабочей зоны токсических и химических веществ (формалина, толуола, хлороформа, органических и синтетических красителей, эфира, этилового спирта, ртутных соединений и др.);</w:t>
      </w:r>
    </w:p>
    <w:p w:rsidR="009B06AA" w:rsidRPr="001B765C" w:rsidRDefault="009B06AA" w:rsidP="001B765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опасность взрыва при эксплуатации баллонов с газами, с образованием вредных веществ, содержание которых в воздухе рабочей зоны превышает предельно допустимые уровни.</w:t>
      </w:r>
    </w:p>
    <w:p w:rsidR="009B06AA" w:rsidRPr="009B06AA" w:rsidRDefault="009B06AA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b/>
          <w:bCs/>
          <w:sz w:val="28"/>
        </w:rPr>
        <w:lastRenderedPageBreak/>
        <w:t>Работодатель обязан бесперебойно обеспечивать</w:t>
      </w:r>
      <w:r w:rsidRPr="009B06AA">
        <w:rPr>
          <w:rFonts w:ascii="Times New Roman" w:hAnsi="Times New Roman" w:cs="Times New Roman"/>
          <w:sz w:val="28"/>
        </w:rPr>
        <w:t xml:space="preserve"> работников отделения санитарной одеждой, спецодеждой, </w:t>
      </w:r>
      <w:proofErr w:type="spellStart"/>
      <w:r w:rsidRPr="009B06AA">
        <w:rPr>
          <w:rFonts w:ascii="Times New Roman" w:hAnsi="Times New Roman" w:cs="Times New Roman"/>
          <w:sz w:val="28"/>
        </w:rPr>
        <w:t>спецобувью</w:t>
      </w:r>
      <w:proofErr w:type="spellEnd"/>
      <w:r w:rsidRPr="009B06AA">
        <w:rPr>
          <w:rFonts w:ascii="Times New Roman" w:hAnsi="Times New Roman" w:cs="Times New Roman"/>
          <w:sz w:val="28"/>
        </w:rPr>
        <w:t xml:space="preserve"> и другими предохранительными средствами индивидуальной защиты:</w:t>
      </w:r>
    </w:p>
    <w:p w:rsidR="009B06AA" w:rsidRPr="001B765C" w:rsidRDefault="009B06AA" w:rsidP="001B76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халат хлопчатобумажный;</w:t>
      </w:r>
    </w:p>
    <w:p w:rsidR="009B06AA" w:rsidRPr="001B765C" w:rsidRDefault="009B06AA" w:rsidP="001B76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косынка или колпак хлопчатобумажные;</w:t>
      </w:r>
    </w:p>
    <w:p w:rsidR="009B06AA" w:rsidRPr="001B765C" w:rsidRDefault="009B06AA" w:rsidP="001B76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полотенце;</w:t>
      </w:r>
    </w:p>
    <w:p w:rsidR="009B06AA" w:rsidRPr="001B765C" w:rsidRDefault="009B06AA" w:rsidP="001B76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щетка для мытья рук; очки защитные;</w:t>
      </w:r>
    </w:p>
    <w:p w:rsidR="009B06AA" w:rsidRPr="001B765C" w:rsidRDefault="009B06AA" w:rsidP="001B765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маска (респиратор).</w:t>
      </w:r>
    </w:p>
    <w:p w:rsidR="009B06AA" w:rsidRPr="009B06AA" w:rsidRDefault="009B06AA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sz w:val="28"/>
        </w:rPr>
        <w:t>Персонал лаборатории обязан выполнять правила личной гигиены и ношения санитарной одежды и обуви, других средств индивидуальной защиты.</w:t>
      </w:r>
    </w:p>
    <w:p w:rsidR="009B06AA" w:rsidRPr="009B06AA" w:rsidRDefault="009B06AA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sz w:val="28"/>
        </w:rPr>
        <w:t>О каждом несчастном случае, произошедшем на производстве, пострадавший или очевидец несчастного случая извещает непосредственного руководителя работ, который обязан организовать первую помощь пострадавшему и при необходимости доставку его в лечебное учреждение.</w:t>
      </w:r>
    </w:p>
    <w:p w:rsidR="009B06AA" w:rsidRPr="009B06AA" w:rsidRDefault="009B06AA" w:rsidP="009B06A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sz w:val="28"/>
        </w:rPr>
        <w:t> </w:t>
      </w:r>
    </w:p>
    <w:p w:rsidR="009B06AA" w:rsidRPr="009B06AA" w:rsidRDefault="009B06AA" w:rsidP="009B06AA">
      <w:pPr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b/>
          <w:bCs/>
          <w:sz w:val="28"/>
        </w:rPr>
        <w:t>В процессе работы персонал лаборатории обязан:</w:t>
      </w:r>
    </w:p>
    <w:p w:rsidR="009B06AA" w:rsidRPr="001B765C" w:rsidRDefault="009B06AA" w:rsidP="001B765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соблюдать требования охраны труда;</w:t>
      </w:r>
    </w:p>
    <w:p w:rsidR="009B06AA" w:rsidRPr="001B765C" w:rsidRDefault="009B06AA" w:rsidP="001B765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правильно применять средства индивидуальной и коллективной выполнять правила личной гигиены;</w:t>
      </w:r>
    </w:p>
    <w:p w:rsidR="009B06AA" w:rsidRPr="001B765C" w:rsidRDefault="009B06AA" w:rsidP="001B765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9B06AA" w:rsidRPr="001B765C" w:rsidRDefault="009B06AA" w:rsidP="001B765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проходить периодические медицинские осмотры (обследования);</w:t>
      </w:r>
    </w:p>
    <w:p w:rsidR="009B06AA" w:rsidRPr="001B765C" w:rsidRDefault="009B06AA" w:rsidP="001B765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соблюдать правила пожарной безопасности, знать места расположения средств пожаротушения;</w:t>
      </w:r>
    </w:p>
    <w:p w:rsidR="009B06AA" w:rsidRPr="001B765C" w:rsidRDefault="009B06AA" w:rsidP="001B765C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владеть навыками оказания первой медицинской помощи при ожогах, отравлениях, поражении электрическим током и других травмах, знать местонахождение аптечки первой помощи, средств нейтрализации химических веществ.</w:t>
      </w:r>
    </w:p>
    <w:p w:rsidR="009B06AA" w:rsidRDefault="009B06AA" w:rsidP="009B06AA">
      <w:pPr>
        <w:rPr>
          <w:rFonts w:ascii="Times New Roman" w:hAnsi="Times New Roman" w:cs="Times New Roman"/>
          <w:sz w:val="28"/>
        </w:rPr>
      </w:pPr>
    </w:p>
    <w:p w:rsidR="009B06AA" w:rsidRPr="009B06AA" w:rsidRDefault="009B06AA" w:rsidP="009B06AA">
      <w:pPr>
        <w:rPr>
          <w:rFonts w:ascii="Times New Roman" w:hAnsi="Times New Roman" w:cs="Times New Roman"/>
          <w:sz w:val="28"/>
        </w:rPr>
      </w:pPr>
    </w:p>
    <w:p w:rsidR="009B06AA" w:rsidRPr="009B06AA" w:rsidRDefault="009B06AA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b/>
          <w:bCs/>
          <w:sz w:val="28"/>
        </w:rPr>
        <w:t>Требования безопасности перед началом работы:</w:t>
      </w:r>
    </w:p>
    <w:p w:rsidR="009B06AA" w:rsidRPr="009B06AA" w:rsidRDefault="009B06AA" w:rsidP="009B06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sz w:val="28"/>
        </w:rPr>
        <w:t>Перед началом работы во всех помещениях включается вентиляция.</w:t>
      </w:r>
    </w:p>
    <w:p w:rsidR="009B06AA" w:rsidRPr="009B06AA" w:rsidRDefault="009B06AA" w:rsidP="009B06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sz w:val="28"/>
        </w:rPr>
        <w:t>Персонал лаборатории должен надеть санитарную одежду, сменить обувь, приготовить средства индивидуальной защиты.</w:t>
      </w:r>
    </w:p>
    <w:p w:rsidR="009B06AA" w:rsidRPr="009B06AA" w:rsidRDefault="009B06AA" w:rsidP="009B06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sz w:val="28"/>
        </w:rPr>
        <w:t>Персонал отделения должен проверить готовность к работе оборудования, приборов. Персонал отделения должен проверить исправность систем вентиляции, водоснабжения, канализации и электроосвещения, о замеченных неисправностях сообщить заведующему подразделением и принять меры к осуществлению ремонтных работ.</w:t>
      </w:r>
    </w:p>
    <w:p w:rsidR="009B06AA" w:rsidRPr="001B765C" w:rsidRDefault="009B06AA" w:rsidP="001B765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Для персонала отделения рядом с умывальниками должно находиться мыло и щетка для мытья рук, полотенце (</w:t>
      </w:r>
      <w:proofErr w:type="spellStart"/>
      <w:r w:rsidRPr="001B765C">
        <w:rPr>
          <w:rFonts w:ascii="Times New Roman" w:hAnsi="Times New Roman" w:cs="Times New Roman"/>
          <w:sz w:val="28"/>
        </w:rPr>
        <w:t>злектрополотенце</w:t>
      </w:r>
      <w:proofErr w:type="spellEnd"/>
      <w:r w:rsidRPr="001B765C">
        <w:rPr>
          <w:rFonts w:ascii="Times New Roman" w:hAnsi="Times New Roman" w:cs="Times New Roman"/>
          <w:sz w:val="28"/>
        </w:rPr>
        <w:t>). Тканевое полотенце заменяется ежедневно.</w:t>
      </w:r>
    </w:p>
    <w:p w:rsidR="009B06AA" w:rsidRPr="009B06AA" w:rsidRDefault="009B06AA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06AA">
        <w:rPr>
          <w:rFonts w:ascii="Times New Roman" w:hAnsi="Times New Roman" w:cs="Times New Roman"/>
          <w:b/>
          <w:bCs/>
          <w:sz w:val="28"/>
        </w:rPr>
        <w:t>Требования безопасности во время работы:</w:t>
      </w:r>
    </w:p>
    <w:p w:rsidR="009B06AA" w:rsidRPr="001B765C" w:rsidRDefault="009B06AA" w:rsidP="001B765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 xml:space="preserve">Вырезка </w:t>
      </w:r>
      <w:proofErr w:type="spellStart"/>
      <w:r w:rsidRPr="001B765C">
        <w:rPr>
          <w:rFonts w:ascii="Times New Roman" w:hAnsi="Times New Roman" w:cs="Times New Roman"/>
          <w:sz w:val="28"/>
        </w:rPr>
        <w:t>биопсийного</w:t>
      </w:r>
      <w:proofErr w:type="spellEnd"/>
      <w:r w:rsidRPr="001B765C">
        <w:rPr>
          <w:rFonts w:ascii="Times New Roman" w:hAnsi="Times New Roman" w:cs="Times New Roman"/>
          <w:sz w:val="28"/>
        </w:rPr>
        <w:t xml:space="preserve"> и секционного материала должна производиться в специальной комнате, оборудованной вытяжным шкафом, либо при отсутствии таковой в </w:t>
      </w:r>
      <w:proofErr w:type="spellStart"/>
      <w:r w:rsidRPr="001B765C">
        <w:rPr>
          <w:rFonts w:ascii="Times New Roman" w:hAnsi="Times New Roman" w:cs="Times New Roman"/>
          <w:sz w:val="28"/>
        </w:rPr>
        <w:t>предсекционной</w:t>
      </w:r>
      <w:proofErr w:type="spellEnd"/>
      <w:r w:rsidRPr="001B765C">
        <w:rPr>
          <w:rFonts w:ascii="Times New Roman" w:hAnsi="Times New Roman" w:cs="Times New Roman"/>
          <w:sz w:val="28"/>
        </w:rPr>
        <w:t>. Для вырезки должен иметься специальный стол с покрытием из нержавеющей стали, мрамора или толстого стекла и специальный набор инструментов, предназначенных только для этих целей.</w:t>
      </w:r>
    </w:p>
    <w:p w:rsidR="009B06AA" w:rsidRPr="001B765C" w:rsidRDefault="009B06AA" w:rsidP="001B765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 xml:space="preserve">Фиксация материала должна производиться в вытяжном шкафу, а хранение его в специальной фиксационной комнате, оборудованной </w:t>
      </w:r>
      <w:proofErr w:type="spellStart"/>
      <w:r w:rsidRPr="001B765C">
        <w:rPr>
          <w:rFonts w:ascii="Times New Roman" w:hAnsi="Times New Roman" w:cs="Times New Roman"/>
          <w:sz w:val="28"/>
        </w:rPr>
        <w:t>приточно</w:t>
      </w:r>
      <w:proofErr w:type="spellEnd"/>
      <w:r w:rsidRPr="001B765C">
        <w:rPr>
          <w:rFonts w:ascii="Times New Roman" w:hAnsi="Times New Roman" w:cs="Times New Roman"/>
          <w:sz w:val="28"/>
        </w:rPr>
        <w:t xml:space="preserve"> — вытяжной вентиляцией. Оставшийся после вырезки материал в качестве архива должен храниться в 10-процентном растворе формалина в хорошо закрытой маркированной посуде.</w:t>
      </w:r>
    </w:p>
    <w:p w:rsidR="009B06AA" w:rsidRPr="001B765C" w:rsidRDefault="009B06AA" w:rsidP="001B765C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Архивные материалы, срок хранения которых истек, подлежат захоронению.</w:t>
      </w:r>
    </w:p>
    <w:p w:rsidR="009B06AA" w:rsidRPr="001B765C" w:rsidRDefault="009B06AA" w:rsidP="001B765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 xml:space="preserve">Работу с токсическими веществами следует проводить в резиновых перчатках, защитных очках, при необходимости в противогазе. </w:t>
      </w:r>
      <w:r w:rsidRPr="001B765C">
        <w:rPr>
          <w:rFonts w:ascii="Times New Roman" w:hAnsi="Times New Roman" w:cs="Times New Roman"/>
          <w:sz w:val="28"/>
        </w:rPr>
        <w:lastRenderedPageBreak/>
        <w:t>Наполнение сосудов ядовитыми веществами, концентрированными кислотами и щелочами следует проводить сифоном или специальными пипетками с резиновой грушей</w:t>
      </w:r>
    </w:p>
    <w:p w:rsidR="009B06AA" w:rsidRPr="001B765C" w:rsidRDefault="009B06AA" w:rsidP="001B765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Ключи и пломбир от этого помещения должны храниться у лица, ответственного за хранение и выдачу ядовитых веществ.</w:t>
      </w:r>
    </w:p>
    <w:p w:rsidR="009B06AA" w:rsidRPr="001B765C" w:rsidRDefault="009B06AA" w:rsidP="001B765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 xml:space="preserve">Расфасовка, измельчение, </w:t>
      </w:r>
      <w:proofErr w:type="spellStart"/>
      <w:r w:rsidRPr="001B765C">
        <w:rPr>
          <w:rFonts w:ascii="Times New Roman" w:hAnsi="Times New Roman" w:cs="Times New Roman"/>
          <w:sz w:val="28"/>
        </w:rPr>
        <w:t>отвешивание</w:t>
      </w:r>
      <w:proofErr w:type="spellEnd"/>
      <w:r w:rsidRPr="001B765C">
        <w:rPr>
          <w:rFonts w:ascii="Times New Roman" w:hAnsi="Times New Roman" w:cs="Times New Roman"/>
          <w:sz w:val="28"/>
        </w:rPr>
        <w:t xml:space="preserve"> и отмеривание токсических веществ производится в вытяжных шкафах в специально выделенных для этой цели приборах и посуде. Мытье и обработка посуды, которая использовалась в работе с ядовитыми веществами, должны производиться отдельно от другой посуды.</w:t>
      </w:r>
    </w:p>
    <w:p w:rsidR="009B06AA" w:rsidRPr="001B765C" w:rsidRDefault="009B06AA" w:rsidP="001B765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Разливка формалина, крепких кислот и приготовление растворов из них должны производиться в вытяжном шкафу.</w:t>
      </w:r>
    </w:p>
    <w:p w:rsidR="009B06AA" w:rsidRPr="001B765C" w:rsidRDefault="009B06AA" w:rsidP="001B765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Летучие вещества должны храниться в банках, закрытых притертыми пробками, и открываться лишь в момент непосредственного использования в работе.</w:t>
      </w:r>
    </w:p>
    <w:p w:rsidR="009B06AA" w:rsidRPr="001B765C" w:rsidRDefault="009B06AA" w:rsidP="001B765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Кислоты должны храниться в стеклянной посуде с притертыми пробками на нижних полках шкафов, отдельно от других реактивов и красок.</w:t>
      </w:r>
    </w:p>
    <w:p w:rsidR="009B06AA" w:rsidRPr="001B765C" w:rsidRDefault="009B06AA" w:rsidP="001B765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При разбавлении концентрированных кислот, во избежание разбрызгивания, следует кислоту вливать в воду, а не наоборот.</w:t>
      </w:r>
    </w:p>
    <w:p w:rsidR="009B06AA" w:rsidRPr="001B765C" w:rsidRDefault="009B06AA" w:rsidP="001B765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После работы с микротомом нож необходимо сразу же вынимать из микротома и помещать его в футляр для постоянного хранения. Оставлять нож в микротоме или переносить его без футляра по лаборатории запрещается.</w:t>
      </w:r>
    </w:p>
    <w:p w:rsidR="009B06AA" w:rsidRPr="001B765C" w:rsidRDefault="009B06AA" w:rsidP="001B765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Нагревательные приборы должны находиться в отдалении от взрывоопасных и горючих веществ, на подставках из огнеупорного материала.</w:t>
      </w:r>
    </w:p>
    <w:p w:rsidR="00DD3C8A" w:rsidRDefault="00DD3C8A" w:rsidP="001B765C">
      <w:pPr>
        <w:rPr>
          <w:rFonts w:ascii="Times New Roman" w:hAnsi="Times New Roman" w:cs="Times New Roman"/>
          <w:sz w:val="28"/>
        </w:rPr>
      </w:pPr>
    </w:p>
    <w:p w:rsidR="009B06AA" w:rsidRDefault="009B06AA">
      <w:pPr>
        <w:rPr>
          <w:rFonts w:ascii="Times New Roman" w:hAnsi="Times New Roman" w:cs="Times New Roman"/>
          <w:sz w:val="28"/>
        </w:rPr>
      </w:pPr>
    </w:p>
    <w:p w:rsidR="009B06AA" w:rsidRDefault="009B06AA">
      <w:pPr>
        <w:rPr>
          <w:rFonts w:ascii="Times New Roman" w:hAnsi="Times New Roman" w:cs="Times New Roman"/>
          <w:sz w:val="28"/>
        </w:rPr>
      </w:pPr>
    </w:p>
    <w:p w:rsidR="00DD3C8A" w:rsidRPr="00C61F47" w:rsidRDefault="00DD3C8A" w:rsidP="00C61F4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61F47">
        <w:rPr>
          <w:rFonts w:ascii="Times New Roman" w:hAnsi="Times New Roman" w:cs="Times New Roman"/>
          <w:b/>
          <w:sz w:val="28"/>
        </w:rPr>
        <w:lastRenderedPageBreak/>
        <w:t>День 2 (20.04.18)</w:t>
      </w:r>
    </w:p>
    <w:p w:rsidR="00F521DF" w:rsidRPr="00F521DF" w:rsidRDefault="00F521DF" w:rsidP="00F52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21DF">
        <w:rPr>
          <w:rFonts w:ascii="Times New Roman" w:hAnsi="Times New Roman" w:cs="Times New Roman"/>
          <w:b/>
          <w:sz w:val="28"/>
        </w:rPr>
        <w:t>Взятие материала.</w:t>
      </w:r>
    </w:p>
    <w:p w:rsidR="00F521DF" w:rsidRPr="00F521DF" w:rsidRDefault="00F521DF" w:rsidP="00F52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 xml:space="preserve">Материалом для гистологического исследования могут служить кусочки органов экспериментальных животных, материал, полученный путем прижизненного иссечения у человека кусочков тканей(биопсии), трупный материал, мазки жидких исследуемых </w:t>
      </w:r>
      <w:proofErr w:type="gramStart"/>
      <w:r w:rsidRPr="00F521DF">
        <w:rPr>
          <w:rFonts w:ascii="Times New Roman" w:hAnsi="Times New Roman" w:cs="Times New Roman"/>
          <w:sz w:val="28"/>
        </w:rPr>
        <w:t>материалов(</w:t>
      </w:r>
      <w:proofErr w:type="gramEnd"/>
      <w:r w:rsidRPr="00F521DF">
        <w:rPr>
          <w:rFonts w:ascii="Times New Roman" w:hAnsi="Times New Roman" w:cs="Times New Roman"/>
          <w:sz w:val="28"/>
        </w:rPr>
        <w:t>крови, костного мозга).Хороший гистологический препарат должен отвечать таким требованиям: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- исследуемая ткань должна в максимальной степени сохранить свое прижизненное строение,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- срез должен быть тонким и прозрачным, чтобы через него проходил свет,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- изучаемые микроструктуры должны быть хорошо видны.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Для этого нужно обеспечить: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- своевременное взятие и надлежащую фиксацию исследуемого материала,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- качественное приготовление и обработку срезов,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- соответствующую окраску изучаемого препарата.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При микроскопическом исследовании тканей и органов большое значение имеет техника взятия материала. Поэтому при иссечении кусочков необходимо соблюдать следующие правила:</w:t>
      </w:r>
    </w:p>
    <w:p w:rsidR="00F521DF" w:rsidRPr="00F521DF" w:rsidRDefault="00F521DF" w:rsidP="00F52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1. Объекты, подлежащие исследованию, должны быть свежими. Этому условию больше всего удовлетворяет материал, направленный прямо из операционной. Хуже обстоит дело с исследованием кусочков, взятых при вскрытии трупов, где приходится сталкиваться с посмертными изменениями.</w:t>
      </w:r>
    </w:p>
    <w:p w:rsidR="00F521DF" w:rsidRPr="00F521DF" w:rsidRDefault="00F521DF" w:rsidP="00F52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2. Иссекая кусочки, нужно учитывать микроскопическое строение того или иного органа или ткани.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521DF">
        <w:rPr>
          <w:rFonts w:ascii="Times New Roman" w:hAnsi="Times New Roman" w:cs="Times New Roman"/>
          <w:sz w:val="28"/>
        </w:rPr>
        <w:t>Например</w:t>
      </w:r>
      <w:proofErr w:type="gramEnd"/>
      <w:r w:rsidRPr="00F521DF">
        <w:rPr>
          <w:rFonts w:ascii="Times New Roman" w:hAnsi="Times New Roman" w:cs="Times New Roman"/>
          <w:sz w:val="28"/>
        </w:rPr>
        <w:t xml:space="preserve">: кусочки из почки и надпочечника вырезают с таким расчетом, чтобы в них попали корковое, и мозговое вещество, для чего разрезы ведут перпендикулярно к поверхности указанных органов. Из органов, имеющих во всех своих частях одинаковое строение (печень, селезенка, щитовидная железа и др.) объекты можно иссекать как угодно, но желательно захватывать с </w:t>
      </w:r>
      <w:r w:rsidRPr="00F521DF">
        <w:rPr>
          <w:rFonts w:ascii="Times New Roman" w:hAnsi="Times New Roman" w:cs="Times New Roman"/>
          <w:sz w:val="28"/>
        </w:rPr>
        <w:lastRenderedPageBreak/>
        <w:t>капсулой. Стенки полых органов (мочевой пузырь, кишечник и др.) исследуют на поперечных сечениях.</w:t>
      </w:r>
    </w:p>
    <w:p w:rsidR="00F521DF" w:rsidRPr="00F521DF" w:rsidRDefault="00F521DF" w:rsidP="00F52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3. Объекты из патологических и измененных тканей (опухоли, язвы) вырезают на границе с нормальными частями таким образом, чтобы были захвачены нормальные и измененные участки. При распространенном патологическом процессе рекомендуется брать несколько кусочков: одни</w:t>
      </w:r>
    </w:p>
    <w:p w:rsidR="00F521DF" w:rsidRPr="00F521DF" w:rsidRDefault="00F521DF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из наиболее пораженных отделов, другие - по границе с нормальной тканью.</w:t>
      </w:r>
    </w:p>
    <w:p w:rsidR="00F521DF" w:rsidRPr="00F521DF" w:rsidRDefault="00F521DF" w:rsidP="00F52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4. Иссечение необходимо производить острыми инструментами, чтобы не травмировать ткани.</w:t>
      </w:r>
    </w:p>
    <w:p w:rsidR="00F521DF" w:rsidRPr="00F521DF" w:rsidRDefault="00F521DF" w:rsidP="00F52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5. Недопустимо никакое сдавливание кусочков, а также очистка поверхности органа (</w:t>
      </w:r>
      <w:proofErr w:type="gramStart"/>
      <w:r w:rsidRPr="00F521DF">
        <w:rPr>
          <w:rFonts w:ascii="Times New Roman" w:hAnsi="Times New Roman" w:cs="Times New Roman"/>
          <w:sz w:val="28"/>
        </w:rPr>
        <w:t>например</w:t>
      </w:r>
      <w:proofErr w:type="gramEnd"/>
      <w:r w:rsidRPr="00F521DF">
        <w:rPr>
          <w:rFonts w:ascii="Times New Roman" w:hAnsi="Times New Roman" w:cs="Times New Roman"/>
          <w:sz w:val="28"/>
        </w:rPr>
        <w:t>: слизистой оболочки, серозного покрова) пальцами, инструментами, тряпками.</w:t>
      </w:r>
    </w:p>
    <w:p w:rsidR="00F521DF" w:rsidRDefault="00F521DF" w:rsidP="00F52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sz w:val="28"/>
        </w:rPr>
        <w:t>6. Кусочки переносят в фиксирующую жидкость на лезвии ножа или поль</w:t>
      </w:r>
      <w:r>
        <w:rPr>
          <w:rFonts w:ascii="Times New Roman" w:hAnsi="Times New Roman" w:cs="Times New Roman"/>
          <w:sz w:val="28"/>
        </w:rPr>
        <w:t>зуются анатомическими пинцетами.</w:t>
      </w:r>
    </w:p>
    <w:p w:rsidR="00F521DF" w:rsidRDefault="00F521DF" w:rsidP="00575FC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521D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6" name="Рисунок 6" descr="https://pp.userapi.com/c845324/v845324721/38b0c/bWvtKDZr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324/v845324721/38b0c/bWvtKDZrg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51" cy="34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DF" w:rsidRDefault="00F521DF" w:rsidP="00F521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75FC1" w:rsidRDefault="00575FC1" w:rsidP="00F521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75FC1" w:rsidRDefault="00575FC1" w:rsidP="00F521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75FC1" w:rsidRDefault="00575FC1" w:rsidP="00F521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D3C8A" w:rsidRPr="00CB1308" w:rsidRDefault="009B06AA" w:rsidP="009B06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1308">
        <w:rPr>
          <w:rFonts w:ascii="Times New Roman" w:hAnsi="Times New Roman" w:cs="Times New Roman"/>
          <w:b/>
          <w:sz w:val="28"/>
        </w:rPr>
        <w:lastRenderedPageBreak/>
        <w:t>Фиксация гистологического материала</w:t>
      </w:r>
    </w:p>
    <w:p w:rsidR="009B06AA" w:rsidRDefault="001B765C" w:rsidP="009B06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взятия гистологического материала, помещаем кусочек материала в 10% формалин для фиксации на 30-90 минут.</w:t>
      </w:r>
    </w:p>
    <w:p w:rsidR="001B765C" w:rsidRPr="001B765C" w:rsidRDefault="001B765C" w:rsidP="001B765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765C">
        <w:rPr>
          <w:rFonts w:ascii="Times New Roman" w:hAnsi="Times New Roman" w:cs="Times New Roman"/>
          <w:b/>
          <w:sz w:val="28"/>
        </w:rPr>
        <w:t>Требования к фиксации:</w:t>
      </w:r>
    </w:p>
    <w:p w:rsidR="001B765C" w:rsidRPr="001B765C" w:rsidRDefault="001B765C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1. После вырезки кусочка ткани его немедленно погружают в фиксатор.</w:t>
      </w:r>
    </w:p>
    <w:p w:rsidR="001B765C" w:rsidRPr="001B765C" w:rsidRDefault="001B765C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2. Объем фиксатора должен превышать объем фиксируемого материала в 10—20 раз, так как тканевая жидкость может существенно изменить концентрацию фиксатора.</w:t>
      </w:r>
    </w:p>
    <w:p w:rsidR="001B765C" w:rsidRPr="001B765C" w:rsidRDefault="001B765C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3. В том случае, если цвет фиксатора изменяется после по</w:t>
      </w:r>
      <w:r w:rsidRPr="001B765C">
        <w:rPr>
          <w:rFonts w:ascii="Times New Roman" w:hAnsi="Times New Roman" w:cs="Times New Roman"/>
          <w:sz w:val="28"/>
        </w:rPr>
        <w:softHyphen/>
        <w:t>гружения в него кусочков ткани, фиксатор необходимо немедленно сменить.</w:t>
      </w:r>
    </w:p>
    <w:p w:rsidR="001B765C" w:rsidRPr="001B765C" w:rsidRDefault="001B765C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4. Недопустимо повторное использование фиксаторов.</w:t>
      </w:r>
    </w:p>
    <w:p w:rsidR="001B765C" w:rsidRPr="001B765C" w:rsidRDefault="001B765C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 xml:space="preserve">5. Для каждого фиксатора следует соблюдать установленное время фиксации. Длительное пребывание материала возможно лишь в некоторых фиксаторах, </w:t>
      </w:r>
      <w:proofErr w:type="gramStart"/>
      <w:r w:rsidRPr="001B765C">
        <w:rPr>
          <w:rFonts w:ascii="Times New Roman" w:hAnsi="Times New Roman" w:cs="Times New Roman"/>
          <w:sz w:val="28"/>
        </w:rPr>
        <w:t>например</w:t>
      </w:r>
      <w:proofErr w:type="gramEnd"/>
      <w:r w:rsidRPr="001B765C">
        <w:rPr>
          <w:rFonts w:ascii="Times New Roman" w:hAnsi="Times New Roman" w:cs="Times New Roman"/>
          <w:sz w:val="28"/>
        </w:rPr>
        <w:t xml:space="preserve"> 10 % нейтральном формалине, жидкости </w:t>
      </w:r>
      <w:proofErr w:type="spellStart"/>
      <w:r w:rsidRPr="001B765C">
        <w:rPr>
          <w:rFonts w:ascii="Times New Roman" w:hAnsi="Times New Roman" w:cs="Times New Roman"/>
          <w:sz w:val="28"/>
        </w:rPr>
        <w:t>Боуэна</w:t>
      </w:r>
      <w:proofErr w:type="spellEnd"/>
      <w:r w:rsidRPr="001B765C">
        <w:rPr>
          <w:rFonts w:ascii="Times New Roman" w:hAnsi="Times New Roman" w:cs="Times New Roman"/>
          <w:sz w:val="28"/>
        </w:rPr>
        <w:t>.</w:t>
      </w:r>
    </w:p>
    <w:p w:rsidR="001B765C" w:rsidRPr="001B765C" w:rsidRDefault="001B765C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 xml:space="preserve">Для фиксации лучше использовать емкости с широким горлом, чтобы не возникло проблем с извлечением фиксированного материала. Равномерность фиксации некоторых рыхлых тканей, </w:t>
      </w:r>
      <w:proofErr w:type="gramStart"/>
      <w:r w:rsidRPr="001B765C">
        <w:rPr>
          <w:rFonts w:ascii="Times New Roman" w:hAnsi="Times New Roman" w:cs="Times New Roman"/>
          <w:sz w:val="28"/>
        </w:rPr>
        <w:t>например</w:t>
      </w:r>
      <w:proofErr w:type="gramEnd"/>
      <w:r w:rsidRPr="001B765C">
        <w:rPr>
          <w:rFonts w:ascii="Times New Roman" w:hAnsi="Times New Roman" w:cs="Times New Roman"/>
          <w:sz w:val="28"/>
        </w:rPr>
        <w:t xml:space="preserve"> легочной, достигается помещением их на дно банки, а поверх них — прокладки из слоя марли или ваты.</w:t>
      </w:r>
    </w:p>
    <w:p w:rsidR="001B765C" w:rsidRDefault="001B765C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765C">
        <w:rPr>
          <w:rFonts w:ascii="Times New Roman" w:hAnsi="Times New Roman" w:cs="Times New Roman"/>
          <w:sz w:val="28"/>
        </w:rPr>
        <w:t>Чаще материал фиксируют при комнатной температуре, но для некоторых видов исследования (гистохимических, электронно-микроскопических и др.) необходимо проводить фиксацию при 4°С. Материал срочных биопсий фиксируют при повышенной температуре фиксатора.</w:t>
      </w:r>
    </w:p>
    <w:p w:rsidR="00F521DF" w:rsidRPr="001B765C" w:rsidRDefault="00575FC1" w:rsidP="00575FC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B1308" w:rsidRPr="00CB130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48359" cy="2163023"/>
            <wp:effectExtent l="0" t="0" r="0" b="8890"/>
            <wp:docPr id="2" name="Рисунок 2" descr="https://pp.userapi.com/c845124/v845124087/32b60/fCTNC2Vo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124/v845124087/32b60/fCTNC2VoEL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00" cy="21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575FC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85950" cy="2171700"/>
            <wp:effectExtent l="0" t="0" r="0" b="0"/>
            <wp:docPr id="7" name="Рисунок 7" descr="https://pp.userapi.com/c845324/v845324721/38af7/O3KHFXSo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324/v845324721/38af7/O3KHFXSoe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39" cy="21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08" w:rsidRPr="00CB1308" w:rsidRDefault="00CB1308" w:rsidP="00CB1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1308">
        <w:rPr>
          <w:rFonts w:ascii="Times New Roman" w:hAnsi="Times New Roman" w:cs="Times New Roman"/>
          <w:b/>
          <w:sz w:val="28"/>
        </w:rPr>
        <w:lastRenderedPageBreak/>
        <w:t>Промывка в воде.</w:t>
      </w:r>
    </w:p>
    <w:p w:rsidR="00CB1308" w:rsidRPr="00CB1308" w:rsidRDefault="00CB1308" w:rsidP="00CB13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1308">
        <w:rPr>
          <w:rFonts w:ascii="Times New Roman" w:hAnsi="Times New Roman" w:cs="Times New Roman"/>
          <w:iCs/>
          <w:sz w:val="28"/>
        </w:rPr>
        <w:t xml:space="preserve">После фиксации материал промывают (чаще </w:t>
      </w:r>
      <w:proofErr w:type="gramStart"/>
      <w:r w:rsidRPr="00CB1308">
        <w:rPr>
          <w:rFonts w:ascii="Times New Roman" w:hAnsi="Times New Roman" w:cs="Times New Roman"/>
          <w:iCs/>
          <w:sz w:val="28"/>
        </w:rPr>
        <w:t>всего  в</w:t>
      </w:r>
      <w:proofErr w:type="gramEnd"/>
      <w:r w:rsidRPr="00CB1308">
        <w:rPr>
          <w:rFonts w:ascii="Times New Roman" w:hAnsi="Times New Roman" w:cs="Times New Roman"/>
          <w:iCs/>
          <w:sz w:val="28"/>
        </w:rPr>
        <w:t xml:space="preserve"> течение нескольких часов в проточной воде) с тем, чтобы избавить его от избытка фиксатора и различных осадков фиксирующих жидкостей.</w:t>
      </w:r>
    </w:p>
    <w:p w:rsidR="00CB1308" w:rsidRDefault="00CB1308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B1308" w:rsidRPr="00CB1308" w:rsidRDefault="00CB1308" w:rsidP="00CB1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1308">
        <w:rPr>
          <w:rFonts w:ascii="Times New Roman" w:hAnsi="Times New Roman" w:cs="Times New Roman"/>
          <w:b/>
          <w:sz w:val="28"/>
        </w:rPr>
        <w:t>Обезвоживание.</w:t>
      </w:r>
    </w:p>
    <w:p w:rsidR="00CB1308" w:rsidRDefault="00CB1308" w:rsidP="00CB130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CB1308">
        <w:rPr>
          <w:rFonts w:ascii="Times New Roman" w:hAnsi="Times New Roman" w:cs="Times New Roman"/>
          <w:iCs/>
          <w:sz w:val="28"/>
        </w:rPr>
        <w:t>Обезвоживание ткани производятся постепенно (чтобы не произошло сморщивания) путем проведения ее через спирты возрастающей крепости: 50º, 60º, 70º, 80º, 90º, 96º, 100º.  В каждом спирте кусочки находятся от нескольких часов до 1 суток в зависимости от величины кусочка.</w:t>
      </w:r>
    </w:p>
    <w:p w:rsidR="00B9333A" w:rsidRPr="00B9333A" w:rsidRDefault="00B9333A" w:rsidP="00B9333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333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BE4AB36" wp14:editId="3E892211">
            <wp:simplePos x="0" y="0"/>
            <wp:positionH relativeFrom="column">
              <wp:posOffset>3195320</wp:posOffset>
            </wp:positionH>
            <wp:positionV relativeFrom="paragraph">
              <wp:posOffset>3810</wp:posOffset>
            </wp:positionV>
            <wp:extent cx="2648585" cy="2971800"/>
            <wp:effectExtent l="0" t="0" r="0" b="0"/>
            <wp:wrapSquare wrapText="bothSides"/>
            <wp:docPr id="1" name="Рисунок 1" descr="https://pp.userapi.com/c830708/v830708087/d2119/5yod_Qq2S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708/v830708087/d2119/5yod_Qq2S4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33A">
        <w:rPr>
          <w:rFonts w:ascii="Times New Roman" w:hAnsi="Times New Roman" w:cs="Times New Roman"/>
          <w:sz w:val="28"/>
        </w:rPr>
        <w:t xml:space="preserve">Мы работали на автоматическом оборудовании </w:t>
      </w:r>
      <w:proofErr w:type="spellStart"/>
      <w:r w:rsidRPr="00B9333A">
        <w:rPr>
          <w:rFonts w:ascii="Times New Roman" w:hAnsi="Times New Roman" w:cs="Times New Roman"/>
          <w:sz w:val="28"/>
        </w:rPr>
        <w:t>Excelsior</w:t>
      </w:r>
      <w:proofErr w:type="spellEnd"/>
      <w:r w:rsidRPr="00B9333A">
        <w:rPr>
          <w:rFonts w:ascii="Times New Roman" w:hAnsi="Times New Roman" w:cs="Times New Roman"/>
          <w:sz w:val="28"/>
        </w:rPr>
        <w:t xml:space="preserve"> AS. В него уже встроены бутыли со спиртами возрастающей концентрации, помещаем кусочек и прибор сам перемещает его по спиртам.</w:t>
      </w:r>
    </w:p>
    <w:p w:rsidR="00CB1308" w:rsidRPr="00CB1308" w:rsidRDefault="00CB1308" w:rsidP="00CB13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B1308" w:rsidRDefault="00CB1308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1212" w:rsidRDefault="00BD1212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1212" w:rsidRDefault="00BD1212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1212" w:rsidRDefault="00BD1212" w:rsidP="001B76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1212" w:rsidRPr="00C61F47" w:rsidRDefault="00BD1212" w:rsidP="001B765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61F47">
        <w:rPr>
          <w:rFonts w:ascii="Times New Roman" w:hAnsi="Times New Roman" w:cs="Times New Roman"/>
          <w:b/>
          <w:sz w:val="28"/>
        </w:rPr>
        <w:t>День 3 (23.04.18)</w:t>
      </w:r>
    </w:p>
    <w:p w:rsidR="00BD1212" w:rsidRPr="00F521DF" w:rsidRDefault="00BD1212" w:rsidP="00F52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D1212">
        <w:rPr>
          <w:rFonts w:ascii="Times New Roman" w:hAnsi="Times New Roman" w:cs="Times New Roman"/>
          <w:b/>
          <w:sz w:val="28"/>
        </w:rPr>
        <w:t>Заливка в парафин</w:t>
      </w:r>
    </w:p>
    <w:p w:rsidR="00E10375" w:rsidRPr="00E10375" w:rsidRDefault="00E10375" w:rsidP="00E10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10375">
        <w:rPr>
          <w:rFonts w:ascii="Times New Roman" w:hAnsi="Times New Roman" w:cs="Times New Roman"/>
          <w:iCs/>
          <w:sz w:val="28"/>
        </w:rPr>
        <w:t>При заливке кусочки предварительно пропитыва</w:t>
      </w:r>
      <w:r>
        <w:rPr>
          <w:rFonts w:ascii="Times New Roman" w:hAnsi="Times New Roman" w:cs="Times New Roman"/>
          <w:iCs/>
          <w:sz w:val="28"/>
        </w:rPr>
        <w:t>ем</w:t>
      </w:r>
      <w:r w:rsidRPr="00E10375">
        <w:rPr>
          <w:rFonts w:ascii="Times New Roman" w:hAnsi="Times New Roman" w:cs="Times New Roman"/>
          <w:iCs/>
          <w:sz w:val="28"/>
        </w:rPr>
        <w:t xml:space="preserve"> теми жидкостями, которые служат растворителями </w:t>
      </w:r>
      <w:proofErr w:type="gramStart"/>
      <w:r w:rsidRPr="00E10375">
        <w:rPr>
          <w:rFonts w:ascii="Times New Roman" w:hAnsi="Times New Roman" w:cs="Times New Roman"/>
          <w:iCs/>
          <w:sz w:val="28"/>
        </w:rPr>
        <w:t>для  парафина</w:t>
      </w:r>
      <w:proofErr w:type="gramEnd"/>
      <w:r w:rsidRPr="00E10375">
        <w:rPr>
          <w:rFonts w:ascii="Times New Roman" w:hAnsi="Times New Roman" w:cs="Times New Roman"/>
          <w:iCs/>
          <w:sz w:val="28"/>
        </w:rPr>
        <w:t xml:space="preserve"> (ксилол или толуол).</w:t>
      </w:r>
    </w:p>
    <w:p w:rsidR="00E10375" w:rsidRPr="00E10375" w:rsidRDefault="00E10375" w:rsidP="00E103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0375">
        <w:rPr>
          <w:rFonts w:ascii="Times New Roman" w:hAnsi="Times New Roman" w:cs="Times New Roman"/>
          <w:iCs/>
          <w:sz w:val="28"/>
        </w:rPr>
        <w:t>При заливке в парафин кусочки из абсолютного спирта перенос</w:t>
      </w:r>
      <w:r>
        <w:rPr>
          <w:rFonts w:ascii="Times New Roman" w:hAnsi="Times New Roman" w:cs="Times New Roman"/>
          <w:iCs/>
          <w:sz w:val="28"/>
        </w:rPr>
        <w:t>им</w:t>
      </w:r>
      <w:r w:rsidRPr="00E10375">
        <w:rPr>
          <w:rFonts w:ascii="Times New Roman" w:hAnsi="Times New Roman" w:cs="Times New Roman"/>
          <w:iCs/>
          <w:sz w:val="28"/>
        </w:rPr>
        <w:t xml:space="preserve"> в смесь абсолютного спирта с хлороформом или ксилолом, взятых поровну, затем чистый ксилол и, наконец, в расплавленный насыщенный раствор парафина в хлороформе, где они находятся в термостате при температуре 37</w:t>
      </w:r>
      <w:proofErr w:type="gramStart"/>
      <w:r w:rsidRPr="00E10375">
        <w:rPr>
          <w:rFonts w:ascii="Times New Roman" w:hAnsi="Times New Roman" w:cs="Times New Roman"/>
          <w:iCs/>
          <w:sz w:val="28"/>
        </w:rPr>
        <w:t>º  до</w:t>
      </w:r>
      <w:proofErr w:type="gramEnd"/>
      <w:r w:rsidRPr="00E10375">
        <w:rPr>
          <w:rFonts w:ascii="Times New Roman" w:hAnsi="Times New Roman" w:cs="Times New Roman"/>
          <w:iCs/>
          <w:sz w:val="28"/>
        </w:rPr>
        <w:t xml:space="preserve"> 1 суток и более. </w:t>
      </w:r>
      <w:proofErr w:type="gramStart"/>
      <w:r w:rsidRPr="00E10375">
        <w:rPr>
          <w:rFonts w:ascii="Times New Roman" w:hAnsi="Times New Roman" w:cs="Times New Roman"/>
          <w:iCs/>
          <w:sz w:val="28"/>
        </w:rPr>
        <w:t>Дальнейшая  заливка</w:t>
      </w:r>
      <w:proofErr w:type="gramEnd"/>
      <w:r w:rsidRPr="00E10375">
        <w:rPr>
          <w:rFonts w:ascii="Times New Roman" w:hAnsi="Times New Roman" w:cs="Times New Roman"/>
          <w:iCs/>
          <w:sz w:val="28"/>
        </w:rPr>
        <w:t xml:space="preserve"> проводится в термостате при температуре 54º -</w:t>
      </w:r>
      <w:r w:rsidRPr="00E10375">
        <w:rPr>
          <w:rFonts w:ascii="Times New Roman" w:hAnsi="Times New Roman" w:cs="Times New Roman"/>
          <w:iCs/>
          <w:sz w:val="28"/>
        </w:rPr>
        <w:lastRenderedPageBreak/>
        <w:t>56º в трех порциях парафина. Окончательная заливка проводится в парафин с доб</w:t>
      </w:r>
      <w:r>
        <w:rPr>
          <w:rFonts w:ascii="Times New Roman" w:hAnsi="Times New Roman" w:cs="Times New Roman"/>
          <w:iCs/>
          <w:sz w:val="28"/>
        </w:rPr>
        <w:t>авлением воска, который наливаем</w:t>
      </w:r>
      <w:r w:rsidRPr="00E10375">
        <w:rPr>
          <w:rFonts w:ascii="Times New Roman" w:hAnsi="Times New Roman" w:cs="Times New Roman"/>
          <w:iCs/>
          <w:sz w:val="28"/>
        </w:rPr>
        <w:t xml:space="preserve"> в специальные </w:t>
      </w:r>
      <w:r>
        <w:rPr>
          <w:rFonts w:ascii="Times New Roman" w:hAnsi="Times New Roman" w:cs="Times New Roman"/>
          <w:iCs/>
          <w:sz w:val="28"/>
        </w:rPr>
        <w:t xml:space="preserve">коробочки, </w:t>
      </w:r>
      <w:r w:rsidRPr="00E10375">
        <w:rPr>
          <w:rFonts w:ascii="Times New Roman" w:hAnsi="Times New Roman" w:cs="Times New Roman"/>
          <w:iCs/>
          <w:sz w:val="28"/>
        </w:rPr>
        <w:t xml:space="preserve">а </w:t>
      </w:r>
      <w:proofErr w:type="gramStart"/>
      <w:r w:rsidRPr="00E10375">
        <w:rPr>
          <w:rFonts w:ascii="Times New Roman" w:hAnsi="Times New Roman" w:cs="Times New Roman"/>
          <w:iCs/>
          <w:sz w:val="28"/>
        </w:rPr>
        <w:t>затем  эти</w:t>
      </w:r>
      <w:proofErr w:type="gramEnd"/>
      <w:r w:rsidRPr="00E10375">
        <w:rPr>
          <w:rFonts w:ascii="Times New Roman" w:hAnsi="Times New Roman" w:cs="Times New Roman"/>
          <w:iCs/>
          <w:sz w:val="28"/>
        </w:rPr>
        <w:t xml:space="preserve"> коробочки после появления на поверхности парафина пленки, погружают в воду.</w:t>
      </w:r>
    </w:p>
    <w:p w:rsidR="00F521DF" w:rsidRDefault="00E10375" w:rsidP="00F52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10375">
        <w:rPr>
          <w:rFonts w:ascii="Times New Roman" w:hAnsi="Times New Roman" w:cs="Times New Roman"/>
          <w:iCs/>
          <w:sz w:val="28"/>
        </w:rPr>
        <w:t>Происходит полное затвердение парафина. Кусочки с окружающим их парафином извлекают из коробочек и с помощью расплавленного парафина, наклеива</w:t>
      </w:r>
      <w:r>
        <w:rPr>
          <w:rFonts w:ascii="Times New Roman" w:hAnsi="Times New Roman" w:cs="Times New Roman"/>
          <w:iCs/>
          <w:sz w:val="28"/>
        </w:rPr>
        <w:t>ем</w:t>
      </w:r>
      <w:r w:rsidRPr="00E10375">
        <w:rPr>
          <w:rFonts w:ascii="Times New Roman" w:hAnsi="Times New Roman" w:cs="Times New Roman"/>
          <w:iCs/>
          <w:sz w:val="28"/>
        </w:rPr>
        <w:t xml:space="preserve"> на деревянные кубики, получа</w:t>
      </w:r>
      <w:r>
        <w:rPr>
          <w:rFonts w:ascii="Times New Roman" w:hAnsi="Times New Roman" w:cs="Times New Roman"/>
          <w:iCs/>
          <w:sz w:val="28"/>
        </w:rPr>
        <w:t>ем</w:t>
      </w:r>
      <w:r w:rsidRPr="00E10375">
        <w:rPr>
          <w:rFonts w:ascii="Times New Roman" w:hAnsi="Times New Roman" w:cs="Times New Roman"/>
          <w:iCs/>
          <w:sz w:val="28"/>
        </w:rPr>
        <w:t xml:space="preserve"> парафиновые блоки.</w:t>
      </w:r>
    </w:p>
    <w:p w:rsidR="00E32DB6" w:rsidRDefault="00AF21F7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21F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98800" cy="2324100"/>
            <wp:effectExtent l="0" t="0" r="6350" b="0"/>
            <wp:docPr id="3" name="Рисунок 3" descr="https://pp.userapi.com/c830409/v830409395/dc786/DVZxvBbeE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9/v830409395/dc786/DVZxvBbeE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28" cy="232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1DF">
        <w:rPr>
          <w:rFonts w:ascii="Times New Roman" w:hAnsi="Times New Roman" w:cs="Times New Roman"/>
          <w:sz w:val="28"/>
        </w:rPr>
        <w:t xml:space="preserve"> </w:t>
      </w:r>
      <w:r w:rsidR="00F521DF" w:rsidRPr="00F521D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52650" cy="2356353"/>
            <wp:effectExtent l="0" t="0" r="0" b="6350"/>
            <wp:docPr id="4" name="Рисунок 4" descr="https://pp.userapi.com/c845418/v845418395/34efa/mp_y5Jbni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18/v845418395/34efa/mp_y5JbniL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68" cy="23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C1" w:rsidRDefault="00575FC1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5FC1" w:rsidRPr="00C61F47" w:rsidRDefault="00575FC1" w:rsidP="00F52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61F47">
        <w:rPr>
          <w:rFonts w:ascii="Times New Roman" w:hAnsi="Times New Roman" w:cs="Times New Roman"/>
          <w:b/>
          <w:sz w:val="28"/>
        </w:rPr>
        <w:t>День 4 (24.04.18)</w:t>
      </w:r>
    </w:p>
    <w:p w:rsidR="00575FC1" w:rsidRP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5FC1">
        <w:rPr>
          <w:rFonts w:ascii="Times New Roman" w:hAnsi="Times New Roman" w:cs="Times New Roman"/>
          <w:b/>
          <w:sz w:val="28"/>
        </w:rPr>
        <w:t>Взятие материала.</w:t>
      </w:r>
    </w:p>
    <w:p w:rsidR="00575FC1" w:rsidRPr="00575FC1" w:rsidRDefault="00575FC1" w:rsidP="005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 xml:space="preserve">Материалом для гистологического исследования могут служить кусочки органов экспериментальных животных, материал, полученный путем прижизненного иссечения у человека кусочков тканей(биопсии), трупный материал, мазки жидких исследуемых </w:t>
      </w:r>
      <w:proofErr w:type="gramStart"/>
      <w:r w:rsidRPr="00575FC1">
        <w:rPr>
          <w:rFonts w:ascii="Times New Roman" w:hAnsi="Times New Roman" w:cs="Times New Roman"/>
          <w:sz w:val="28"/>
        </w:rPr>
        <w:t>материалов(</w:t>
      </w:r>
      <w:proofErr w:type="gramEnd"/>
      <w:r w:rsidRPr="00575FC1">
        <w:rPr>
          <w:rFonts w:ascii="Times New Roman" w:hAnsi="Times New Roman" w:cs="Times New Roman"/>
          <w:sz w:val="28"/>
        </w:rPr>
        <w:t>крови, костного мозга).Хороший гистологический препарат должен отвечать таким требованиям: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- исследуемая ткань должна в максимальной степени сохранить свое прижизненное строение,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- срез должен быть тонким и прозрачным, чтобы через него проходил свет,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- изучаемые микроструктуры должны быть хорошо видны.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Для этого нужно обеспечить: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- своевременное взятие и надлежащую фиксацию исследуемого материала,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lastRenderedPageBreak/>
        <w:t>- качественное приготовление и обработку срезов,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- соответствующую окраску изучаемого препарата.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При микроскопическом исследовании тканей и органов большое значение имеет техника взятия материала. Поэтому при иссечении кусочков необходимо соблюдать следующие правила:</w:t>
      </w:r>
    </w:p>
    <w:p w:rsidR="00575FC1" w:rsidRPr="00575FC1" w:rsidRDefault="00575FC1" w:rsidP="005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1. Объекты, подлежащие исследованию, должны быть свежими. Этому условию больше всего удовлетворяет материал, направленный прямо из операционной. Хуже обстоит дело с исследованием кусочков, взятых при вскрытии трупов, где приходится сталкиваться с посмертными изменениями.</w:t>
      </w:r>
    </w:p>
    <w:p w:rsidR="00575FC1" w:rsidRPr="00575FC1" w:rsidRDefault="00575FC1" w:rsidP="005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2. Иссекая кусочки, нужно учитывать микроскопическое строение того или иного органа или ткани.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75FC1">
        <w:rPr>
          <w:rFonts w:ascii="Times New Roman" w:hAnsi="Times New Roman" w:cs="Times New Roman"/>
          <w:sz w:val="28"/>
        </w:rPr>
        <w:t>Например</w:t>
      </w:r>
      <w:proofErr w:type="gramEnd"/>
      <w:r w:rsidRPr="00575FC1">
        <w:rPr>
          <w:rFonts w:ascii="Times New Roman" w:hAnsi="Times New Roman" w:cs="Times New Roman"/>
          <w:sz w:val="28"/>
        </w:rPr>
        <w:t>: кусочки из почки и надпочечника вырезают с таким расчетом, чтобы в них попали корковое, и мозговое вещество, для чего разрезы ведут перпендикулярно к поверхности указанных органов. Из органов, имеющих во всех своих частях одинаковое строение (печень, селезенка, щитовидная железа и др.) объекты можно иссекать как угодно, но желательно захватывать с капсулой. Стенки полых органов (мочевой пузырь, кишечник и др.) исследуют на поперечных сечениях.</w:t>
      </w:r>
    </w:p>
    <w:p w:rsidR="00575FC1" w:rsidRPr="00575FC1" w:rsidRDefault="00575FC1" w:rsidP="005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3. Объекты из патологических и измененных тканей (опухоли, язвы) вырезают на границе с нормальными частями таким образом, чтобы были захвачены нормальные и измененные участки. При распространенном патологическом процессе рекомендуется брать несколько кусочков: одни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из наиболее пораженных отделов, другие - по границе с нормальной тканью.</w:t>
      </w:r>
    </w:p>
    <w:p w:rsidR="00575FC1" w:rsidRPr="00575FC1" w:rsidRDefault="00575FC1" w:rsidP="005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4. Иссечение необходимо производить острыми инструментами, чтобы не травмировать ткани.</w:t>
      </w:r>
    </w:p>
    <w:p w:rsidR="00575FC1" w:rsidRPr="00575FC1" w:rsidRDefault="00575FC1" w:rsidP="005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5. Недопустимо никакое сдавливание кусочков, а также очистка поверхности органа (</w:t>
      </w:r>
      <w:proofErr w:type="gramStart"/>
      <w:r w:rsidRPr="00575FC1">
        <w:rPr>
          <w:rFonts w:ascii="Times New Roman" w:hAnsi="Times New Roman" w:cs="Times New Roman"/>
          <w:sz w:val="28"/>
        </w:rPr>
        <w:t>например</w:t>
      </w:r>
      <w:proofErr w:type="gramEnd"/>
      <w:r w:rsidRPr="00575FC1">
        <w:rPr>
          <w:rFonts w:ascii="Times New Roman" w:hAnsi="Times New Roman" w:cs="Times New Roman"/>
          <w:sz w:val="28"/>
        </w:rPr>
        <w:t>: слизистой оболочки, серозного покрова) пальцами, инструментами, тряпками.</w:t>
      </w:r>
    </w:p>
    <w:p w:rsidR="00575FC1" w:rsidRPr="00575FC1" w:rsidRDefault="00575FC1" w:rsidP="005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6. Кусочки переносят в фиксирующую жидкость на лезвии ножа или пользуются анатомическими пинцетами.</w:t>
      </w:r>
    </w:p>
    <w:p w:rsidR="00575FC1" w:rsidRP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FF744D5" wp14:editId="2C188296">
            <wp:extent cx="4572000" cy="3429000"/>
            <wp:effectExtent l="0" t="0" r="0" b="0"/>
            <wp:docPr id="8" name="Рисунок 8" descr="https://pp.userapi.com/c845324/v845324721/38b0c/bWvtKDZr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324/v845324721/38b0c/bWvtKDZrg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51" cy="34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5FC1" w:rsidRP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5FC1">
        <w:rPr>
          <w:rFonts w:ascii="Times New Roman" w:hAnsi="Times New Roman" w:cs="Times New Roman"/>
          <w:b/>
          <w:sz w:val="28"/>
        </w:rPr>
        <w:t>Фиксация гистологического материала</w:t>
      </w:r>
    </w:p>
    <w:p w:rsidR="00575FC1" w:rsidRPr="00575FC1" w:rsidRDefault="00575FC1" w:rsidP="005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После взятия гистологического материала, помещаем кусочек материала в 10% формалин для фиксации на 30-90 минут.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75FC1">
        <w:rPr>
          <w:rFonts w:ascii="Times New Roman" w:hAnsi="Times New Roman" w:cs="Times New Roman"/>
          <w:b/>
          <w:sz w:val="28"/>
        </w:rPr>
        <w:t>Требования к фиксации: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1. После вырезки кусочка ткани его немедленно погружают в фиксатор.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2. Объем фиксатора должен превышать объем фиксируемого материала в 10—20 раз, так как тканевая жидкость может существенно изменить концентрацию фиксатора.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3. В том случае, если цвет фиксатора изменяется после по</w:t>
      </w:r>
      <w:r w:rsidRPr="00575FC1">
        <w:rPr>
          <w:rFonts w:ascii="Times New Roman" w:hAnsi="Times New Roman" w:cs="Times New Roman"/>
          <w:sz w:val="28"/>
        </w:rPr>
        <w:softHyphen/>
        <w:t>гружения в него кусочков ткани, фиксатор необходимо немедленно сменить.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4. Недопустимо повторное использование фиксаторов.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 xml:space="preserve">5. Для каждого фиксатора следует соблюдать установленное время фиксации. Длительное пребывание материала возможно лишь в некоторых фиксаторах, </w:t>
      </w:r>
      <w:proofErr w:type="gramStart"/>
      <w:r w:rsidRPr="00575FC1">
        <w:rPr>
          <w:rFonts w:ascii="Times New Roman" w:hAnsi="Times New Roman" w:cs="Times New Roman"/>
          <w:sz w:val="28"/>
        </w:rPr>
        <w:t>например</w:t>
      </w:r>
      <w:proofErr w:type="gramEnd"/>
      <w:r w:rsidRPr="00575FC1">
        <w:rPr>
          <w:rFonts w:ascii="Times New Roman" w:hAnsi="Times New Roman" w:cs="Times New Roman"/>
          <w:sz w:val="28"/>
        </w:rPr>
        <w:t xml:space="preserve"> 10 % нейтральном формалине, жидкости </w:t>
      </w:r>
      <w:proofErr w:type="spellStart"/>
      <w:r w:rsidRPr="00575FC1">
        <w:rPr>
          <w:rFonts w:ascii="Times New Roman" w:hAnsi="Times New Roman" w:cs="Times New Roman"/>
          <w:sz w:val="28"/>
        </w:rPr>
        <w:t>Боуэна</w:t>
      </w:r>
      <w:proofErr w:type="spellEnd"/>
      <w:r w:rsidRPr="00575FC1">
        <w:rPr>
          <w:rFonts w:ascii="Times New Roman" w:hAnsi="Times New Roman" w:cs="Times New Roman"/>
          <w:sz w:val="28"/>
        </w:rPr>
        <w:t>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 xml:space="preserve">Для фиксации лучше использовать емкости с широким горлом, чтобы не возникло проблем с извлечением фиксированного материала. Равномерность фиксации некоторых рыхлых тканей, </w:t>
      </w:r>
      <w:proofErr w:type="gramStart"/>
      <w:r w:rsidRPr="00575FC1">
        <w:rPr>
          <w:rFonts w:ascii="Times New Roman" w:hAnsi="Times New Roman" w:cs="Times New Roman"/>
          <w:sz w:val="28"/>
        </w:rPr>
        <w:t>например</w:t>
      </w:r>
      <w:proofErr w:type="gramEnd"/>
      <w:r w:rsidRPr="00575FC1">
        <w:rPr>
          <w:rFonts w:ascii="Times New Roman" w:hAnsi="Times New Roman" w:cs="Times New Roman"/>
          <w:sz w:val="28"/>
        </w:rPr>
        <w:t xml:space="preserve"> легочной, достигается </w:t>
      </w:r>
      <w:r w:rsidRPr="00575FC1">
        <w:rPr>
          <w:rFonts w:ascii="Times New Roman" w:hAnsi="Times New Roman" w:cs="Times New Roman"/>
          <w:sz w:val="28"/>
        </w:rPr>
        <w:lastRenderedPageBreak/>
        <w:t>помещением их на дно банки, а поверх них — прокладки из слоя марли или ваты.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Чаще материал фиксируют при комнатной температуре, но для некоторых видов исследования (гистохимических, электронно-микроскопических и др.) необходимо проводить фиксацию при 4°С. Материал срочных биопсий фиксируют при повышенной температуре фиксатора.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 xml:space="preserve">      </w:t>
      </w:r>
      <w:r w:rsidRPr="00575FC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567ADA" wp14:editId="67B3C62C">
            <wp:extent cx="1948359" cy="2163023"/>
            <wp:effectExtent l="0" t="0" r="0" b="8890"/>
            <wp:docPr id="9" name="Рисунок 9" descr="https://pp.userapi.com/c845124/v845124087/32b60/fCTNC2Vo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124/v845124087/32b60/fCTNC2VoEL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00" cy="21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FC1">
        <w:rPr>
          <w:rFonts w:ascii="Times New Roman" w:hAnsi="Times New Roman" w:cs="Times New Roman"/>
          <w:sz w:val="28"/>
        </w:rPr>
        <w:t xml:space="preserve">                          </w:t>
      </w:r>
      <w:r w:rsidRPr="00575FC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6C68309" wp14:editId="389DF68B">
            <wp:extent cx="1885950" cy="2171700"/>
            <wp:effectExtent l="0" t="0" r="0" b="0"/>
            <wp:docPr id="10" name="Рисунок 10" descr="https://pp.userapi.com/c845324/v845324721/38af7/O3KHFXSo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324/v845324721/38af7/O3KHFXSoe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39" cy="21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75FC1" w:rsidRP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5FC1">
        <w:rPr>
          <w:rFonts w:ascii="Times New Roman" w:hAnsi="Times New Roman" w:cs="Times New Roman"/>
          <w:b/>
          <w:sz w:val="28"/>
        </w:rPr>
        <w:t>Промывка в воде.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iCs/>
          <w:sz w:val="28"/>
        </w:rPr>
        <w:t xml:space="preserve">После фиксации материал промывают (чаще </w:t>
      </w:r>
      <w:proofErr w:type="gramStart"/>
      <w:r w:rsidRPr="00575FC1">
        <w:rPr>
          <w:rFonts w:ascii="Times New Roman" w:hAnsi="Times New Roman" w:cs="Times New Roman"/>
          <w:iCs/>
          <w:sz w:val="28"/>
        </w:rPr>
        <w:t>всего  в</w:t>
      </w:r>
      <w:proofErr w:type="gramEnd"/>
      <w:r w:rsidRPr="00575FC1">
        <w:rPr>
          <w:rFonts w:ascii="Times New Roman" w:hAnsi="Times New Roman" w:cs="Times New Roman"/>
          <w:iCs/>
          <w:sz w:val="28"/>
        </w:rPr>
        <w:t xml:space="preserve"> течение нескольких часов в проточной воде) с тем, чтобы избавить его от избытка фиксатора и различных осадков фиксирующих жидкостей.</w:t>
      </w:r>
    </w:p>
    <w:p w:rsidR="00575FC1" w:rsidRP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75FC1" w:rsidRP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5FC1">
        <w:rPr>
          <w:rFonts w:ascii="Times New Roman" w:hAnsi="Times New Roman" w:cs="Times New Roman"/>
          <w:b/>
          <w:sz w:val="28"/>
        </w:rPr>
        <w:t>Обезвоживание.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575FC1">
        <w:rPr>
          <w:rFonts w:ascii="Times New Roman" w:hAnsi="Times New Roman" w:cs="Times New Roman"/>
          <w:iCs/>
          <w:sz w:val="28"/>
        </w:rPr>
        <w:t>Обезвоживание ткани производятся постепенно (чтобы не произошло сморщивания) путем проведения ее через спирты возрастающей крепости: 50º, 60º, 70º, 80º, 90º, 96º, 100º.  В каждом спирте кусочки находятся от нескольких часов до 1 суток в зависимости от величины кусочка.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F07F928" wp14:editId="0FEE3206">
            <wp:simplePos x="0" y="0"/>
            <wp:positionH relativeFrom="column">
              <wp:posOffset>3195320</wp:posOffset>
            </wp:positionH>
            <wp:positionV relativeFrom="paragraph">
              <wp:posOffset>3810</wp:posOffset>
            </wp:positionV>
            <wp:extent cx="2648585" cy="2971800"/>
            <wp:effectExtent l="0" t="0" r="0" b="0"/>
            <wp:wrapSquare wrapText="bothSides"/>
            <wp:docPr id="11" name="Рисунок 11" descr="https://pp.userapi.com/c830708/v830708087/d2119/5yod_Qq2S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708/v830708087/d2119/5yod_Qq2S4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FC1">
        <w:rPr>
          <w:rFonts w:ascii="Times New Roman" w:hAnsi="Times New Roman" w:cs="Times New Roman"/>
          <w:sz w:val="28"/>
        </w:rPr>
        <w:t xml:space="preserve">Мы работали на автоматическом оборудовании </w:t>
      </w:r>
      <w:proofErr w:type="spellStart"/>
      <w:r w:rsidRPr="00575FC1">
        <w:rPr>
          <w:rFonts w:ascii="Times New Roman" w:hAnsi="Times New Roman" w:cs="Times New Roman"/>
          <w:sz w:val="28"/>
        </w:rPr>
        <w:t>Excelsior</w:t>
      </w:r>
      <w:proofErr w:type="spellEnd"/>
      <w:r w:rsidRPr="00575FC1">
        <w:rPr>
          <w:rFonts w:ascii="Times New Roman" w:hAnsi="Times New Roman" w:cs="Times New Roman"/>
          <w:sz w:val="28"/>
        </w:rPr>
        <w:t xml:space="preserve"> AS. В него уже встроены бутыли со спиртами возрастающей концентрации, помещаем кусочек и прибор сам перемещает его по спиртам.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5FC1" w:rsidRP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5FC1">
        <w:rPr>
          <w:rFonts w:ascii="Times New Roman" w:hAnsi="Times New Roman" w:cs="Times New Roman"/>
          <w:b/>
          <w:sz w:val="28"/>
        </w:rPr>
        <w:t>Заливка в парафин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iCs/>
          <w:sz w:val="28"/>
        </w:rPr>
        <w:t xml:space="preserve">При заливке кусочки предварительно пропитываем теми жидкостями, которые служат растворителями </w:t>
      </w:r>
      <w:proofErr w:type="gramStart"/>
      <w:r w:rsidRPr="00575FC1">
        <w:rPr>
          <w:rFonts w:ascii="Times New Roman" w:hAnsi="Times New Roman" w:cs="Times New Roman"/>
          <w:iCs/>
          <w:sz w:val="28"/>
        </w:rPr>
        <w:t>для  парафина</w:t>
      </w:r>
      <w:proofErr w:type="gramEnd"/>
      <w:r w:rsidRPr="00575FC1">
        <w:rPr>
          <w:rFonts w:ascii="Times New Roman" w:hAnsi="Times New Roman" w:cs="Times New Roman"/>
          <w:iCs/>
          <w:sz w:val="28"/>
        </w:rPr>
        <w:t xml:space="preserve"> (ксилол или толуол).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iCs/>
          <w:sz w:val="28"/>
        </w:rPr>
        <w:t>При заливке в парафин кусочки из абсолютного спирта переносим в смесь абсолютного спирта с хлороформом или ксилолом, взятых поровну, затем чистый ксилол и, наконец, в расплавленный насыщенный раствор парафина в хлороформе, где они находятся в термостате при температуре 37</w:t>
      </w:r>
      <w:proofErr w:type="gramStart"/>
      <w:r w:rsidRPr="00575FC1">
        <w:rPr>
          <w:rFonts w:ascii="Times New Roman" w:hAnsi="Times New Roman" w:cs="Times New Roman"/>
          <w:iCs/>
          <w:sz w:val="28"/>
        </w:rPr>
        <w:t>º  до</w:t>
      </w:r>
      <w:proofErr w:type="gramEnd"/>
      <w:r w:rsidRPr="00575FC1">
        <w:rPr>
          <w:rFonts w:ascii="Times New Roman" w:hAnsi="Times New Roman" w:cs="Times New Roman"/>
          <w:iCs/>
          <w:sz w:val="28"/>
        </w:rPr>
        <w:t xml:space="preserve"> 1 суток и более. </w:t>
      </w:r>
      <w:proofErr w:type="gramStart"/>
      <w:r w:rsidRPr="00575FC1">
        <w:rPr>
          <w:rFonts w:ascii="Times New Roman" w:hAnsi="Times New Roman" w:cs="Times New Roman"/>
          <w:iCs/>
          <w:sz w:val="28"/>
        </w:rPr>
        <w:t>Дальнейшая  заливка</w:t>
      </w:r>
      <w:proofErr w:type="gramEnd"/>
      <w:r w:rsidRPr="00575FC1">
        <w:rPr>
          <w:rFonts w:ascii="Times New Roman" w:hAnsi="Times New Roman" w:cs="Times New Roman"/>
          <w:iCs/>
          <w:sz w:val="28"/>
        </w:rPr>
        <w:t xml:space="preserve"> проводится в термостате при температуре 54º -56º в трех порциях парафина. Окончательная заливка проводится в парафин с добавлением воска, который наливаем в специальные коробочки, а </w:t>
      </w:r>
      <w:proofErr w:type="gramStart"/>
      <w:r w:rsidRPr="00575FC1">
        <w:rPr>
          <w:rFonts w:ascii="Times New Roman" w:hAnsi="Times New Roman" w:cs="Times New Roman"/>
          <w:iCs/>
          <w:sz w:val="28"/>
        </w:rPr>
        <w:t>затем  эти</w:t>
      </w:r>
      <w:proofErr w:type="gramEnd"/>
      <w:r w:rsidRPr="00575FC1">
        <w:rPr>
          <w:rFonts w:ascii="Times New Roman" w:hAnsi="Times New Roman" w:cs="Times New Roman"/>
          <w:iCs/>
          <w:sz w:val="28"/>
        </w:rPr>
        <w:t xml:space="preserve"> коробочки после появления на поверхности парафина пленки, погружают в воду.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iCs/>
          <w:sz w:val="28"/>
        </w:rPr>
        <w:t>Происходит полное затвердение парафина. Кусочки с окружающим их парафином извлекают из коробочек и с помощью расплавленного парафина, наклеиваем на деревянные кубики, получаем парафиновые блоки.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001D663" wp14:editId="218A7560">
            <wp:extent cx="3098800" cy="2324100"/>
            <wp:effectExtent l="0" t="0" r="6350" b="0"/>
            <wp:docPr id="12" name="Рисунок 12" descr="https://pp.userapi.com/c830409/v830409395/dc786/DVZxvBbeE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9/v830409395/dc786/DVZxvBbeE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28" cy="232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FC1">
        <w:rPr>
          <w:rFonts w:ascii="Times New Roman" w:hAnsi="Times New Roman" w:cs="Times New Roman"/>
          <w:sz w:val="28"/>
        </w:rPr>
        <w:t xml:space="preserve"> </w:t>
      </w:r>
      <w:r w:rsidRPr="00575FC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7C59C72" wp14:editId="530FA092">
            <wp:extent cx="2152650" cy="2356353"/>
            <wp:effectExtent l="0" t="0" r="0" b="6350"/>
            <wp:docPr id="13" name="Рисунок 13" descr="https://pp.userapi.com/c845418/v845418395/34efa/mp_y5Jbni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18/v845418395/34efa/mp_y5JbniL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68" cy="23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C1" w:rsidRDefault="00575FC1" w:rsidP="00F52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5FC1" w:rsidRP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5FC1">
        <w:rPr>
          <w:rFonts w:ascii="Times New Roman" w:hAnsi="Times New Roman" w:cs="Times New Roman"/>
          <w:b/>
          <w:sz w:val="28"/>
        </w:rPr>
        <w:t>Приготовление парафиновых срезов.</w:t>
      </w:r>
    </w:p>
    <w:p w:rsidR="00575FC1" w:rsidRPr="00575FC1" w:rsidRDefault="00575FC1" w:rsidP="00575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 xml:space="preserve">Блок фиксируют в </w:t>
      </w:r>
      <w:proofErr w:type="spellStart"/>
      <w:r w:rsidRPr="00575FC1">
        <w:rPr>
          <w:rFonts w:ascii="Times New Roman" w:hAnsi="Times New Roman" w:cs="Times New Roman"/>
          <w:sz w:val="28"/>
        </w:rPr>
        <w:t>объектодержателе</w:t>
      </w:r>
      <w:proofErr w:type="spellEnd"/>
      <w:r w:rsidRPr="00575FC1">
        <w:rPr>
          <w:rFonts w:ascii="Times New Roman" w:hAnsi="Times New Roman" w:cs="Times New Roman"/>
          <w:sz w:val="28"/>
        </w:rPr>
        <w:t xml:space="preserve"> так, чтобы длинная ось блока располагалась вдоль длинной оси микротома, а поверхность блока горизонтальной. Очень важна правильная установка ножа. Оптимальным углом наклона ножа считается такой, когда плоскость фасетки совпадает с плоскостью среза. На практике угол наклона ножа обычно несколько больше оптимального. Если угол наклона ножа слишком велик, материал будет крошиться, если слишком мал, нож будет 1-2 раза проскальзывать над блоком.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Параф</w:t>
      </w:r>
      <w:r>
        <w:rPr>
          <w:rFonts w:ascii="Times New Roman" w:hAnsi="Times New Roman" w:cs="Times New Roman"/>
          <w:sz w:val="28"/>
        </w:rPr>
        <w:t>иновые блоки режут прямым ножом.</w:t>
      </w:r>
      <w:r w:rsidRPr="00575FC1">
        <w:rPr>
          <w:rFonts w:ascii="Times New Roman" w:hAnsi="Times New Roman" w:cs="Times New Roman"/>
          <w:sz w:val="28"/>
        </w:rPr>
        <w:t xml:space="preserve"> При резке парафиновых блоков нож устанавливают перпендикулярно оси микротома или слегка под углом. И последнем случае нельзя получить серийных срезов, но зато очень плотные и трудно режущиеся объекты режутся легче.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 xml:space="preserve">Когда нож установлен, к нему осторожно подводят </w:t>
      </w:r>
      <w:proofErr w:type="spellStart"/>
      <w:r w:rsidRPr="00575FC1">
        <w:rPr>
          <w:rFonts w:ascii="Times New Roman" w:hAnsi="Times New Roman" w:cs="Times New Roman"/>
          <w:sz w:val="28"/>
        </w:rPr>
        <w:t>блокодержатель</w:t>
      </w:r>
      <w:proofErr w:type="spellEnd"/>
      <w:r w:rsidRPr="00575FC1">
        <w:rPr>
          <w:rFonts w:ascii="Times New Roman" w:hAnsi="Times New Roman" w:cs="Times New Roman"/>
          <w:sz w:val="28"/>
        </w:rPr>
        <w:t xml:space="preserve"> с блоком и одновременно придвигают нож к блоку. Подачу </w:t>
      </w:r>
      <w:proofErr w:type="spellStart"/>
      <w:r w:rsidRPr="00575FC1">
        <w:rPr>
          <w:rFonts w:ascii="Times New Roman" w:hAnsi="Times New Roman" w:cs="Times New Roman"/>
          <w:sz w:val="28"/>
        </w:rPr>
        <w:t>объектодержателя</w:t>
      </w:r>
      <w:proofErr w:type="spellEnd"/>
      <w:r w:rsidRPr="00575FC1">
        <w:rPr>
          <w:rFonts w:ascii="Times New Roman" w:hAnsi="Times New Roman" w:cs="Times New Roman"/>
          <w:sz w:val="28"/>
        </w:rPr>
        <w:t xml:space="preserve"> осуществляют с помощью кремальеры, расположенной в основании </w:t>
      </w:r>
      <w:proofErr w:type="spellStart"/>
      <w:r w:rsidRPr="00575FC1">
        <w:rPr>
          <w:rFonts w:ascii="Times New Roman" w:hAnsi="Times New Roman" w:cs="Times New Roman"/>
          <w:sz w:val="28"/>
        </w:rPr>
        <w:t>объектодержателя</w:t>
      </w:r>
      <w:proofErr w:type="spellEnd"/>
      <w:r w:rsidRPr="00575FC1">
        <w:rPr>
          <w:rFonts w:ascii="Times New Roman" w:hAnsi="Times New Roman" w:cs="Times New Roman"/>
          <w:sz w:val="28"/>
        </w:rPr>
        <w:t xml:space="preserve">, либо рукой, толкая санки </w:t>
      </w:r>
      <w:proofErr w:type="spellStart"/>
      <w:r w:rsidRPr="00575FC1">
        <w:rPr>
          <w:rFonts w:ascii="Times New Roman" w:hAnsi="Times New Roman" w:cs="Times New Roman"/>
          <w:sz w:val="28"/>
        </w:rPr>
        <w:t>объектодержателя</w:t>
      </w:r>
      <w:proofErr w:type="spellEnd"/>
      <w:r w:rsidRPr="00575FC1">
        <w:rPr>
          <w:rFonts w:ascii="Times New Roman" w:hAnsi="Times New Roman" w:cs="Times New Roman"/>
          <w:sz w:val="28"/>
        </w:rPr>
        <w:t xml:space="preserve"> вдоль наклонных рельсов. Когда блок и нож сближены, проверяют горизонтальность верхней поверхности блока, которая не должна доходить до лезвия ножа на 0,5-1 мм. После этого устанавливают микрометрическую шкалу на получение толстых срезов (30 мкм) и движением салазок ножа начинают подавать блок вверх до тех пор, пока не начинают получаться первые полные срезы, затем </w:t>
      </w:r>
      <w:r w:rsidRPr="00575FC1">
        <w:rPr>
          <w:rFonts w:ascii="Times New Roman" w:hAnsi="Times New Roman" w:cs="Times New Roman"/>
          <w:sz w:val="28"/>
        </w:rPr>
        <w:lastRenderedPageBreak/>
        <w:t>микрометрическую шкалу следует установить на необходимую толщину срезов. Парафиновые срезы диаметром 7-10 мкм.</w:t>
      </w:r>
    </w:p>
    <w:p w:rsidR="00575FC1" w:rsidRPr="00575FC1" w:rsidRDefault="00575FC1" w:rsidP="00575F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sz w:val="28"/>
        </w:rPr>
        <w:t>Пара</w:t>
      </w:r>
      <w:r>
        <w:rPr>
          <w:rFonts w:ascii="Times New Roman" w:hAnsi="Times New Roman" w:cs="Times New Roman"/>
          <w:sz w:val="28"/>
        </w:rPr>
        <w:t>финовые срезы режут сухим ножом</w:t>
      </w:r>
      <w:r w:rsidRPr="00575FC1">
        <w:rPr>
          <w:rFonts w:ascii="Times New Roman" w:hAnsi="Times New Roman" w:cs="Times New Roman"/>
          <w:sz w:val="28"/>
        </w:rPr>
        <w:t xml:space="preserve">. Полученные парафиновые срезы осторожно, не прикасаясь к режущему краю ножа, снимают влажной кисточкой или </w:t>
      </w:r>
      <w:proofErr w:type="spellStart"/>
      <w:r w:rsidRPr="00575FC1">
        <w:rPr>
          <w:rFonts w:ascii="Times New Roman" w:hAnsi="Times New Roman" w:cs="Times New Roman"/>
          <w:sz w:val="28"/>
        </w:rPr>
        <w:t>препаровальной</w:t>
      </w:r>
      <w:proofErr w:type="spellEnd"/>
      <w:r w:rsidRPr="00575FC1">
        <w:rPr>
          <w:rFonts w:ascii="Times New Roman" w:hAnsi="Times New Roman" w:cs="Times New Roman"/>
          <w:sz w:val="28"/>
        </w:rPr>
        <w:t xml:space="preserve"> иглой и помещают в чашку с теплой водой или сразу наклеивают на предметное стекло.</w:t>
      </w:r>
    </w:p>
    <w:p w:rsidR="00575FC1" w:rsidRDefault="00575FC1" w:rsidP="00575FC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75FC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24075" cy="2512938"/>
            <wp:effectExtent l="0" t="0" r="0" b="1905"/>
            <wp:docPr id="14" name="Рисунок 14" descr="https://pp.userapi.com/c846324/v846324395/305df/IEUzQxSj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6324/v846324395/305df/IEUzQxSjC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63" cy="25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</w:t>
      </w:r>
      <w:r w:rsidRPr="00575FC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88665" cy="2466499"/>
            <wp:effectExtent l="0" t="0" r="6985" b="0"/>
            <wp:docPr id="15" name="Рисунок 15" descr="https://pp.userapi.com/c845123/v845123395/3535c/nw7hGY1Xm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5123/v845123395/3535c/nw7hGY1Xmw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36" cy="24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06" w:rsidRDefault="00C20106" w:rsidP="00C2010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20106" w:rsidRPr="00C61F47" w:rsidRDefault="00C20106" w:rsidP="00C2010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61F47">
        <w:rPr>
          <w:rFonts w:ascii="Times New Roman" w:hAnsi="Times New Roman" w:cs="Times New Roman"/>
          <w:b/>
          <w:sz w:val="28"/>
        </w:rPr>
        <w:t>День 5 (25.04.18)</w:t>
      </w:r>
    </w:p>
    <w:p w:rsidR="00C20106" w:rsidRDefault="00C20106" w:rsidP="00C201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0106">
        <w:rPr>
          <w:rFonts w:ascii="Times New Roman" w:hAnsi="Times New Roman" w:cs="Times New Roman"/>
          <w:b/>
          <w:sz w:val="28"/>
        </w:rPr>
        <w:t>Заливка в парафин</w:t>
      </w:r>
    </w:p>
    <w:p w:rsidR="00C20106" w:rsidRPr="00C20106" w:rsidRDefault="00C20106" w:rsidP="00C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Готовый </w:t>
      </w:r>
      <w:proofErr w:type="gramStart"/>
      <w:r>
        <w:rPr>
          <w:rFonts w:ascii="Times New Roman" w:hAnsi="Times New Roman" w:cs="Times New Roman"/>
          <w:sz w:val="28"/>
        </w:rPr>
        <w:t>фиксированный ,обезвоженный</w:t>
      </w:r>
      <w:proofErr w:type="gramEnd"/>
      <w:r>
        <w:rPr>
          <w:rFonts w:ascii="Times New Roman" w:hAnsi="Times New Roman" w:cs="Times New Roman"/>
          <w:sz w:val="28"/>
        </w:rPr>
        <w:t xml:space="preserve"> и уплотненный материал </w:t>
      </w:r>
      <w:r w:rsidR="00C61F47">
        <w:rPr>
          <w:rFonts w:ascii="Times New Roman" w:hAnsi="Times New Roman" w:cs="Times New Roman"/>
          <w:sz w:val="28"/>
        </w:rPr>
        <w:t xml:space="preserve">заливаем в парафин. </w:t>
      </w:r>
      <w:r w:rsidRPr="00C20106">
        <w:rPr>
          <w:rFonts w:ascii="Times New Roman" w:hAnsi="Times New Roman" w:cs="Times New Roman"/>
          <w:iCs/>
          <w:sz w:val="28"/>
        </w:rPr>
        <w:t xml:space="preserve">При заливке кусочки предварительно пропитываем теми жидкостями, которые служат растворителями </w:t>
      </w:r>
      <w:proofErr w:type="gramStart"/>
      <w:r w:rsidRPr="00C20106">
        <w:rPr>
          <w:rFonts w:ascii="Times New Roman" w:hAnsi="Times New Roman" w:cs="Times New Roman"/>
          <w:iCs/>
          <w:sz w:val="28"/>
        </w:rPr>
        <w:t>для  парафина</w:t>
      </w:r>
      <w:proofErr w:type="gramEnd"/>
      <w:r w:rsidRPr="00C20106">
        <w:rPr>
          <w:rFonts w:ascii="Times New Roman" w:hAnsi="Times New Roman" w:cs="Times New Roman"/>
          <w:iCs/>
          <w:sz w:val="28"/>
        </w:rPr>
        <w:t xml:space="preserve"> (ксилол или толуол).</w:t>
      </w:r>
    </w:p>
    <w:p w:rsidR="00C20106" w:rsidRPr="00C20106" w:rsidRDefault="00C20106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0106">
        <w:rPr>
          <w:rFonts w:ascii="Times New Roman" w:hAnsi="Times New Roman" w:cs="Times New Roman"/>
          <w:iCs/>
          <w:sz w:val="28"/>
        </w:rPr>
        <w:t>При заливке в парафин кусочки из абсолютного спирта переносим в смесь абсолютного спирта с хлороформом или ксилолом, взятых поровну, затем чистый ксилол и, наконец, в расплавленный насыщенный раствор парафина в хлороформе, где они находятся в термостате при температуре 37</w:t>
      </w:r>
      <w:proofErr w:type="gramStart"/>
      <w:r w:rsidRPr="00C20106">
        <w:rPr>
          <w:rFonts w:ascii="Times New Roman" w:hAnsi="Times New Roman" w:cs="Times New Roman"/>
          <w:iCs/>
          <w:sz w:val="28"/>
        </w:rPr>
        <w:t>º  до</w:t>
      </w:r>
      <w:proofErr w:type="gramEnd"/>
      <w:r w:rsidRPr="00C20106">
        <w:rPr>
          <w:rFonts w:ascii="Times New Roman" w:hAnsi="Times New Roman" w:cs="Times New Roman"/>
          <w:iCs/>
          <w:sz w:val="28"/>
        </w:rPr>
        <w:t xml:space="preserve"> 1 суток и более. </w:t>
      </w:r>
      <w:proofErr w:type="gramStart"/>
      <w:r w:rsidRPr="00C20106">
        <w:rPr>
          <w:rFonts w:ascii="Times New Roman" w:hAnsi="Times New Roman" w:cs="Times New Roman"/>
          <w:iCs/>
          <w:sz w:val="28"/>
        </w:rPr>
        <w:t>Дальнейшая  заливка</w:t>
      </w:r>
      <w:proofErr w:type="gramEnd"/>
      <w:r w:rsidRPr="00C20106">
        <w:rPr>
          <w:rFonts w:ascii="Times New Roman" w:hAnsi="Times New Roman" w:cs="Times New Roman"/>
          <w:iCs/>
          <w:sz w:val="28"/>
        </w:rPr>
        <w:t xml:space="preserve"> проводится в термостате при температуре 54º -56º в трех порциях парафина. Окончательная заливка проводится в парафин с добавлением воска, который наливаем в специальные коробочки, а </w:t>
      </w:r>
      <w:proofErr w:type="gramStart"/>
      <w:r w:rsidRPr="00C20106">
        <w:rPr>
          <w:rFonts w:ascii="Times New Roman" w:hAnsi="Times New Roman" w:cs="Times New Roman"/>
          <w:iCs/>
          <w:sz w:val="28"/>
        </w:rPr>
        <w:t>затем  эти</w:t>
      </w:r>
      <w:proofErr w:type="gramEnd"/>
      <w:r w:rsidRPr="00C20106">
        <w:rPr>
          <w:rFonts w:ascii="Times New Roman" w:hAnsi="Times New Roman" w:cs="Times New Roman"/>
          <w:iCs/>
          <w:sz w:val="28"/>
        </w:rPr>
        <w:t xml:space="preserve"> </w:t>
      </w:r>
      <w:r w:rsidRPr="00C20106">
        <w:rPr>
          <w:rFonts w:ascii="Times New Roman" w:hAnsi="Times New Roman" w:cs="Times New Roman"/>
          <w:iCs/>
          <w:sz w:val="28"/>
        </w:rPr>
        <w:lastRenderedPageBreak/>
        <w:t>коробочки после появления на поверхности парафина пленки, погружают в воду.</w:t>
      </w:r>
    </w:p>
    <w:p w:rsidR="00C20106" w:rsidRPr="00C20106" w:rsidRDefault="00C20106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0106">
        <w:rPr>
          <w:rFonts w:ascii="Times New Roman" w:hAnsi="Times New Roman" w:cs="Times New Roman"/>
          <w:iCs/>
          <w:sz w:val="28"/>
        </w:rPr>
        <w:t>Происходит полное затвердение парафина. Кусочки с окружающим их парафином извлекают из коробочек и с помощью расплавленного парафина, наклеиваем на деревянные кубики, получаем парафиновые блоки.</w:t>
      </w:r>
    </w:p>
    <w:p w:rsidR="00C20106" w:rsidRPr="00C20106" w:rsidRDefault="00C20106" w:rsidP="00C2010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2010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6A6BB9" wp14:editId="6FB385AD">
            <wp:extent cx="3098800" cy="2324100"/>
            <wp:effectExtent l="0" t="0" r="6350" b="0"/>
            <wp:docPr id="16" name="Рисунок 16" descr="https://pp.userapi.com/c830409/v830409395/dc786/DVZxvBbeE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9/v830409395/dc786/DVZxvBbeE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28" cy="232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6">
        <w:rPr>
          <w:rFonts w:ascii="Times New Roman" w:hAnsi="Times New Roman" w:cs="Times New Roman"/>
          <w:sz w:val="28"/>
        </w:rPr>
        <w:t xml:space="preserve"> </w:t>
      </w:r>
      <w:r w:rsidRPr="00C2010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51C2626" wp14:editId="33F053A7">
            <wp:extent cx="2152650" cy="2356353"/>
            <wp:effectExtent l="0" t="0" r="0" b="6350"/>
            <wp:docPr id="17" name="Рисунок 17" descr="https://pp.userapi.com/c845418/v845418395/34efa/mp_y5Jbni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18/v845418395/34efa/mp_y5JbniL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68" cy="23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06" w:rsidRPr="00C20106" w:rsidRDefault="00C20106" w:rsidP="00C2010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20106" w:rsidRPr="00C20106" w:rsidRDefault="00C20106" w:rsidP="00C201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0106">
        <w:rPr>
          <w:rFonts w:ascii="Times New Roman" w:hAnsi="Times New Roman" w:cs="Times New Roman"/>
          <w:b/>
          <w:sz w:val="28"/>
        </w:rPr>
        <w:t>Приготовление парафиновых срезов.</w:t>
      </w:r>
    </w:p>
    <w:p w:rsidR="00C20106" w:rsidRPr="00C20106" w:rsidRDefault="00C20106" w:rsidP="00C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0106">
        <w:rPr>
          <w:rFonts w:ascii="Times New Roman" w:hAnsi="Times New Roman" w:cs="Times New Roman"/>
          <w:sz w:val="28"/>
        </w:rPr>
        <w:t xml:space="preserve">Блок фиксируют в </w:t>
      </w:r>
      <w:proofErr w:type="spellStart"/>
      <w:r w:rsidRPr="00C20106">
        <w:rPr>
          <w:rFonts w:ascii="Times New Roman" w:hAnsi="Times New Roman" w:cs="Times New Roman"/>
          <w:sz w:val="28"/>
        </w:rPr>
        <w:t>объектодержателе</w:t>
      </w:r>
      <w:proofErr w:type="spellEnd"/>
      <w:r w:rsidRPr="00C20106">
        <w:rPr>
          <w:rFonts w:ascii="Times New Roman" w:hAnsi="Times New Roman" w:cs="Times New Roman"/>
          <w:sz w:val="28"/>
        </w:rPr>
        <w:t xml:space="preserve"> так, чтобы длинная ось блока располагалась вдоль длинной оси микротома, а поверхность блока горизонтальной. Очень важна правильная установка ножа. Оптимальным углом наклона ножа считается такой, когда плоскость фасетки совпадает с плоскостью среза. На практике угол наклона ножа обычно несколько больше оптимального. Если угол наклона ножа слишком велик, материал будет крошиться, если слишком мал, нож будет 1-2 раза проскальзывать над блоком.</w:t>
      </w:r>
    </w:p>
    <w:p w:rsidR="00C20106" w:rsidRPr="00C20106" w:rsidRDefault="00C20106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0106">
        <w:rPr>
          <w:rFonts w:ascii="Times New Roman" w:hAnsi="Times New Roman" w:cs="Times New Roman"/>
          <w:sz w:val="28"/>
        </w:rPr>
        <w:t>Парафиновые блоки режут прямым ножом. При резке парафиновых блоков нож устанавливают перпендикулярно оси микротома или слегка под углом. И последнем случае нельзя получить серийных срезов, но зато очень плотные и трудно режущиеся объекты режутся легче.</w:t>
      </w:r>
    </w:p>
    <w:p w:rsidR="00C20106" w:rsidRPr="00C20106" w:rsidRDefault="00C20106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0106">
        <w:rPr>
          <w:rFonts w:ascii="Times New Roman" w:hAnsi="Times New Roman" w:cs="Times New Roman"/>
          <w:sz w:val="28"/>
        </w:rPr>
        <w:t xml:space="preserve">Когда нож установлен, к нему осторожно подводят </w:t>
      </w:r>
      <w:proofErr w:type="spellStart"/>
      <w:r w:rsidRPr="00C20106">
        <w:rPr>
          <w:rFonts w:ascii="Times New Roman" w:hAnsi="Times New Roman" w:cs="Times New Roman"/>
          <w:sz w:val="28"/>
        </w:rPr>
        <w:t>блокодержатель</w:t>
      </w:r>
      <w:proofErr w:type="spellEnd"/>
      <w:r w:rsidRPr="00C20106">
        <w:rPr>
          <w:rFonts w:ascii="Times New Roman" w:hAnsi="Times New Roman" w:cs="Times New Roman"/>
          <w:sz w:val="28"/>
        </w:rPr>
        <w:t xml:space="preserve"> с блоком и одновременно придвигают нож к блоку. Подачу </w:t>
      </w:r>
      <w:proofErr w:type="spellStart"/>
      <w:r w:rsidRPr="00C20106">
        <w:rPr>
          <w:rFonts w:ascii="Times New Roman" w:hAnsi="Times New Roman" w:cs="Times New Roman"/>
          <w:sz w:val="28"/>
        </w:rPr>
        <w:t>объектодержателя</w:t>
      </w:r>
      <w:proofErr w:type="spellEnd"/>
      <w:r w:rsidRPr="00C20106">
        <w:rPr>
          <w:rFonts w:ascii="Times New Roman" w:hAnsi="Times New Roman" w:cs="Times New Roman"/>
          <w:sz w:val="28"/>
        </w:rPr>
        <w:t xml:space="preserve"> осуществляют с помощью кремальеры, расположенной в основании </w:t>
      </w:r>
      <w:proofErr w:type="spellStart"/>
      <w:r w:rsidRPr="00C20106">
        <w:rPr>
          <w:rFonts w:ascii="Times New Roman" w:hAnsi="Times New Roman" w:cs="Times New Roman"/>
          <w:sz w:val="28"/>
        </w:rPr>
        <w:t>объектодержателя</w:t>
      </w:r>
      <w:proofErr w:type="spellEnd"/>
      <w:r w:rsidRPr="00C20106">
        <w:rPr>
          <w:rFonts w:ascii="Times New Roman" w:hAnsi="Times New Roman" w:cs="Times New Roman"/>
          <w:sz w:val="28"/>
        </w:rPr>
        <w:t xml:space="preserve">, либо рукой, толкая санки </w:t>
      </w:r>
      <w:proofErr w:type="spellStart"/>
      <w:r w:rsidRPr="00C20106">
        <w:rPr>
          <w:rFonts w:ascii="Times New Roman" w:hAnsi="Times New Roman" w:cs="Times New Roman"/>
          <w:sz w:val="28"/>
        </w:rPr>
        <w:t>объектодержателя</w:t>
      </w:r>
      <w:proofErr w:type="spellEnd"/>
      <w:r w:rsidRPr="00C20106">
        <w:rPr>
          <w:rFonts w:ascii="Times New Roman" w:hAnsi="Times New Roman" w:cs="Times New Roman"/>
          <w:sz w:val="28"/>
        </w:rPr>
        <w:t xml:space="preserve"> вдоль </w:t>
      </w:r>
      <w:r w:rsidRPr="00C20106">
        <w:rPr>
          <w:rFonts w:ascii="Times New Roman" w:hAnsi="Times New Roman" w:cs="Times New Roman"/>
          <w:sz w:val="28"/>
        </w:rPr>
        <w:lastRenderedPageBreak/>
        <w:t>наклонных рельсов. Когда блок и нож сближены, проверяют горизонтальность верхней поверхности блока, которая не должна доходить до лезвия ножа на 0,5-1 мм. После этого устанавливают микрометрическую шкалу на получение толстых срезов (30 мкм) и движением салазок ножа начинают подавать блок вверх до тех пор, пока не начинают получаться первые полные срезы, затем микрометрическую шкалу следует установить на необходимую толщину срезов. Парафиновые срезы диаметром 7-10 мкм.</w:t>
      </w:r>
    </w:p>
    <w:p w:rsidR="00C20106" w:rsidRPr="00C20106" w:rsidRDefault="00C20106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0106">
        <w:rPr>
          <w:rFonts w:ascii="Times New Roman" w:hAnsi="Times New Roman" w:cs="Times New Roman"/>
          <w:sz w:val="28"/>
        </w:rPr>
        <w:t xml:space="preserve">Парафиновые срезы режут сухим ножом. Полученные парафиновые срезы осторожно, не прикасаясь к режущему краю ножа, снимают влажной кисточкой или </w:t>
      </w:r>
      <w:proofErr w:type="spellStart"/>
      <w:r w:rsidRPr="00C20106">
        <w:rPr>
          <w:rFonts w:ascii="Times New Roman" w:hAnsi="Times New Roman" w:cs="Times New Roman"/>
          <w:sz w:val="28"/>
        </w:rPr>
        <w:t>препаровальной</w:t>
      </w:r>
      <w:proofErr w:type="spellEnd"/>
      <w:r w:rsidRPr="00C20106">
        <w:rPr>
          <w:rFonts w:ascii="Times New Roman" w:hAnsi="Times New Roman" w:cs="Times New Roman"/>
          <w:sz w:val="28"/>
        </w:rPr>
        <w:t xml:space="preserve"> иглой и помещают в чашку с теплой водой или сразу наклеивают на предметное стекло.</w:t>
      </w:r>
    </w:p>
    <w:p w:rsidR="00C20106" w:rsidRDefault="00C20106" w:rsidP="00C2010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2010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5C5EAF6" wp14:editId="34D3A92C">
            <wp:extent cx="2124075" cy="2512938"/>
            <wp:effectExtent l="0" t="0" r="0" b="1905"/>
            <wp:docPr id="18" name="Рисунок 18" descr="https://pp.userapi.com/c846324/v846324395/305df/IEUzQxSj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6324/v846324395/305df/IEUzQxSjC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63" cy="25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6">
        <w:rPr>
          <w:rFonts w:ascii="Times New Roman" w:hAnsi="Times New Roman" w:cs="Times New Roman"/>
          <w:sz w:val="28"/>
        </w:rPr>
        <w:t xml:space="preserve">     </w:t>
      </w:r>
      <w:r w:rsidRPr="00C2010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70DD39A" wp14:editId="287B93E3">
            <wp:extent cx="3288665" cy="2466499"/>
            <wp:effectExtent l="0" t="0" r="6985" b="0"/>
            <wp:docPr id="19" name="Рисунок 19" descr="https://pp.userapi.com/c845123/v845123395/3535c/nw7hGY1Xm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5123/v845123395/3535c/nw7hGY1Xmw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36" cy="24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47" w:rsidRDefault="00C61F47" w:rsidP="00C2010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61F47" w:rsidRPr="00A642EB" w:rsidRDefault="00C61F47" w:rsidP="00C2010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642EB">
        <w:rPr>
          <w:rFonts w:ascii="Times New Roman" w:hAnsi="Times New Roman" w:cs="Times New Roman"/>
          <w:b/>
          <w:sz w:val="28"/>
        </w:rPr>
        <w:t>День 6-7 (26.04.18-27.04.18)</w:t>
      </w:r>
    </w:p>
    <w:p w:rsidR="00C61F47" w:rsidRPr="00C61F47" w:rsidRDefault="00C61F47" w:rsidP="00C61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1F47">
        <w:rPr>
          <w:rFonts w:ascii="Times New Roman" w:hAnsi="Times New Roman" w:cs="Times New Roman"/>
          <w:b/>
          <w:sz w:val="28"/>
        </w:rPr>
        <w:t>Заливка в парафин</w:t>
      </w:r>
    </w:p>
    <w:p w:rsidR="00C61F47" w:rsidRPr="00C61F47" w:rsidRDefault="00C61F47" w:rsidP="00C61F4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Готовый </w:t>
      </w:r>
      <w:proofErr w:type="gramStart"/>
      <w:r w:rsidRPr="00C61F47">
        <w:rPr>
          <w:rFonts w:ascii="Times New Roman" w:hAnsi="Times New Roman" w:cs="Times New Roman"/>
          <w:sz w:val="28"/>
        </w:rPr>
        <w:t>фиксированный ,обезвоженный</w:t>
      </w:r>
      <w:proofErr w:type="gramEnd"/>
      <w:r w:rsidRPr="00C61F47">
        <w:rPr>
          <w:rFonts w:ascii="Times New Roman" w:hAnsi="Times New Roman" w:cs="Times New Roman"/>
          <w:sz w:val="28"/>
        </w:rPr>
        <w:t xml:space="preserve"> и уплотненный материал заливаем в парафин. </w:t>
      </w:r>
      <w:r w:rsidRPr="00C61F47">
        <w:rPr>
          <w:rFonts w:ascii="Times New Roman" w:hAnsi="Times New Roman" w:cs="Times New Roman"/>
          <w:iCs/>
          <w:sz w:val="28"/>
        </w:rPr>
        <w:t xml:space="preserve">При заливке кусочки предварительно пропитываем теми жидкостями, которые служат растворителями </w:t>
      </w:r>
      <w:proofErr w:type="gramStart"/>
      <w:r w:rsidRPr="00C61F47">
        <w:rPr>
          <w:rFonts w:ascii="Times New Roman" w:hAnsi="Times New Roman" w:cs="Times New Roman"/>
          <w:iCs/>
          <w:sz w:val="28"/>
        </w:rPr>
        <w:t>для  парафина</w:t>
      </w:r>
      <w:proofErr w:type="gramEnd"/>
      <w:r w:rsidRPr="00C61F47">
        <w:rPr>
          <w:rFonts w:ascii="Times New Roman" w:hAnsi="Times New Roman" w:cs="Times New Roman"/>
          <w:iCs/>
          <w:sz w:val="28"/>
        </w:rPr>
        <w:t xml:space="preserve"> (ксилол или толуол).</w:t>
      </w:r>
    </w:p>
    <w:p w:rsidR="00C61F47" w:rsidRPr="00C61F47" w:rsidRDefault="00C61F47" w:rsidP="00C61F4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iCs/>
          <w:sz w:val="28"/>
        </w:rPr>
        <w:t xml:space="preserve">При заливке в парафин кусочки из абсолютного спирта переносим в смесь абсолютного спирта с хлороформом или ксилолом, взятых поровну, затем чистый ксилол и, наконец, в расплавленный насыщенный раствор парафина в </w:t>
      </w:r>
      <w:r w:rsidRPr="00C61F47">
        <w:rPr>
          <w:rFonts w:ascii="Times New Roman" w:hAnsi="Times New Roman" w:cs="Times New Roman"/>
          <w:iCs/>
          <w:sz w:val="28"/>
        </w:rPr>
        <w:lastRenderedPageBreak/>
        <w:t>хлороформе, где они находятся в термостате при температуре 37</w:t>
      </w:r>
      <w:proofErr w:type="gramStart"/>
      <w:r w:rsidRPr="00C61F47">
        <w:rPr>
          <w:rFonts w:ascii="Times New Roman" w:hAnsi="Times New Roman" w:cs="Times New Roman"/>
          <w:iCs/>
          <w:sz w:val="28"/>
        </w:rPr>
        <w:t>º  до</w:t>
      </w:r>
      <w:proofErr w:type="gramEnd"/>
      <w:r w:rsidRPr="00C61F47">
        <w:rPr>
          <w:rFonts w:ascii="Times New Roman" w:hAnsi="Times New Roman" w:cs="Times New Roman"/>
          <w:iCs/>
          <w:sz w:val="28"/>
        </w:rPr>
        <w:t xml:space="preserve"> 1 суток и более. </w:t>
      </w:r>
      <w:proofErr w:type="gramStart"/>
      <w:r w:rsidRPr="00C61F47">
        <w:rPr>
          <w:rFonts w:ascii="Times New Roman" w:hAnsi="Times New Roman" w:cs="Times New Roman"/>
          <w:iCs/>
          <w:sz w:val="28"/>
        </w:rPr>
        <w:t>Дальнейшая  заливка</w:t>
      </w:r>
      <w:proofErr w:type="gramEnd"/>
      <w:r w:rsidRPr="00C61F47">
        <w:rPr>
          <w:rFonts w:ascii="Times New Roman" w:hAnsi="Times New Roman" w:cs="Times New Roman"/>
          <w:iCs/>
          <w:sz w:val="28"/>
        </w:rPr>
        <w:t xml:space="preserve"> проводится в термостате при температуре 54º -56º в трех порциях парафина. Окончательная заливка проводится в парафин с добавлением воска, который наливаем в специальные коробочки, а </w:t>
      </w:r>
      <w:proofErr w:type="gramStart"/>
      <w:r w:rsidRPr="00C61F47">
        <w:rPr>
          <w:rFonts w:ascii="Times New Roman" w:hAnsi="Times New Roman" w:cs="Times New Roman"/>
          <w:iCs/>
          <w:sz w:val="28"/>
        </w:rPr>
        <w:t>затем  эти</w:t>
      </w:r>
      <w:proofErr w:type="gramEnd"/>
      <w:r w:rsidRPr="00C61F47">
        <w:rPr>
          <w:rFonts w:ascii="Times New Roman" w:hAnsi="Times New Roman" w:cs="Times New Roman"/>
          <w:iCs/>
          <w:sz w:val="28"/>
        </w:rPr>
        <w:t xml:space="preserve"> коробочки после появления на поверхности парафина пленки, погружают в воду.</w:t>
      </w:r>
    </w:p>
    <w:p w:rsidR="00C61F47" w:rsidRPr="00C61F47" w:rsidRDefault="00C61F47" w:rsidP="00C61F4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iCs/>
          <w:sz w:val="28"/>
        </w:rPr>
        <w:t>Происходит полное затвердение парафина. Кусочки с окружающим их парафином извлекают из коробочек и с помощью расплавленного парафина, наклеиваем на деревянные кубики, получаем парафиновые блоки.</w:t>
      </w:r>
    </w:p>
    <w:p w:rsidR="00C61F47" w:rsidRPr="00C61F47" w:rsidRDefault="00C61F47" w:rsidP="00C61F4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D653391" wp14:editId="4E780CD4">
            <wp:extent cx="3098800" cy="2324100"/>
            <wp:effectExtent l="0" t="0" r="6350" b="0"/>
            <wp:docPr id="20" name="Рисунок 20" descr="https://pp.userapi.com/c830409/v830409395/dc786/DVZxvBbeE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9/v830409395/dc786/DVZxvBbeE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28" cy="232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F47">
        <w:rPr>
          <w:rFonts w:ascii="Times New Roman" w:hAnsi="Times New Roman" w:cs="Times New Roman"/>
          <w:sz w:val="28"/>
        </w:rPr>
        <w:t xml:space="preserve"> </w:t>
      </w:r>
      <w:r w:rsidRPr="00C61F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E9101F8" wp14:editId="4C0588F2">
            <wp:extent cx="2152650" cy="2356353"/>
            <wp:effectExtent l="0" t="0" r="0" b="6350"/>
            <wp:docPr id="21" name="Рисунок 21" descr="https://pp.userapi.com/c845418/v845418395/34efa/mp_y5Jbni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18/v845418395/34efa/mp_y5JbniL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68" cy="23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47" w:rsidRPr="00C61F47" w:rsidRDefault="00C61F47" w:rsidP="00C61F4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61F47" w:rsidRPr="00C61F47" w:rsidRDefault="00C61F47" w:rsidP="00C61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1F47">
        <w:rPr>
          <w:rFonts w:ascii="Times New Roman" w:hAnsi="Times New Roman" w:cs="Times New Roman"/>
          <w:b/>
          <w:sz w:val="28"/>
        </w:rPr>
        <w:t>Приготовление парафиновых срезов.</w:t>
      </w:r>
    </w:p>
    <w:p w:rsidR="00C61F47" w:rsidRPr="00C61F47" w:rsidRDefault="00C61F47" w:rsidP="00C61F47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Блок фиксируют в </w:t>
      </w:r>
      <w:proofErr w:type="spellStart"/>
      <w:r w:rsidRPr="00C61F47">
        <w:rPr>
          <w:rFonts w:ascii="Times New Roman" w:hAnsi="Times New Roman" w:cs="Times New Roman"/>
          <w:sz w:val="28"/>
        </w:rPr>
        <w:t>объектодержателе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так, чтобы длинная ось блока располагалась вдоль длинной оси микротома, а поверхность блока горизонтальной. Очень важна правильная установка ножа. Оптимальным углом наклона ножа считается такой, когда плоскость фасетки совпадает с плоскостью среза. На практике угол наклона ножа обычно несколько больше оптимального. Если угол наклона ножа слишком велик, материал будет крошиться, если слишком мал, нож будет 1-2 раза проскальзывать над блоком.</w:t>
      </w:r>
    </w:p>
    <w:p w:rsidR="00C61F47" w:rsidRPr="00C61F47" w:rsidRDefault="00C61F47" w:rsidP="00C61F4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Парафиновые блоки режут прямым ножом. При резке парафиновых блоков нож устанавливают перпендикулярно оси микротома или слегка под углом. И </w:t>
      </w:r>
      <w:r w:rsidRPr="00C61F47">
        <w:rPr>
          <w:rFonts w:ascii="Times New Roman" w:hAnsi="Times New Roman" w:cs="Times New Roman"/>
          <w:sz w:val="28"/>
        </w:rPr>
        <w:lastRenderedPageBreak/>
        <w:t>последнем случае нельзя получить серийных срезов, но зато очень плотные и трудно режущиеся объекты режутся легче.</w:t>
      </w:r>
    </w:p>
    <w:p w:rsidR="00C61F47" w:rsidRPr="00C61F47" w:rsidRDefault="00C61F47" w:rsidP="00C61F4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Когда нож установлен, к нему осторожно подводят </w:t>
      </w:r>
      <w:proofErr w:type="spellStart"/>
      <w:r w:rsidRPr="00C61F47">
        <w:rPr>
          <w:rFonts w:ascii="Times New Roman" w:hAnsi="Times New Roman" w:cs="Times New Roman"/>
          <w:sz w:val="28"/>
        </w:rPr>
        <w:t>блокодержатель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с блоком и одновременно придвигают нож к блоку. Подачу </w:t>
      </w:r>
      <w:proofErr w:type="spellStart"/>
      <w:r w:rsidRPr="00C61F47">
        <w:rPr>
          <w:rFonts w:ascii="Times New Roman" w:hAnsi="Times New Roman" w:cs="Times New Roman"/>
          <w:sz w:val="28"/>
        </w:rPr>
        <w:t>объектодержателя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осуществляют с помощью кремальеры, расположенной в основании </w:t>
      </w:r>
      <w:proofErr w:type="spellStart"/>
      <w:r w:rsidRPr="00C61F47">
        <w:rPr>
          <w:rFonts w:ascii="Times New Roman" w:hAnsi="Times New Roman" w:cs="Times New Roman"/>
          <w:sz w:val="28"/>
        </w:rPr>
        <w:t>объектодержателя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, либо рукой, толкая санки </w:t>
      </w:r>
      <w:proofErr w:type="spellStart"/>
      <w:r w:rsidRPr="00C61F47">
        <w:rPr>
          <w:rFonts w:ascii="Times New Roman" w:hAnsi="Times New Roman" w:cs="Times New Roman"/>
          <w:sz w:val="28"/>
        </w:rPr>
        <w:t>объектодержателя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вдоль наклонных рельсов. Когда блок и нож сближены, проверяют горизонтальность верхней поверхности блока, которая не должна доходить до лезвия ножа на 0,5-1 мм. После этого устанавливают микрометрическую шкалу на получение толстых срезов (30 мкм) и движением салазок ножа начинают подавать блок вверх до тех пор, пока не начинают получаться первые полные срезы, затем микрометрическую шкалу следует установить на необходимую толщину срезов. Парафиновые срезы диаметром 7-10 мкм.</w:t>
      </w:r>
    </w:p>
    <w:p w:rsidR="00C61F47" w:rsidRPr="00C61F47" w:rsidRDefault="00C61F47" w:rsidP="00C61F4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Парафиновые срезы режут сухим ножом. Полученные парафиновые срезы осторожно, не прикасаясь к режущему краю ножа, снимают влажной кисточкой или </w:t>
      </w:r>
      <w:proofErr w:type="spellStart"/>
      <w:r w:rsidRPr="00C61F47">
        <w:rPr>
          <w:rFonts w:ascii="Times New Roman" w:hAnsi="Times New Roman" w:cs="Times New Roman"/>
          <w:sz w:val="28"/>
        </w:rPr>
        <w:t>препаровальной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иглой и помещают в чашку с теплой водой или сразу наклеивают на предметное стекло.</w:t>
      </w:r>
    </w:p>
    <w:p w:rsidR="00C61F47" w:rsidRPr="00C61F47" w:rsidRDefault="00C61F47" w:rsidP="00C61F4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B637D84" wp14:editId="02D2DD04">
            <wp:extent cx="2124075" cy="2512938"/>
            <wp:effectExtent l="0" t="0" r="0" b="1905"/>
            <wp:docPr id="22" name="Рисунок 22" descr="https://pp.userapi.com/c846324/v846324395/305df/IEUzQxSj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6324/v846324395/305df/IEUzQxSjC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63" cy="25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F47">
        <w:rPr>
          <w:rFonts w:ascii="Times New Roman" w:hAnsi="Times New Roman" w:cs="Times New Roman"/>
          <w:sz w:val="28"/>
        </w:rPr>
        <w:t xml:space="preserve">     </w:t>
      </w:r>
      <w:r w:rsidRPr="00C61F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E758E6F" wp14:editId="2EE62A12">
            <wp:extent cx="3288665" cy="2466499"/>
            <wp:effectExtent l="0" t="0" r="6985" b="0"/>
            <wp:docPr id="23" name="Рисунок 23" descr="https://pp.userapi.com/c845123/v845123395/3535c/nw7hGY1Xm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5123/v845123395/3535c/nw7hGY1Xmw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36" cy="24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47" w:rsidRDefault="00C61F47" w:rsidP="00C61F4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1F47" w:rsidRDefault="00C61F47" w:rsidP="00C61F4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1F47" w:rsidRDefault="00C61F47" w:rsidP="00C61F4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1F47" w:rsidRDefault="00C61F47" w:rsidP="00C61F4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1F47" w:rsidRPr="00C61F47" w:rsidRDefault="00C61F47" w:rsidP="00C61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1F47">
        <w:rPr>
          <w:rFonts w:ascii="Times New Roman" w:hAnsi="Times New Roman" w:cs="Times New Roman"/>
          <w:b/>
          <w:sz w:val="28"/>
        </w:rPr>
        <w:lastRenderedPageBreak/>
        <w:t>Окрашивание гистологических срезов.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61F47">
        <w:rPr>
          <w:rFonts w:ascii="Times New Roman" w:hAnsi="Times New Roman" w:cs="Times New Roman"/>
          <w:sz w:val="28"/>
          <w:u w:val="single"/>
        </w:rPr>
        <w:t>Основные красители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C61F47" w:rsidRPr="00C61F47" w:rsidRDefault="00C61F47" w:rsidP="00C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>В этой группе наибольшее значение имеют красители, приготовленные из гематоксилина.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b/>
          <w:sz w:val="28"/>
        </w:rPr>
        <w:t>Гематоксилин</w:t>
      </w:r>
      <w:r>
        <w:rPr>
          <w:rFonts w:ascii="Times New Roman" w:hAnsi="Times New Roman" w:cs="Times New Roman"/>
          <w:sz w:val="28"/>
        </w:rPr>
        <w:t xml:space="preserve">- </w:t>
      </w:r>
      <w:r w:rsidRPr="00C61F47">
        <w:rPr>
          <w:rFonts w:ascii="Times New Roman" w:hAnsi="Times New Roman" w:cs="Times New Roman"/>
          <w:sz w:val="28"/>
        </w:rPr>
        <w:t>является экстрактом кампешевого дерева, имеет вид бурого кристаллического порошка, хорошо растворимого в спирте и плохо в воде. Существует много способов приготовления гематоксилина, но суть их одна – его окисление.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Красящим веществом является не сам гематоксилин, а продукт его окисления – </w:t>
      </w:r>
      <w:proofErr w:type="spellStart"/>
      <w:r w:rsidRPr="00C61F47">
        <w:rPr>
          <w:rFonts w:ascii="Times New Roman" w:hAnsi="Times New Roman" w:cs="Times New Roman"/>
          <w:sz w:val="28"/>
        </w:rPr>
        <w:t>гематеин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(C16H1406).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Гематоксилин </w:t>
      </w:r>
      <w:proofErr w:type="spellStart"/>
      <w:r w:rsidRPr="00C61F47">
        <w:rPr>
          <w:rFonts w:ascii="Times New Roman" w:hAnsi="Times New Roman" w:cs="Times New Roman"/>
          <w:sz w:val="28"/>
        </w:rPr>
        <w:t>Караци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состав:</w:t>
      </w:r>
    </w:p>
    <w:p w:rsidR="00C61F47" w:rsidRDefault="00C61F47" w:rsidP="00C61F47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>Вода дистиллированная – 400мл</w:t>
      </w:r>
    </w:p>
    <w:p w:rsidR="00C61F47" w:rsidRDefault="00C61F47" w:rsidP="00C61F47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 Квасцы </w:t>
      </w:r>
      <w:proofErr w:type="gramStart"/>
      <w:r w:rsidRPr="00C61F47">
        <w:rPr>
          <w:rFonts w:ascii="Times New Roman" w:hAnsi="Times New Roman" w:cs="Times New Roman"/>
          <w:sz w:val="28"/>
        </w:rPr>
        <w:t>алюмо-калиевые</w:t>
      </w:r>
      <w:proofErr w:type="gramEnd"/>
      <w:r w:rsidRPr="00C61F47">
        <w:rPr>
          <w:rFonts w:ascii="Times New Roman" w:hAnsi="Times New Roman" w:cs="Times New Roman"/>
          <w:sz w:val="28"/>
        </w:rPr>
        <w:t xml:space="preserve"> – 25 г</w:t>
      </w:r>
    </w:p>
    <w:p w:rsidR="00C61F47" w:rsidRDefault="00C61F47" w:rsidP="00C61F47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 Гематоксилин кристаллический – 0,5 г</w:t>
      </w:r>
    </w:p>
    <w:p w:rsidR="00C61F47" w:rsidRDefault="00C61F47" w:rsidP="00C61F47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 Глицерин – 100 мл</w:t>
      </w:r>
    </w:p>
    <w:p w:rsidR="00C61F47" w:rsidRPr="00C61F47" w:rsidRDefault="00C61F47" w:rsidP="00C61F47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61F47">
        <w:rPr>
          <w:rFonts w:ascii="Times New Roman" w:hAnsi="Times New Roman" w:cs="Times New Roman"/>
          <w:sz w:val="28"/>
        </w:rPr>
        <w:t>Йодноватокислый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калий – 0,03 г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>Смесь готовят при комнатной температуре. Красящий раствор обладает большой устойчивостью, сохраняется около 10 лет; в первые недели после приготовления можно не фильтровать. Для предупреждения плесени в краску добавляют несколько кристалликов тимола.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Все </w:t>
      </w:r>
      <w:proofErr w:type="spellStart"/>
      <w:r w:rsidRPr="00C61F47">
        <w:rPr>
          <w:rFonts w:ascii="Times New Roman" w:hAnsi="Times New Roman" w:cs="Times New Roman"/>
          <w:sz w:val="28"/>
        </w:rPr>
        <w:t>гематоксилиновые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красители окрашивают ядра в темно-синий (</w:t>
      </w:r>
      <w:proofErr w:type="spellStart"/>
      <w:r w:rsidRPr="00C61F47">
        <w:rPr>
          <w:rFonts w:ascii="Times New Roman" w:hAnsi="Times New Roman" w:cs="Times New Roman"/>
          <w:sz w:val="28"/>
        </w:rPr>
        <w:t>квасцевые</w:t>
      </w:r>
      <w:proofErr w:type="spellEnd"/>
      <w:r w:rsidRPr="00C61F47">
        <w:rPr>
          <w:rFonts w:ascii="Times New Roman" w:hAnsi="Times New Roman" w:cs="Times New Roman"/>
          <w:sz w:val="28"/>
        </w:rPr>
        <w:t>) или черный (железный гематоксилин) цвет.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61F47">
        <w:rPr>
          <w:rFonts w:ascii="Times New Roman" w:hAnsi="Times New Roman" w:cs="Times New Roman"/>
          <w:sz w:val="28"/>
          <w:u w:val="single"/>
        </w:rPr>
        <w:t>Кислые красители:</w:t>
      </w:r>
    </w:p>
    <w:p w:rsidR="00C61F47" w:rsidRPr="00C61F47" w:rsidRDefault="00C61F47" w:rsidP="00C61F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>Из диффузных красок постоянное применение имеют эозин, кислый фуксин и пикриновая кислота.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b/>
          <w:sz w:val="28"/>
        </w:rPr>
        <w:t xml:space="preserve">Эозин </w:t>
      </w:r>
      <w:r w:rsidRPr="00C61F47">
        <w:rPr>
          <w:rFonts w:ascii="Times New Roman" w:hAnsi="Times New Roman" w:cs="Times New Roman"/>
          <w:sz w:val="28"/>
        </w:rPr>
        <w:t xml:space="preserve">– синтетический краситель, </w:t>
      </w:r>
      <w:proofErr w:type="spellStart"/>
      <w:r w:rsidRPr="00C61F47">
        <w:rPr>
          <w:rFonts w:ascii="Times New Roman" w:hAnsi="Times New Roman" w:cs="Times New Roman"/>
          <w:sz w:val="28"/>
        </w:rPr>
        <w:t>тетерабрампроизводное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1F47">
        <w:rPr>
          <w:rFonts w:ascii="Times New Roman" w:hAnsi="Times New Roman" w:cs="Times New Roman"/>
          <w:sz w:val="28"/>
        </w:rPr>
        <w:t>флуоресцина</w:t>
      </w:r>
      <w:proofErr w:type="spellEnd"/>
      <w:r w:rsidRPr="00C61F47">
        <w:rPr>
          <w:rFonts w:ascii="Times New Roman" w:hAnsi="Times New Roman" w:cs="Times New Roman"/>
          <w:sz w:val="28"/>
        </w:rPr>
        <w:t>.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 xml:space="preserve">Выделяется в виде натриевой, калиевой или аммониевой соли. Различают много сортов эозина, из них наибольшее распространение имеют: эозин желтый (растворимый вводе), голубоватый (растворимый в спирте), </w:t>
      </w:r>
      <w:proofErr w:type="spellStart"/>
      <w:r w:rsidRPr="00C61F47">
        <w:rPr>
          <w:rFonts w:ascii="Times New Roman" w:hAnsi="Times New Roman" w:cs="Times New Roman"/>
          <w:sz w:val="28"/>
        </w:rPr>
        <w:t>эритрозин</w:t>
      </w:r>
      <w:proofErr w:type="spellEnd"/>
      <w:r w:rsidRPr="00C61F47">
        <w:rPr>
          <w:rFonts w:ascii="Times New Roman" w:hAnsi="Times New Roman" w:cs="Times New Roman"/>
          <w:sz w:val="28"/>
        </w:rPr>
        <w:t xml:space="preserve"> (растворимый только в спирте). Употребляются эозины в 0,25-0,5% водных </w:t>
      </w:r>
      <w:r w:rsidRPr="00C61F47">
        <w:rPr>
          <w:rFonts w:ascii="Times New Roman" w:hAnsi="Times New Roman" w:cs="Times New Roman"/>
          <w:sz w:val="28"/>
        </w:rPr>
        <w:lastRenderedPageBreak/>
        <w:t>или спиртовых растворах. Для приготовления спиртовых растворов можно пользоваться любыми сортами эозина и брать спирт различной крепости (от 40° до 70°); они окрашивают сильнее водных. Растворы эозина розового цвета, в такой же цвет они окрашивают и ткани. Сроки окрашивания весьма различны (от 5-10 секунд до 3-5 минут) и зависят от сорта, способа приготовления и процентного содержания красителя.</w:t>
      </w:r>
    </w:p>
    <w:p w:rsidR="00C61F47" w:rsidRPr="00C61F47" w:rsidRDefault="00C61F47" w:rsidP="00C61F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sz w:val="28"/>
        </w:rPr>
        <w:t>Все краски для гистологических работ готовят обязательно на дистиллированной воде.</w:t>
      </w:r>
    </w:p>
    <w:p w:rsidR="00C20106" w:rsidRDefault="00C61F47" w:rsidP="00C61F4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61F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91790" cy="3855720"/>
            <wp:effectExtent l="0" t="0" r="3810" b="0"/>
            <wp:docPr id="24" name="Рисунок 24" descr="https://sun9-7.userapi.com/c840629/v840629395/77a92/lqV2GLQ0d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.userapi.com/c840629/v840629395/77a92/lqV2GLQ0d7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45" cy="38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EB" w:rsidRDefault="00A642EB" w:rsidP="00C61F4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1F47" w:rsidRDefault="00C61F47" w:rsidP="00C61F4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642EB">
        <w:rPr>
          <w:rFonts w:ascii="Times New Roman" w:hAnsi="Times New Roman" w:cs="Times New Roman"/>
          <w:b/>
          <w:sz w:val="28"/>
        </w:rPr>
        <w:t xml:space="preserve">День </w:t>
      </w:r>
      <w:r w:rsidR="00A642EB" w:rsidRPr="00A642EB">
        <w:rPr>
          <w:rFonts w:ascii="Times New Roman" w:hAnsi="Times New Roman" w:cs="Times New Roman"/>
          <w:b/>
          <w:sz w:val="28"/>
        </w:rPr>
        <w:t>8-9 (03.05.18-04.05.18)</w:t>
      </w:r>
    </w:p>
    <w:p w:rsidR="00A642EB" w:rsidRDefault="00A642EB" w:rsidP="00C61F4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642EB" w:rsidRPr="00A642EB" w:rsidRDefault="00A642EB" w:rsidP="00C61F4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10-11 (07.05.18-08.05.18)</w:t>
      </w:r>
    </w:p>
    <w:sectPr w:rsidR="00A642EB" w:rsidRPr="00A6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7E53"/>
    <w:multiLevelType w:val="multilevel"/>
    <w:tmpl w:val="23B2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05D4A"/>
    <w:multiLevelType w:val="multilevel"/>
    <w:tmpl w:val="50B0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5723B"/>
    <w:multiLevelType w:val="multilevel"/>
    <w:tmpl w:val="44E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13832"/>
    <w:multiLevelType w:val="multilevel"/>
    <w:tmpl w:val="2B60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01919"/>
    <w:multiLevelType w:val="multilevel"/>
    <w:tmpl w:val="EE2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41C09"/>
    <w:multiLevelType w:val="hybridMultilevel"/>
    <w:tmpl w:val="5C2EB602"/>
    <w:lvl w:ilvl="0" w:tplc="65561A8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875B9"/>
    <w:multiLevelType w:val="hybridMultilevel"/>
    <w:tmpl w:val="1E481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0319B"/>
    <w:multiLevelType w:val="multilevel"/>
    <w:tmpl w:val="C51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B6DE7"/>
    <w:multiLevelType w:val="hybridMultilevel"/>
    <w:tmpl w:val="0386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836"/>
    <w:multiLevelType w:val="multilevel"/>
    <w:tmpl w:val="44E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35850"/>
    <w:multiLevelType w:val="multilevel"/>
    <w:tmpl w:val="7ED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9655C"/>
    <w:multiLevelType w:val="multilevel"/>
    <w:tmpl w:val="A29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8097A"/>
    <w:multiLevelType w:val="multilevel"/>
    <w:tmpl w:val="A29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F7927"/>
    <w:multiLevelType w:val="hybridMultilevel"/>
    <w:tmpl w:val="29400A3E"/>
    <w:lvl w:ilvl="0" w:tplc="65561A8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5F0AC3"/>
    <w:multiLevelType w:val="hybridMultilevel"/>
    <w:tmpl w:val="2354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B205C"/>
    <w:multiLevelType w:val="hybridMultilevel"/>
    <w:tmpl w:val="83CE1584"/>
    <w:lvl w:ilvl="0" w:tplc="65561A8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E487B"/>
    <w:multiLevelType w:val="hybridMultilevel"/>
    <w:tmpl w:val="ABA42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B6B53"/>
    <w:multiLevelType w:val="multilevel"/>
    <w:tmpl w:val="99F0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C6EFB"/>
    <w:multiLevelType w:val="hybridMultilevel"/>
    <w:tmpl w:val="507CF9D8"/>
    <w:lvl w:ilvl="0" w:tplc="65561A8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A1E93"/>
    <w:multiLevelType w:val="hybridMultilevel"/>
    <w:tmpl w:val="1C92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22450"/>
    <w:multiLevelType w:val="multilevel"/>
    <w:tmpl w:val="23B2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9B4769"/>
    <w:multiLevelType w:val="multilevel"/>
    <w:tmpl w:val="50B0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56144"/>
    <w:multiLevelType w:val="hybridMultilevel"/>
    <w:tmpl w:val="748C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22"/>
  </w:num>
  <w:num w:numId="9">
    <w:abstractNumId w:val="15"/>
  </w:num>
  <w:num w:numId="10">
    <w:abstractNumId w:val="13"/>
  </w:num>
  <w:num w:numId="11">
    <w:abstractNumId w:val="6"/>
  </w:num>
  <w:num w:numId="12">
    <w:abstractNumId w:val="1"/>
  </w:num>
  <w:num w:numId="13">
    <w:abstractNumId w:val="21"/>
  </w:num>
  <w:num w:numId="14">
    <w:abstractNumId w:val="10"/>
  </w:num>
  <w:num w:numId="15">
    <w:abstractNumId w:val="2"/>
  </w:num>
  <w:num w:numId="16">
    <w:abstractNumId w:val="9"/>
  </w:num>
  <w:num w:numId="17">
    <w:abstractNumId w:val="12"/>
  </w:num>
  <w:num w:numId="18">
    <w:abstractNumId w:val="11"/>
  </w:num>
  <w:num w:numId="19">
    <w:abstractNumId w:val="0"/>
  </w:num>
  <w:num w:numId="20">
    <w:abstractNumId w:val="17"/>
  </w:num>
  <w:num w:numId="21">
    <w:abstractNumId w:val="2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40"/>
    <w:rsid w:val="001B765C"/>
    <w:rsid w:val="00575FC1"/>
    <w:rsid w:val="009B06AA"/>
    <w:rsid w:val="00A04940"/>
    <w:rsid w:val="00A642EB"/>
    <w:rsid w:val="00A67E85"/>
    <w:rsid w:val="00AF21F7"/>
    <w:rsid w:val="00B9333A"/>
    <w:rsid w:val="00BD1212"/>
    <w:rsid w:val="00C20106"/>
    <w:rsid w:val="00C25E44"/>
    <w:rsid w:val="00C61F47"/>
    <w:rsid w:val="00CB1308"/>
    <w:rsid w:val="00DD3C8A"/>
    <w:rsid w:val="00E10375"/>
    <w:rsid w:val="00E32DB6"/>
    <w:rsid w:val="00E70764"/>
    <w:rsid w:val="00F5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379C-0BDA-4EBD-BA6A-3BAC8D59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6A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7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93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Pavel</cp:lastModifiedBy>
  <cp:revision>2</cp:revision>
  <dcterms:created xsi:type="dcterms:W3CDTF">2019-06-12T15:36:00Z</dcterms:created>
  <dcterms:modified xsi:type="dcterms:W3CDTF">2019-06-12T15:36:00Z</dcterms:modified>
</cp:coreProperties>
</file>