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31" w:rsidRDefault="006E0D31" w:rsidP="006E0D31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Тема занятия: </w:t>
      </w:r>
      <w:r w:rsidRPr="0028613D">
        <w:rPr>
          <w:rFonts w:ascii="TimesNewRomanPSMT" w:hAnsi="TimesNewRomanPSMT"/>
          <w:b/>
          <w:color w:val="000000"/>
          <w:sz w:val="28"/>
          <w:szCs w:val="28"/>
        </w:rPr>
        <w:t>Орган зрения, орган обоняния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. </w:t>
      </w:r>
    </w:p>
    <w:p w:rsidR="006E0D31" w:rsidRDefault="006E0D31" w:rsidP="006E0D31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E0AE4">
        <w:rPr>
          <w:rFonts w:ascii="TimesNewRomanPSMT" w:hAnsi="TimesNewRomanPSMT"/>
          <w:b/>
          <w:color w:val="000000"/>
          <w:sz w:val="28"/>
          <w:szCs w:val="28"/>
        </w:rPr>
        <w:t>I, II, III, IV, VI пары черепных нервов</w:t>
      </w:r>
      <w:r>
        <w:rPr>
          <w:rFonts w:ascii="TimesNewRomanPSMT" w:hAnsi="TimesNewRomanPSMT"/>
          <w:b/>
          <w:color w:val="000000"/>
          <w:sz w:val="28"/>
          <w:szCs w:val="28"/>
        </w:rPr>
        <w:t>. Анализаторы.</w:t>
      </w:r>
    </w:p>
    <w:p w:rsidR="006E0D31" w:rsidRDefault="006E0D31" w:rsidP="006E0D31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DF1FD6" w:rsidRDefault="00DF1FD6" w:rsidP="006E0D3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№1 Т</w:t>
      </w: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естирование</w:t>
      </w:r>
    </w:p>
    <w:p w:rsidR="006E0D31" w:rsidRPr="00CE0AE4" w:rsidRDefault="006E0D31" w:rsidP="006E0D3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Выберите один правильный ответ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1. АТОМИЧЕСКОЕ ОБРАЗОВАНИЕ, ВХОДЯЩЕЕ В СОСТАВ СОСУДИСТОЙ ОБОЛОЧКИ ГЛАЗА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ресничное тело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роговица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склера</w:t>
      </w:r>
      <w:r w:rsidRPr="006E0D31">
        <w:rPr>
          <w:rFonts w:ascii="Times New Roman" w:hAnsi="Times New Roman" w:cs="Times New Roman"/>
          <w:sz w:val="24"/>
          <w:szCs w:val="24"/>
        </w:rPr>
        <w:tab/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хрусталик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2. АНАТОМИЧЕСКОЕ ОБРАЗОВАНИЕ, ОГРАНИЧИВАЮЩЕЕ СПЕРЕДИ ЗАДНЮЮ КАМЕРУ ГЛАЗНОГО ЯБЛОКА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роговица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радужка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стекловидное тело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склера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3. КОРКОВЫЙ КОНЕЦ ОБОНЯТЕЛЬНОГО АНАЛИЗАТОРА РАСПОЛОЖЕН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1) в крючке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2) в постцентральной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в верхней височной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4) в </w:t>
      </w:r>
      <w:proofErr w:type="spellStart"/>
      <w:r w:rsidRPr="006E0D31">
        <w:rPr>
          <w:rFonts w:ascii="Times New Roman" w:hAnsi="Times New Roman" w:cs="Times New Roman"/>
          <w:sz w:val="24"/>
          <w:szCs w:val="24"/>
        </w:rPr>
        <w:t>предцентральной</w:t>
      </w:r>
      <w:proofErr w:type="spellEnd"/>
      <w:r w:rsidRPr="006E0D31">
        <w:rPr>
          <w:rFonts w:ascii="Times New Roman" w:hAnsi="Times New Roman" w:cs="Times New Roman"/>
          <w:sz w:val="24"/>
          <w:szCs w:val="24"/>
        </w:rPr>
        <w:t xml:space="preserve"> извилине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4. КОРКОВЫЙ КОНЕЦ ВКУСОВОГО АНАЛИЗАТОРА РАСПОЛОЖЕН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1) в нижней лобной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2) в постцентральной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в верхней височной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4) </w:t>
      </w:r>
      <w:r w:rsidRPr="0025642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56420">
        <w:rPr>
          <w:rFonts w:ascii="Times New Roman" w:hAnsi="Times New Roman" w:cs="Times New Roman"/>
          <w:sz w:val="24"/>
          <w:szCs w:val="24"/>
        </w:rPr>
        <w:t>парагиппокампальной</w:t>
      </w:r>
      <w:proofErr w:type="spellEnd"/>
      <w:r w:rsidRPr="00256420">
        <w:rPr>
          <w:rFonts w:ascii="Times New Roman" w:hAnsi="Times New Roman" w:cs="Times New Roman"/>
          <w:sz w:val="24"/>
          <w:szCs w:val="24"/>
        </w:rPr>
        <w:t xml:space="preserve"> извилине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5. КОРКОВЫЙ КОНЕЦ ЗРИТЕЛЬНОГО АНАЛИЗАТОРА ПИСЬМЕННОЙ РЕЧИ РАСПОЛОЖЕН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1) в нижней лобной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2) в постцентральной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в угловой извилине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4) в нижней части </w:t>
      </w:r>
      <w:proofErr w:type="spellStart"/>
      <w:r w:rsidRPr="006E0D31">
        <w:rPr>
          <w:rFonts w:ascii="Times New Roman" w:hAnsi="Times New Roman" w:cs="Times New Roman"/>
          <w:sz w:val="24"/>
          <w:szCs w:val="24"/>
        </w:rPr>
        <w:t>прецентральной</w:t>
      </w:r>
      <w:proofErr w:type="spellEnd"/>
      <w:r w:rsidRPr="006E0D31">
        <w:rPr>
          <w:rFonts w:ascii="Times New Roman" w:hAnsi="Times New Roman" w:cs="Times New Roman"/>
          <w:sz w:val="24"/>
          <w:szCs w:val="24"/>
        </w:rPr>
        <w:t xml:space="preserve"> извилины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6. ИЗ ПАРАСИМПАТИЧЕСКОГО ДВИГАТЕЛЬНОГО ЯДРА ГЛАЗОДВИГАТЕЛЬНОГО НЕРВА ИННЕРВИРУЕТСЯ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мышца, поднимающая верхнее веко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ресничная мышца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нижняя прямая мышца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верхняя косая мышца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7. ЧЕРЕПНО-МОЗГОВЫЕ НЕРВЫ, ВЫХОДЯЩИЕ В ГЛАЗНИЦУ ЧЕРЕЗ ВЕРХНЮЮ ГЛАЗНИЧНУЮ ЩЕЛЬ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1) II, III, IV, VI пары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lastRenderedPageBreak/>
        <w:t>2) III, IV, VI, VIII пары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III, IV, VI пары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II, III, VIII пары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8. ЯДРА ЧЕРЕПНО-МОЗГОВЫХ НЕРВОВ, РАСПОЛОЖЕННЫЕ В СЕРОМ ВЕЩЕСТВЕ ВОДОПРОВОДА НА УРОВНЕ НИЖНИХ ХОЛМИКОВ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1) III пары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VI пары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IV, VI пары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IV пары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03EF">
        <w:rPr>
          <w:rFonts w:ascii="Times New Roman" w:hAnsi="Times New Roman" w:cs="Times New Roman"/>
          <w:b/>
          <w:color w:val="000000"/>
          <w:sz w:val="24"/>
          <w:szCs w:val="24"/>
        </w:rPr>
        <w:t>Выберите несколько правильных ответов</w:t>
      </w:r>
    </w:p>
    <w:p w:rsidR="006E0D31" w:rsidRPr="003D03EF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1. К ЦЕНТРАЛЬНОМУ ОТДЕЛУ ОБОНЯТЕЛЬНОГО МОЗГА ОТНОСИТСЯ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пучковая извилина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зубчатая извилина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обонятельный треугольник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крючок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E0D31"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2. К ПЕРИФЕРИЧЕСКОМУ ОТДЕЛУ ОБОНЯТЕЛЬНОГО МОЗГА ОТНОСИТСЯ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пучковая извилина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зубчатая извилина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обонятельный треугольник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крючок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5) обонятельный тракт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3. АНАТОМИЧЕСКИЕ СТРУКТУРЫ, СОСТАВЛЯЮЩИЕ СЛЕЗНЫЙ АППАРАТ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конъюнктивальный мешок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слезный мешок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3) слезный проток 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носослезный канал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5) слезное озеро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6) слезный ручей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4. УЧАСТКИ СЛИЗИСТОЙ ОБОЛОЧКИ ПОЛОСТИ НОСА, ОТНОСЯЩИЕСЯ К ОБОНЯТЕЛЬНОЙ ОБЛАСТИ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1) слизистая оболочка верхней носовой раковины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2) слизистая оболочка нижней носовой раковины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3) слизистая оболочка нижнего носового хода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4) слизистая оболочка верхнего носового хода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5) слизистая оболочка верхней части перегородки носа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6) слизистая оболочка нижней части перегородки носа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 xml:space="preserve">5. </w:t>
      </w:r>
      <w:r w:rsidR="003D5B2F">
        <w:rPr>
          <w:rFonts w:ascii="Times New Roman" w:hAnsi="Times New Roman" w:cs="Times New Roman"/>
          <w:sz w:val="24"/>
          <w:szCs w:val="24"/>
        </w:rPr>
        <w:t>МЫШЦЫ, ИННЕРВИРУЕМЫЕ ГЛАДОДВИГАТЕЛЬНЫМ НЕРВОМ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нижняя косая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верхняя косая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мышца, поднимающая верхнее веко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прямая латеральная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прямая медиальная</w:t>
      </w:r>
    </w:p>
    <w:p w:rsidR="006E0D31" w:rsidRPr="006E0D31" w:rsidRDefault="003D5B2F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прямая нижняя</w:t>
      </w:r>
    </w:p>
    <w:p w:rsidR="006E0D31" w:rsidRPr="006E0D31" w:rsidRDefault="006E0D31" w:rsidP="006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C3" w:rsidRPr="003408AA" w:rsidRDefault="000E76C3" w:rsidP="000E76C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8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Дополните пропущенное понятие</w:t>
      </w:r>
    </w:p>
    <w:p w:rsidR="000E76C3" w:rsidRPr="00CE0AE4" w:rsidRDefault="000E76C3" w:rsidP="000E76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1. Подкорковым центром зрения является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________________ 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>коленчатое тело.</w:t>
      </w:r>
    </w:p>
    <w:p w:rsidR="000E76C3" w:rsidRPr="00CE0AE4" w:rsidRDefault="000E76C3" w:rsidP="000E76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Передняя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 камера глазного яблока сзад</w:t>
      </w:r>
      <w:r>
        <w:rPr>
          <w:rFonts w:ascii="Times New Roman" w:hAnsi="Times New Roman" w:cs="Times New Roman"/>
          <w:color w:val="000000"/>
          <w:sz w:val="24"/>
          <w:szCs w:val="24"/>
        </w:rPr>
        <w:t>и ограничена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76C3" w:rsidRPr="00CE0AE4" w:rsidRDefault="000E76C3" w:rsidP="000E76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3. Передняя часть фиброзной оболочки глазного я</w:t>
      </w:r>
      <w:r>
        <w:rPr>
          <w:rFonts w:ascii="Times New Roman" w:hAnsi="Times New Roman" w:cs="Times New Roman"/>
          <w:color w:val="000000"/>
          <w:sz w:val="24"/>
          <w:szCs w:val="24"/>
        </w:rPr>
        <w:t>блока называется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76C3" w:rsidRDefault="003D5B2F" w:rsidP="000E76C3">
      <w:pPr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="000E76C3">
        <w:t xml:space="preserve">. </w:t>
      </w:r>
      <w:r w:rsidR="000E76C3" w:rsidRPr="00300CCA">
        <w:rPr>
          <w:rFonts w:ascii="Times New Roman" w:hAnsi="Times New Roman" w:cs="Times New Roman"/>
          <w:sz w:val="24"/>
          <w:szCs w:val="24"/>
        </w:rPr>
        <w:t>III</w:t>
      </w:r>
      <w:r w:rsidR="000E76C3">
        <w:rPr>
          <w:rFonts w:ascii="Times New Roman" w:hAnsi="Times New Roman" w:cs="Times New Roman"/>
          <w:sz w:val="24"/>
          <w:szCs w:val="24"/>
        </w:rPr>
        <w:t xml:space="preserve"> пара ЧМН содержит 2 ядра: </w:t>
      </w:r>
      <w:r w:rsidR="000E76C3">
        <w:rPr>
          <w:rFonts w:ascii="Times New Roman" w:hAnsi="Times New Roman" w:cs="Times New Roman"/>
          <w:color w:val="FF0000"/>
          <w:sz w:val="24"/>
          <w:szCs w:val="24"/>
        </w:rPr>
        <w:t xml:space="preserve">____________ </w:t>
      </w:r>
      <w:r w:rsidR="000E76C3">
        <w:rPr>
          <w:rFonts w:ascii="Times New Roman" w:hAnsi="Times New Roman" w:cs="Times New Roman"/>
          <w:sz w:val="24"/>
          <w:szCs w:val="24"/>
        </w:rPr>
        <w:t xml:space="preserve">двигательное ядро и </w:t>
      </w:r>
      <w:r w:rsidR="000E76C3">
        <w:rPr>
          <w:rFonts w:ascii="Times New Roman" w:hAnsi="Times New Roman" w:cs="Times New Roman"/>
          <w:color w:val="FF0000"/>
          <w:sz w:val="24"/>
          <w:szCs w:val="24"/>
        </w:rPr>
        <w:t xml:space="preserve">____________ </w:t>
      </w:r>
      <w:r w:rsidR="000E76C3">
        <w:rPr>
          <w:rFonts w:ascii="Times New Roman" w:hAnsi="Times New Roman" w:cs="Times New Roman"/>
          <w:sz w:val="24"/>
          <w:szCs w:val="24"/>
        </w:rPr>
        <w:t>двигательное ядро</w:t>
      </w:r>
    </w:p>
    <w:p w:rsidR="000E76C3" w:rsidRPr="00300CCA" w:rsidRDefault="003D5B2F" w:rsidP="000E76C3">
      <w:pPr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E76C3">
        <w:rPr>
          <w:rFonts w:ascii="Times New Roman" w:hAnsi="Times New Roman" w:cs="Times New Roman"/>
          <w:sz w:val="24"/>
          <w:szCs w:val="24"/>
        </w:rPr>
        <w:t xml:space="preserve">. В </w:t>
      </w:r>
      <w:r w:rsidR="000E76C3">
        <w:rPr>
          <w:rFonts w:ascii="Times New Roman" w:hAnsi="Times New Roman" w:cs="Times New Roman"/>
          <w:color w:val="FF0000"/>
          <w:sz w:val="24"/>
          <w:szCs w:val="24"/>
        </w:rPr>
        <w:t>____________     _____________</w:t>
      </w:r>
      <w:r w:rsidR="000E76C3">
        <w:rPr>
          <w:rFonts w:ascii="Times New Roman" w:hAnsi="Times New Roman" w:cs="Times New Roman"/>
          <w:sz w:val="24"/>
          <w:szCs w:val="24"/>
        </w:rPr>
        <w:t xml:space="preserve">водопровода располагаются ядра ЧМН – </w:t>
      </w:r>
      <w:r w:rsidR="000E76C3">
        <w:rPr>
          <w:rFonts w:ascii="Times New Roman" w:hAnsi="Times New Roman" w:cs="Times New Roman"/>
          <w:color w:val="000000"/>
          <w:sz w:val="24"/>
          <w:szCs w:val="24"/>
        </w:rPr>
        <w:t>III и</w:t>
      </w:r>
      <w:r w:rsidR="000E76C3" w:rsidRPr="00CB370D">
        <w:rPr>
          <w:rFonts w:ascii="Times New Roman" w:hAnsi="Times New Roman" w:cs="Times New Roman"/>
          <w:color w:val="000000"/>
          <w:sz w:val="24"/>
          <w:szCs w:val="24"/>
        </w:rPr>
        <w:t xml:space="preserve"> IV</w:t>
      </w:r>
      <w:r w:rsidR="000E76C3">
        <w:rPr>
          <w:rFonts w:ascii="Times New Roman" w:hAnsi="Times New Roman" w:cs="Times New Roman"/>
          <w:color w:val="000000"/>
          <w:sz w:val="24"/>
          <w:szCs w:val="24"/>
        </w:rPr>
        <w:t xml:space="preserve"> пар.</w:t>
      </w:r>
    </w:p>
    <w:p w:rsidR="00DF1FD6" w:rsidRDefault="00DF1FD6" w:rsidP="00DF1FD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DF1FD6" w:rsidRPr="00AA118C" w:rsidRDefault="00DF1FD6" w:rsidP="00DF1FD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1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№2</w:t>
      </w:r>
    </w:p>
    <w:p w:rsidR="00DF1FD6" w:rsidRPr="00AA118C" w:rsidRDefault="00DF1FD6" w:rsidP="00DF1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18C">
        <w:rPr>
          <w:rFonts w:ascii="Times New Roman" w:hAnsi="Times New Roman" w:cs="Times New Roman"/>
          <w:color w:val="000000"/>
          <w:sz w:val="24"/>
          <w:szCs w:val="24"/>
        </w:rPr>
        <w:t xml:space="preserve">На представленных рисунках мышц глазного яблока (А- вид сбоку, Б- вид сверху) укажите название мышц, </w:t>
      </w:r>
      <w:proofErr w:type="spellStart"/>
      <w:r w:rsidRPr="00AA118C">
        <w:rPr>
          <w:rFonts w:ascii="Times New Roman" w:hAnsi="Times New Roman" w:cs="Times New Roman"/>
          <w:color w:val="000000"/>
          <w:sz w:val="24"/>
          <w:szCs w:val="24"/>
        </w:rPr>
        <w:t>проиннервируйте</w:t>
      </w:r>
      <w:proofErr w:type="spellEnd"/>
      <w:r w:rsidRPr="00AA118C">
        <w:rPr>
          <w:rFonts w:ascii="Times New Roman" w:hAnsi="Times New Roman" w:cs="Times New Roman"/>
          <w:color w:val="000000"/>
          <w:sz w:val="24"/>
          <w:szCs w:val="24"/>
        </w:rPr>
        <w:t xml:space="preserve"> их (укажите название нерва, ядра ЧМН, дайте его характеристику). Какие мышцы глазного яблока не представлены на рисунке, </w:t>
      </w:r>
      <w:proofErr w:type="spellStart"/>
      <w:r w:rsidRPr="00AA118C">
        <w:rPr>
          <w:rFonts w:ascii="Times New Roman" w:hAnsi="Times New Roman" w:cs="Times New Roman"/>
          <w:color w:val="000000"/>
          <w:sz w:val="24"/>
          <w:szCs w:val="24"/>
        </w:rPr>
        <w:t>проиннервируйте</w:t>
      </w:r>
      <w:proofErr w:type="spellEnd"/>
      <w:r w:rsidRPr="00AA118C">
        <w:rPr>
          <w:rFonts w:ascii="Times New Roman" w:hAnsi="Times New Roman" w:cs="Times New Roman"/>
          <w:color w:val="000000"/>
          <w:sz w:val="24"/>
          <w:szCs w:val="24"/>
        </w:rPr>
        <w:t xml:space="preserve"> их (укажите название нерва, ядра ЧМН, дайте его характеристику).</w:t>
      </w:r>
    </w:p>
    <w:p w:rsidR="00DF1FD6" w:rsidRDefault="00DF1FD6" w:rsidP="00DF1FD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FD6" w:rsidRDefault="00DF1FD6" w:rsidP="00DF1FD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F2FB18" wp14:editId="779775CC">
            <wp:extent cx="5940425" cy="2557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D6" w:rsidRDefault="00DF1FD6" w:rsidP="00DF1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 ОТВЕТА:</w:t>
      </w:r>
    </w:p>
    <w:p w:rsidR="00DF1FD6" w:rsidRPr="008E79E8" w:rsidRDefault="008E7237" w:rsidP="00DF1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F1FD6" w:rsidRPr="008E79E8">
        <w:rPr>
          <w:rFonts w:ascii="Times New Roman" w:hAnsi="Times New Roman" w:cs="Times New Roman"/>
          <w:sz w:val="24"/>
          <w:szCs w:val="24"/>
        </w:rPr>
        <w:t xml:space="preserve">. </w:t>
      </w:r>
      <w:r w:rsidR="00DF1FD6" w:rsidRPr="008E79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F1FD6" w:rsidRPr="008E79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1FD6" w:rsidRPr="008E79E8">
        <w:rPr>
          <w:rFonts w:ascii="Times New Roman" w:hAnsi="Times New Roman" w:cs="Times New Roman"/>
          <w:sz w:val="24"/>
          <w:szCs w:val="24"/>
          <w:lang w:val="en-US"/>
        </w:rPr>
        <w:t>levator</w:t>
      </w:r>
      <w:proofErr w:type="spellEnd"/>
      <w:r w:rsidR="00DF1FD6" w:rsidRPr="008E7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6" w:rsidRPr="008E79E8">
        <w:rPr>
          <w:rFonts w:ascii="Times New Roman" w:hAnsi="Times New Roman" w:cs="Times New Roman"/>
          <w:sz w:val="24"/>
          <w:szCs w:val="24"/>
          <w:lang w:val="en-US"/>
        </w:rPr>
        <w:t>palpebrae</w:t>
      </w:r>
      <w:proofErr w:type="spellEnd"/>
      <w:r w:rsidR="00DF1FD6" w:rsidRPr="008E79E8">
        <w:rPr>
          <w:rFonts w:ascii="Times New Roman" w:hAnsi="Times New Roman" w:cs="Times New Roman"/>
          <w:sz w:val="24"/>
          <w:szCs w:val="24"/>
        </w:rPr>
        <w:t xml:space="preserve"> </w:t>
      </w:r>
      <w:r w:rsidR="00DF1FD6" w:rsidRPr="008E79E8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DF1FD6" w:rsidRPr="008E79E8">
        <w:rPr>
          <w:rFonts w:ascii="Times New Roman" w:hAnsi="Times New Roman" w:cs="Times New Roman"/>
          <w:color w:val="000000"/>
          <w:sz w:val="24"/>
          <w:szCs w:val="24"/>
        </w:rPr>
        <w:t xml:space="preserve">, иннервируется </w:t>
      </w:r>
      <w:r w:rsidR="00DF1FD6" w:rsidRPr="008E79E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DF1FD6" w:rsidRPr="008E79E8">
        <w:rPr>
          <w:rFonts w:ascii="Times New Roman" w:hAnsi="Times New Roman" w:cs="Times New Roman"/>
          <w:color w:val="000000"/>
          <w:sz w:val="24"/>
          <w:szCs w:val="24"/>
        </w:rPr>
        <w:t xml:space="preserve"> парой ЧМН (из соматически двигательного ядра, расположенного в среднем мозге, в сером веществе водопровода на уровне верхних холмиков (</w:t>
      </w:r>
      <w:r w:rsidR="00DF1FD6" w:rsidRPr="008E79E8">
        <w:rPr>
          <w:rFonts w:ascii="Times New Roman" w:hAnsi="Times New Roman" w:cs="Times New Roman"/>
          <w:color w:val="FF0000"/>
          <w:sz w:val="24"/>
          <w:szCs w:val="24"/>
        </w:rPr>
        <w:t>кстати, этот ответ на «5»!</w:t>
      </w:r>
      <w:r w:rsidR="00DF1FD6" w:rsidRPr="008E79E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F1FD6" w:rsidRPr="003D5B2F" w:rsidRDefault="00DF1FD6" w:rsidP="00DF1F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9E8">
        <w:rPr>
          <w:rFonts w:ascii="Times New Roman" w:hAnsi="Times New Roman" w:cs="Times New Roman"/>
          <w:color w:val="000000"/>
          <w:sz w:val="24"/>
          <w:szCs w:val="24"/>
        </w:rPr>
        <w:t>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мышцы</w:t>
      </w:r>
      <w:r w:rsidRPr="003D5B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7FC5" w:rsidRDefault="00DF1FD6" w:rsidP="00DF1FD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256420" w:rsidRPr="00E84BC3" w:rsidRDefault="00256420" w:rsidP="0025642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5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E84B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</w:p>
    <w:p w:rsidR="00256420" w:rsidRPr="005C5F61" w:rsidRDefault="00256420" w:rsidP="0025642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путь зрительного анализатора, укажите РЕЦЕПТОР (где находится, какой он), НЕЙРОНЫ (их должно быть 5, каждый назвать) и КОРКОВЫЙ КОНЕЦ АНАЛИЗАТОРА (как называется доля, как называется извилина и какой по счету нейрон там располагается). 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Скажите, на что пожалуется больной, если у него поражение в области: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– зрительного перекреста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– правого зрительного нерва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одного из подкорковых центров зрения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левого зрительного тракта?</w:t>
      </w:r>
    </w:p>
    <w:p w:rsidR="00256420" w:rsidRDefault="00256420" w:rsidP="0025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56420" w:rsidRPr="005C5F61" w:rsidRDefault="00256420" w:rsidP="0025642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56420" w:rsidRDefault="00256420" w:rsidP="00256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1 ситуационную задачу с 2-мя вопросами и ответами на тему «Орган обоняния»</w:t>
      </w:r>
    </w:p>
    <w:p w:rsidR="00256420" w:rsidRPr="00682032" w:rsidRDefault="00256420" w:rsidP="00256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(ПРЕДВАРИТЕЛЬНО, посмотрите ситуационные задачи в УМКД по теме занятия). Постарайтесь придумать сами!!! Задачи из Интернет-сайтов приводят к оценке »2».</w:t>
      </w:r>
    </w:p>
    <w:p w:rsidR="00256420" w:rsidRPr="006E0D31" w:rsidRDefault="00256420" w:rsidP="00256420">
      <w:r>
        <w:t>______________________________________________________________________________</w:t>
      </w:r>
    </w:p>
    <w:sectPr w:rsidR="00256420" w:rsidRPr="006E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99"/>
    <w:rsid w:val="000E76C3"/>
    <w:rsid w:val="00256420"/>
    <w:rsid w:val="003D5B2F"/>
    <w:rsid w:val="00697FC5"/>
    <w:rsid w:val="006E0D31"/>
    <w:rsid w:val="008E7237"/>
    <w:rsid w:val="00DF1FD6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4563"/>
  <w15:chartTrackingRefBased/>
  <w15:docId w15:val="{1EB53FC1-8774-4F8D-B7EF-CA1BFC0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2020-09-01T08:29:00Z</dcterms:created>
  <dcterms:modified xsi:type="dcterms:W3CDTF">2020-09-01T08:52:00Z</dcterms:modified>
</cp:coreProperties>
</file>