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20" w:rsidRDefault="006438B2" w:rsidP="006438B2">
      <w:pPr>
        <w:pStyle w:val="a5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№1. Ответьте на вопросы </w:t>
      </w:r>
    </w:p>
    <w:p w:rsidR="009F4BAE" w:rsidRPr="00A31020" w:rsidRDefault="009F4BAE" w:rsidP="006438B2">
      <w:pPr>
        <w:pStyle w:val="a5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Тестирование</w:t>
      </w:r>
    </w:p>
    <w:p w:rsidR="00A31020" w:rsidRDefault="00A31020" w:rsidP="00A31020">
      <w:pPr>
        <w:rPr>
          <w:sz w:val="24"/>
          <w:szCs w:val="24"/>
        </w:rPr>
      </w:pPr>
    </w:p>
    <w:p w:rsidR="00293EF0" w:rsidRDefault="00293EF0" w:rsidP="00DC6FCD">
      <w:pPr>
        <w:jc w:val="both"/>
        <w:rPr>
          <w:sz w:val="20"/>
        </w:rPr>
        <w:sectPr w:rsidR="00293EF0" w:rsidSect="00A3102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lastRenderedPageBreak/>
        <w:t xml:space="preserve">1. </w:t>
      </w:r>
      <w:r w:rsidR="00887E22">
        <w:rPr>
          <w:sz w:val="20"/>
        </w:rPr>
        <w:t>К МЕДИАЛЬНОЙ ГРУППЕ ВЕТВЕЙ НАРУЖНОЙ СОННОЙ АРТЕРИИ ОТНОСИТСЯ</w:t>
      </w:r>
      <w:r w:rsidRPr="001F2B35">
        <w:rPr>
          <w:sz w:val="20"/>
        </w:rPr>
        <w:t xml:space="preserve">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>1)</w:t>
      </w:r>
      <w:r w:rsidR="00887E22">
        <w:rPr>
          <w:sz w:val="20"/>
        </w:rPr>
        <w:t xml:space="preserve"> лицевая артерия</w:t>
      </w:r>
      <w:r w:rsidRPr="001F2B35">
        <w:rPr>
          <w:sz w:val="20"/>
        </w:rPr>
        <w:t xml:space="preserve">; </w:t>
      </w:r>
    </w:p>
    <w:p w:rsid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</w:t>
      </w:r>
      <w:r w:rsidR="00887E22">
        <w:rPr>
          <w:sz w:val="20"/>
        </w:rPr>
        <w:t>нижняя щитовидная артерия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</w:t>
      </w:r>
      <w:r w:rsidR="00887E22">
        <w:rPr>
          <w:sz w:val="20"/>
        </w:rPr>
        <w:t>восходящая глоточная артерия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</w:t>
      </w:r>
      <w:r w:rsidR="00887E22">
        <w:rPr>
          <w:sz w:val="20"/>
        </w:rPr>
        <w:t>поверхностная височная артерия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jc w:val="both"/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2. ВЕТВЬ ВЕРХНЕЧЕЛЮСТНОЙ АРТЕРИИ В ЕЕ КРЫЛОВИДНОМ ОТДЕЛЕ – ЭТО: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подбородочная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клиновидно-небная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</w:t>
      </w:r>
      <w:r w:rsidR="00A52403" w:rsidRPr="001F2B35">
        <w:rPr>
          <w:sz w:val="20"/>
        </w:rPr>
        <w:t>щечная артерия;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</w:t>
      </w:r>
      <w:r w:rsidR="00A52403" w:rsidRPr="001F2B35">
        <w:rPr>
          <w:sz w:val="20"/>
        </w:rPr>
        <w:t xml:space="preserve">поверхностная височная артерия; </w:t>
      </w:r>
    </w:p>
    <w:p w:rsidR="001F2B35" w:rsidRPr="001F2B35" w:rsidRDefault="001F2B35" w:rsidP="001F2B35">
      <w:pPr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3. ВЕТВЬ ВЕРХНЕЧЕЛЮСТНОЙ АРТЕРИИ В ЕЕ КРЫЛОВИДНО-НЕБНОМ ОТДЕЛЕ - ЭТО: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подбородочная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средняя менингеальная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восходящая небная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подглазничная артерия; </w:t>
      </w:r>
    </w:p>
    <w:p w:rsidR="001F2B35" w:rsidRPr="001F2B35" w:rsidRDefault="001F2B35" w:rsidP="001F2B35">
      <w:pPr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4. ВЕТВЬ ЛИЦЕВОЙ АРТЕРИИ - ЭТО: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дорсальная артерия носа;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угловая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подглазничная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верхняя альвеолярная артерия; </w:t>
      </w:r>
    </w:p>
    <w:p w:rsidR="001F2B35" w:rsidRPr="001F2B35" w:rsidRDefault="001F2B35" w:rsidP="001F2B35">
      <w:pPr>
        <w:jc w:val="both"/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5. ВЕРХНИЕ АЛЬВЕОЛЯРНЫЕ АРТЕРИИ ОТХОДЯТ: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</w:t>
      </w:r>
      <w:r w:rsidR="00A52403" w:rsidRPr="001F2B35">
        <w:rPr>
          <w:sz w:val="20"/>
        </w:rPr>
        <w:t xml:space="preserve">от подглазничной артерии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от лицевой артерии;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от глазной артерии;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</w:t>
      </w:r>
      <w:r w:rsidR="00A52403" w:rsidRPr="001F2B35">
        <w:rPr>
          <w:sz w:val="20"/>
        </w:rPr>
        <w:t>от поверхностной височной артерии;</w:t>
      </w:r>
    </w:p>
    <w:p w:rsidR="001F2B35" w:rsidRPr="001F2B35" w:rsidRDefault="001F2B35" w:rsidP="001F2B35">
      <w:pPr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lastRenderedPageBreak/>
        <w:t xml:space="preserve">6. ВЕТВЬ ВЕРХНЕЙ ЩИТОВИДНОЙ АРТЕРИИ - ЭТО: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верхняя гортанная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нижняя гортанная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поверхностная гортанная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глубокая гортанная артерия; </w:t>
      </w:r>
    </w:p>
    <w:p w:rsidR="001F2B35" w:rsidRDefault="001F2B35" w:rsidP="001F2B35">
      <w:pPr>
        <w:jc w:val="both"/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7. </w:t>
      </w:r>
      <w:r w:rsidR="00887E22">
        <w:rPr>
          <w:sz w:val="20"/>
        </w:rPr>
        <w:t>К КОНЕЧНОЙ ГРУППЕ ВЕТВЕЙ НАРУЖНОЙ СОННОЙ АРТЕРИИ ОТНОСИТСЯ</w:t>
      </w:r>
      <w:r w:rsidRPr="001F2B35">
        <w:rPr>
          <w:sz w:val="20"/>
        </w:rPr>
        <w:t xml:space="preserve">: </w:t>
      </w:r>
    </w:p>
    <w:p w:rsidR="001F2B35" w:rsidRPr="001F2B35" w:rsidRDefault="00887E22" w:rsidP="001F2B35">
      <w:pPr>
        <w:rPr>
          <w:sz w:val="20"/>
        </w:rPr>
      </w:pPr>
      <w:r>
        <w:rPr>
          <w:sz w:val="20"/>
        </w:rPr>
        <w:t>1) верхнечелюстная артерия</w:t>
      </w:r>
      <w:r w:rsidR="001F2B35" w:rsidRPr="001F2B35">
        <w:rPr>
          <w:sz w:val="20"/>
        </w:rPr>
        <w:t xml:space="preserve">; </w:t>
      </w:r>
    </w:p>
    <w:p w:rsidR="00887E22" w:rsidRDefault="001F2B35" w:rsidP="001F2B35">
      <w:pPr>
        <w:rPr>
          <w:sz w:val="20"/>
        </w:rPr>
      </w:pPr>
      <w:r w:rsidRPr="001F2B35">
        <w:rPr>
          <w:sz w:val="20"/>
        </w:rPr>
        <w:t xml:space="preserve">2) </w:t>
      </w:r>
      <w:r w:rsidR="00887E22">
        <w:rPr>
          <w:sz w:val="20"/>
        </w:rPr>
        <w:t>восходящая глоточная артерия</w:t>
      </w:r>
      <w:r w:rsidR="00887E22" w:rsidRPr="001F2B35">
        <w:rPr>
          <w:sz w:val="20"/>
        </w:rPr>
        <w:t xml:space="preserve">; </w:t>
      </w:r>
    </w:p>
    <w:p w:rsidR="00887E22" w:rsidRPr="001F2B35" w:rsidRDefault="001F2B35" w:rsidP="00887E22">
      <w:pPr>
        <w:rPr>
          <w:sz w:val="20"/>
        </w:rPr>
      </w:pPr>
      <w:r w:rsidRPr="001F2B35">
        <w:rPr>
          <w:sz w:val="20"/>
        </w:rPr>
        <w:t xml:space="preserve">3) </w:t>
      </w:r>
      <w:r w:rsidR="00887E22">
        <w:rPr>
          <w:sz w:val="20"/>
        </w:rPr>
        <w:t>лицевая артерия</w:t>
      </w:r>
      <w:r w:rsidR="00887E22" w:rsidRPr="001F2B35">
        <w:rPr>
          <w:sz w:val="20"/>
        </w:rPr>
        <w:t xml:space="preserve">; </w:t>
      </w:r>
    </w:p>
    <w:p w:rsidR="00887E22" w:rsidRDefault="001F2B35" w:rsidP="00887E22">
      <w:pPr>
        <w:rPr>
          <w:sz w:val="20"/>
        </w:rPr>
      </w:pPr>
      <w:r w:rsidRPr="001F2B35">
        <w:rPr>
          <w:sz w:val="20"/>
        </w:rPr>
        <w:t xml:space="preserve">4) </w:t>
      </w:r>
      <w:r w:rsidR="00887E22">
        <w:rPr>
          <w:sz w:val="20"/>
        </w:rPr>
        <w:t>верхняя щитовидная артерия</w:t>
      </w:r>
      <w:r w:rsidR="00887E22" w:rsidRPr="001F2B35">
        <w:rPr>
          <w:sz w:val="20"/>
        </w:rPr>
        <w:t xml:space="preserve">; </w:t>
      </w:r>
    </w:p>
    <w:p w:rsidR="001F2B35" w:rsidRPr="001F2B35" w:rsidRDefault="001F2B35" w:rsidP="00887E22">
      <w:pPr>
        <w:rPr>
          <w:sz w:val="20"/>
        </w:rPr>
      </w:pPr>
    </w:p>
    <w:p w:rsidR="00887E22" w:rsidRPr="00887E22" w:rsidRDefault="001F2B35" w:rsidP="00887E22">
      <w:pPr>
        <w:jc w:val="both"/>
        <w:rPr>
          <w:sz w:val="20"/>
        </w:rPr>
      </w:pPr>
      <w:r w:rsidRPr="001F2B35">
        <w:rPr>
          <w:sz w:val="20"/>
        </w:rPr>
        <w:t xml:space="preserve">8. </w:t>
      </w:r>
      <w:r w:rsidR="00887E22" w:rsidRPr="00887E22">
        <w:rPr>
          <w:sz w:val="20"/>
        </w:rPr>
        <w:t xml:space="preserve">СРЕДНЯЯ МЕНИНГЕАЛЬНАЯ АРТЕРИЯ ОТХОДИТ: </w:t>
      </w:r>
    </w:p>
    <w:p w:rsidR="00887E22" w:rsidRPr="00887E22" w:rsidRDefault="00887E22" w:rsidP="00887E22">
      <w:pPr>
        <w:jc w:val="both"/>
        <w:rPr>
          <w:sz w:val="20"/>
        </w:rPr>
      </w:pPr>
      <w:r w:rsidRPr="00887E22">
        <w:rPr>
          <w:sz w:val="20"/>
        </w:rPr>
        <w:t xml:space="preserve">1) от подглазничной артерии; </w:t>
      </w:r>
    </w:p>
    <w:p w:rsidR="00887E22" w:rsidRPr="00887E22" w:rsidRDefault="00887E22" w:rsidP="00887E22">
      <w:pPr>
        <w:jc w:val="both"/>
        <w:rPr>
          <w:sz w:val="20"/>
        </w:rPr>
      </w:pPr>
      <w:r w:rsidRPr="00887E22">
        <w:rPr>
          <w:sz w:val="20"/>
        </w:rPr>
        <w:t xml:space="preserve">2) от внутренней сонной артерии; </w:t>
      </w:r>
    </w:p>
    <w:p w:rsidR="00887E22" w:rsidRPr="00887E22" w:rsidRDefault="00887E22" w:rsidP="00887E22">
      <w:pPr>
        <w:jc w:val="both"/>
        <w:rPr>
          <w:sz w:val="20"/>
        </w:rPr>
      </w:pPr>
      <w:r w:rsidRPr="00887E22">
        <w:rPr>
          <w:sz w:val="20"/>
        </w:rPr>
        <w:t xml:space="preserve">3) от верхнечелюстной артерии; </w:t>
      </w:r>
    </w:p>
    <w:p w:rsidR="00887E22" w:rsidRPr="00887E22" w:rsidRDefault="00887E22" w:rsidP="00887E22">
      <w:pPr>
        <w:jc w:val="both"/>
        <w:rPr>
          <w:sz w:val="20"/>
        </w:rPr>
      </w:pPr>
      <w:r w:rsidRPr="00887E22">
        <w:rPr>
          <w:sz w:val="20"/>
        </w:rPr>
        <w:t xml:space="preserve">4) от затылочной артерии; </w:t>
      </w:r>
    </w:p>
    <w:p w:rsidR="001F2B35" w:rsidRPr="001F2B35" w:rsidRDefault="001F2B35" w:rsidP="00887E22">
      <w:pPr>
        <w:jc w:val="both"/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9. </w:t>
      </w:r>
      <w:r w:rsidR="00887E22">
        <w:rPr>
          <w:sz w:val="20"/>
        </w:rPr>
        <w:t>ОТДЕЛАМИ ВЕРХНЕЧЕЛЮСТНОЙ АРТЕРИИ ЯВЛЯЮТСЯ</w:t>
      </w:r>
      <w:r w:rsidRPr="001F2B35">
        <w:rPr>
          <w:sz w:val="20"/>
        </w:rPr>
        <w:t xml:space="preserve">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</w:t>
      </w:r>
      <w:r w:rsidR="00877E3A">
        <w:rPr>
          <w:sz w:val="20"/>
        </w:rPr>
        <w:t>челюстной, височный, крыловидный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</w:t>
      </w:r>
      <w:r w:rsidR="00877E3A">
        <w:rPr>
          <w:sz w:val="20"/>
        </w:rPr>
        <w:t>челюстной, подвисочный, крыловидно-небный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>3)</w:t>
      </w:r>
      <w:r w:rsidR="00877E3A">
        <w:rPr>
          <w:sz w:val="20"/>
        </w:rPr>
        <w:t xml:space="preserve"> подвисочный, височный, крыловидный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</w:t>
      </w:r>
      <w:r w:rsidR="00877E3A">
        <w:rPr>
          <w:sz w:val="20"/>
        </w:rPr>
        <w:t>челюстной, крыловидный, крыловидно-небный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10. </w:t>
      </w:r>
      <w:r w:rsidR="00877E3A">
        <w:rPr>
          <w:sz w:val="20"/>
        </w:rPr>
        <w:t>ВОСХОДЯЩАЯ НЕБНАЯ АРТЕРИЯ ЯВЛЯЕТСЯ ВЕТВЬЮ</w:t>
      </w:r>
      <w:r w:rsidRPr="001F2B35">
        <w:rPr>
          <w:sz w:val="20"/>
        </w:rPr>
        <w:t xml:space="preserve">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</w:t>
      </w:r>
      <w:r w:rsidR="00A52403">
        <w:rPr>
          <w:sz w:val="20"/>
        </w:rPr>
        <w:t>поверхностной височной артерии</w:t>
      </w:r>
      <w:r w:rsidR="00A52403" w:rsidRPr="001F2B35">
        <w:rPr>
          <w:sz w:val="20"/>
        </w:rPr>
        <w:t>;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</w:t>
      </w:r>
      <w:r w:rsidR="00877E3A">
        <w:rPr>
          <w:sz w:val="20"/>
        </w:rPr>
        <w:t>язычной артерии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</w:t>
      </w:r>
      <w:r w:rsidR="00A52403">
        <w:rPr>
          <w:sz w:val="20"/>
        </w:rPr>
        <w:t>лицевой артерии</w:t>
      </w:r>
      <w:r w:rsidR="00A52403"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</w:t>
      </w:r>
      <w:r w:rsidR="00877E3A">
        <w:rPr>
          <w:sz w:val="20"/>
        </w:rPr>
        <w:t>верхнечелюстной артерии</w:t>
      </w:r>
      <w:r w:rsidRPr="001F2B35">
        <w:rPr>
          <w:sz w:val="20"/>
        </w:rPr>
        <w:t xml:space="preserve">; </w:t>
      </w:r>
    </w:p>
    <w:p w:rsidR="00293EF0" w:rsidRDefault="00293EF0" w:rsidP="00A31020">
      <w:pPr>
        <w:ind w:firstLine="709"/>
        <w:rPr>
          <w:sz w:val="24"/>
          <w:szCs w:val="24"/>
        </w:rPr>
        <w:sectPr w:rsidR="00293EF0" w:rsidSect="00877E3A">
          <w:type w:val="continuous"/>
          <w:pgSz w:w="11906" w:h="16838"/>
          <w:pgMar w:top="567" w:right="707" w:bottom="567" w:left="1701" w:header="709" w:footer="709" w:gutter="0"/>
          <w:cols w:num="2" w:space="708"/>
          <w:docGrid w:linePitch="360"/>
        </w:sectPr>
      </w:pPr>
    </w:p>
    <w:p w:rsidR="009F4BAE" w:rsidRDefault="009F4BAE" w:rsidP="009F4BAE">
      <w:pPr>
        <w:pStyle w:val="a5"/>
        <w:tabs>
          <w:tab w:val="left" w:pos="284"/>
        </w:tabs>
        <w:spacing w:line="276" w:lineRule="auto"/>
        <w:ind w:left="0"/>
        <w:jc w:val="center"/>
        <w:rPr>
          <w:b/>
          <w:bCs/>
          <w:sz w:val="24"/>
          <w:szCs w:val="24"/>
        </w:rPr>
      </w:pPr>
    </w:p>
    <w:p w:rsidR="009F4BAE" w:rsidRPr="00A31020" w:rsidRDefault="009F4BAE" w:rsidP="009F4BAE">
      <w:pPr>
        <w:pStyle w:val="a5"/>
        <w:tabs>
          <w:tab w:val="left" w:pos="284"/>
        </w:tabs>
        <w:spacing w:line="276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Закончите определение понятия</w:t>
      </w:r>
    </w:p>
    <w:p w:rsidR="00E403DB" w:rsidRPr="009F4BAE" w:rsidRDefault="00E85416" w:rsidP="009F4BAE">
      <w:pPr>
        <w:spacing w:line="276" w:lineRule="auto"/>
        <w:rPr>
          <w:sz w:val="20"/>
        </w:rPr>
      </w:pPr>
      <w:r>
        <w:rPr>
          <w:sz w:val="20"/>
        </w:rPr>
        <w:t>1</w:t>
      </w:r>
      <w:r w:rsidR="009F4BAE" w:rsidRPr="009F4BAE">
        <w:rPr>
          <w:sz w:val="20"/>
        </w:rPr>
        <w:t>.</w:t>
      </w:r>
      <w:r w:rsidR="002605D4">
        <w:rPr>
          <w:sz w:val="20"/>
        </w:rPr>
        <w:t>Левая</w:t>
      </w:r>
      <w:r w:rsidR="00E403DB">
        <w:rPr>
          <w:sz w:val="20"/>
        </w:rPr>
        <w:t xml:space="preserve"> общая сонная артерия отходит </w:t>
      </w:r>
      <w:proofErr w:type="gramStart"/>
      <w:r w:rsidR="00E403DB">
        <w:rPr>
          <w:sz w:val="20"/>
        </w:rPr>
        <w:t>от</w:t>
      </w:r>
      <w:proofErr w:type="gramEnd"/>
      <w:r w:rsidR="00E403DB">
        <w:rPr>
          <w:sz w:val="20"/>
        </w:rPr>
        <w:t xml:space="preserve"> _</w:t>
      </w:r>
      <w:r w:rsidR="009F4BAE" w:rsidRPr="009F4BAE">
        <w:rPr>
          <w:sz w:val="20"/>
        </w:rPr>
        <w:t>______________</w:t>
      </w:r>
      <w:r w:rsidR="009F4BAE">
        <w:rPr>
          <w:sz w:val="20"/>
        </w:rPr>
        <w:t>________________</w:t>
      </w:r>
      <w:r w:rsidR="009F4BAE" w:rsidRPr="009F4BAE">
        <w:rPr>
          <w:sz w:val="20"/>
        </w:rPr>
        <w:t>_________________________</w:t>
      </w:r>
    </w:p>
    <w:p w:rsidR="00E403DB" w:rsidRDefault="00E403DB" w:rsidP="00E403DB">
      <w:pPr>
        <w:spacing w:line="276" w:lineRule="auto"/>
        <w:rPr>
          <w:sz w:val="20"/>
        </w:rPr>
      </w:pPr>
      <w:r>
        <w:rPr>
          <w:sz w:val="20"/>
        </w:rPr>
        <w:t>2.Место бифуркации общей сонной артерии _______________________________________________________</w:t>
      </w:r>
    </w:p>
    <w:p w:rsidR="009F4BAE" w:rsidRPr="009F4BAE" w:rsidRDefault="00E403DB" w:rsidP="00E403DB">
      <w:pPr>
        <w:pStyle w:val="1"/>
        <w:spacing w:line="276" w:lineRule="auto"/>
        <w:jc w:val="both"/>
        <w:rPr>
          <w:sz w:val="20"/>
        </w:rPr>
      </w:pPr>
      <w:r>
        <w:rPr>
          <w:sz w:val="20"/>
        </w:rPr>
        <w:t>3</w:t>
      </w:r>
      <w:r w:rsidR="009F4BAE" w:rsidRPr="009F4BAE">
        <w:rPr>
          <w:sz w:val="20"/>
        </w:rPr>
        <w:t>.</w:t>
      </w:r>
      <w:r>
        <w:rPr>
          <w:sz w:val="20"/>
        </w:rPr>
        <w:t>К передней группе ветвей наружной сонной артерии относятся ________________________________</w:t>
      </w:r>
    </w:p>
    <w:p w:rsidR="009F4BAE" w:rsidRPr="009F4BAE" w:rsidRDefault="009F4BAE" w:rsidP="009F4BAE">
      <w:pPr>
        <w:spacing w:line="276" w:lineRule="auto"/>
        <w:rPr>
          <w:sz w:val="20"/>
        </w:rPr>
      </w:pPr>
      <w:r w:rsidRPr="009F4BAE">
        <w:rPr>
          <w:sz w:val="20"/>
        </w:rPr>
        <w:t>4.</w:t>
      </w:r>
      <w:r w:rsidR="00E403DB">
        <w:rPr>
          <w:sz w:val="20"/>
        </w:rPr>
        <w:t>Областью кровоснабжения верхней щитовидной артерии является_______________</w:t>
      </w:r>
      <w:r>
        <w:rPr>
          <w:sz w:val="20"/>
        </w:rPr>
        <w:t>______</w:t>
      </w:r>
      <w:r w:rsidRPr="009F4BAE">
        <w:rPr>
          <w:sz w:val="20"/>
        </w:rPr>
        <w:t xml:space="preserve">______________                                                     </w:t>
      </w:r>
    </w:p>
    <w:p w:rsidR="00A64859" w:rsidRDefault="009F4BAE" w:rsidP="009F4BAE">
      <w:pPr>
        <w:spacing w:line="276" w:lineRule="auto"/>
        <w:rPr>
          <w:b/>
          <w:bCs/>
          <w:sz w:val="20"/>
        </w:rPr>
      </w:pPr>
      <w:r w:rsidRPr="009F4BAE">
        <w:rPr>
          <w:sz w:val="20"/>
        </w:rPr>
        <w:t>5.</w:t>
      </w:r>
      <w:r w:rsidR="00E403DB">
        <w:rPr>
          <w:sz w:val="20"/>
        </w:rPr>
        <w:t>Ветви язычной артерии __________________</w:t>
      </w:r>
      <w:r w:rsidR="00E85416">
        <w:rPr>
          <w:sz w:val="20"/>
        </w:rPr>
        <w:t>_________</w:t>
      </w:r>
      <w:r w:rsidRPr="009F4BAE">
        <w:rPr>
          <w:b/>
          <w:bCs/>
          <w:sz w:val="20"/>
        </w:rPr>
        <w:t>___________________________</w:t>
      </w:r>
      <w:r>
        <w:rPr>
          <w:b/>
          <w:bCs/>
          <w:sz w:val="20"/>
        </w:rPr>
        <w:t>_______________</w:t>
      </w:r>
      <w:r w:rsidRPr="009F4BAE">
        <w:rPr>
          <w:b/>
          <w:bCs/>
          <w:sz w:val="20"/>
        </w:rPr>
        <w:t>_</w:t>
      </w:r>
      <w:r w:rsidR="00A64859">
        <w:rPr>
          <w:b/>
          <w:bCs/>
          <w:sz w:val="20"/>
        </w:rPr>
        <w:t>_</w:t>
      </w:r>
    </w:p>
    <w:p w:rsidR="00A64859" w:rsidRDefault="00A64859" w:rsidP="009F4BAE">
      <w:pPr>
        <w:spacing w:line="276" w:lineRule="auto"/>
        <w:rPr>
          <w:bCs/>
          <w:sz w:val="20"/>
        </w:rPr>
      </w:pPr>
      <w:r w:rsidRPr="00A64859">
        <w:rPr>
          <w:bCs/>
          <w:sz w:val="20"/>
        </w:rPr>
        <w:t>6.</w:t>
      </w:r>
      <w:r>
        <w:rPr>
          <w:bCs/>
          <w:sz w:val="20"/>
        </w:rPr>
        <w:t xml:space="preserve">Затылочная артерия </w:t>
      </w:r>
      <w:proofErr w:type="spellStart"/>
      <w:r>
        <w:rPr>
          <w:bCs/>
          <w:sz w:val="20"/>
        </w:rPr>
        <w:t>кровоснабжает</w:t>
      </w:r>
      <w:proofErr w:type="spellEnd"/>
      <w:r>
        <w:rPr>
          <w:bCs/>
          <w:sz w:val="20"/>
        </w:rPr>
        <w:t xml:space="preserve"> _____________________________________________________________</w:t>
      </w:r>
    </w:p>
    <w:p w:rsidR="009265B8" w:rsidRDefault="009265B8" w:rsidP="009F4BAE">
      <w:pPr>
        <w:spacing w:line="276" w:lineRule="auto"/>
        <w:rPr>
          <w:bCs/>
          <w:sz w:val="20"/>
        </w:rPr>
      </w:pPr>
      <w:r>
        <w:rPr>
          <w:bCs/>
          <w:sz w:val="20"/>
        </w:rPr>
        <w:t xml:space="preserve">7.Средняя менингеальная артерия проникает в полость черепа </w:t>
      </w:r>
      <w:proofErr w:type="gramStart"/>
      <w:r>
        <w:rPr>
          <w:bCs/>
          <w:sz w:val="20"/>
        </w:rPr>
        <w:t>через</w:t>
      </w:r>
      <w:proofErr w:type="gramEnd"/>
      <w:r>
        <w:rPr>
          <w:bCs/>
          <w:sz w:val="20"/>
        </w:rPr>
        <w:t xml:space="preserve"> __________________________________</w:t>
      </w:r>
    </w:p>
    <w:p w:rsidR="003F3191" w:rsidRDefault="009265B8" w:rsidP="009F4BAE">
      <w:pPr>
        <w:spacing w:line="276" w:lineRule="auto"/>
        <w:rPr>
          <w:bCs/>
          <w:sz w:val="20"/>
        </w:rPr>
      </w:pPr>
      <w:r>
        <w:rPr>
          <w:bCs/>
          <w:sz w:val="20"/>
        </w:rPr>
        <w:t>8.</w:t>
      </w:r>
      <w:r w:rsidR="0009528F">
        <w:rPr>
          <w:bCs/>
          <w:sz w:val="20"/>
        </w:rPr>
        <w:t xml:space="preserve">Поверхностная </w:t>
      </w:r>
      <w:r w:rsidR="003F3191">
        <w:rPr>
          <w:bCs/>
          <w:sz w:val="20"/>
        </w:rPr>
        <w:t xml:space="preserve"> височная артерия </w:t>
      </w:r>
      <w:proofErr w:type="spellStart"/>
      <w:r w:rsidR="003F3191">
        <w:rPr>
          <w:bCs/>
          <w:sz w:val="20"/>
        </w:rPr>
        <w:t>кр</w:t>
      </w:r>
      <w:r w:rsidR="0009528F">
        <w:rPr>
          <w:bCs/>
          <w:sz w:val="20"/>
        </w:rPr>
        <w:t>овоснабжает</w:t>
      </w:r>
      <w:proofErr w:type="spellEnd"/>
      <w:r w:rsidR="0009528F">
        <w:rPr>
          <w:bCs/>
          <w:sz w:val="20"/>
        </w:rPr>
        <w:t xml:space="preserve"> _______________</w:t>
      </w:r>
      <w:r w:rsidR="003F3191">
        <w:rPr>
          <w:bCs/>
          <w:sz w:val="20"/>
        </w:rPr>
        <w:t>__________________________________</w:t>
      </w:r>
    </w:p>
    <w:p w:rsidR="003F3191" w:rsidRDefault="003F3191" w:rsidP="009F4BAE">
      <w:pPr>
        <w:spacing w:line="276" w:lineRule="auto"/>
        <w:rPr>
          <w:bCs/>
          <w:sz w:val="20"/>
        </w:rPr>
      </w:pPr>
      <w:r>
        <w:rPr>
          <w:bCs/>
          <w:sz w:val="20"/>
        </w:rPr>
        <w:t>9.</w:t>
      </w:r>
      <w:r w:rsidR="002605D4">
        <w:rPr>
          <w:bCs/>
          <w:sz w:val="20"/>
        </w:rPr>
        <w:t>Правая</w:t>
      </w:r>
      <w:r>
        <w:rPr>
          <w:bCs/>
          <w:sz w:val="20"/>
        </w:rPr>
        <w:t xml:space="preserve"> общая сонная артерия отходит </w:t>
      </w:r>
      <w:proofErr w:type="gramStart"/>
      <w:r>
        <w:rPr>
          <w:bCs/>
          <w:sz w:val="20"/>
        </w:rPr>
        <w:t>от</w:t>
      </w:r>
      <w:proofErr w:type="gramEnd"/>
      <w:r w:rsidR="002605D4">
        <w:rPr>
          <w:bCs/>
          <w:sz w:val="20"/>
        </w:rPr>
        <w:t xml:space="preserve"> _______</w:t>
      </w:r>
      <w:r>
        <w:rPr>
          <w:bCs/>
          <w:sz w:val="20"/>
        </w:rPr>
        <w:t>_________________________________________________</w:t>
      </w:r>
      <w:r w:rsidR="009265B8">
        <w:rPr>
          <w:bCs/>
          <w:sz w:val="20"/>
        </w:rPr>
        <w:t xml:space="preserve"> </w:t>
      </w:r>
    </w:p>
    <w:p w:rsidR="009F4BAE" w:rsidRPr="00A64859" w:rsidRDefault="003F3191" w:rsidP="009F4BAE">
      <w:pPr>
        <w:spacing w:line="276" w:lineRule="auto"/>
        <w:rPr>
          <w:sz w:val="20"/>
        </w:rPr>
      </w:pPr>
      <w:r>
        <w:rPr>
          <w:bCs/>
          <w:sz w:val="20"/>
        </w:rPr>
        <w:t>10.</w:t>
      </w:r>
      <w:r w:rsidR="00A64859">
        <w:rPr>
          <w:bCs/>
          <w:sz w:val="20"/>
        </w:rPr>
        <w:t xml:space="preserve"> </w:t>
      </w:r>
      <w:r w:rsidR="00A52403">
        <w:rPr>
          <w:bCs/>
          <w:sz w:val="20"/>
        </w:rPr>
        <w:t>Мимические</w:t>
      </w:r>
      <w:r w:rsidR="0009528F">
        <w:rPr>
          <w:bCs/>
          <w:sz w:val="20"/>
        </w:rPr>
        <w:t xml:space="preserve"> мышцы </w:t>
      </w:r>
      <w:proofErr w:type="spellStart"/>
      <w:r w:rsidR="0009528F">
        <w:rPr>
          <w:bCs/>
          <w:sz w:val="20"/>
        </w:rPr>
        <w:t>кровоснабжаются</w:t>
      </w:r>
      <w:proofErr w:type="spellEnd"/>
      <w:r w:rsidR="0009528F">
        <w:rPr>
          <w:bCs/>
          <w:sz w:val="20"/>
        </w:rPr>
        <w:t xml:space="preserve"> _______________________________________________________</w:t>
      </w:r>
      <w:r w:rsidR="00A64859" w:rsidRPr="00A64859">
        <w:rPr>
          <w:bCs/>
          <w:sz w:val="20"/>
        </w:rPr>
        <w:t xml:space="preserve"> </w:t>
      </w:r>
      <w:r w:rsidR="009F4BAE" w:rsidRPr="00A64859">
        <w:rPr>
          <w:sz w:val="20"/>
        </w:rPr>
        <w:t xml:space="preserve">     </w:t>
      </w:r>
    </w:p>
    <w:p w:rsidR="00DC6FCD" w:rsidRDefault="00A64859" w:rsidP="00A64859">
      <w:pPr>
        <w:tabs>
          <w:tab w:val="left" w:pos="671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1742" w:rsidRDefault="00D51742" w:rsidP="00E85416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26438C" w:rsidRDefault="0026438C" w:rsidP="00E85416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26438C" w:rsidRDefault="0026438C" w:rsidP="00E85416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26438C" w:rsidRDefault="0026438C" w:rsidP="00E85416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D51742" w:rsidRDefault="00D51742" w:rsidP="00E85416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F26C71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Задание №</w:t>
      </w:r>
      <w:r w:rsidR="0026438C">
        <w:rPr>
          <w:b/>
          <w:bCs/>
          <w:sz w:val="24"/>
          <w:szCs w:val="24"/>
        </w:rPr>
        <w:t>2</w:t>
      </w:r>
      <w:r w:rsidR="00E85416">
        <w:rPr>
          <w:b/>
          <w:bCs/>
          <w:sz w:val="24"/>
          <w:szCs w:val="24"/>
        </w:rPr>
        <w:t xml:space="preserve">. </w:t>
      </w:r>
      <w:r w:rsidR="00D51742">
        <w:rPr>
          <w:b/>
          <w:bCs/>
          <w:sz w:val="24"/>
          <w:szCs w:val="24"/>
        </w:rPr>
        <w:t>На предложенной картинке найдите указанные артерии и обозначьте их соответствующими цифрами</w:t>
      </w:r>
    </w:p>
    <w:p w:rsidR="00D51742" w:rsidRDefault="00D51742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3954"/>
      </w:tblGrid>
      <w:tr w:rsidR="00D51742" w:rsidRPr="00A419BC" w:rsidTr="00395646">
        <w:tc>
          <w:tcPr>
            <w:tcW w:w="4785" w:type="dxa"/>
          </w:tcPr>
          <w:p w:rsidR="00D51742" w:rsidRDefault="00D51742" w:rsidP="00D51742">
            <w:pPr>
              <w:pStyle w:val="a5"/>
              <w:tabs>
                <w:tab w:val="left" w:pos="28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CA8363" wp14:editId="061F4D40">
                  <wp:extent cx="3426717" cy="371723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" t="3457" b="4198"/>
                          <a:stretch/>
                        </pic:blipFill>
                        <pic:spPr bwMode="auto">
                          <a:xfrm>
                            <a:off x="0" y="0"/>
                            <a:ext cx="3426963" cy="371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51742" w:rsidRPr="00D51742" w:rsidRDefault="00D51742" w:rsidP="00D51742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 xml:space="preserve">1. </w:t>
            </w:r>
            <w:r w:rsidRPr="00D51742">
              <w:rPr>
                <w:i/>
                <w:iCs/>
                <w:lang w:val="en-US"/>
              </w:rPr>
              <w:t xml:space="preserve">a. </w:t>
            </w:r>
            <w:proofErr w:type="spellStart"/>
            <w:r w:rsidRPr="00D51742">
              <w:rPr>
                <w:i/>
                <w:iCs/>
                <w:lang w:val="en-US"/>
              </w:rPr>
              <w:t>auricul</w:t>
            </w:r>
            <w:r>
              <w:rPr>
                <w:i/>
                <w:iCs/>
                <w:lang w:val="en-US"/>
              </w:rPr>
              <w:t>a</w:t>
            </w:r>
            <w:r w:rsidRPr="00D51742">
              <w:rPr>
                <w:i/>
                <w:iCs/>
                <w:lang w:val="en-US"/>
              </w:rPr>
              <w:t>ris</w:t>
            </w:r>
            <w:proofErr w:type="spellEnd"/>
            <w:r w:rsidRPr="00D51742">
              <w:rPr>
                <w:i/>
                <w:iCs/>
                <w:lang w:val="en-US"/>
              </w:rPr>
              <w:t xml:space="preserve"> posterior</w:t>
            </w:r>
          </w:p>
          <w:p w:rsidR="00D51742" w:rsidRPr="00D51742" w:rsidRDefault="00D51742" w:rsidP="00D51742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2.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="00A52403" w:rsidRPr="00395646">
              <w:rPr>
                <w:i/>
                <w:iCs/>
                <w:lang w:val="en-US"/>
              </w:rPr>
              <w:t xml:space="preserve">a. </w:t>
            </w:r>
            <w:proofErr w:type="spellStart"/>
            <w:r w:rsidR="00A52403" w:rsidRPr="00395646">
              <w:rPr>
                <w:i/>
                <w:iCs/>
                <w:lang w:val="en-US"/>
              </w:rPr>
              <w:t>occipit</w:t>
            </w:r>
            <w:r w:rsidR="00A52403">
              <w:rPr>
                <w:i/>
                <w:iCs/>
                <w:lang w:val="en-US"/>
              </w:rPr>
              <w:t>a</w:t>
            </w:r>
            <w:r w:rsidR="00A52403" w:rsidRPr="00395646">
              <w:rPr>
                <w:i/>
                <w:iCs/>
                <w:lang w:val="en-US"/>
              </w:rPr>
              <w:t>lis</w:t>
            </w:r>
            <w:proofErr w:type="spellEnd"/>
          </w:p>
          <w:p w:rsidR="00D51742" w:rsidRPr="00A52403" w:rsidRDefault="00D51742" w:rsidP="00D51742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3.</w:t>
            </w:r>
            <w:r w:rsidRPr="00395646">
              <w:rPr>
                <w:i/>
                <w:iCs/>
                <w:lang w:val="en-US"/>
              </w:rPr>
              <w:t xml:space="preserve"> </w:t>
            </w:r>
            <w:r w:rsidR="00A52403" w:rsidRPr="00395646">
              <w:rPr>
                <w:i/>
                <w:iCs/>
                <w:lang w:val="en-US"/>
              </w:rPr>
              <w:t xml:space="preserve">a. </w:t>
            </w:r>
            <w:proofErr w:type="spellStart"/>
            <w:r w:rsidR="00A52403" w:rsidRPr="00395646">
              <w:rPr>
                <w:i/>
                <w:iCs/>
                <w:lang w:val="en-US"/>
              </w:rPr>
              <w:t>carotis</w:t>
            </w:r>
            <w:proofErr w:type="spellEnd"/>
            <w:r w:rsidR="00A52403" w:rsidRPr="00395646">
              <w:rPr>
                <w:i/>
                <w:iCs/>
                <w:lang w:val="en-US"/>
              </w:rPr>
              <w:t xml:space="preserve"> </w:t>
            </w:r>
            <w:proofErr w:type="spellStart"/>
            <w:r w:rsidR="00A52403">
              <w:rPr>
                <w:i/>
                <w:iCs/>
                <w:lang w:val="en-US"/>
              </w:rPr>
              <w:t>communis</w:t>
            </w:r>
            <w:proofErr w:type="spellEnd"/>
          </w:p>
          <w:p w:rsidR="00D51742" w:rsidRPr="00D51742" w:rsidRDefault="00D51742" w:rsidP="00D51742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4.</w:t>
            </w:r>
            <w:r w:rsidRPr="00395646">
              <w:rPr>
                <w:i/>
                <w:iCs/>
                <w:lang w:val="en-US"/>
              </w:rPr>
              <w:t xml:space="preserve"> a. </w:t>
            </w:r>
            <w:proofErr w:type="spellStart"/>
            <w:r w:rsidRPr="00395646">
              <w:rPr>
                <w:i/>
                <w:iCs/>
                <w:lang w:val="en-US"/>
              </w:rPr>
              <w:t>carotis</w:t>
            </w:r>
            <w:proofErr w:type="spellEnd"/>
            <w:r w:rsidRPr="0039564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95646">
              <w:rPr>
                <w:i/>
                <w:iCs/>
                <w:lang w:val="en-US"/>
              </w:rPr>
              <w:t>externa</w:t>
            </w:r>
            <w:proofErr w:type="spellEnd"/>
          </w:p>
          <w:p w:rsidR="002605D4" w:rsidRPr="00A52403" w:rsidRDefault="00D51742" w:rsidP="00D51742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5.</w:t>
            </w:r>
            <w:r w:rsidR="00395646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2605D4">
              <w:rPr>
                <w:bCs/>
                <w:sz w:val="24"/>
                <w:szCs w:val="24"/>
                <w:lang w:val="en-US"/>
              </w:rPr>
              <w:t>r</w:t>
            </w:r>
            <w:r w:rsidR="002605D4" w:rsidRPr="00395646">
              <w:rPr>
                <w:i/>
                <w:iCs/>
                <w:lang w:val="en-US"/>
              </w:rPr>
              <w:t xml:space="preserve">. </w:t>
            </w:r>
            <w:proofErr w:type="spellStart"/>
            <w:r w:rsidR="002605D4" w:rsidRPr="006C1D64">
              <w:rPr>
                <w:i/>
                <w:iCs/>
                <w:lang w:val="en-US"/>
              </w:rPr>
              <w:t>pariet</w:t>
            </w:r>
            <w:r w:rsidR="002605D4">
              <w:rPr>
                <w:i/>
                <w:iCs/>
                <w:lang w:val="en-US"/>
              </w:rPr>
              <w:t>a</w:t>
            </w:r>
            <w:r w:rsidR="002605D4" w:rsidRPr="006C1D64">
              <w:rPr>
                <w:i/>
                <w:iCs/>
                <w:lang w:val="en-US"/>
              </w:rPr>
              <w:t>lis</w:t>
            </w:r>
            <w:proofErr w:type="spellEnd"/>
            <w:r w:rsidR="002605D4" w:rsidRPr="00395646">
              <w:rPr>
                <w:i/>
                <w:iCs/>
                <w:lang w:val="en-US"/>
              </w:rPr>
              <w:t xml:space="preserve"> a. tempor</w:t>
            </w:r>
            <w:r w:rsidR="002605D4">
              <w:rPr>
                <w:i/>
                <w:iCs/>
                <w:lang w:val="en-US"/>
              </w:rPr>
              <w:t>a</w:t>
            </w:r>
            <w:r w:rsidR="002605D4" w:rsidRPr="00395646">
              <w:rPr>
                <w:i/>
                <w:iCs/>
                <w:lang w:val="en-US"/>
              </w:rPr>
              <w:t xml:space="preserve">lis </w:t>
            </w:r>
            <w:proofErr w:type="spellStart"/>
            <w:r w:rsidR="002605D4" w:rsidRPr="00395646">
              <w:rPr>
                <w:i/>
                <w:iCs/>
                <w:lang w:val="en-US"/>
              </w:rPr>
              <w:t>superfici</w:t>
            </w:r>
            <w:r w:rsidR="002605D4">
              <w:rPr>
                <w:i/>
                <w:iCs/>
                <w:lang w:val="en-US"/>
              </w:rPr>
              <w:t>a</w:t>
            </w:r>
            <w:r w:rsidR="002605D4" w:rsidRPr="00395646">
              <w:rPr>
                <w:i/>
                <w:iCs/>
                <w:lang w:val="en-US"/>
              </w:rPr>
              <w:t>lis</w:t>
            </w:r>
            <w:proofErr w:type="spellEnd"/>
            <w:r w:rsidR="002605D4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2605D4" w:rsidRPr="00D51742" w:rsidRDefault="00D51742" w:rsidP="002605D4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6.</w:t>
            </w:r>
            <w:r w:rsidR="00395646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2605D4">
              <w:rPr>
                <w:bCs/>
                <w:sz w:val="24"/>
                <w:szCs w:val="24"/>
                <w:lang w:val="en-US"/>
              </w:rPr>
              <w:t>r</w:t>
            </w:r>
            <w:r w:rsidR="002605D4" w:rsidRPr="00395646">
              <w:rPr>
                <w:i/>
                <w:iCs/>
                <w:lang w:val="en-US"/>
              </w:rPr>
              <w:t xml:space="preserve">. </w:t>
            </w:r>
            <w:proofErr w:type="spellStart"/>
            <w:r w:rsidR="002605D4" w:rsidRPr="00395646">
              <w:rPr>
                <w:i/>
                <w:iCs/>
                <w:lang w:val="en-US"/>
              </w:rPr>
              <w:t>front</w:t>
            </w:r>
            <w:r w:rsidR="002605D4">
              <w:rPr>
                <w:i/>
                <w:iCs/>
                <w:lang w:val="en-US"/>
              </w:rPr>
              <w:t>a</w:t>
            </w:r>
            <w:r w:rsidR="002605D4" w:rsidRPr="00395646">
              <w:rPr>
                <w:i/>
                <w:iCs/>
                <w:lang w:val="en-US"/>
              </w:rPr>
              <w:t>tis</w:t>
            </w:r>
            <w:proofErr w:type="spellEnd"/>
            <w:r w:rsidR="002605D4" w:rsidRPr="00395646">
              <w:rPr>
                <w:i/>
                <w:iCs/>
                <w:lang w:val="en-US"/>
              </w:rPr>
              <w:t xml:space="preserve"> a. tempor</w:t>
            </w:r>
            <w:r w:rsidR="002605D4">
              <w:rPr>
                <w:i/>
                <w:iCs/>
                <w:lang w:val="en-US"/>
              </w:rPr>
              <w:t>a</w:t>
            </w:r>
            <w:r w:rsidR="002605D4" w:rsidRPr="00395646">
              <w:rPr>
                <w:i/>
                <w:iCs/>
                <w:lang w:val="en-US"/>
              </w:rPr>
              <w:t xml:space="preserve">lis </w:t>
            </w:r>
            <w:proofErr w:type="spellStart"/>
            <w:r w:rsidR="002605D4" w:rsidRPr="00395646">
              <w:rPr>
                <w:i/>
                <w:iCs/>
                <w:lang w:val="en-US"/>
              </w:rPr>
              <w:t>superfici</w:t>
            </w:r>
            <w:r w:rsidR="002605D4">
              <w:rPr>
                <w:i/>
                <w:iCs/>
                <w:lang w:val="en-US"/>
              </w:rPr>
              <w:t>a</w:t>
            </w:r>
            <w:r w:rsidR="002605D4" w:rsidRPr="00395646">
              <w:rPr>
                <w:i/>
                <w:iCs/>
                <w:lang w:val="en-US"/>
              </w:rPr>
              <w:t>lis</w:t>
            </w:r>
            <w:proofErr w:type="spellEnd"/>
          </w:p>
          <w:p w:rsidR="00D51742" w:rsidRPr="00D51742" w:rsidRDefault="00D51742" w:rsidP="00D51742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7.</w:t>
            </w:r>
            <w:r w:rsidR="00395646" w:rsidRPr="00395646">
              <w:rPr>
                <w:i/>
                <w:iCs/>
                <w:lang w:val="en-US"/>
              </w:rPr>
              <w:t xml:space="preserve"> a. tempor</w:t>
            </w:r>
            <w:r w:rsidR="00395646">
              <w:rPr>
                <w:i/>
                <w:iCs/>
                <w:lang w:val="en-US"/>
              </w:rPr>
              <w:t>a</w:t>
            </w:r>
            <w:r w:rsidR="00395646" w:rsidRPr="00395646">
              <w:rPr>
                <w:i/>
                <w:iCs/>
                <w:lang w:val="en-US"/>
              </w:rPr>
              <w:t xml:space="preserve">lis </w:t>
            </w:r>
            <w:proofErr w:type="spellStart"/>
            <w:r w:rsidR="00395646" w:rsidRPr="00395646">
              <w:rPr>
                <w:i/>
                <w:iCs/>
                <w:lang w:val="en-US"/>
              </w:rPr>
              <w:t>superfici</w:t>
            </w:r>
            <w:r w:rsidR="00395646">
              <w:rPr>
                <w:i/>
                <w:iCs/>
                <w:lang w:val="en-US"/>
              </w:rPr>
              <w:t>a</w:t>
            </w:r>
            <w:r w:rsidR="00395646" w:rsidRPr="00395646">
              <w:rPr>
                <w:i/>
                <w:iCs/>
                <w:lang w:val="en-US"/>
              </w:rPr>
              <w:t>lis</w:t>
            </w:r>
            <w:proofErr w:type="spellEnd"/>
          </w:p>
          <w:p w:rsidR="00D51742" w:rsidRPr="00D51742" w:rsidRDefault="00D51742" w:rsidP="00D51742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8.</w:t>
            </w:r>
            <w:r w:rsidR="00395646" w:rsidRPr="00395646">
              <w:rPr>
                <w:i/>
                <w:iCs/>
                <w:lang w:val="en-US"/>
              </w:rPr>
              <w:t xml:space="preserve"> </w:t>
            </w:r>
            <w:r w:rsidR="00395646">
              <w:rPr>
                <w:i/>
                <w:iCs/>
              </w:rPr>
              <w:t>а</w:t>
            </w:r>
            <w:r w:rsidR="00395646" w:rsidRPr="00395646">
              <w:rPr>
                <w:i/>
                <w:iCs/>
                <w:lang w:val="en-US"/>
              </w:rPr>
              <w:t xml:space="preserve">. </w:t>
            </w:r>
            <w:r w:rsidR="00395646">
              <w:rPr>
                <w:i/>
                <w:iCs/>
              </w:rPr>
              <w:t>ап</w:t>
            </w:r>
            <w:proofErr w:type="spellStart"/>
            <w:r w:rsidR="00395646" w:rsidRPr="00395646">
              <w:rPr>
                <w:i/>
                <w:iCs/>
                <w:lang w:val="en-US"/>
              </w:rPr>
              <w:t>gul</w:t>
            </w:r>
            <w:r w:rsidR="00395646">
              <w:rPr>
                <w:i/>
                <w:iCs/>
                <w:lang w:val="en-US"/>
              </w:rPr>
              <w:t>a</w:t>
            </w:r>
            <w:r w:rsidR="00395646" w:rsidRPr="00395646">
              <w:rPr>
                <w:i/>
                <w:iCs/>
                <w:lang w:val="en-US"/>
              </w:rPr>
              <w:t>ris</w:t>
            </w:r>
            <w:proofErr w:type="spellEnd"/>
          </w:p>
          <w:p w:rsidR="00D51742" w:rsidRPr="00D51742" w:rsidRDefault="00D51742" w:rsidP="00D51742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9.</w:t>
            </w:r>
            <w:r w:rsidR="00395646" w:rsidRPr="00395646">
              <w:rPr>
                <w:i/>
                <w:iCs/>
                <w:lang w:val="en-US"/>
              </w:rPr>
              <w:t xml:space="preserve"> </w:t>
            </w:r>
            <w:r w:rsidR="00A52403" w:rsidRPr="00395646">
              <w:rPr>
                <w:i/>
                <w:iCs/>
                <w:lang w:val="en-US"/>
              </w:rPr>
              <w:t xml:space="preserve">a. </w:t>
            </w:r>
            <w:proofErr w:type="spellStart"/>
            <w:r w:rsidR="00A52403" w:rsidRPr="00395646">
              <w:rPr>
                <w:i/>
                <w:iCs/>
                <w:lang w:val="en-US"/>
              </w:rPr>
              <w:t>ment</w:t>
            </w:r>
            <w:r w:rsidR="00A52403">
              <w:rPr>
                <w:i/>
                <w:iCs/>
                <w:lang w:val="en-US"/>
              </w:rPr>
              <w:t>a</w:t>
            </w:r>
            <w:r w:rsidR="00A52403" w:rsidRPr="00395646">
              <w:rPr>
                <w:i/>
                <w:iCs/>
                <w:lang w:val="en-US"/>
              </w:rPr>
              <w:t>lis</w:t>
            </w:r>
            <w:proofErr w:type="spellEnd"/>
            <w:r w:rsidR="00A52403" w:rsidRPr="00395646">
              <w:rPr>
                <w:i/>
                <w:iCs/>
                <w:lang w:val="en-US"/>
              </w:rPr>
              <w:t xml:space="preserve"> </w:t>
            </w:r>
          </w:p>
          <w:p w:rsidR="00D51742" w:rsidRPr="00D51742" w:rsidRDefault="00D51742" w:rsidP="00D51742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bCs/>
                <w:sz w:val="24"/>
                <w:szCs w:val="24"/>
                <w:lang w:val="en-US"/>
              </w:rPr>
            </w:pPr>
            <w:r w:rsidRPr="00D51742">
              <w:rPr>
                <w:bCs/>
                <w:sz w:val="24"/>
                <w:szCs w:val="24"/>
                <w:lang w:val="en-US"/>
              </w:rPr>
              <w:t>10</w:t>
            </w:r>
            <w:r w:rsidR="00A52403" w:rsidRPr="00A419BC">
              <w:rPr>
                <w:i/>
                <w:iCs/>
                <w:lang w:val="en-US"/>
              </w:rPr>
              <w:t xml:space="preserve"> </w:t>
            </w:r>
            <w:r w:rsidR="00A52403">
              <w:rPr>
                <w:i/>
                <w:iCs/>
              </w:rPr>
              <w:t>а</w:t>
            </w:r>
            <w:r w:rsidR="00A52403" w:rsidRPr="00D51742">
              <w:rPr>
                <w:i/>
                <w:iCs/>
                <w:lang w:val="en-US"/>
              </w:rPr>
              <w:t xml:space="preserve">. </w:t>
            </w:r>
            <w:proofErr w:type="spellStart"/>
            <w:r w:rsidR="00A52403" w:rsidRPr="00D51742">
              <w:rPr>
                <w:i/>
                <w:iCs/>
                <w:lang w:val="en-US"/>
              </w:rPr>
              <w:t>thyreoidea</w:t>
            </w:r>
            <w:proofErr w:type="spellEnd"/>
            <w:r w:rsidR="00A52403" w:rsidRPr="00D51742">
              <w:rPr>
                <w:i/>
                <w:iCs/>
                <w:lang w:val="en-US"/>
              </w:rPr>
              <w:t xml:space="preserve"> superior</w:t>
            </w:r>
            <w:r w:rsidRPr="00395646">
              <w:rPr>
                <w:i/>
                <w:iCs/>
                <w:lang w:val="en-US"/>
              </w:rPr>
              <w:t xml:space="preserve"> </w:t>
            </w:r>
          </w:p>
          <w:p w:rsidR="00D51742" w:rsidRPr="00D51742" w:rsidRDefault="00D51742" w:rsidP="00D51742">
            <w:pPr>
              <w:pStyle w:val="a5"/>
              <w:tabs>
                <w:tab w:val="left" w:pos="284"/>
              </w:tabs>
              <w:ind w:left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51742" w:rsidRPr="00D51742" w:rsidRDefault="00D51742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  <w:lang w:val="en-US"/>
        </w:rPr>
      </w:pPr>
    </w:p>
    <w:p w:rsidR="009F4BAE" w:rsidRPr="00D51742" w:rsidRDefault="009F4BAE" w:rsidP="006438B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  <w:lang w:val="en-US"/>
        </w:rPr>
      </w:pPr>
    </w:p>
    <w:p w:rsidR="00A31020" w:rsidRDefault="006438B2" w:rsidP="006438B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</w:t>
      </w:r>
      <w:r w:rsidR="006C1D64">
        <w:rPr>
          <w:b/>
          <w:bCs/>
          <w:sz w:val="24"/>
          <w:szCs w:val="24"/>
        </w:rPr>
        <w:t xml:space="preserve"> №</w:t>
      </w:r>
      <w:r w:rsidR="0026438C">
        <w:rPr>
          <w:b/>
          <w:bCs/>
          <w:sz w:val="24"/>
          <w:szCs w:val="24"/>
        </w:rPr>
        <w:t>3</w:t>
      </w:r>
      <w:r w:rsidRPr="00395646">
        <w:rPr>
          <w:b/>
          <w:bCs/>
          <w:sz w:val="24"/>
          <w:szCs w:val="24"/>
        </w:rPr>
        <w:t xml:space="preserve">. </w:t>
      </w:r>
      <w:r w:rsidR="00395646">
        <w:rPr>
          <w:b/>
          <w:bCs/>
          <w:sz w:val="24"/>
          <w:szCs w:val="24"/>
        </w:rPr>
        <w:t xml:space="preserve">Нарисуйте схему </w:t>
      </w:r>
      <w:r w:rsidR="006C1D64">
        <w:rPr>
          <w:b/>
          <w:bCs/>
          <w:sz w:val="24"/>
          <w:szCs w:val="24"/>
        </w:rPr>
        <w:t xml:space="preserve">иннервации и </w:t>
      </w:r>
      <w:r w:rsidR="00395646">
        <w:rPr>
          <w:b/>
          <w:bCs/>
          <w:sz w:val="24"/>
          <w:szCs w:val="24"/>
        </w:rPr>
        <w:t xml:space="preserve">кровоснабжения </w:t>
      </w:r>
      <w:r w:rsidR="00A52403">
        <w:rPr>
          <w:b/>
          <w:bCs/>
          <w:sz w:val="24"/>
          <w:szCs w:val="24"/>
        </w:rPr>
        <w:t>языка</w:t>
      </w:r>
    </w:p>
    <w:p w:rsidR="00C348AB" w:rsidRPr="00395646" w:rsidRDefault="00C348AB" w:rsidP="006438B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841B17" w:rsidRPr="00395646" w:rsidRDefault="00841B17" w:rsidP="00841B17">
      <w:pPr>
        <w:pStyle w:val="a5"/>
        <w:tabs>
          <w:tab w:val="left" w:pos="284"/>
        </w:tabs>
        <w:ind w:left="0"/>
        <w:rPr>
          <w:b/>
          <w:bCs/>
          <w:sz w:val="24"/>
          <w:szCs w:val="24"/>
        </w:rPr>
      </w:pPr>
    </w:p>
    <w:p w:rsidR="00835716" w:rsidRDefault="00835716" w:rsidP="006438B2">
      <w:pPr>
        <w:pStyle w:val="a5"/>
        <w:tabs>
          <w:tab w:val="left" w:pos="284"/>
        </w:tabs>
        <w:spacing w:line="276" w:lineRule="auto"/>
        <w:ind w:left="0"/>
        <w:jc w:val="center"/>
        <w:rPr>
          <w:b/>
          <w:bCs/>
          <w:sz w:val="24"/>
          <w:szCs w:val="24"/>
        </w:rPr>
      </w:pPr>
    </w:p>
    <w:p w:rsidR="006438B2" w:rsidRPr="006438B2" w:rsidRDefault="006438B2" w:rsidP="006438B2">
      <w:pPr>
        <w:spacing w:line="276" w:lineRule="auto"/>
        <w:rPr>
          <w:sz w:val="24"/>
          <w:szCs w:val="24"/>
        </w:rPr>
      </w:pPr>
    </w:p>
    <w:p w:rsidR="0026438C" w:rsidRDefault="0026438C" w:rsidP="00E85416">
      <w:pPr>
        <w:spacing w:line="276" w:lineRule="auto"/>
        <w:jc w:val="center"/>
        <w:rPr>
          <w:b/>
          <w:sz w:val="24"/>
          <w:szCs w:val="24"/>
        </w:rPr>
      </w:pPr>
    </w:p>
    <w:p w:rsidR="00A31020" w:rsidRPr="00835716" w:rsidRDefault="00AF11B7" w:rsidP="00E85416">
      <w:pPr>
        <w:spacing w:line="276" w:lineRule="auto"/>
        <w:jc w:val="center"/>
        <w:rPr>
          <w:b/>
          <w:sz w:val="24"/>
          <w:szCs w:val="24"/>
        </w:rPr>
      </w:pPr>
      <w:r w:rsidRPr="00835716">
        <w:rPr>
          <w:b/>
          <w:sz w:val="24"/>
          <w:szCs w:val="24"/>
        </w:rPr>
        <w:t>Задание №</w:t>
      </w:r>
      <w:r w:rsidR="0026438C">
        <w:rPr>
          <w:b/>
          <w:sz w:val="24"/>
          <w:szCs w:val="24"/>
        </w:rPr>
        <w:t>4</w:t>
      </w:r>
      <w:r w:rsidR="00FC1DEE">
        <w:rPr>
          <w:b/>
          <w:sz w:val="24"/>
          <w:szCs w:val="24"/>
        </w:rPr>
        <w:t>.</w:t>
      </w:r>
      <w:r w:rsidRPr="00835716">
        <w:rPr>
          <w:b/>
          <w:sz w:val="24"/>
          <w:szCs w:val="24"/>
        </w:rPr>
        <w:t xml:space="preserve"> </w:t>
      </w:r>
      <w:r w:rsidR="00C348AB">
        <w:rPr>
          <w:b/>
          <w:sz w:val="24"/>
          <w:szCs w:val="24"/>
        </w:rPr>
        <w:t>Привести примеры внутрисистемных анастомозов в системе наружной сонной артерии</w:t>
      </w:r>
      <w:r w:rsidR="007F28C5">
        <w:rPr>
          <w:b/>
          <w:sz w:val="24"/>
          <w:szCs w:val="24"/>
        </w:rPr>
        <w:t xml:space="preserve"> между ветвями </w:t>
      </w:r>
      <w:r w:rsidR="002605D4">
        <w:rPr>
          <w:b/>
          <w:sz w:val="24"/>
          <w:szCs w:val="24"/>
        </w:rPr>
        <w:t xml:space="preserve">передней и </w:t>
      </w:r>
      <w:r w:rsidR="00A52403">
        <w:rPr>
          <w:b/>
          <w:sz w:val="24"/>
          <w:szCs w:val="24"/>
        </w:rPr>
        <w:t>конечной групп</w:t>
      </w:r>
      <w:r w:rsidR="007F28C5">
        <w:rPr>
          <w:b/>
          <w:sz w:val="24"/>
          <w:szCs w:val="24"/>
        </w:rPr>
        <w:t xml:space="preserve"> </w:t>
      </w:r>
    </w:p>
    <w:p w:rsidR="00E85416" w:rsidRDefault="00E85416" w:rsidP="00835716">
      <w:pPr>
        <w:spacing w:line="276" w:lineRule="auto"/>
        <w:jc w:val="center"/>
      </w:pPr>
    </w:p>
    <w:p w:rsidR="00A31020" w:rsidRDefault="00A31020" w:rsidP="00835716">
      <w:pPr>
        <w:spacing w:line="276" w:lineRule="auto"/>
        <w:jc w:val="center"/>
      </w:pPr>
    </w:p>
    <w:p w:rsidR="00A419BC" w:rsidRDefault="00A419BC" w:rsidP="00A419BC">
      <w:pPr>
        <w:spacing w:line="276" w:lineRule="auto"/>
        <w:jc w:val="center"/>
        <w:rPr>
          <w:b/>
          <w:sz w:val="24"/>
          <w:szCs w:val="24"/>
        </w:rPr>
      </w:pPr>
    </w:p>
    <w:p w:rsidR="00A419BC" w:rsidRDefault="00A419BC" w:rsidP="00A419BC">
      <w:pPr>
        <w:spacing w:line="276" w:lineRule="auto"/>
        <w:jc w:val="center"/>
        <w:rPr>
          <w:b/>
          <w:sz w:val="24"/>
          <w:szCs w:val="24"/>
        </w:rPr>
      </w:pPr>
    </w:p>
    <w:p w:rsidR="00A419BC" w:rsidRDefault="00A419BC" w:rsidP="00A419BC">
      <w:pPr>
        <w:spacing w:line="276" w:lineRule="auto"/>
        <w:jc w:val="center"/>
        <w:rPr>
          <w:b/>
          <w:sz w:val="24"/>
          <w:szCs w:val="24"/>
        </w:rPr>
      </w:pPr>
      <w:r w:rsidRPr="00835716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8357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Составьте </w:t>
      </w:r>
      <w:proofErr w:type="gramStart"/>
      <w:r>
        <w:rPr>
          <w:b/>
          <w:sz w:val="24"/>
          <w:szCs w:val="24"/>
        </w:rPr>
        <w:t>граф-логическую</w:t>
      </w:r>
      <w:proofErr w:type="gramEnd"/>
      <w:r>
        <w:rPr>
          <w:b/>
          <w:sz w:val="24"/>
          <w:szCs w:val="24"/>
        </w:rPr>
        <w:t xml:space="preserve"> структуру «Ветви наружной сонной артерии»</w:t>
      </w:r>
    </w:p>
    <w:p w:rsidR="00A419BC" w:rsidRDefault="00A419BC" w:rsidP="00A419BC">
      <w:pPr>
        <w:spacing w:line="276" w:lineRule="auto"/>
        <w:jc w:val="center"/>
        <w:rPr>
          <w:b/>
          <w:sz w:val="24"/>
          <w:szCs w:val="24"/>
        </w:rPr>
      </w:pPr>
    </w:p>
    <w:p w:rsidR="00A419BC" w:rsidRDefault="00A419BC" w:rsidP="00A419BC">
      <w:pPr>
        <w:spacing w:line="276" w:lineRule="auto"/>
        <w:jc w:val="center"/>
        <w:rPr>
          <w:b/>
          <w:sz w:val="24"/>
          <w:szCs w:val="24"/>
        </w:rPr>
      </w:pPr>
    </w:p>
    <w:p w:rsidR="00A419BC" w:rsidRDefault="00A419BC" w:rsidP="00A419BC">
      <w:pPr>
        <w:spacing w:line="276" w:lineRule="auto"/>
        <w:jc w:val="center"/>
        <w:rPr>
          <w:b/>
          <w:sz w:val="24"/>
          <w:szCs w:val="24"/>
        </w:rPr>
      </w:pPr>
    </w:p>
    <w:p w:rsidR="00A419BC" w:rsidRPr="00835716" w:rsidRDefault="00A419BC" w:rsidP="00A419B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419BC" w:rsidRPr="00835716" w:rsidRDefault="00A419BC" w:rsidP="00A419BC">
      <w:pPr>
        <w:spacing w:line="276" w:lineRule="auto"/>
        <w:jc w:val="center"/>
        <w:rPr>
          <w:b/>
          <w:sz w:val="24"/>
          <w:szCs w:val="24"/>
        </w:rPr>
      </w:pPr>
      <w:r w:rsidRPr="00835716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>5.</w:t>
      </w:r>
      <w:r w:rsidRPr="008357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Нарисуйте схему ветвей верхнечелюстной артерии с указанием областей кровоснабжения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</w:p>
    <w:p w:rsidR="00E85416" w:rsidRDefault="00E85416" w:rsidP="00835716">
      <w:pPr>
        <w:spacing w:line="276" w:lineRule="auto"/>
        <w:jc w:val="center"/>
      </w:pPr>
    </w:p>
    <w:sectPr w:rsidR="00E85416" w:rsidSect="00293EF0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5310"/>
    <w:multiLevelType w:val="hybridMultilevel"/>
    <w:tmpl w:val="8B7C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8DA"/>
    <w:multiLevelType w:val="hybridMultilevel"/>
    <w:tmpl w:val="8272A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75"/>
    <w:rsid w:val="000857BD"/>
    <w:rsid w:val="0009528F"/>
    <w:rsid w:val="00140398"/>
    <w:rsid w:val="001F2B35"/>
    <w:rsid w:val="002605D4"/>
    <w:rsid w:val="0026438C"/>
    <w:rsid w:val="00293EF0"/>
    <w:rsid w:val="002F254E"/>
    <w:rsid w:val="00395646"/>
    <w:rsid w:val="003F3191"/>
    <w:rsid w:val="00547675"/>
    <w:rsid w:val="006438B2"/>
    <w:rsid w:val="006C1D64"/>
    <w:rsid w:val="007B13A6"/>
    <w:rsid w:val="007F28C5"/>
    <w:rsid w:val="00835716"/>
    <w:rsid w:val="00841B17"/>
    <w:rsid w:val="00877E3A"/>
    <w:rsid w:val="00887E22"/>
    <w:rsid w:val="009265B8"/>
    <w:rsid w:val="009F4BAE"/>
    <w:rsid w:val="00A31020"/>
    <w:rsid w:val="00A419BC"/>
    <w:rsid w:val="00A52403"/>
    <w:rsid w:val="00A64859"/>
    <w:rsid w:val="00AF11B7"/>
    <w:rsid w:val="00B44C90"/>
    <w:rsid w:val="00C348AB"/>
    <w:rsid w:val="00D51742"/>
    <w:rsid w:val="00DC6FCD"/>
    <w:rsid w:val="00E403DB"/>
    <w:rsid w:val="00E85416"/>
    <w:rsid w:val="00F26C71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2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102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0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020"/>
    <w:pPr>
      <w:ind w:left="720"/>
      <w:contextualSpacing/>
    </w:pPr>
  </w:style>
  <w:style w:type="table" w:styleId="a6">
    <w:name w:val="Table Grid"/>
    <w:basedOn w:val="a1"/>
    <w:uiPriority w:val="59"/>
    <w:rsid w:val="00A310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C6FCD"/>
    <w:rPr>
      <w:color w:val="0000FF"/>
      <w:u w:val="single"/>
    </w:rPr>
  </w:style>
  <w:style w:type="character" w:customStyle="1" w:styleId="orange">
    <w:name w:val="orange"/>
    <w:basedOn w:val="a0"/>
    <w:rsid w:val="00DC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2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102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0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020"/>
    <w:pPr>
      <w:ind w:left="720"/>
      <w:contextualSpacing/>
    </w:pPr>
  </w:style>
  <w:style w:type="table" w:styleId="a6">
    <w:name w:val="Table Grid"/>
    <w:basedOn w:val="a1"/>
    <w:uiPriority w:val="59"/>
    <w:rsid w:val="00A310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C6FCD"/>
    <w:rPr>
      <w:color w:val="0000FF"/>
      <w:u w:val="single"/>
    </w:rPr>
  </w:style>
  <w:style w:type="character" w:customStyle="1" w:styleId="orange">
    <w:name w:val="orange"/>
    <w:basedOn w:val="a0"/>
    <w:rsid w:val="00DC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8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0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91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99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66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7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8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6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99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200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15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9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6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9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19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060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3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6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4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42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58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208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5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2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8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84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680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3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8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7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8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8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859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6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3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4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05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241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8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1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7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6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88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95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938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8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01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113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5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81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6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4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7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5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72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0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64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7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6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1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84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005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01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5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8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60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723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26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8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4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8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83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918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1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6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9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1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17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13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0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0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64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623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27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1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5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6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7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67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037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200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1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1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72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641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92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2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0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9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70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41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5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9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5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9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2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5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62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4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НикельВВ</dc:creator>
  <cp:keywords/>
  <dc:description/>
  <cp:lastModifiedBy>НикельВВ</cp:lastModifiedBy>
  <cp:revision>13</cp:revision>
  <dcterms:created xsi:type="dcterms:W3CDTF">2018-03-15T05:06:00Z</dcterms:created>
  <dcterms:modified xsi:type="dcterms:W3CDTF">2020-09-09T06:26:00Z</dcterms:modified>
</cp:coreProperties>
</file>