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4192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4192">
        <w:rPr>
          <w:rFonts w:ascii="Times New Roman" w:hAnsi="Times New Roman"/>
          <w:sz w:val="24"/>
          <w:szCs w:val="24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6A4192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6A4192">
        <w:rPr>
          <w:rFonts w:ascii="Times New Roman" w:hAnsi="Times New Roman"/>
          <w:sz w:val="24"/>
          <w:szCs w:val="24"/>
        </w:rPr>
        <w:t>»</w:t>
      </w: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4192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A4192">
        <w:rPr>
          <w:rFonts w:ascii="Times New Roman" w:hAnsi="Times New Roman"/>
          <w:sz w:val="24"/>
          <w:szCs w:val="24"/>
          <w:shd w:val="clear" w:color="auto" w:fill="FFFFFF"/>
        </w:rPr>
        <w:t xml:space="preserve">Кафедра онкологии и лучевой терапии с курсом </w:t>
      </w:r>
      <w:proofErr w:type="gramStart"/>
      <w:r w:rsidRPr="006A4192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gramEnd"/>
    </w:p>
    <w:p w:rsidR="00A0557F" w:rsidRPr="006A4192" w:rsidRDefault="00A0557F" w:rsidP="00A0557F">
      <w:pPr>
        <w:pStyle w:val="a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A4192">
        <w:rPr>
          <w:rFonts w:ascii="Times New Roman" w:hAnsi="Times New Roman"/>
          <w:sz w:val="24"/>
          <w:szCs w:val="24"/>
          <w:shd w:val="clear" w:color="auto" w:fill="FFFFFF"/>
        </w:rPr>
        <w:t xml:space="preserve">Зав. Кафедрой: д.м.н. профессор </w:t>
      </w:r>
      <w:proofErr w:type="spellStart"/>
      <w:r w:rsidRPr="006A4192">
        <w:rPr>
          <w:rFonts w:ascii="Times New Roman" w:hAnsi="Times New Roman"/>
          <w:sz w:val="24"/>
          <w:szCs w:val="24"/>
          <w:shd w:val="clear" w:color="auto" w:fill="FFFFFF"/>
        </w:rPr>
        <w:t>Зуков</w:t>
      </w:r>
      <w:proofErr w:type="spellEnd"/>
      <w:r w:rsidRPr="006A4192">
        <w:rPr>
          <w:rFonts w:ascii="Times New Roman" w:hAnsi="Times New Roman"/>
          <w:sz w:val="24"/>
          <w:szCs w:val="24"/>
          <w:shd w:val="clear" w:color="auto" w:fill="FFFFFF"/>
        </w:rPr>
        <w:t xml:space="preserve"> Руслан Александрович</w:t>
      </w: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557F" w:rsidRPr="0018331E" w:rsidRDefault="00A0557F" w:rsidP="00A0557F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0557F" w:rsidRPr="0018331E" w:rsidRDefault="00A0557F" w:rsidP="00A0557F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8331E">
        <w:rPr>
          <w:rFonts w:ascii="Times New Roman" w:hAnsi="Times New Roman"/>
          <w:b/>
          <w:sz w:val="28"/>
          <w:szCs w:val="28"/>
          <w:shd w:val="clear" w:color="auto" w:fill="FFFFFF"/>
        </w:rPr>
        <w:t>Реферат</w:t>
      </w:r>
    </w:p>
    <w:p w:rsidR="0018331E" w:rsidRPr="0018331E" w:rsidRDefault="00A0557F" w:rsidP="0018331E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331E">
        <w:rPr>
          <w:rFonts w:ascii="Times New Roman" w:hAnsi="Times New Roman"/>
          <w:sz w:val="28"/>
          <w:szCs w:val="28"/>
          <w:shd w:val="clear" w:color="auto" w:fill="FFFFFF"/>
        </w:rPr>
        <w:t xml:space="preserve">Тема:  </w:t>
      </w:r>
      <w:r w:rsidR="0018331E" w:rsidRPr="0018331E">
        <w:rPr>
          <w:rFonts w:ascii="Times New Roman" w:hAnsi="Times New Roman"/>
          <w:sz w:val="28"/>
          <w:szCs w:val="28"/>
          <w:shd w:val="clear" w:color="auto" w:fill="FFFFFF"/>
        </w:rPr>
        <w:t>Основные принципы операций по поводу рака почки</w:t>
      </w:r>
    </w:p>
    <w:p w:rsidR="00A0557F" w:rsidRPr="0018331E" w:rsidRDefault="00A0557F" w:rsidP="001833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557F" w:rsidRPr="0018331E" w:rsidRDefault="00A0557F" w:rsidP="00A0557F">
      <w:pPr>
        <w:pStyle w:val="a3"/>
        <w:rPr>
          <w:rFonts w:ascii="Times New Roman" w:hAnsi="Times New Roman"/>
          <w:sz w:val="28"/>
          <w:szCs w:val="28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4192">
        <w:rPr>
          <w:rFonts w:ascii="Times New Roman" w:hAnsi="Times New Roman"/>
          <w:sz w:val="24"/>
          <w:szCs w:val="24"/>
        </w:rPr>
        <w:t>Проверил:  Руководитель ординатуры, к.м.н. доцент Гаврилюк Дмитрий Владимирович</w:t>
      </w:r>
    </w:p>
    <w:p w:rsidR="00A0557F" w:rsidRPr="006A4192" w:rsidRDefault="00A0557F" w:rsidP="00A0557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4192">
        <w:rPr>
          <w:rFonts w:ascii="Times New Roman" w:hAnsi="Times New Roman"/>
          <w:sz w:val="24"/>
          <w:szCs w:val="24"/>
        </w:rPr>
        <w:t xml:space="preserve">Выполнила: Клинический ординатор 2 года обучения </w:t>
      </w:r>
    </w:p>
    <w:p w:rsidR="00A0557F" w:rsidRPr="006A4192" w:rsidRDefault="00A0557F" w:rsidP="00A0557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A4192">
        <w:rPr>
          <w:rFonts w:ascii="Times New Roman" w:hAnsi="Times New Roman"/>
          <w:sz w:val="24"/>
          <w:szCs w:val="24"/>
        </w:rPr>
        <w:t>По специальности 31.08.57 Онкология Кривенченко Елена Алексеевна</w:t>
      </w: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57F" w:rsidRPr="006A4192" w:rsidRDefault="00A0557F" w:rsidP="00A0557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A4192" w:rsidRDefault="006A4192" w:rsidP="00A055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192" w:rsidRDefault="006A4192" w:rsidP="00A055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192" w:rsidRDefault="006A4192" w:rsidP="00A055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192" w:rsidRDefault="006A4192" w:rsidP="00A055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192" w:rsidRDefault="006A4192" w:rsidP="00A055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4192" w:rsidRPr="0018331E" w:rsidRDefault="0018331E" w:rsidP="0018331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 ,2023г</w:t>
      </w:r>
    </w:p>
    <w:p w:rsidR="00A0557F" w:rsidRDefault="00A0557F" w:rsidP="00A055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419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8331E" w:rsidRPr="00D634B7" w:rsidRDefault="0018331E" w:rsidP="00252A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34B7">
        <w:rPr>
          <w:rFonts w:ascii="Times New Roman" w:hAnsi="Times New Roman"/>
          <w:sz w:val="24"/>
          <w:szCs w:val="24"/>
        </w:rPr>
        <w:t>Введение</w:t>
      </w:r>
    </w:p>
    <w:p w:rsidR="0018331E" w:rsidRPr="00D634B7" w:rsidRDefault="00D634B7" w:rsidP="00252A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34B7">
        <w:rPr>
          <w:rFonts w:ascii="Times New Roman" w:hAnsi="Times New Roman"/>
          <w:sz w:val="24"/>
          <w:szCs w:val="24"/>
        </w:rPr>
        <w:t>Выбор доступа</w:t>
      </w:r>
    </w:p>
    <w:p w:rsidR="00D634B7" w:rsidRPr="00D634B7" w:rsidRDefault="00D634B7" w:rsidP="00252A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34B7">
        <w:rPr>
          <w:rFonts w:ascii="Times New Roman" w:hAnsi="Times New Roman"/>
          <w:sz w:val="24"/>
          <w:szCs w:val="24"/>
        </w:rPr>
        <w:t>Удаление надпочечника</w:t>
      </w:r>
    </w:p>
    <w:p w:rsidR="00D634B7" w:rsidRPr="00D634B7" w:rsidRDefault="00D634B7" w:rsidP="00252AE2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34B7">
        <w:rPr>
          <w:rFonts w:ascii="Times New Roman" w:hAnsi="Times New Roman"/>
          <w:sz w:val="24"/>
          <w:szCs w:val="24"/>
        </w:rPr>
        <w:t xml:space="preserve">Ранняя перевязка почечной артерии </w:t>
      </w:r>
    </w:p>
    <w:p w:rsidR="00D634B7" w:rsidRPr="00252AE2" w:rsidRDefault="00D634B7" w:rsidP="00252AE2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2AE2">
        <w:rPr>
          <w:rFonts w:ascii="Times New Roman" w:hAnsi="Times New Roman" w:cs="Times New Roman"/>
          <w:sz w:val="24"/>
          <w:szCs w:val="24"/>
        </w:rPr>
        <w:t>Лимфаденэктомия</w:t>
      </w:r>
      <w:proofErr w:type="spellEnd"/>
      <w:r w:rsidRPr="00252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B7" w:rsidRPr="00252AE2" w:rsidRDefault="00D634B7" w:rsidP="00252AE2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2AE2">
        <w:rPr>
          <w:rFonts w:ascii="Times New Roman" w:hAnsi="Times New Roman" w:cs="Times New Roman"/>
          <w:sz w:val="24"/>
          <w:szCs w:val="24"/>
        </w:rPr>
        <w:t xml:space="preserve">Резекция почки </w:t>
      </w:r>
    </w:p>
    <w:p w:rsidR="00D634B7" w:rsidRPr="00252AE2" w:rsidRDefault="00D634B7" w:rsidP="00252AE2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2AE2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D634B7" w:rsidRPr="00252AE2" w:rsidRDefault="00D634B7" w:rsidP="00252AE2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2AE2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634B7" w:rsidRPr="00D634B7" w:rsidRDefault="00D634B7" w:rsidP="00D634B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634B7" w:rsidRPr="00D634B7" w:rsidRDefault="00D634B7" w:rsidP="00D634B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634B7" w:rsidRDefault="00D634B7" w:rsidP="0018331E">
      <w:pPr>
        <w:pStyle w:val="a3"/>
        <w:rPr>
          <w:rFonts w:ascii="Times New Roman" w:hAnsi="Times New Roman"/>
          <w:sz w:val="24"/>
          <w:szCs w:val="24"/>
        </w:rPr>
      </w:pPr>
    </w:p>
    <w:p w:rsidR="00D634B7" w:rsidRDefault="00D634B7" w:rsidP="0018331E">
      <w:pPr>
        <w:pStyle w:val="a3"/>
        <w:rPr>
          <w:rFonts w:ascii="Times New Roman" w:hAnsi="Times New Roman"/>
          <w:sz w:val="24"/>
          <w:szCs w:val="24"/>
        </w:rPr>
      </w:pPr>
    </w:p>
    <w:p w:rsidR="00D634B7" w:rsidRDefault="00D634B7" w:rsidP="0018331E">
      <w:pPr>
        <w:pStyle w:val="a3"/>
        <w:rPr>
          <w:rFonts w:ascii="Times New Roman" w:hAnsi="Times New Roman"/>
          <w:sz w:val="24"/>
          <w:szCs w:val="24"/>
        </w:rPr>
      </w:pPr>
    </w:p>
    <w:p w:rsidR="00D634B7" w:rsidRPr="0018331E" w:rsidRDefault="00D634B7" w:rsidP="0018331E">
      <w:pPr>
        <w:pStyle w:val="a3"/>
        <w:rPr>
          <w:rFonts w:ascii="Times New Roman" w:hAnsi="Times New Roman"/>
          <w:sz w:val="24"/>
          <w:szCs w:val="24"/>
        </w:rPr>
      </w:pPr>
    </w:p>
    <w:p w:rsidR="00C10D5A" w:rsidRDefault="00C10D5A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D634B7" w:rsidRDefault="00D634B7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1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 xml:space="preserve">Концепция радикальной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впервые была предложена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Gregoire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(1905). В нашей стране первое удаление почк</w:t>
      </w:r>
      <w:r>
        <w:rPr>
          <w:rFonts w:ascii="Times New Roman" w:hAnsi="Times New Roman" w:cs="Times New Roman"/>
          <w:sz w:val="24"/>
          <w:szCs w:val="24"/>
        </w:rPr>
        <w:t>и по поводу новообразования вы</w:t>
      </w:r>
      <w:r w:rsidRPr="0018331E">
        <w:rPr>
          <w:rFonts w:ascii="Times New Roman" w:hAnsi="Times New Roman" w:cs="Times New Roman"/>
          <w:sz w:val="24"/>
          <w:szCs w:val="24"/>
        </w:rPr>
        <w:t xml:space="preserve">полнил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С.П.Федоров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(1923). </w:t>
      </w:r>
      <w:proofErr w:type="gramStart"/>
      <w:r w:rsidRPr="0018331E">
        <w:rPr>
          <w:rFonts w:ascii="Times New Roman" w:hAnsi="Times New Roman" w:cs="Times New Roman"/>
          <w:sz w:val="24"/>
          <w:szCs w:val="24"/>
        </w:rPr>
        <w:t xml:space="preserve">Широкое применение радикальной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в клинической практике началось с конца 60</w:t>
      </w:r>
      <w:r w:rsidRPr="0018331E">
        <w:rPr>
          <w:rFonts w:ascii="Times New Roman" w:hAnsi="Times New Roman" w:cs="Times New Roman"/>
          <w:sz w:val="24"/>
          <w:szCs w:val="24"/>
        </w:rPr>
        <w:t>х г</w:t>
      </w:r>
      <w:r>
        <w:rPr>
          <w:rFonts w:ascii="Times New Roman" w:hAnsi="Times New Roman" w:cs="Times New Roman"/>
          <w:sz w:val="24"/>
          <w:szCs w:val="24"/>
        </w:rPr>
        <w:t>одов прошлого столетия благода</w:t>
      </w:r>
      <w:r w:rsidRPr="0018331E">
        <w:rPr>
          <w:rFonts w:ascii="Times New Roman" w:hAnsi="Times New Roman" w:cs="Times New Roman"/>
          <w:sz w:val="24"/>
          <w:szCs w:val="24"/>
        </w:rPr>
        <w:t>ря работам C.S.</w:t>
      </w:r>
      <w:proofErr w:type="gramEnd"/>
      <w:r w:rsidRPr="00183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Robson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и коллег. Они показали, что наиболее продолжительный период жизни отмечается у больных раком по</w:t>
      </w:r>
      <w:r>
        <w:rPr>
          <w:rFonts w:ascii="Times New Roman" w:hAnsi="Times New Roman" w:cs="Times New Roman"/>
          <w:sz w:val="24"/>
          <w:szCs w:val="24"/>
        </w:rPr>
        <w:t>чки, которым была выполнена ра</w:t>
      </w:r>
      <w:r w:rsidRPr="0018331E">
        <w:rPr>
          <w:rFonts w:ascii="Times New Roman" w:hAnsi="Times New Roman" w:cs="Times New Roman"/>
          <w:sz w:val="24"/>
          <w:szCs w:val="24"/>
        </w:rPr>
        <w:t xml:space="preserve">дикальная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[24]. До настоящего времени стандартом хирурги</w:t>
      </w:r>
      <w:r>
        <w:rPr>
          <w:rFonts w:ascii="Times New Roman" w:hAnsi="Times New Roman" w:cs="Times New Roman"/>
          <w:sz w:val="24"/>
          <w:szCs w:val="24"/>
        </w:rPr>
        <w:t>ческого лечения больных с лока</w:t>
      </w:r>
      <w:r w:rsidRPr="0018331E">
        <w:rPr>
          <w:rFonts w:ascii="Times New Roman" w:hAnsi="Times New Roman" w:cs="Times New Roman"/>
          <w:sz w:val="24"/>
          <w:szCs w:val="24"/>
        </w:rPr>
        <w:t xml:space="preserve">лизованными формами рака почки является радикальная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</w:t>
      </w:r>
      <w:r>
        <w:rPr>
          <w:rFonts w:ascii="Times New Roman" w:hAnsi="Times New Roman" w:cs="Times New Roman"/>
          <w:sz w:val="24"/>
          <w:szCs w:val="24"/>
        </w:rPr>
        <w:t>ктомия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Принци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пы</w:t>
      </w:r>
      <w:proofErr w:type="spellEnd"/>
      <w:proofErr w:type="gramEnd"/>
      <w:r w:rsidRPr="0018331E">
        <w:rPr>
          <w:rFonts w:ascii="Times New Roman" w:hAnsi="Times New Roman" w:cs="Times New Roman"/>
          <w:sz w:val="24"/>
          <w:szCs w:val="24"/>
        </w:rPr>
        <w:t xml:space="preserve"> ее выполнения остались неизменны со времен</w:t>
      </w:r>
      <w:r>
        <w:rPr>
          <w:rFonts w:ascii="Times New Roman" w:hAnsi="Times New Roman" w:cs="Times New Roman"/>
          <w:sz w:val="24"/>
          <w:szCs w:val="24"/>
        </w:rPr>
        <w:t xml:space="preserve"> C.S. </w:t>
      </w:r>
      <w:proofErr w:type="spellStart"/>
      <w:r>
        <w:rPr>
          <w:rFonts w:ascii="Times New Roman" w:hAnsi="Times New Roman" w:cs="Times New Roman"/>
          <w:sz w:val="24"/>
          <w:szCs w:val="24"/>
        </w:rPr>
        <w:t>Robson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традиционно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вклю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чают</w:t>
      </w:r>
      <w:proofErr w:type="gramEnd"/>
      <w:r w:rsidRPr="0018331E">
        <w:rPr>
          <w:rFonts w:ascii="Times New Roman" w:hAnsi="Times New Roman" w:cs="Times New Roman"/>
          <w:sz w:val="24"/>
          <w:szCs w:val="24"/>
        </w:rPr>
        <w:t xml:space="preserve"> в себя раннюю перевязку почечной арт</w:t>
      </w:r>
      <w:r>
        <w:rPr>
          <w:rFonts w:ascii="Times New Roman" w:hAnsi="Times New Roman" w:cs="Times New Roman"/>
          <w:sz w:val="24"/>
          <w:szCs w:val="24"/>
        </w:rPr>
        <w:t>ерии, последующую перевязку по</w:t>
      </w:r>
      <w:r w:rsidRPr="0018331E">
        <w:rPr>
          <w:rFonts w:ascii="Times New Roman" w:hAnsi="Times New Roman" w:cs="Times New Roman"/>
          <w:sz w:val="24"/>
          <w:szCs w:val="24"/>
        </w:rPr>
        <w:t xml:space="preserve">чечной вены и их пересечение, удаление почки вместе с содержимым фасции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адреналэктомию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, выполнение расширенной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>. Вместе с тем, появляется все больше данных о</w:t>
      </w:r>
      <w:r>
        <w:rPr>
          <w:rFonts w:ascii="Times New Roman" w:hAnsi="Times New Roman" w:cs="Times New Roman"/>
          <w:sz w:val="24"/>
          <w:szCs w:val="24"/>
        </w:rPr>
        <w:t xml:space="preserve"> том, что некоторые из этих по</w:t>
      </w:r>
      <w:r w:rsidRPr="0018331E">
        <w:rPr>
          <w:rFonts w:ascii="Times New Roman" w:hAnsi="Times New Roman" w:cs="Times New Roman"/>
          <w:sz w:val="24"/>
          <w:szCs w:val="24"/>
        </w:rPr>
        <w:t>ложений должны быть пересмотрены. Основ</w:t>
      </w:r>
      <w:r>
        <w:rPr>
          <w:rFonts w:ascii="Times New Roman" w:hAnsi="Times New Roman" w:cs="Times New Roman"/>
          <w:sz w:val="24"/>
          <w:szCs w:val="24"/>
        </w:rPr>
        <w:t>ными методами диагностики ново</w:t>
      </w:r>
      <w:r w:rsidRPr="0018331E">
        <w:rPr>
          <w:rFonts w:ascii="Times New Roman" w:hAnsi="Times New Roman" w:cs="Times New Roman"/>
          <w:sz w:val="24"/>
          <w:szCs w:val="24"/>
        </w:rPr>
        <w:t xml:space="preserve">образований почек во времена создания этих принципов были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физи</w:t>
      </w:r>
      <w:r>
        <w:rPr>
          <w:rFonts w:ascii="Times New Roman" w:hAnsi="Times New Roman" w:cs="Times New Roman"/>
          <w:sz w:val="24"/>
          <w:szCs w:val="24"/>
        </w:rPr>
        <w:t>кальное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18331E">
        <w:rPr>
          <w:rFonts w:ascii="Times New Roman" w:hAnsi="Times New Roman" w:cs="Times New Roman"/>
          <w:sz w:val="24"/>
          <w:szCs w:val="24"/>
        </w:rPr>
        <w:t>следование и экскреторная урография. С появл</w:t>
      </w:r>
      <w:r>
        <w:rPr>
          <w:rFonts w:ascii="Times New Roman" w:hAnsi="Times New Roman" w:cs="Times New Roman"/>
          <w:sz w:val="24"/>
          <w:szCs w:val="24"/>
        </w:rPr>
        <w:t>ением ультразвукового исследова</w:t>
      </w:r>
      <w:r w:rsidRPr="0018331E">
        <w:rPr>
          <w:rFonts w:ascii="Times New Roman" w:hAnsi="Times New Roman" w:cs="Times New Roman"/>
          <w:sz w:val="24"/>
          <w:szCs w:val="24"/>
        </w:rPr>
        <w:t>ния, ко</w:t>
      </w:r>
      <w:r>
        <w:rPr>
          <w:rFonts w:ascii="Times New Roman" w:hAnsi="Times New Roman" w:cs="Times New Roman"/>
          <w:sz w:val="24"/>
          <w:szCs w:val="24"/>
        </w:rPr>
        <w:t xml:space="preserve">мпьютерной томографии,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</w:t>
      </w:r>
      <w:r w:rsidRPr="0018331E">
        <w:rPr>
          <w:rFonts w:ascii="Times New Roman" w:hAnsi="Times New Roman" w:cs="Times New Roman"/>
          <w:sz w:val="24"/>
          <w:szCs w:val="24"/>
        </w:rPr>
        <w:t>резонансной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томографии возникла возможность ставить диагноз рака почки на нач</w:t>
      </w:r>
      <w:r>
        <w:rPr>
          <w:rFonts w:ascii="Times New Roman" w:hAnsi="Times New Roman" w:cs="Times New Roman"/>
          <w:sz w:val="24"/>
          <w:szCs w:val="24"/>
        </w:rPr>
        <w:t>альных стадиях, что, естествен</w:t>
      </w:r>
      <w:r w:rsidRPr="0018331E">
        <w:rPr>
          <w:rFonts w:ascii="Times New Roman" w:hAnsi="Times New Roman" w:cs="Times New Roman"/>
          <w:sz w:val="24"/>
          <w:szCs w:val="24"/>
        </w:rPr>
        <w:t>но, не может не сказываться на методах его лечения.</w:t>
      </w: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Default="0018331E" w:rsidP="0018331E">
      <w:pPr>
        <w:rPr>
          <w:rFonts w:ascii="Times New Roman" w:hAnsi="Times New Roman" w:cs="Times New Roman"/>
          <w:sz w:val="24"/>
          <w:szCs w:val="24"/>
        </w:rPr>
      </w:pPr>
    </w:p>
    <w:p w:rsidR="0018331E" w:rsidRPr="0018331E" w:rsidRDefault="0018331E" w:rsidP="00183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1E">
        <w:rPr>
          <w:rFonts w:ascii="Times New Roman" w:hAnsi="Times New Roman" w:cs="Times New Roman"/>
          <w:b/>
          <w:sz w:val="24"/>
          <w:szCs w:val="24"/>
        </w:rPr>
        <w:lastRenderedPageBreak/>
        <w:t>Выбор доступа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>Споры среди урологов о выборе оперативн</w:t>
      </w:r>
      <w:r>
        <w:rPr>
          <w:rFonts w:ascii="Times New Roman" w:hAnsi="Times New Roman" w:cs="Times New Roman"/>
          <w:sz w:val="24"/>
          <w:szCs w:val="24"/>
        </w:rPr>
        <w:t>ого доступа при выполнении ради</w:t>
      </w:r>
      <w:r w:rsidRPr="0018331E">
        <w:rPr>
          <w:rFonts w:ascii="Times New Roman" w:hAnsi="Times New Roman" w:cs="Times New Roman"/>
          <w:sz w:val="24"/>
          <w:szCs w:val="24"/>
        </w:rPr>
        <w:t xml:space="preserve">кальной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по поводу рака почки ве</w:t>
      </w:r>
      <w:r>
        <w:rPr>
          <w:rFonts w:ascii="Times New Roman" w:hAnsi="Times New Roman" w:cs="Times New Roman"/>
          <w:sz w:val="24"/>
          <w:szCs w:val="24"/>
        </w:rPr>
        <w:t xml:space="preserve">дутся уже более века.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Принципиально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1E">
        <w:rPr>
          <w:rFonts w:ascii="Times New Roman" w:hAnsi="Times New Roman" w:cs="Times New Roman"/>
          <w:sz w:val="24"/>
          <w:szCs w:val="24"/>
        </w:rPr>
        <w:t xml:space="preserve">два варианта: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трансперито</w:t>
      </w:r>
      <w:r>
        <w:rPr>
          <w:rFonts w:ascii="Times New Roman" w:hAnsi="Times New Roman" w:cs="Times New Roman"/>
          <w:sz w:val="24"/>
          <w:szCs w:val="24"/>
        </w:rPr>
        <w:t>неальный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экстраперитонеаль</w:t>
      </w:r>
      <w:r w:rsidRPr="0018331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>. При выборе необходимо исходить из тог</w:t>
      </w:r>
      <w:r>
        <w:rPr>
          <w:rFonts w:ascii="Times New Roman" w:hAnsi="Times New Roman" w:cs="Times New Roman"/>
          <w:sz w:val="24"/>
          <w:szCs w:val="24"/>
        </w:rPr>
        <w:t>о, что доступ должен быть мини</w:t>
      </w:r>
      <w:r w:rsidRPr="0018331E">
        <w:rPr>
          <w:rFonts w:ascii="Times New Roman" w:hAnsi="Times New Roman" w:cs="Times New Roman"/>
          <w:sz w:val="24"/>
          <w:szCs w:val="24"/>
        </w:rPr>
        <w:t xml:space="preserve">мально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травматичным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и обеспечивать максим</w:t>
      </w:r>
      <w:r>
        <w:rPr>
          <w:rFonts w:ascii="Times New Roman" w:hAnsi="Times New Roman" w:cs="Times New Roman"/>
          <w:sz w:val="24"/>
          <w:szCs w:val="24"/>
        </w:rPr>
        <w:t>альную доступность объекта опе</w:t>
      </w:r>
      <w:r w:rsidRPr="0018331E">
        <w:rPr>
          <w:rFonts w:ascii="Times New Roman" w:hAnsi="Times New Roman" w:cs="Times New Roman"/>
          <w:sz w:val="24"/>
          <w:szCs w:val="24"/>
        </w:rPr>
        <w:t xml:space="preserve">рации.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331E">
        <w:rPr>
          <w:rFonts w:ascii="Times New Roman" w:hAnsi="Times New Roman" w:cs="Times New Roman"/>
          <w:sz w:val="24"/>
          <w:szCs w:val="24"/>
        </w:rPr>
        <w:t xml:space="preserve">Применяемые в практической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онкоурологии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оперативные доступы к почке можно представить в следующем виде: </w:t>
      </w:r>
      <w:proofErr w:type="gramEnd"/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Трансперитонеальные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8331E">
        <w:rPr>
          <w:rFonts w:ascii="Times New Roman" w:hAnsi="Times New Roman" w:cs="Times New Roman"/>
          <w:sz w:val="24"/>
          <w:szCs w:val="24"/>
        </w:rPr>
        <w:t>Продольный</w:t>
      </w:r>
      <w:proofErr w:type="gramEnd"/>
      <w:r w:rsidRPr="0018331E">
        <w:rPr>
          <w:rFonts w:ascii="Times New Roman" w:hAnsi="Times New Roman" w:cs="Times New Roman"/>
          <w:sz w:val="24"/>
          <w:szCs w:val="24"/>
        </w:rPr>
        <w:t xml:space="preserve"> (срединная лапаротомия). – Односторонний, двусторонний подреберный (Шеврон). – Поперечный. –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Параректальный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Транслюмбальные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Трансторакальные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Торакофренолюмбальный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Тораколюмбальный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– Торакоабдоминальный.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>Каждый из доступов имеет свои преимущес</w:t>
      </w:r>
      <w:r>
        <w:rPr>
          <w:rFonts w:ascii="Times New Roman" w:hAnsi="Times New Roman" w:cs="Times New Roman"/>
          <w:sz w:val="24"/>
          <w:szCs w:val="24"/>
        </w:rPr>
        <w:t xml:space="preserve">тва и недостатки.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331E">
        <w:rPr>
          <w:rFonts w:ascii="Times New Roman" w:hAnsi="Times New Roman" w:cs="Times New Roman"/>
          <w:sz w:val="24"/>
          <w:szCs w:val="24"/>
          <w:u w:val="single"/>
        </w:rPr>
        <w:t xml:space="preserve">Положительными сторонами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трансперитонеальных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доступов</w:t>
      </w:r>
      <w:r>
        <w:rPr>
          <w:rFonts w:ascii="Times New Roman" w:hAnsi="Times New Roman" w:cs="Times New Roman"/>
          <w:sz w:val="24"/>
          <w:szCs w:val="24"/>
        </w:rPr>
        <w:t xml:space="preserve"> являются: физиологическое поло</w:t>
      </w:r>
      <w:r w:rsidRPr="0018331E">
        <w:rPr>
          <w:rFonts w:ascii="Times New Roman" w:hAnsi="Times New Roman" w:cs="Times New Roman"/>
          <w:sz w:val="24"/>
          <w:szCs w:val="24"/>
        </w:rPr>
        <w:t>жение больного на операционном столе, быс</w:t>
      </w:r>
      <w:r>
        <w:rPr>
          <w:rFonts w:ascii="Times New Roman" w:hAnsi="Times New Roman" w:cs="Times New Roman"/>
          <w:sz w:val="24"/>
          <w:szCs w:val="24"/>
        </w:rPr>
        <w:t>трота выполнения доступа (сокра</w:t>
      </w:r>
      <w:r w:rsidRPr="0018331E">
        <w:rPr>
          <w:rFonts w:ascii="Times New Roman" w:hAnsi="Times New Roman" w:cs="Times New Roman"/>
          <w:sz w:val="24"/>
          <w:szCs w:val="24"/>
        </w:rPr>
        <w:t xml:space="preserve">щение времени операции), возможность удаления опухоли практически любой локализации и размеров, возможность продления доступа за счет торакотомии (при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супрадиафрагмальных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тромбах НПВ), в</w:t>
      </w:r>
      <w:r>
        <w:rPr>
          <w:rFonts w:ascii="Times New Roman" w:hAnsi="Times New Roman" w:cs="Times New Roman"/>
          <w:sz w:val="24"/>
          <w:szCs w:val="24"/>
        </w:rPr>
        <w:t>озможность выполнения двусторон</w:t>
      </w:r>
      <w:r w:rsidRPr="0018331E">
        <w:rPr>
          <w:rFonts w:ascii="Times New Roman" w:hAnsi="Times New Roman" w:cs="Times New Roman"/>
          <w:sz w:val="24"/>
          <w:szCs w:val="24"/>
        </w:rPr>
        <w:t xml:space="preserve">ней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>, быстрая обработка почеч</w:t>
      </w:r>
      <w:r>
        <w:rPr>
          <w:rFonts w:ascii="Times New Roman" w:hAnsi="Times New Roman" w:cs="Times New Roman"/>
          <w:sz w:val="24"/>
          <w:szCs w:val="24"/>
        </w:rPr>
        <w:t>ных сосудов, возможность выпол</w:t>
      </w:r>
      <w:r w:rsidRPr="0018331E">
        <w:rPr>
          <w:rFonts w:ascii="Times New Roman" w:hAnsi="Times New Roman" w:cs="Times New Roman"/>
          <w:sz w:val="24"/>
          <w:szCs w:val="24"/>
        </w:rPr>
        <w:t xml:space="preserve">нить удаление или резекцию заинтересованного органа брюшной полости (расширенная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103C8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  <w:u w:val="single"/>
        </w:rPr>
        <w:t>Недостатки:</w:t>
      </w:r>
      <w:r w:rsidRPr="0018331E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ложнения, обусловленные манипу</w:t>
      </w:r>
      <w:r w:rsidRPr="0018331E">
        <w:rPr>
          <w:rFonts w:ascii="Times New Roman" w:hAnsi="Times New Roman" w:cs="Times New Roman"/>
          <w:sz w:val="24"/>
          <w:szCs w:val="24"/>
        </w:rPr>
        <w:t xml:space="preserve">ляциями с кишкой (парез, кишечная непроходимость), недостаточная визуализация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верхнелевого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отдела брюшной полости (срединная лапаротомия), высокая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травматичность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и технические трудности при больши</w:t>
      </w:r>
      <w:r w:rsidR="009103C8">
        <w:rPr>
          <w:rFonts w:ascii="Times New Roman" w:hAnsi="Times New Roman" w:cs="Times New Roman"/>
          <w:sz w:val="24"/>
          <w:szCs w:val="24"/>
        </w:rPr>
        <w:t>х опухолях нижнего полюса (Шев</w:t>
      </w:r>
      <w:r w:rsidRPr="0018331E">
        <w:rPr>
          <w:rFonts w:ascii="Times New Roman" w:hAnsi="Times New Roman" w:cs="Times New Roman"/>
          <w:sz w:val="24"/>
          <w:szCs w:val="24"/>
        </w:rPr>
        <w:t xml:space="preserve">рон), а также трудности у тучных пациентов [1,4]. Преимуществом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</w:t>
      </w:r>
      <w:r w:rsidR="009103C8">
        <w:rPr>
          <w:rFonts w:ascii="Times New Roman" w:hAnsi="Times New Roman" w:cs="Times New Roman"/>
          <w:sz w:val="24"/>
          <w:szCs w:val="24"/>
        </w:rPr>
        <w:t>ранслюмбальных</w:t>
      </w:r>
      <w:proofErr w:type="spellEnd"/>
      <w:r w:rsidR="009103C8">
        <w:rPr>
          <w:rFonts w:ascii="Times New Roman" w:hAnsi="Times New Roman" w:cs="Times New Roman"/>
          <w:sz w:val="24"/>
          <w:szCs w:val="24"/>
        </w:rPr>
        <w:t xml:space="preserve"> доступов являет</w:t>
      </w:r>
      <w:r w:rsidRPr="0018331E">
        <w:rPr>
          <w:rFonts w:ascii="Times New Roman" w:hAnsi="Times New Roman" w:cs="Times New Roman"/>
          <w:sz w:val="24"/>
          <w:szCs w:val="24"/>
        </w:rPr>
        <w:t xml:space="preserve">ся отсутствие осложнений, обусловленных вскрытием брюшной полости. </w:t>
      </w:r>
    </w:p>
    <w:p w:rsidR="009103C8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 xml:space="preserve">Вместе с тем, широкое </w:t>
      </w:r>
      <w:r w:rsidR="009103C8">
        <w:rPr>
          <w:rFonts w:ascii="Times New Roman" w:hAnsi="Times New Roman" w:cs="Times New Roman"/>
          <w:sz w:val="24"/>
          <w:szCs w:val="24"/>
        </w:rPr>
        <w:t>использова</w:t>
      </w:r>
      <w:r w:rsidRPr="0018331E">
        <w:rPr>
          <w:rFonts w:ascii="Times New Roman" w:hAnsi="Times New Roman" w:cs="Times New Roman"/>
          <w:sz w:val="24"/>
          <w:szCs w:val="24"/>
        </w:rPr>
        <w:t>ние их при операциях по поводу рака почки ограничено техническими трудно</w:t>
      </w:r>
      <w:r w:rsidR="009103C8">
        <w:rPr>
          <w:rFonts w:ascii="Times New Roman" w:hAnsi="Times New Roman" w:cs="Times New Roman"/>
          <w:sz w:val="24"/>
          <w:szCs w:val="24"/>
        </w:rPr>
        <w:t>стями, возникающими при локали</w:t>
      </w:r>
      <w:r w:rsidRPr="0018331E">
        <w:rPr>
          <w:rFonts w:ascii="Times New Roman" w:hAnsi="Times New Roman" w:cs="Times New Roman"/>
          <w:sz w:val="24"/>
          <w:szCs w:val="24"/>
        </w:rPr>
        <w:t xml:space="preserve">зации опухоли в верхнем полюсе, опухолях большого размера и сложностью выполнения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>. В настоящее время показанием для выполнени</w:t>
      </w:r>
      <w:r w:rsidR="009103C8">
        <w:rPr>
          <w:rFonts w:ascii="Times New Roman" w:hAnsi="Times New Roman" w:cs="Times New Roman"/>
          <w:sz w:val="24"/>
          <w:szCs w:val="24"/>
        </w:rPr>
        <w:t>я радикаль</w:t>
      </w:r>
      <w:r w:rsidRPr="0018331E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по</w:t>
      </w:r>
      <w:r w:rsidR="009103C8">
        <w:rPr>
          <w:rFonts w:ascii="Times New Roman" w:hAnsi="Times New Roman" w:cs="Times New Roman"/>
          <w:sz w:val="24"/>
          <w:szCs w:val="24"/>
        </w:rPr>
        <w:t>ясничным доступом является опу</w:t>
      </w:r>
      <w:r w:rsidRPr="0018331E">
        <w:rPr>
          <w:rFonts w:ascii="Times New Roman" w:hAnsi="Times New Roman" w:cs="Times New Roman"/>
          <w:sz w:val="24"/>
          <w:szCs w:val="24"/>
        </w:rPr>
        <w:t xml:space="preserve">холь среднего и нижнего сегментов Т1N0M0V0 [3]. </w:t>
      </w:r>
    </w:p>
    <w:p w:rsidR="009103C8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>Использование раз</w:t>
      </w:r>
      <w:r w:rsidR="009103C8">
        <w:rPr>
          <w:rFonts w:ascii="Times New Roman" w:hAnsi="Times New Roman" w:cs="Times New Roman"/>
          <w:sz w:val="24"/>
          <w:szCs w:val="24"/>
        </w:rPr>
        <w:t xml:space="preserve">личных вариантов </w:t>
      </w:r>
      <w:proofErr w:type="spellStart"/>
      <w:r w:rsidR="009103C8">
        <w:rPr>
          <w:rFonts w:ascii="Times New Roman" w:hAnsi="Times New Roman" w:cs="Times New Roman"/>
          <w:sz w:val="24"/>
          <w:szCs w:val="24"/>
        </w:rPr>
        <w:t>трансторакаль</w:t>
      </w:r>
      <w:r w:rsidRPr="0018331E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доступов позволя</w:t>
      </w:r>
      <w:r w:rsidR="009103C8">
        <w:rPr>
          <w:rFonts w:ascii="Times New Roman" w:hAnsi="Times New Roman" w:cs="Times New Roman"/>
          <w:sz w:val="24"/>
          <w:szCs w:val="24"/>
        </w:rPr>
        <w:t>ет в значительной мере нивелиро</w:t>
      </w:r>
      <w:r w:rsidRPr="0018331E">
        <w:rPr>
          <w:rFonts w:ascii="Times New Roman" w:hAnsi="Times New Roman" w:cs="Times New Roman"/>
          <w:sz w:val="24"/>
          <w:szCs w:val="24"/>
        </w:rPr>
        <w:t>вать недостатки двух предыдущих при одновременном наличии явных преимуществ: хорошая визуализация верхнего полюса почки, возможность работы на НПВ, предварительная пер</w:t>
      </w:r>
      <w:r w:rsidR="009103C8">
        <w:rPr>
          <w:rFonts w:ascii="Times New Roman" w:hAnsi="Times New Roman" w:cs="Times New Roman"/>
          <w:sz w:val="24"/>
          <w:szCs w:val="24"/>
        </w:rPr>
        <w:t xml:space="preserve">евязка почечных сосудов, </w:t>
      </w:r>
    </w:p>
    <w:p w:rsidR="009103C8" w:rsidRDefault="009103C8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</w:t>
      </w:r>
      <w:r w:rsidR="0018331E" w:rsidRPr="0018331E">
        <w:rPr>
          <w:rFonts w:ascii="Times New Roman" w:hAnsi="Times New Roman" w:cs="Times New Roman"/>
          <w:sz w:val="24"/>
          <w:szCs w:val="24"/>
        </w:rPr>
        <w:t xml:space="preserve">ность выполнения </w:t>
      </w:r>
      <w:proofErr w:type="spellStart"/>
      <w:r w:rsidR="0018331E" w:rsidRPr="0018331E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мфодиссекции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выполнение расши</w:t>
      </w:r>
      <w:r w:rsidR="0018331E" w:rsidRPr="0018331E">
        <w:rPr>
          <w:rFonts w:ascii="Times New Roman" w:hAnsi="Times New Roman" w:cs="Times New Roman"/>
          <w:sz w:val="24"/>
          <w:szCs w:val="24"/>
        </w:rPr>
        <w:t xml:space="preserve">ренной </w:t>
      </w:r>
      <w:proofErr w:type="spellStart"/>
      <w:r w:rsidR="0018331E"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="0018331E" w:rsidRPr="0018331E">
        <w:rPr>
          <w:rFonts w:ascii="Times New Roman" w:hAnsi="Times New Roman" w:cs="Times New Roman"/>
          <w:sz w:val="24"/>
          <w:szCs w:val="24"/>
        </w:rPr>
        <w:t xml:space="preserve">, в том числе, резекции легкого при наличии в нем </w:t>
      </w:r>
      <w:proofErr w:type="spellStart"/>
      <w:r w:rsidR="0018331E" w:rsidRPr="0018331E">
        <w:rPr>
          <w:rFonts w:ascii="Times New Roman" w:hAnsi="Times New Roman" w:cs="Times New Roman"/>
          <w:sz w:val="24"/>
          <w:szCs w:val="24"/>
        </w:rPr>
        <w:t>солитарного</w:t>
      </w:r>
      <w:proofErr w:type="spellEnd"/>
      <w:r w:rsidR="0018331E" w:rsidRPr="0018331E">
        <w:rPr>
          <w:rFonts w:ascii="Times New Roman" w:hAnsi="Times New Roman" w:cs="Times New Roman"/>
          <w:sz w:val="24"/>
          <w:szCs w:val="24"/>
        </w:rPr>
        <w:t xml:space="preserve"> метастаза. Единственным </w:t>
      </w:r>
    </w:p>
    <w:p w:rsidR="009103C8" w:rsidRDefault="009103C8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18331E" w:rsidRPr="0018331E">
        <w:rPr>
          <w:rFonts w:ascii="Times New Roman" w:hAnsi="Times New Roman" w:cs="Times New Roman"/>
          <w:sz w:val="24"/>
          <w:szCs w:val="24"/>
        </w:rPr>
        <w:t xml:space="preserve">достатком </w:t>
      </w:r>
      <w:proofErr w:type="spellStart"/>
      <w:r w:rsidR="0018331E" w:rsidRPr="0018331E">
        <w:rPr>
          <w:rFonts w:ascii="Times New Roman" w:hAnsi="Times New Roman" w:cs="Times New Roman"/>
          <w:sz w:val="24"/>
          <w:szCs w:val="24"/>
        </w:rPr>
        <w:t>трансторакальных</w:t>
      </w:r>
      <w:proofErr w:type="spellEnd"/>
      <w:r w:rsidR="0018331E" w:rsidRPr="0018331E">
        <w:rPr>
          <w:rFonts w:ascii="Times New Roman" w:hAnsi="Times New Roman" w:cs="Times New Roman"/>
          <w:sz w:val="24"/>
          <w:szCs w:val="24"/>
        </w:rPr>
        <w:t xml:space="preserve"> доступов является частое развитие пневмоторакса. При этом необходимо отметить, что пневмоторакс може</w:t>
      </w:r>
      <w:r>
        <w:rPr>
          <w:rFonts w:ascii="Times New Roman" w:hAnsi="Times New Roman" w:cs="Times New Roman"/>
          <w:sz w:val="24"/>
          <w:szCs w:val="24"/>
        </w:rPr>
        <w:t>т иметь место и при других дос</w:t>
      </w:r>
      <w:r w:rsidR="0018331E" w:rsidRPr="0018331E">
        <w:rPr>
          <w:rFonts w:ascii="Times New Roman" w:hAnsi="Times New Roman" w:cs="Times New Roman"/>
          <w:sz w:val="24"/>
          <w:szCs w:val="24"/>
        </w:rPr>
        <w:t xml:space="preserve">тупах, а его устранение, как правило, не представляет больших трудностей. </w:t>
      </w:r>
    </w:p>
    <w:p w:rsidR="009103C8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 xml:space="preserve">Сравнение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транспе</w:t>
      </w:r>
      <w:r w:rsidR="009103C8">
        <w:rPr>
          <w:rFonts w:ascii="Times New Roman" w:hAnsi="Times New Roman" w:cs="Times New Roman"/>
          <w:sz w:val="24"/>
          <w:szCs w:val="24"/>
        </w:rPr>
        <w:t>ритонеального</w:t>
      </w:r>
      <w:proofErr w:type="spellEnd"/>
      <w:r w:rsidR="00910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03C8">
        <w:rPr>
          <w:rFonts w:ascii="Times New Roman" w:hAnsi="Times New Roman" w:cs="Times New Roman"/>
          <w:sz w:val="24"/>
          <w:szCs w:val="24"/>
        </w:rPr>
        <w:t>экстраперитоне</w:t>
      </w:r>
      <w:r w:rsidRPr="0018331E">
        <w:rPr>
          <w:rFonts w:ascii="Times New Roman" w:hAnsi="Times New Roman" w:cs="Times New Roman"/>
          <w:sz w:val="24"/>
          <w:szCs w:val="24"/>
        </w:rPr>
        <w:t>ального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доступов стало объектом многих исследований. Y.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Kageama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оценили результаты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по поводу рака почки у 29 пациентов, которым операция была выполнена поясни</w:t>
      </w:r>
      <w:r w:rsidR="009103C8">
        <w:rPr>
          <w:rFonts w:ascii="Times New Roman" w:hAnsi="Times New Roman" w:cs="Times New Roman"/>
          <w:sz w:val="24"/>
          <w:szCs w:val="24"/>
        </w:rPr>
        <w:t xml:space="preserve">чным доступом и у 22 – </w:t>
      </w:r>
      <w:proofErr w:type="spellStart"/>
      <w:r w:rsidR="009103C8">
        <w:rPr>
          <w:rFonts w:ascii="Times New Roman" w:hAnsi="Times New Roman" w:cs="Times New Roman"/>
          <w:sz w:val="24"/>
          <w:szCs w:val="24"/>
        </w:rPr>
        <w:t>трансаб</w:t>
      </w:r>
      <w:r w:rsidRPr="0018331E">
        <w:rPr>
          <w:rFonts w:ascii="Times New Roman" w:hAnsi="Times New Roman" w:cs="Times New Roman"/>
          <w:sz w:val="24"/>
          <w:szCs w:val="24"/>
        </w:rPr>
        <w:t>доминальным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доступом [18]. Анализ показал отсутствие разницы в продолжите</w:t>
      </w:r>
      <w:r w:rsidR="009103C8">
        <w:rPr>
          <w:rFonts w:ascii="Times New Roman" w:hAnsi="Times New Roman" w:cs="Times New Roman"/>
          <w:sz w:val="24"/>
          <w:szCs w:val="24"/>
        </w:rPr>
        <w:t>льности жизни у больных в срав</w:t>
      </w:r>
      <w:r w:rsidRPr="0018331E">
        <w:rPr>
          <w:rFonts w:ascii="Times New Roman" w:hAnsi="Times New Roman" w:cs="Times New Roman"/>
          <w:sz w:val="24"/>
          <w:szCs w:val="24"/>
        </w:rPr>
        <w:t xml:space="preserve">ниваемых группах. При этом число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интраоперационных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(кровопотеря) и по</w:t>
      </w:r>
      <w:r w:rsidR="009103C8">
        <w:rPr>
          <w:rFonts w:ascii="Times New Roman" w:hAnsi="Times New Roman" w:cs="Times New Roman"/>
          <w:sz w:val="24"/>
          <w:szCs w:val="24"/>
        </w:rPr>
        <w:t>слеоперационных осложнений (па</w:t>
      </w:r>
      <w:r w:rsidRPr="0018331E">
        <w:rPr>
          <w:rFonts w:ascii="Times New Roman" w:hAnsi="Times New Roman" w:cs="Times New Roman"/>
          <w:sz w:val="24"/>
          <w:szCs w:val="24"/>
        </w:rPr>
        <w:t>рез кишечника, кишечна</w:t>
      </w:r>
      <w:r w:rsidR="009103C8">
        <w:rPr>
          <w:rFonts w:ascii="Times New Roman" w:hAnsi="Times New Roman" w:cs="Times New Roman"/>
          <w:sz w:val="24"/>
          <w:szCs w:val="24"/>
        </w:rPr>
        <w:t>я непроходимость), а также дли</w:t>
      </w:r>
      <w:r w:rsidRPr="0018331E">
        <w:rPr>
          <w:rFonts w:ascii="Times New Roman" w:hAnsi="Times New Roman" w:cs="Times New Roman"/>
          <w:sz w:val="24"/>
          <w:szCs w:val="24"/>
        </w:rPr>
        <w:t xml:space="preserve">тельность нахождения </w:t>
      </w:r>
      <w:r w:rsidR="009103C8">
        <w:rPr>
          <w:rFonts w:ascii="Times New Roman" w:hAnsi="Times New Roman" w:cs="Times New Roman"/>
          <w:sz w:val="24"/>
          <w:szCs w:val="24"/>
        </w:rPr>
        <w:t>в стационаре были меньше в слу</w:t>
      </w:r>
      <w:r w:rsidRPr="0018331E">
        <w:rPr>
          <w:rFonts w:ascii="Times New Roman" w:hAnsi="Times New Roman" w:cs="Times New Roman"/>
          <w:sz w:val="24"/>
          <w:szCs w:val="24"/>
        </w:rPr>
        <w:t xml:space="preserve">чае использования поясничного доступа. В исследовании Р.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Ditonno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3C8" w:rsidRDefault="009103C8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8331E" w:rsidRPr="0018331E">
        <w:rPr>
          <w:rFonts w:ascii="Times New Roman" w:hAnsi="Times New Roman" w:cs="Times New Roman"/>
          <w:sz w:val="24"/>
          <w:szCs w:val="24"/>
        </w:rPr>
        <w:t xml:space="preserve">летний период выживаемости после радикальной </w:t>
      </w:r>
      <w:proofErr w:type="spellStart"/>
      <w:r w:rsidR="0018331E"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="0018331E" w:rsidRPr="0018331E">
        <w:rPr>
          <w:rFonts w:ascii="Times New Roman" w:hAnsi="Times New Roman" w:cs="Times New Roman"/>
          <w:sz w:val="24"/>
          <w:szCs w:val="24"/>
        </w:rPr>
        <w:t xml:space="preserve"> у пациентов с поясничным доступом составил: при I стадии – 93%, при II – 70%; с </w:t>
      </w:r>
      <w:proofErr w:type="spellStart"/>
      <w:r w:rsidR="0018331E" w:rsidRPr="0018331E">
        <w:rPr>
          <w:rFonts w:ascii="Times New Roman" w:hAnsi="Times New Roman" w:cs="Times New Roman"/>
          <w:sz w:val="24"/>
          <w:szCs w:val="24"/>
        </w:rPr>
        <w:t>трансабдоминальным</w:t>
      </w:r>
      <w:proofErr w:type="spellEnd"/>
      <w:r w:rsidR="0018331E" w:rsidRPr="0018331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оступом–91% и 72% соответствен</w:t>
      </w:r>
      <w:r w:rsidR="0018331E" w:rsidRPr="0018331E">
        <w:rPr>
          <w:rFonts w:ascii="Times New Roman" w:hAnsi="Times New Roman" w:cs="Times New Roman"/>
          <w:sz w:val="24"/>
          <w:szCs w:val="24"/>
        </w:rPr>
        <w:t xml:space="preserve">но [9]. </w:t>
      </w:r>
    </w:p>
    <w:p w:rsidR="009103C8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31E">
        <w:rPr>
          <w:rFonts w:ascii="Times New Roman" w:hAnsi="Times New Roman" w:cs="Times New Roman"/>
          <w:sz w:val="24"/>
          <w:szCs w:val="24"/>
        </w:rPr>
        <w:t>Таким образом, мож</w:t>
      </w:r>
      <w:r w:rsidR="009103C8">
        <w:rPr>
          <w:rFonts w:ascii="Times New Roman" w:hAnsi="Times New Roman" w:cs="Times New Roman"/>
          <w:sz w:val="24"/>
          <w:szCs w:val="24"/>
        </w:rPr>
        <w:t>но сделать вывод о том, что ис</w:t>
      </w:r>
      <w:r w:rsidRPr="0018331E">
        <w:rPr>
          <w:rFonts w:ascii="Times New Roman" w:hAnsi="Times New Roman" w:cs="Times New Roman"/>
          <w:sz w:val="24"/>
          <w:szCs w:val="24"/>
        </w:rPr>
        <w:t xml:space="preserve">пользование того или иного доступа при выполнении радикальной </w:t>
      </w:r>
      <w:proofErr w:type="spellStart"/>
      <w:r w:rsidRPr="0018331E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18331E">
        <w:rPr>
          <w:rFonts w:ascii="Times New Roman" w:hAnsi="Times New Roman" w:cs="Times New Roman"/>
          <w:sz w:val="24"/>
          <w:szCs w:val="24"/>
        </w:rPr>
        <w:t xml:space="preserve"> по поводу рака поч</w:t>
      </w:r>
      <w:r w:rsidR="009103C8">
        <w:rPr>
          <w:rFonts w:ascii="Times New Roman" w:hAnsi="Times New Roman" w:cs="Times New Roman"/>
          <w:sz w:val="24"/>
          <w:szCs w:val="24"/>
        </w:rPr>
        <w:t>ки не ока</w:t>
      </w:r>
      <w:r w:rsidRPr="0018331E">
        <w:rPr>
          <w:rFonts w:ascii="Times New Roman" w:hAnsi="Times New Roman" w:cs="Times New Roman"/>
          <w:sz w:val="24"/>
          <w:szCs w:val="24"/>
        </w:rPr>
        <w:t xml:space="preserve">зывает существенного влияния на результаты лечения. </w:t>
      </w:r>
    </w:p>
    <w:p w:rsidR="0018331E" w:rsidRDefault="0018331E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i/>
          <w:sz w:val="24"/>
          <w:szCs w:val="24"/>
          <w:u w:val="single"/>
        </w:rPr>
        <w:t>Выбор доступа зависит от следующих факторов:</w:t>
      </w:r>
      <w:r w:rsidRPr="0018331E">
        <w:rPr>
          <w:rFonts w:ascii="Times New Roman" w:hAnsi="Times New Roman" w:cs="Times New Roman"/>
          <w:sz w:val="24"/>
          <w:szCs w:val="24"/>
        </w:rPr>
        <w:t xml:space="preserve"> 1. Размеры и локализация опухоли. 2. Состояние регионарных лимфатических узлов. 3. Наличие или отсутствие отдаленных метастазов. 4. Наличие или отсу</w:t>
      </w:r>
      <w:r w:rsidR="009103C8">
        <w:rPr>
          <w:rFonts w:ascii="Times New Roman" w:hAnsi="Times New Roman" w:cs="Times New Roman"/>
          <w:sz w:val="24"/>
          <w:szCs w:val="24"/>
        </w:rPr>
        <w:t>тствие опухолевого тромба в по</w:t>
      </w:r>
      <w:r w:rsidRPr="0018331E">
        <w:rPr>
          <w:rFonts w:ascii="Times New Roman" w:hAnsi="Times New Roman" w:cs="Times New Roman"/>
          <w:sz w:val="24"/>
          <w:szCs w:val="24"/>
        </w:rPr>
        <w:t>чечной или нижней полой вене. 5. Конституциональные особенности пациента. 6. Опыт и предпочтения хирурга.</w:t>
      </w:r>
    </w:p>
    <w:p w:rsidR="009103C8" w:rsidRPr="0018331E" w:rsidRDefault="009103C8" w:rsidP="0018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E2" w:rsidRDefault="009103C8" w:rsidP="00252AE2">
      <w:pPr>
        <w:rPr>
          <w:rFonts w:ascii="Times New Roman" w:hAnsi="Times New Roman" w:cs="Times New Roman"/>
          <w:b/>
          <w:sz w:val="24"/>
          <w:szCs w:val="24"/>
        </w:rPr>
      </w:pPr>
      <w:r w:rsidRPr="009103C8">
        <w:rPr>
          <w:rFonts w:ascii="Times New Roman" w:hAnsi="Times New Roman" w:cs="Times New Roman"/>
          <w:b/>
          <w:sz w:val="24"/>
          <w:szCs w:val="24"/>
        </w:rPr>
        <w:t>Удаление надпочечника</w:t>
      </w:r>
    </w:p>
    <w:p w:rsidR="009103C8" w:rsidRPr="00252AE2" w:rsidRDefault="009103C8" w:rsidP="00252AE2">
      <w:pPr>
        <w:rPr>
          <w:rFonts w:ascii="Times New Roman" w:hAnsi="Times New Roman" w:cs="Times New Roman"/>
          <w:b/>
          <w:sz w:val="24"/>
          <w:szCs w:val="24"/>
        </w:rPr>
      </w:pPr>
      <w:r w:rsidRPr="00910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3C8">
        <w:rPr>
          <w:rFonts w:ascii="Times New Roman" w:hAnsi="Times New Roman" w:cs="Times New Roman"/>
          <w:sz w:val="24"/>
          <w:szCs w:val="24"/>
        </w:rPr>
        <w:t xml:space="preserve">Частота поражения надпочечника с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ипсилатеральной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контралатеральной</w:t>
      </w:r>
      <w:r>
        <w:rPr>
          <w:rFonts w:ascii="Times New Roman" w:hAnsi="Times New Roman" w:cs="Times New Roman"/>
          <w:sz w:val="24"/>
          <w:szCs w:val="24"/>
        </w:rPr>
        <w:t xml:space="preserve"> стороны, по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анным разных авто</w:t>
      </w:r>
      <w:r w:rsidRPr="009103C8">
        <w:rPr>
          <w:rFonts w:ascii="Times New Roman" w:hAnsi="Times New Roman" w:cs="Times New Roman"/>
          <w:sz w:val="24"/>
          <w:szCs w:val="24"/>
        </w:rPr>
        <w:t xml:space="preserve">ров, примерно одинаковы. Так, Н.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Saitoh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. приводят следующие данные: 2,8% в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ипсилатеральный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0,7% в контралатеральный надпо</w:t>
      </w:r>
      <w:r w:rsidRPr="009103C8">
        <w:rPr>
          <w:rFonts w:ascii="Times New Roman" w:hAnsi="Times New Roman" w:cs="Times New Roman"/>
          <w:sz w:val="24"/>
          <w:szCs w:val="24"/>
        </w:rPr>
        <w:t>чечник (по данным ауто</w:t>
      </w:r>
      <w:r>
        <w:rPr>
          <w:rFonts w:ascii="Times New Roman" w:hAnsi="Times New Roman" w:cs="Times New Roman"/>
          <w:sz w:val="24"/>
          <w:szCs w:val="24"/>
        </w:rPr>
        <w:t xml:space="preserve">псии).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дессиминирован</w:t>
      </w:r>
      <w:r w:rsidRPr="009103C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форм заболевания частота поражения возрастает до 19,1% и 11,5% соответственно </w:t>
      </w:r>
      <w:proofErr w:type="gramStart"/>
      <w:r w:rsidRPr="009103C8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9103C8">
        <w:rPr>
          <w:rFonts w:ascii="Times New Roman" w:hAnsi="Times New Roman" w:cs="Times New Roman"/>
          <w:sz w:val="24"/>
          <w:szCs w:val="24"/>
        </w:rPr>
        <w:t xml:space="preserve">26 ]. C.S.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Robson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. приводят частоту поражения надпочечника, равную 4,5% (по данным аутопсии) [25]. </w:t>
      </w:r>
    </w:p>
    <w:p w:rsidR="009103C8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>«золотым стандартом» в диагнос</w:t>
      </w:r>
      <w:r w:rsidRPr="009103C8">
        <w:rPr>
          <w:rFonts w:ascii="Times New Roman" w:hAnsi="Times New Roman" w:cs="Times New Roman"/>
          <w:sz w:val="24"/>
          <w:szCs w:val="24"/>
        </w:rPr>
        <w:t>тике поражения надпочечника является компьютерная томография. В исследован</w:t>
      </w:r>
      <w:r>
        <w:rPr>
          <w:rFonts w:ascii="Times New Roman" w:hAnsi="Times New Roman" w:cs="Times New Roman"/>
          <w:sz w:val="24"/>
          <w:szCs w:val="24"/>
        </w:rPr>
        <w:t xml:space="preserve">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I.S.Gill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 было пока</w:t>
      </w:r>
      <w:r w:rsidRPr="009103C8">
        <w:rPr>
          <w:rFonts w:ascii="Times New Roman" w:hAnsi="Times New Roman" w:cs="Times New Roman"/>
          <w:sz w:val="24"/>
          <w:szCs w:val="24"/>
        </w:rPr>
        <w:t>зано, что отсутствие К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данных с высокой степенью ве</w:t>
      </w:r>
      <w:r w:rsidRPr="009103C8">
        <w:rPr>
          <w:rFonts w:ascii="Times New Roman" w:hAnsi="Times New Roman" w:cs="Times New Roman"/>
          <w:sz w:val="24"/>
          <w:szCs w:val="24"/>
        </w:rPr>
        <w:t>роятности может говори</w:t>
      </w:r>
      <w:r>
        <w:rPr>
          <w:rFonts w:ascii="Times New Roman" w:hAnsi="Times New Roman" w:cs="Times New Roman"/>
          <w:sz w:val="24"/>
          <w:szCs w:val="24"/>
        </w:rPr>
        <w:t>ть об отсутствия поражения над</w:t>
      </w:r>
      <w:r w:rsidRPr="009103C8">
        <w:rPr>
          <w:rFonts w:ascii="Times New Roman" w:hAnsi="Times New Roman" w:cs="Times New Roman"/>
          <w:sz w:val="24"/>
          <w:szCs w:val="24"/>
        </w:rPr>
        <w:t xml:space="preserve">почечника [12]. Схожие данные приводят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В.Б.Матвеев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А.А.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Баронин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[2]. Тем не менее, высокая информативность и достоверность ко</w:t>
      </w:r>
      <w:r>
        <w:rPr>
          <w:rFonts w:ascii="Times New Roman" w:hAnsi="Times New Roman" w:cs="Times New Roman"/>
          <w:sz w:val="24"/>
          <w:szCs w:val="24"/>
        </w:rPr>
        <w:t>мпьютерной томографии не позво</w:t>
      </w:r>
      <w:r w:rsidRPr="009103C8">
        <w:rPr>
          <w:rFonts w:ascii="Times New Roman" w:hAnsi="Times New Roman" w:cs="Times New Roman"/>
          <w:sz w:val="24"/>
          <w:szCs w:val="24"/>
        </w:rPr>
        <w:t xml:space="preserve">ляют на 100% исключить отсутствие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микрометастазов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[4]. </w:t>
      </w:r>
    </w:p>
    <w:p w:rsidR="009103C8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</w:rPr>
        <w:t xml:space="preserve">При оценке вероятности поражения надпочечника при раке почки можно выделить ряд прогностических факторов. </w:t>
      </w:r>
    </w:p>
    <w:p w:rsidR="009103C8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  <w:u w:val="single"/>
        </w:rPr>
        <w:t>1. Локализация первичной опухоли в левой почке.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9103C8">
        <w:rPr>
          <w:rFonts w:ascii="Times New Roman" w:hAnsi="Times New Roman" w:cs="Times New Roman"/>
          <w:sz w:val="24"/>
          <w:szCs w:val="24"/>
        </w:rPr>
        <w:t xml:space="preserve">тота поражения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ипсилатерального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надпочечника при левосторонней локализации процесса составляет от 62,5% до 100% [27]. Анал</w:t>
      </w:r>
      <w:r>
        <w:rPr>
          <w:rFonts w:ascii="Times New Roman" w:hAnsi="Times New Roman" w:cs="Times New Roman"/>
          <w:sz w:val="24"/>
          <w:szCs w:val="24"/>
        </w:rPr>
        <w:t>огичные данные приводятся в ис</w:t>
      </w:r>
      <w:r w:rsidRPr="009103C8">
        <w:rPr>
          <w:rFonts w:ascii="Times New Roman" w:hAnsi="Times New Roman" w:cs="Times New Roman"/>
          <w:sz w:val="24"/>
          <w:szCs w:val="24"/>
        </w:rPr>
        <w:t xml:space="preserve">следовании I.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Lebovitch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>., которые рассматривают надпочечник в качестве наиболее часто поражаемого органа при опухоли ле</w:t>
      </w:r>
      <w:r>
        <w:rPr>
          <w:rFonts w:ascii="Times New Roman" w:hAnsi="Times New Roman" w:cs="Times New Roman"/>
          <w:sz w:val="24"/>
          <w:szCs w:val="24"/>
        </w:rPr>
        <w:t>вой почки [21]. Это может объяс</w:t>
      </w:r>
      <w:r w:rsidRPr="009103C8">
        <w:rPr>
          <w:rFonts w:ascii="Times New Roman" w:hAnsi="Times New Roman" w:cs="Times New Roman"/>
          <w:sz w:val="24"/>
          <w:szCs w:val="24"/>
        </w:rPr>
        <w:t xml:space="preserve">няться особенностями венозного оттока от левого </w:t>
      </w:r>
      <w:proofErr w:type="gramStart"/>
      <w:r w:rsidRPr="009103C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103C8">
        <w:rPr>
          <w:rFonts w:ascii="Times New Roman" w:hAnsi="Times New Roman" w:cs="Times New Roman"/>
          <w:sz w:val="24"/>
          <w:szCs w:val="24"/>
        </w:rPr>
        <w:t> почечника (левая надпоч</w:t>
      </w:r>
      <w:r>
        <w:rPr>
          <w:rFonts w:ascii="Times New Roman" w:hAnsi="Times New Roman" w:cs="Times New Roman"/>
          <w:sz w:val="24"/>
          <w:szCs w:val="24"/>
        </w:rPr>
        <w:t>ечниковая вена впадает в почеч</w:t>
      </w:r>
      <w:r w:rsidRPr="009103C8">
        <w:rPr>
          <w:rFonts w:ascii="Times New Roman" w:hAnsi="Times New Roman" w:cs="Times New Roman"/>
          <w:sz w:val="24"/>
          <w:szCs w:val="24"/>
        </w:rPr>
        <w:t>ную вену). В связи с э</w:t>
      </w:r>
      <w:r>
        <w:rPr>
          <w:rFonts w:ascii="Times New Roman" w:hAnsi="Times New Roman" w:cs="Times New Roman"/>
          <w:sz w:val="24"/>
          <w:szCs w:val="24"/>
        </w:rPr>
        <w:t>тим возрастает вероятность рет</w:t>
      </w:r>
      <w:r w:rsidRPr="009103C8">
        <w:rPr>
          <w:rFonts w:ascii="Times New Roman" w:hAnsi="Times New Roman" w:cs="Times New Roman"/>
          <w:sz w:val="24"/>
          <w:szCs w:val="24"/>
        </w:rPr>
        <w:t xml:space="preserve">роградного распространения опухолевого тромба из почечной вены. </w:t>
      </w:r>
    </w:p>
    <w:p w:rsidR="009103C8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  <w:u w:val="single"/>
        </w:rPr>
        <w:t>2. Локализация опухоли в верхнем полюсе почки</w:t>
      </w:r>
      <w:r w:rsidRPr="009103C8">
        <w:rPr>
          <w:rFonts w:ascii="Times New Roman" w:hAnsi="Times New Roman" w:cs="Times New Roman"/>
          <w:sz w:val="24"/>
          <w:szCs w:val="24"/>
        </w:rPr>
        <w:t>. При такой локализации в</w:t>
      </w:r>
      <w:r>
        <w:rPr>
          <w:rFonts w:ascii="Times New Roman" w:hAnsi="Times New Roman" w:cs="Times New Roman"/>
          <w:sz w:val="24"/>
          <w:szCs w:val="24"/>
        </w:rPr>
        <w:t>озникает возможность прямой ин</w:t>
      </w:r>
      <w:r w:rsidRPr="009103C8">
        <w:rPr>
          <w:rFonts w:ascii="Times New Roman" w:hAnsi="Times New Roman" w:cs="Times New Roman"/>
          <w:sz w:val="24"/>
          <w:szCs w:val="24"/>
        </w:rPr>
        <w:t xml:space="preserve">вазии опухоли в надпочечник, что, по мнению D.S.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Sandock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>., мож</w:t>
      </w:r>
      <w:r>
        <w:rPr>
          <w:rFonts w:ascii="Times New Roman" w:hAnsi="Times New Roman" w:cs="Times New Roman"/>
          <w:sz w:val="24"/>
          <w:szCs w:val="24"/>
        </w:rPr>
        <w:t>но рассматривать как плохой при</w:t>
      </w:r>
      <w:r w:rsidRPr="009103C8">
        <w:rPr>
          <w:rFonts w:ascii="Times New Roman" w:hAnsi="Times New Roman" w:cs="Times New Roman"/>
          <w:sz w:val="24"/>
          <w:szCs w:val="24"/>
        </w:rPr>
        <w:t>знак в прогностическо</w:t>
      </w:r>
      <w:r>
        <w:rPr>
          <w:rFonts w:ascii="Times New Roman" w:hAnsi="Times New Roman" w:cs="Times New Roman"/>
          <w:sz w:val="24"/>
          <w:szCs w:val="24"/>
        </w:rPr>
        <w:t>м плане. Некоторые исследовате</w:t>
      </w:r>
      <w:r w:rsidRPr="009103C8">
        <w:rPr>
          <w:rFonts w:ascii="Times New Roman" w:hAnsi="Times New Roman" w:cs="Times New Roman"/>
          <w:sz w:val="24"/>
          <w:szCs w:val="24"/>
        </w:rPr>
        <w:t>ли не исключают в</w:t>
      </w:r>
      <w:r>
        <w:rPr>
          <w:rFonts w:ascii="Times New Roman" w:hAnsi="Times New Roman" w:cs="Times New Roman"/>
          <w:sz w:val="24"/>
          <w:szCs w:val="24"/>
        </w:rPr>
        <w:t>озможности поражения надпочечни</w:t>
      </w:r>
      <w:r w:rsidRPr="009103C8">
        <w:rPr>
          <w:rFonts w:ascii="Times New Roman" w:hAnsi="Times New Roman" w:cs="Times New Roman"/>
          <w:sz w:val="24"/>
          <w:szCs w:val="24"/>
        </w:rPr>
        <w:t>ка за счет распространения опухолевых клеток через сосудистую сеть меж</w:t>
      </w:r>
      <w:r>
        <w:rPr>
          <w:rFonts w:ascii="Times New Roman" w:hAnsi="Times New Roman" w:cs="Times New Roman"/>
          <w:sz w:val="24"/>
          <w:szCs w:val="24"/>
        </w:rPr>
        <w:t>ду верхним полюсом почки и над</w:t>
      </w:r>
      <w:r w:rsidRPr="009103C8">
        <w:rPr>
          <w:rFonts w:ascii="Times New Roman" w:hAnsi="Times New Roman" w:cs="Times New Roman"/>
          <w:sz w:val="24"/>
          <w:szCs w:val="24"/>
        </w:rPr>
        <w:t xml:space="preserve">почечником [28]. В то же время,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Н.Bulow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D.Sebukat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D.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Demetrion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получены </w:t>
      </w:r>
      <w:r>
        <w:rPr>
          <w:rFonts w:ascii="Times New Roman" w:hAnsi="Times New Roman" w:cs="Times New Roman"/>
          <w:sz w:val="24"/>
          <w:szCs w:val="24"/>
        </w:rPr>
        <w:t>данные, свидетельствующие о по</w:t>
      </w:r>
      <w:r w:rsidRPr="009103C8">
        <w:rPr>
          <w:rFonts w:ascii="Times New Roman" w:hAnsi="Times New Roman" w:cs="Times New Roman"/>
          <w:sz w:val="24"/>
          <w:szCs w:val="24"/>
        </w:rPr>
        <w:t>ражении надпочечника при локализации рака в других отделах почки, что, веро</w:t>
      </w:r>
      <w:r>
        <w:rPr>
          <w:rFonts w:ascii="Times New Roman" w:hAnsi="Times New Roman" w:cs="Times New Roman"/>
          <w:sz w:val="24"/>
          <w:szCs w:val="24"/>
        </w:rPr>
        <w:t xml:space="preserve">ятнее всего, объясняется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</w:t>
      </w:r>
      <w:r w:rsidRPr="009103C8">
        <w:rPr>
          <w:rFonts w:ascii="Times New Roman" w:hAnsi="Times New Roman" w:cs="Times New Roman"/>
          <w:sz w:val="24"/>
          <w:szCs w:val="24"/>
        </w:rPr>
        <w:t>генным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распространением опухолевых клеток [8</w:t>
      </w:r>
      <w:proofErr w:type="gramStart"/>
      <w:r w:rsidRPr="009103C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103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3C8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  <w:u w:val="single"/>
        </w:rPr>
        <w:t>3. Размеры первичной опухоли почки</w:t>
      </w:r>
      <w:r w:rsidRPr="009103C8">
        <w:rPr>
          <w:rFonts w:ascii="Times New Roman" w:hAnsi="Times New Roman" w:cs="Times New Roman"/>
          <w:sz w:val="24"/>
          <w:szCs w:val="24"/>
        </w:rPr>
        <w:t xml:space="preserve">. В исследовании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R.von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Knobloch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коллег</w:t>
      </w:r>
      <w:r>
        <w:rPr>
          <w:rFonts w:ascii="Times New Roman" w:hAnsi="Times New Roman" w:cs="Times New Roman"/>
          <w:sz w:val="24"/>
          <w:szCs w:val="24"/>
        </w:rPr>
        <w:t>, в котором анализировались ре</w:t>
      </w:r>
      <w:r w:rsidRPr="009103C8">
        <w:rPr>
          <w:rFonts w:ascii="Times New Roman" w:hAnsi="Times New Roman" w:cs="Times New Roman"/>
          <w:sz w:val="24"/>
          <w:szCs w:val="24"/>
        </w:rPr>
        <w:t xml:space="preserve">зультаты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адреналэктомии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поводу рака почки у 589 па</w:t>
      </w:r>
      <w:r w:rsidRPr="009103C8">
        <w:rPr>
          <w:rFonts w:ascii="Times New Roman" w:hAnsi="Times New Roman" w:cs="Times New Roman"/>
          <w:sz w:val="24"/>
          <w:szCs w:val="24"/>
        </w:rPr>
        <w:t>циентов, средний диа</w:t>
      </w:r>
      <w:r>
        <w:rPr>
          <w:rFonts w:ascii="Times New Roman" w:hAnsi="Times New Roman" w:cs="Times New Roman"/>
          <w:sz w:val="24"/>
          <w:szCs w:val="24"/>
        </w:rPr>
        <w:t>метр опухоли почки при подтвер</w:t>
      </w:r>
      <w:r w:rsidRPr="009103C8">
        <w:rPr>
          <w:rFonts w:ascii="Times New Roman" w:hAnsi="Times New Roman" w:cs="Times New Roman"/>
          <w:sz w:val="24"/>
          <w:szCs w:val="24"/>
        </w:rPr>
        <w:t xml:space="preserve">жденном поражении надпочечника составил </w:t>
      </w:r>
      <w:r w:rsidRPr="009103C8">
        <w:rPr>
          <w:rFonts w:ascii="Times New Roman" w:hAnsi="Times New Roman" w:cs="Times New Roman"/>
          <w:sz w:val="24"/>
          <w:szCs w:val="24"/>
        </w:rPr>
        <w:lastRenderedPageBreak/>
        <w:t xml:space="preserve">7,8 см [20]. Необходимо отметить, что поражение надпочечника встречается и при меньших размерах опухоли. </w:t>
      </w:r>
    </w:p>
    <w:p w:rsidR="009103C8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103C8">
        <w:rPr>
          <w:rFonts w:ascii="Times New Roman" w:hAnsi="Times New Roman" w:cs="Times New Roman"/>
          <w:sz w:val="24"/>
          <w:szCs w:val="24"/>
        </w:rPr>
        <w:t xml:space="preserve">Обобщая результаты, полученные рядом авторов,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Б.П.Матвеев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03C8">
        <w:rPr>
          <w:rFonts w:ascii="Times New Roman" w:hAnsi="Times New Roman" w:cs="Times New Roman"/>
          <w:sz w:val="24"/>
          <w:szCs w:val="24"/>
        </w:rPr>
        <w:t>водит данные о том, что средний размер опухоли почки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3C8">
        <w:rPr>
          <w:rFonts w:ascii="Times New Roman" w:hAnsi="Times New Roman" w:cs="Times New Roman"/>
          <w:sz w:val="24"/>
          <w:szCs w:val="24"/>
        </w:rPr>
        <w:t>6,0 см является небла</w:t>
      </w:r>
      <w:r>
        <w:rPr>
          <w:rFonts w:ascii="Times New Roman" w:hAnsi="Times New Roman" w:cs="Times New Roman"/>
          <w:sz w:val="24"/>
          <w:szCs w:val="24"/>
        </w:rPr>
        <w:t>гоприятным прогностическим фак</w:t>
      </w:r>
      <w:r w:rsidRPr="009103C8">
        <w:rPr>
          <w:rFonts w:ascii="Times New Roman" w:hAnsi="Times New Roman" w:cs="Times New Roman"/>
          <w:sz w:val="24"/>
          <w:szCs w:val="24"/>
        </w:rPr>
        <w:t>тором, свидетельств</w:t>
      </w:r>
      <w:r>
        <w:rPr>
          <w:rFonts w:ascii="Times New Roman" w:hAnsi="Times New Roman" w:cs="Times New Roman"/>
          <w:sz w:val="24"/>
          <w:szCs w:val="24"/>
        </w:rPr>
        <w:t>ующим о достаточно высокой вер</w:t>
      </w:r>
      <w:r w:rsidRPr="0091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ятности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поражения надпочечника [1].</w:t>
      </w:r>
      <w:proofErr w:type="gramEnd"/>
      <w:r w:rsidRPr="009103C8">
        <w:rPr>
          <w:rFonts w:ascii="Times New Roman" w:hAnsi="Times New Roman" w:cs="Times New Roman"/>
          <w:sz w:val="24"/>
          <w:szCs w:val="24"/>
        </w:rPr>
        <w:t xml:space="preserve"> Таким образом, на в</w:t>
      </w:r>
      <w:r>
        <w:rPr>
          <w:rFonts w:ascii="Times New Roman" w:hAnsi="Times New Roman" w:cs="Times New Roman"/>
          <w:sz w:val="24"/>
          <w:szCs w:val="24"/>
        </w:rPr>
        <w:t>ероятность метастатического по</w:t>
      </w:r>
      <w:r w:rsidRPr="009103C8">
        <w:rPr>
          <w:rFonts w:ascii="Times New Roman" w:hAnsi="Times New Roman" w:cs="Times New Roman"/>
          <w:sz w:val="24"/>
          <w:szCs w:val="24"/>
        </w:rPr>
        <w:t>ражения надпочечник</w:t>
      </w:r>
      <w:r>
        <w:rPr>
          <w:rFonts w:ascii="Times New Roman" w:hAnsi="Times New Roman" w:cs="Times New Roman"/>
          <w:sz w:val="24"/>
          <w:szCs w:val="24"/>
        </w:rPr>
        <w:t>а оказывает влияние размер пер</w:t>
      </w:r>
      <w:r w:rsidRPr="009103C8">
        <w:rPr>
          <w:rFonts w:ascii="Times New Roman" w:hAnsi="Times New Roman" w:cs="Times New Roman"/>
          <w:sz w:val="24"/>
          <w:szCs w:val="24"/>
        </w:rPr>
        <w:t xml:space="preserve">вичной опухоли. Естественно, что чем больше опухоль, тем больше эта вероятность. </w:t>
      </w:r>
    </w:p>
    <w:p w:rsidR="00604857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  <w:u w:val="single"/>
        </w:rPr>
        <w:t>4. Стадия опухолевого процесса.</w:t>
      </w:r>
      <w:r w:rsidRPr="009103C8">
        <w:rPr>
          <w:rFonts w:ascii="Times New Roman" w:hAnsi="Times New Roman" w:cs="Times New Roman"/>
          <w:sz w:val="24"/>
          <w:szCs w:val="24"/>
        </w:rPr>
        <w:t xml:space="preserve"> A.I.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Sagalowsky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и со</w:t>
      </w:r>
      <w:r w:rsidRPr="009103C8">
        <w:rPr>
          <w:rFonts w:ascii="Times New Roman" w:hAnsi="Times New Roman" w:cs="Times New Roman"/>
          <w:sz w:val="24"/>
          <w:szCs w:val="24"/>
        </w:rPr>
        <w:t> авт. (1994) приводят следующие цифры: 1,2, 6,5, 9,6, 16,7% пациентов имеют поражение надпочечника при стадиях Т1–2, Т3а, Т3в, Т</w:t>
      </w:r>
      <w:proofErr w:type="gramStart"/>
      <w:r w:rsidRPr="009103C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103C8">
        <w:rPr>
          <w:rFonts w:ascii="Times New Roman" w:hAnsi="Times New Roman" w:cs="Times New Roman"/>
          <w:sz w:val="24"/>
          <w:szCs w:val="24"/>
        </w:rPr>
        <w:t xml:space="preserve"> соответственно [27]. По обобщенным результатам, приведенным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Б.П.Матвеевым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>, из общего числа больных, имеющих поражение надпочечника, у 85% была стадия Т3 [1</w:t>
      </w:r>
      <w:r w:rsidR="00604857">
        <w:rPr>
          <w:rFonts w:ascii="Times New Roman" w:hAnsi="Times New Roman" w:cs="Times New Roman"/>
          <w:sz w:val="24"/>
          <w:szCs w:val="24"/>
        </w:rPr>
        <w:t>].По данным разных авторов, не</w:t>
      </w:r>
      <w:r w:rsidRPr="009103C8">
        <w:rPr>
          <w:rFonts w:ascii="Times New Roman" w:hAnsi="Times New Roman" w:cs="Times New Roman"/>
          <w:sz w:val="24"/>
          <w:szCs w:val="24"/>
        </w:rPr>
        <w:t>благоприятным прогн</w:t>
      </w:r>
      <w:r w:rsidR="00604857">
        <w:rPr>
          <w:rFonts w:ascii="Times New Roman" w:hAnsi="Times New Roman" w:cs="Times New Roman"/>
          <w:sz w:val="24"/>
          <w:szCs w:val="24"/>
        </w:rPr>
        <w:t>остическим фактором в плане по</w:t>
      </w:r>
      <w:r w:rsidRPr="009103C8">
        <w:rPr>
          <w:rFonts w:ascii="Times New Roman" w:hAnsi="Times New Roman" w:cs="Times New Roman"/>
          <w:sz w:val="24"/>
          <w:szCs w:val="24"/>
        </w:rPr>
        <w:t>ражения надпочечника является стадии Т3а–Т4. Наличие изолирова</w:t>
      </w:r>
      <w:r w:rsidR="00604857">
        <w:rPr>
          <w:rFonts w:ascii="Times New Roman" w:hAnsi="Times New Roman" w:cs="Times New Roman"/>
          <w:sz w:val="24"/>
          <w:szCs w:val="24"/>
        </w:rPr>
        <w:t xml:space="preserve">нного метастаза в </w:t>
      </w:r>
      <w:proofErr w:type="spellStart"/>
      <w:r w:rsidR="00604857">
        <w:rPr>
          <w:rFonts w:ascii="Times New Roman" w:hAnsi="Times New Roman" w:cs="Times New Roman"/>
          <w:sz w:val="24"/>
          <w:szCs w:val="24"/>
        </w:rPr>
        <w:t>ипсилатераль</w:t>
      </w:r>
      <w:r w:rsidRPr="009103C8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надпочечнике часто свидетельствует о наличии у больного диссеминированной формы заболевания. Это объясняет тот факт, ч</w:t>
      </w:r>
      <w:r w:rsidR="00604857">
        <w:rPr>
          <w:rFonts w:ascii="Times New Roman" w:hAnsi="Times New Roman" w:cs="Times New Roman"/>
          <w:sz w:val="24"/>
          <w:szCs w:val="24"/>
        </w:rPr>
        <w:t xml:space="preserve">то радикально </w:t>
      </w:r>
      <w:proofErr w:type="gramStart"/>
      <w:r w:rsidR="00604857">
        <w:rPr>
          <w:rFonts w:ascii="Times New Roman" w:hAnsi="Times New Roman" w:cs="Times New Roman"/>
          <w:sz w:val="24"/>
          <w:szCs w:val="24"/>
        </w:rPr>
        <w:t>выполненная</w:t>
      </w:r>
      <w:proofErr w:type="gramEnd"/>
      <w:r w:rsidR="00604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57">
        <w:rPr>
          <w:rFonts w:ascii="Times New Roman" w:hAnsi="Times New Roman" w:cs="Times New Roman"/>
          <w:sz w:val="24"/>
          <w:szCs w:val="24"/>
        </w:rPr>
        <w:t>нефр</w:t>
      </w:r>
      <w:r w:rsidRPr="009103C8">
        <w:rPr>
          <w:rFonts w:ascii="Times New Roman" w:hAnsi="Times New Roman" w:cs="Times New Roman"/>
          <w:sz w:val="24"/>
          <w:szCs w:val="24"/>
        </w:rPr>
        <w:t>эктомия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>, порой, не предотвращае</w:t>
      </w:r>
      <w:r w:rsidR="00604857">
        <w:rPr>
          <w:rFonts w:ascii="Times New Roman" w:hAnsi="Times New Roman" w:cs="Times New Roman"/>
          <w:sz w:val="24"/>
          <w:szCs w:val="24"/>
        </w:rPr>
        <w:t>т дальнейшей прогрес</w:t>
      </w:r>
      <w:r w:rsidRPr="009103C8">
        <w:rPr>
          <w:rFonts w:ascii="Times New Roman" w:hAnsi="Times New Roman" w:cs="Times New Roman"/>
          <w:sz w:val="24"/>
          <w:szCs w:val="24"/>
        </w:rPr>
        <w:t>сии опухолевого процесса. Еще более сложным остается выбор тактики лечения у больных с двусторонни</w:t>
      </w:r>
      <w:r w:rsidR="00604857">
        <w:rPr>
          <w:rFonts w:ascii="Times New Roman" w:hAnsi="Times New Roman" w:cs="Times New Roman"/>
          <w:sz w:val="24"/>
          <w:szCs w:val="24"/>
        </w:rPr>
        <w:t>м поражением. В этой связи важ</w:t>
      </w:r>
      <w:r w:rsidRPr="009103C8">
        <w:rPr>
          <w:rFonts w:ascii="Times New Roman" w:hAnsi="Times New Roman" w:cs="Times New Roman"/>
          <w:sz w:val="24"/>
          <w:szCs w:val="24"/>
        </w:rPr>
        <w:t>ным моментом являет</w:t>
      </w:r>
      <w:r w:rsidR="00604857">
        <w:rPr>
          <w:rFonts w:ascii="Times New Roman" w:hAnsi="Times New Roman" w:cs="Times New Roman"/>
          <w:sz w:val="24"/>
          <w:szCs w:val="24"/>
        </w:rPr>
        <w:t>ся наличие или отсутствие пора</w:t>
      </w:r>
      <w:r w:rsidRPr="009103C8">
        <w:rPr>
          <w:rFonts w:ascii="Times New Roman" w:hAnsi="Times New Roman" w:cs="Times New Roman"/>
          <w:sz w:val="24"/>
          <w:szCs w:val="24"/>
        </w:rPr>
        <w:t>жения регионарных лимфатических узлов и отдаленных метастазов другой ло</w:t>
      </w:r>
      <w:r w:rsidR="00604857">
        <w:rPr>
          <w:rFonts w:ascii="Times New Roman" w:hAnsi="Times New Roman" w:cs="Times New Roman"/>
          <w:sz w:val="24"/>
          <w:szCs w:val="24"/>
        </w:rPr>
        <w:t>кализации. Удаление контралате</w:t>
      </w:r>
      <w:r w:rsidRPr="009103C8">
        <w:rPr>
          <w:rFonts w:ascii="Times New Roman" w:hAnsi="Times New Roman" w:cs="Times New Roman"/>
          <w:sz w:val="24"/>
          <w:szCs w:val="24"/>
        </w:rPr>
        <w:t xml:space="preserve">рального надпочечника при вовлечении в опухолевый процесс регионарных лимфатических узлов признается большинством авторов не рациональным. Выполнение билатеральной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адр</w:t>
      </w:r>
      <w:r w:rsidR="00604857">
        <w:rPr>
          <w:rFonts w:ascii="Times New Roman" w:hAnsi="Times New Roman" w:cs="Times New Roman"/>
          <w:sz w:val="24"/>
          <w:szCs w:val="24"/>
        </w:rPr>
        <w:t>еналэктомии</w:t>
      </w:r>
      <w:proofErr w:type="spellEnd"/>
      <w:r w:rsidR="00604857">
        <w:rPr>
          <w:rFonts w:ascii="Times New Roman" w:hAnsi="Times New Roman" w:cs="Times New Roman"/>
          <w:sz w:val="24"/>
          <w:szCs w:val="24"/>
        </w:rPr>
        <w:t xml:space="preserve"> с последующим прове</w:t>
      </w:r>
      <w:r w:rsidRPr="009103C8">
        <w:rPr>
          <w:rFonts w:ascii="Times New Roman" w:hAnsi="Times New Roman" w:cs="Times New Roman"/>
          <w:sz w:val="24"/>
          <w:szCs w:val="24"/>
        </w:rPr>
        <w:t>дением заместительно</w:t>
      </w:r>
      <w:r w:rsidR="00604857">
        <w:rPr>
          <w:rFonts w:ascii="Times New Roman" w:hAnsi="Times New Roman" w:cs="Times New Roman"/>
          <w:sz w:val="24"/>
          <w:szCs w:val="24"/>
        </w:rPr>
        <w:t>й терапии возможно лишь у боль</w:t>
      </w:r>
      <w:r w:rsidRPr="009103C8">
        <w:rPr>
          <w:rFonts w:ascii="Times New Roman" w:hAnsi="Times New Roman" w:cs="Times New Roman"/>
          <w:sz w:val="24"/>
          <w:szCs w:val="24"/>
        </w:rPr>
        <w:t>ных без метастазов в лимфатических узлах. Некоторые авторы не исключаю</w:t>
      </w:r>
      <w:r w:rsidR="00604857">
        <w:rPr>
          <w:rFonts w:ascii="Times New Roman" w:hAnsi="Times New Roman" w:cs="Times New Roman"/>
          <w:sz w:val="24"/>
          <w:szCs w:val="24"/>
        </w:rPr>
        <w:t>т возможности выполнения резек</w:t>
      </w:r>
      <w:r w:rsidRPr="009103C8">
        <w:rPr>
          <w:rFonts w:ascii="Times New Roman" w:hAnsi="Times New Roman" w:cs="Times New Roman"/>
          <w:sz w:val="24"/>
          <w:szCs w:val="24"/>
        </w:rPr>
        <w:t>ции надпочечника пр</w:t>
      </w:r>
      <w:r w:rsidR="00604857">
        <w:rPr>
          <w:rFonts w:ascii="Times New Roman" w:hAnsi="Times New Roman" w:cs="Times New Roman"/>
          <w:sz w:val="24"/>
          <w:szCs w:val="24"/>
        </w:rPr>
        <w:t>и небольших размерах метастати</w:t>
      </w:r>
      <w:r w:rsidRPr="009103C8">
        <w:rPr>
          <w:rFonts w:ascii="Times New Roman" w:hAnsi="Times New Roman" w:cs="Times New Roman"/>
          <w:sz w:val="24"/>
          <w:szCs w:val="24"/>
        </w:rPr>
        <w:t xml:space="preserve">ческой опухоли в нем [19]. </w:t>
      </w:r>
      <w:proofErr w:type="gramStart"/>
      <w:r w:rsidRPr="009103C8">
        <w:rPr>
          <w:rFonts w:ascii="Times New Roman" w:hAnsi="Times New Roman" w:cs="Times New Roman"/>
          <w:sz w:val="24"/>
          <w:szCs w:val="24"/>
        </w:rPr>
        <w:t>Таким образом, учитывая важную</w:t>
      </w:r>
      <w:r w:rsidR="00604857">
        <w:rPr>
          <w:rFonts w:ascii="Times New Roman" w:hAnsi="Times New Roman" w:cs="Times New Roman"/>
          <w:sz w:val="24"/>
          <w:szCs w:val="24"/>
        </w:rPr>
        <w:t xml:space="preserve"> роль гормонов над</w:t>
      </w:r>
      <w:r w:rsidRPr="009103C8">
        <w:rPr>
          <w:rFonts w:ascii="Times New Roman" w:hAnsi="Times New Roman" w:cs="Times New Roman"/>
          <w:sz w:val="24"/>
          <w:szCs w:val="24"/>
        </w:rPr>
        <w:t>почечника в регуляци</w:t>
      </w:r>
      <w:r w:rsidR="00604857">
        <w:rPr>
          <w:rFonts w:ascii="Times New Roman" w:hAnsi="Times New Roman" w:cs="Times New Roman"/>
          <w:sz w:val="24"/>
          <w:szCs w:val="24"/>
        </w:rPr>
        <w:t>и гомеостаза в организме, слож</w:t>
      </w:r>
      <w:r w:rsidRPr="009103C8">
        <w:rPr>
          <w:rFonts w:ascii="Times New Roman" w:hAnsi="Times New Roman" w:cs="Times New Roman"/>
          <w:sz w:val="24"/>
          <w:szCs w:val="24"/>
        </w:rPr>
        <w:t>ность проведения заме</w:t>
      </w:r>
      <w:r w:rsidR="00604857">
        <w:rPr>
          <w:rFonts w:ascii="Times New Roman" w:hAnsi="Times New Roman" w:cs="Times New Roman"/>
          <w:sz w:val="24"/>
          <w:szCs w:val="24"/>
        </w:rPr>
        <w:t>стительной терапии, низкую час</w:t>
      </w:r>
      <w:r w:rsidRPr="009103C8">
        <w:rPr>
          <w:rFonts w:ascii="Times New Roman" w:hAnsi="Times New Roman" w:cs="Times New Roman"/>
          <w:sz w:val="24"/>
          <w:szCs w:val="24"/>
        </w:rPr>
        <w:t>тоту поражения надпоче</w:t>
      </w:r>
      <w:r w:rsidR="00604857">
        <w:rPr>
          <w:rFonts w:ascii="Times New Roman" w:hAnsi="Times New Roman" w:cs="Times New Roman"/>
          <w:sz w:val="24"/>
          <w:szCs w:val="24"/>
        </w:rPr>
        <w:t>чника при раке почки, достаточ</w:t>
      </w:r>
      <w:r w:rsidRPr="009103C8">
        <w:rPr>
          <w:rFonts w:ascii="Times New Roman" w:hAnsi="Times New Roman" w:cs="Times New Roman"/>
          <w:sz w:val="24"/>
          <w:szCs w:val="24"/>
        </w:rPr>
        <w:t>но высокую достовер</w:t>
      </w:r>
      <w:r w:rsidR="00604857">
        <w:rPr>
          <w:rFonts w:ascii="Times New Roman" w:hAnsi="Times New Roman" w:cs="Times New Roman"/>
          <w:sz w:val="24"/>
          <w:szCs w:val="24"/>
        </w:rPr>
        <w:t>ность данных компьютерной томо</w:t>
      </w:r>
      <w:r w:rsidRPr="009103C8">
        <w:rPr>
          <w:rFonts w:ascii="Times New Roman" w:hAnsi="Times New Roman" w:cs="Times New Roman"/>
          <w:sz w:val="24"/>
          <w:szCs w:val="24"/>
        </w:rPr>
        <w:t>графии в рамках дооперационной диагностики, часто наличие множествен</w:t>
      </w:r>
      <w:r w:rsidR="00604857">
        <w:rPr>
          <w:rFonts w:ascii="Times New Roman" w:hAnsi="Times New Roman" w:cs="Times New Roman"/>
          <w:sz w:val="24"/>
          <w:szCs w:val="24"/>
        </w:rPr>
        <w:t>ных отдаленных синхронных мета</w:t>
      </w:r>
      <w:r w:rsidRPr="009103C8">
        <w:rPr>
          <w:rFonts w:ascii="Times New Roman" w:hAnsi="Times New Roman" w:cs="Times New Roman"/>
          <w:sz w:val="24"/>
          <w:szCs w:val="24"/>
        </w:rPr>
        <w:t>стазов, большинство и</w:t>
      </w:r>
      <w:r w:rsidR="00604857">
        <w:rPr>
          <w:rFonts w:ascii="Times New Roman" w:hAnsi="Times New Roman" w:cs="Times New Roman"/>
          <w:sz w:val="24"/>
          <w:szCs w:val="24"/>
        </w:rPr>
        <w:t>сследователей отрицательно выс</w:t>
      </w:r>
      <w:r w:rsidRPr="009103C8">
        <w:rPr>
          <w:rFonts w:ascii="Times New Roman" w:hAnsi="Times New Roman" w:cs="Times New Roman"/>
          <w:sz w:val="24"/>
          <w:szCs w:val="24"/>
        </w:rPr>
        <w:t>казываются по поводу у</w:t>
      </w:r>
      <w:r w:rsidR="00604857">
        <w:rPr>
          <w:rFonts w:ascii="Times New Roman" w:hAnsi="Times New Roman" w:cs="Times New Roman"/>
          <w:sz w:val="24"/>
          <w:szCs w:val="24"/>
        </w:rPr>
        <w:t>даления надпочечника как обяза</w:t>
      </w:r>
      <w:r w:rsidRPr="009103C8">
        <w:rPr>
          <w:rFonts w:ascii="Times New Roman" w:hAnsi="Times New Roman" w:cs="Times New Roman"/>
          <w:sz w:val="24"/>
          <w:szCs w:val="24"/>
        </w:rPr>
        <w:t xml:space="preserve">тельного компонента при выполнении радикальной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3C8">
        <w:rPr>
          <w:rFonts w:ascii="Times New Roman" w:hAnsi="Times New Roman" w:cs="Times New Roman"/>
          <w:sz w:val="24"/>
          <w:szCs w:val="24"/>
        </w:rPr>
        <w:t xml:space="preserve"> Кроме того,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адреналэктомия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создает ряд технических проблем: увеличение объема кровопотери, удлинение времени операции.</w:t>
      </w:r>
    </w:p>
    <w:p w:rsidR="00604857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3C8">
        <w:rPr>
          <w:rFonts w:ascii="Times New Roman" w:hAnsi="Times New Roman" w:cs="Times New Roman"/>
          <w:sz w:val="24"/>
          <w:szCs w:val="24"/>
        </w:rPr>
        <w:t xml:space="preserve"> В настоящее врем</w:t>
      </w:r>
      <w:r w:rsidR="00604857">
        <w:rPr>
          <w:rFonts w:ascii="Times New Roman" w:hAnsi="Times New Roman" w:cs="Times New Roman"/>
          <w:sz w:val="24"/>
          <w:szCs w:val="24"/>
        </w:rPr>
        <w:t>я показаниями к удалению надпо</w:t>
      </w:r>
      <w:r w:rsidRPr="009103C8">
        <w:rPr>
          <w:rFonts w:ascii="Times New Roman" w:hAnsi="Times New Roman" w:cs="Times New Roman"/>
          <w:sz w:val="24"/>
          <w:szCs w:val="24"/>
        </w:rPr>
        <w:t xml:space="preserve">чечника являются: </w:t>
      </w:r>
    </w:p>
    <w:p w:rsidR="00604857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857">
        <w:rPr>
          <w:rFonts w:ascii="Times New Roman" w:hAnsi="Times New Roman" w:cs="Times New Roman"/>
          <w:i/>
          <w:sz w:val="24"/>
          <w:szCs w:val="24"/>
        </w:rPr>
        <w:t>Абсолютные:</w:t>
      </w:r>
      <w:r w:rsidRPr="009103C8">
        <w:rPr>
          <w:rFonts w:ascii="Times New Roman" w:hAnsi="Times New Roman" w:cs="Times New Roman"/>
          <w:sz w:val="24"/>
          <w:szCs w:val="24"/>
        </w:rPr>
        <w:t xml:space="preserve"> 1. Измененный надпочечник: – по данным компьютерной томографии; – </w:t>
      </w:r>
      <w:proofErr w:type="spellStart"/>
      <w:r w:rsidRPr="009103C8">
        <w:rPr>
          <w:rFonts w:ascii="Times New Roman" w:hAnsi="Times New Roman" w:cs="Times New Roman"/>
          <w:sz w:val="24"/>
          <w:szCs w:val="24"/>
        </w:rPr>
        <w:t>интраоперационная</w:t>
      </w:r>
      <w:proofErr w:type="spellEnd"/>
      <w:r w:rsidRPr="009103C8">
        <w:rPr>
          <w:rFonts w:ascii="Times New Roman" w:hAnsi="Times New Roman" w:cs="Times New Roman"/>
          <w:sz w:val="24"/>
          <w:szCs w:val="24"/>
        </w:rPr>
        <w:t xml:space="preserve"> находка. </w:t>
      </w:r>
    </w:p>
    <w:p w:rsidR="00604857" w:rsidRDefault="009103C8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857">
        <w:rPr>
          <w:rFonts w:ascii="Times New Roman" w:hAnsi="Times New Roman" w:cs="Times New Roman"/>
          <w:i/>
          <w:sz w:val="24"/>
          <w:szCs w:val="24"/>
        </w:rPr>
        <w:t>Относительные:</w:t>
      </w:r>
      <w:r w:rsidRPr="009103C8">
        <w:rPr>
          <w:rFonts w:ascii="Times New Roman" w:hAnsi="Times New Roman" w:cs="Times New Roman"/>
          <w:sz w:val="24"/>
          <w:szCs w:val="24"/>
        </w:rPr>
        <w:t xml:space="preserve"> 2. Локализация опухоли в верхнем полюсе почки</w:t>
      </w:r>
      <w:r w:rsidR="00604857">
        <w:rPr>
          <w:rFonts w:ascii="Times New Roman" w:hAnsi="Times New Roman" w:cs="Times New Roman"/>
          <w:sz w:val="24"/>
          <w:szCs w:val="24"/>
        </w:rPr>
        <w:t xml:space="preserve"> </w:t>
      </w:r>
      <w:r w:rsidR="00604857" w:rsidRPr="00604857">
        <w:rPr>
          <w:rFonts w:ascii="Times New Roman" w:hAnsi="Times New Roman" w:cs="Times New Roman"/>
          <w:sz w:val="24"/>
          <w:szCs w:val="24"/>
        </w:rPr>
        <w:t>3. Диаметр опухоли более 6 см. 4. Стадия опухолевого процесса Т3а и более. 5. Ранение надпочеч</w:t>
      </w:r>
      <w:r w:rsidR="00604857">
        <w:rPr>
          <w:rFonts w:ascii="Times New Roman" w:hAnsi="Times New Roman" w:cs="Times New Roman"/>
          <w:sz w:val="24"/>
          <w:szCs w:val="24"/>
        </w:rPr>
        <w:t>ника во время оперативного вме</w:t>
      </w:r>
      <w:r w:rsidR="00604857" w:rsidRPr="00604857">
        <w:rPr>
          <w:rFonts w:ascii="Times New Roman" w:hAnsi="Times New Roman" w:cs="Times New Roman"/>
          <w:sz w:val="24"/>
          <w:szCs w:val="24"/>
        </w:rPr>
        <w:t xml:space="preserve">шательства. </w:t>
      </w:r>
    </w:p>
    <w:p w:rsidR="0060485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5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5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5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5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5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57" w:rsidRPr="00604857" w:rsidRDefault="00604857" w:rsidP="009103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8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Ранняя перевязка почечной артерии </w:t>
      </w:r>
    </w:p>
    <w:p w:rsidR="006176E7" w:rsidRDefault="0060485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857">
        <w:rPr>
          <w:rFonts w:ascii="Times New Roman" w:hAnsi="Times New Roman" w:cs="Times New Roman"/>
          <w:sz w:val="24"/>
          <w:szCs w:val="24"/>
        </w:rPr>
        <w:t>До настоящего вре</w:t>
      </w:r>
      <w:r>
        <w:rPr>
          <w:rFonts w:ascii="Times New Roman" w:hAnsi="Times New Roman" w:cs="Times New Roman"/>
          <w:sz w:val="24"/>
          <w:szCs w:val="24"/>
        </w:rPr>
        <w:t>мени одним из важнейших принци</w:t>
      </w:r>
      <w:r w:rsidRPr="00604857">
        <w:rPr>
          <w:rFonts w:ascii="Times New Roman" w:hAnsi="Times New Roman" w:cs="Times New Roman"/>
          <w:sz w:val="24"/>
          <w:szCs w:val="24"/>
        </w:rPr>
        <w:t xml:space="preserve">пов выполнения радикальной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по поводу рака почки является перво</w:t>
      </w:r>
      <w:r>
        <w:rPr>
          <w:rFonts w:ascii="Times New Roman" w:hAnsi="Times New Roman" w:cs="Times New Roman"/>
          <w:sz w:val="24"/>
          <w:szCs w:val="24"/>
        </w:rPr>
        <w:t>очередная перевязка почечной ар</w:t>
      </w:r>
      <w:r w:rsidRPr="00604857">
        <w:rPr>
          <w:rFonts w:ascii="Times New Roman" w:hAnsi="Times New Roman" w:cs="Times New Roman"/>
          <w:sz w:val="24"/>
          <w:szCs w:val="24"/>
        </w:rPr>
        <w:t>терии [24]. Выполнение</w:t>
      </w:r>
      <w:r>
        <w:rPr>
          <w:rFonts w:ascii="Times New Roman" w:hAnsi="Times New Roman" w:cs="Times New Roman"/>
          <w:sz w:val="24"/>
          <w:szCs w:val="24"/>
        </w:rPr>
        <w:t xml:space="preserve"> этой процедуры позволяет избе</w:t>
      </w:r>
      <w:r w:rsidRPr="00604857">
        <w:rPr>
          <w:rFonts w:ascii="Times New Roman" w:hAnsi="Times New Roman" w:cs="Times New Roman"/>
          <w:sz w:val="24"/>
          <w:szCs w:val="24"/>
        </w:rPr>
        <w:t>жать диссеминации опухолевых клеток в ходе операции. Исследования последних лет указывают на переоценку значимости этого принципа.</w:t>
      </w:r>
      <w:r>
        <w:rPr>
          <w:rFonts w:ascii="Times New Roman" w:hAnsi="Times New Roman" w:cs="Times New Roman"/>
          <w:sz w:val="24"/>
          <w:szCs w:val="24"/>
        </w:rPr>
        <w:t xml:space="preserve"> Так, M.J. </w:t>
      </w:r>
      <w:proofErr w:type="spellStart"/>
      <w:r>
        <w:rPr>
          <w:rFonts w:ascii="Times New Roman" w:hAnsi="Times New Roman" w:cs="Times New Roman"/>
          <w:sz w:val="24"/>
          <w:szCs w:val="24"/>
        </w:rPr>
        <w:t>Droller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(1990) сооб</w:t>
      </w:r>
      <w:r w:rsidRPr="00604857">
        <w:rPr>
          <w:rFonts w:ascii="Times New Roman" w:hAnsi="Times New Roman" w:cs="Times New Roman"/>
          <w:sz w:val="24"/>
          <w:szCs w:val="24"/>
        </w:rPr>
        <w:t>щает об опытах, провед</w:t>
      </w:r>
      <w:r>
        <w:rPr>
          <w:rFonts w:ascii="Times New Roman" w:hAnsi="Times New Roman" w:cs="Times New Roman"/>
          <w:sz w:val="24"/>
          <w:szCs w:val="24"/>
        </w:rPr>
        <w:t xml:space="preserve">енных у 24 пациентов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почечно</w:t>
      </w:r>
      <w:r w:rsidRPr="00604857">
        <w:rPr>
          <w:rFonts w:ascii="Times New Roman" w:hAnsi="Times New Roman" w:cs="Times New Roman"/>
          <w:sz w:val="24"/>
          <w:szCs w:val="24"/>
        </w:rPr>
        <w:t>клеточной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карциномой [</w:t>
      </w:r>
      <w:r>
        <w:rPr>
          <w:rFonts w:ascii="Times New Roman" w:hAnsi="Times New Roman" w:cs="Times New Roman"/>
          <w:sz w:val="24"/>
          <w:szCs w:val="24"/>
        </w:rPr>
        <w:t>10]. В данной группе были боль</w:t>
      </w:r>
      <w:r w:rsidRPr="00604857">
        <w:rPr>
          <w:rFonts w:ascii="Times New Roman" w:hAnsi="Times New Roman" w:cs="Times New Roman"/>
          <w:sz w:val="24"/>
          <w:szCs w:val="24"/>
        </w:rPr>
        <w:t>ные, имевшие поражени</w:t>
      </w:r>
      <w:r>
        <w:rPr>
          <w:rFonts w:ascii="Times New Roman" w:hAnsi="Times New Roman" w:cs="Times New Roman"/>
          <w:sz w:val="24"/>
          <w:szCs w:val="24"/>
        </w:rPr>
        <w:t>е правой почки, и больные с по</w:t>
      </w:r>
      <w:r w:rsidRPr="00604857">
        <w:rPr>
          <w:rFonts w:ascii="Times New Roman" w:hAnsi="Times New Roman" w:cs="Times New Roman"/>
          <w:sz w:val="24"/>
          <w:szCs w:val="24"/>
        </w:rPr>
        <w:t xml:space="preserve">ражением левой почки с </w:t>
      </w:r>
      <w:r>
        <w:rPr>
          <w:rFonts w:ascii="Times New Roman" w:hAnsi="Times New Roman" w:cs="Times New Roman"/>
          <w:sz w:val="24"/>
          <w:szCs w:val="24"/>
        </w:rPr>
        <w:t>вовлечением в процесс как верх</w:t>
      </w:r>
      <w:r w:rsidRPr="00604857">
        <w:rPr>
          <w:rFonts w:ascii="Times New Roman" w:hAnsi="Times New Roman" w:cs="Times New Roman"/>
          <w:sz w:val="24"/>
          <w:szCs w:val="24"/>
        </w:rPr>
        <w:t xml:space="preserve">него, так и нижнего полюсов. Каждому из пациентов была выполнена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. Сосуды удаленных почек были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канюлизированны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, и через них осуществлялась перфузия солевых растворов. Во время выполнения перфузии часть почек оставалась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интактной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>, другая часть подвергалась мануальному воздейс</w:t>
      </w:r>
      <w:r>
        <w:rPr>
          <w:rFonts w:ascii="Times New Roman" w:hAnsi="Times New Roman" w:cs="Times New Roman"/>
          <w:sz w:val="24"/>
          <w:szCs w:val="24"/>
        </w:rPr>
        <w:t>твию, сопоставимому по своей ин</w:t>
      </w:r>
      <w:r w:rsidRPr="00604857">
        <w:rPr>
          <w:rFonts w:ascii="Times New Roman" w:hAnsi="Times New Roman" w:cs="Times New Roman"/>
          <w:sz w:val="24"/>
          <w:szCs w:val="24"/>
        </w:rPr>
        <w:t xml:space="preserve">тенсивности с таковым при оперативном вмешательстве.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Перфузат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>, оттекающий по почечным венам, был под</w:t>
      </w:r>
      <w:r>
        <w:rPr>
          <w:rFonts w:ascii="Times New Roman" w:hAnsi="Times New Roman" w:cs="Times New Roman"/>
          <w:sz w:val="24"/>
          <w:szCs w:val="24"/>
        </w:rPr>
        <w:t>верг</w:t>
      </w:r>
      <w:r w:rsidRPr="00604857">
        <w:rPr>
          <w:rFonts w:ascii="Times New Roman" w:hAnsi="Times New Roman" w:cs="Times New Roman"/>
          <w:sz w:val="24"/>
          <w:szCs w:val="24"/>
        </w:rPr>
        <w:t>нут цитологическому исследованию. Анализ показал, что в результате воздействия на почку увеличения количества опухолевых клеток в оттекающей жидкости по сравнению с контролем не было. Таким образом, мож</w:t>
      </w:r>
      <w:r>
        <w:rPr>
          <w:rFonts w:ascii="Times New Roman" w:hAnsi="Times New Roman" w:cs="Times New Roman"/>
          <w:sz w:val="24"/>
          <w:szCs w:val="24"/>
        </w:rPr>
        <w:t>но сделать вывод, что первооче</w:t>
      </w:r>
      <w:r w:rsidRPr="00604857">
        <w:rPr>
          <w:rFonts w:ascii="Times New Roman" w:hAnsi="Times New Roman" w:cs="Times New Roman"/>
          <w:sz w:val="24"/>
          <w:szCs w:val="24"/>
        </w:rPr>
        <w:t xml:space="preserve">редная перевязка почечной артерии при выполнении радикальной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по поводу рака почки имеет целью, прежде всего,</w:t>
      </w:r>
      <w:r>
        <w:rPr>
          <w:rFonts w:ascii="Times New Roman" w:hAnsi="Times New Roman" w:cs="Times New Roman"/>
          <w:sz w:val="24"/>
          <w:szCs w:val="24"/>
        </w:rPr>
        <w:t xml:space="preserve"> техническое упрощение хода опе</w:t>
      </w:r>
      <w:r w:rsidRPr="00604857">
        <w:rPr>
          <w:rFonts w:ascii="Times New Roman" w:hAnsi="Times New Roman" w:cs="Times New Roman"/>
          <w:sz w:val="24"/>
          <w:szCs w:val="24"/>
        </w:rPr>
        <w:t xml:space="preserve">рации за счет уменьшения размеров почки и снижения объема кровопотери. Удаление почки с околопочечной клетчаткой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bloc</w:t>
      </w:r>
      <w:proofErr w:type="spellEnd"/>
      <w:proofErr w:type="gramStart"/>
      <w:r w:rsidRPr="0060485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04857">
        <w:rPr>
          <w:rFonts w:ascii="Times New Roman" w:hAnsi="Times New Roman" w:cs="Times New Roman"/>
          <w:sz w:val="24"/>
          <w:szCs w:val="24"/>
        </w:rPr>
        <w:t xml:space="preserve">ще в 1949 г.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показано,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</w:t>
      </w:r>
      <w:r w:rsidRPr="00604857">
        <w:rPr>
          <w:rFonts w:ascii="Times New Roman" w:hAnsi="Times New Roman" w:cs="Times New Roman"/>
          <w:sz w:val="24"/>
          <w:szCs w:val="24"/>
        </w:rPr>
        <w:t>страренальное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распро</w:t>
      </w:r>
      <w:r>
        <w:rPr>
          <w:rFonts w:ascii="Times New Roman" w:hAnsi="Times New Roman" w:cs="Times New Roman"/>
          <w:sz w:val="24"/>
          <w:szCs w:val="24"/>
        </w:rPr>
        <w:t xml:space="preserve">странение опухоли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парареналь</w:t>
      </w:r>
      <w:r w:rsidRPr="00604857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клетчатку имеет место у 70% больных [4]. Наличие инвазии опухоли в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паранефральный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жир является очень важным прогностическим фактором, определяющим продолжительность жизни больных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почечноклеточным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раком. Так, 5</w:t>
      </w:r>
      <w:r w:rsidRPr="00604857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6176E7">
        <w:rPr>
          <w:rFonts w:ascii="Times New Roman" w:hAnsi="Times New Roman" w:cs="Times New Roman"/>
          <w:sz w:val="24"/>
          <w:szCs w:val="24"/>
        </w:rPr>
        <w:t>период выживаемости при распро</w:t>
      </w:r>
      <w:r w:rsidRPr="00604857">
        <w:rPr>
          <w:rFonts w:ascii="Times New Roman" w:hAnsi="Times New Roman" w:cs="Times New Roman"/>
          <w:sz w:val="24"/>
          <w:szCs w:val="24"/>
        </w:rPr>
        <w:t>странении опухолевого процесса за пределы почечной капсулы составляет от 47% до 67%, в то время как при ограниченных почечной паренхимой опухолях он лежит в пределах от 70% до 80% [15]. Не менее важным явл</w:t>
      </w:r>
      <w:r w:rsidR="006176E7">
        <w:rPr>
          <w:rFonts w:ascii="Times New Roman" w:hAnsi="Times New Roman" w:cs="Times New Roman"/>
          <w:sz w:val="24"/>
          <w:szCs w:val="24"/>
        </w:rPr>
        <w:t xml:space="preserve">яется удаление почки и </w:t>
      </w:r>
      <w:proofErr w:type="spellStart"/>
      <w:r w:rsidR="006176E7">
        <w:rPr>
          <w:rFonts w:ascii="Times New Roman" w:hAnsi="Times New Roman" w:cs="Times New Roman"/>
          <w:sz w:val="24"/>
          <w:szCs w:val="24"/>
        </w:rPr>
        <w:t>паранеф</w:t>
      </w:r>
      <w:r w:rsidRPr="00604857">
        <w:rPr>
          <w:rFonts w:ascii="Times New Roman" w:hAnsi="Times New Roman" w:cs="Times New Roman"/>
          <w:sz w:val="24"/>
          <w:szCs w:val="24"/>
        </w:rPr>
        <w:t>ральной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клетчатки вместе </w:t>
      </w:r>
      <w:r w:rsidR="006176E7">
        <w:rPr>
          <w:rFonts w:ascii="Times New Roman" w:hAnsi="Times New Roman" w:cs="Times New Roman"/>
          <w:sz w:val="24"/>
          <w:szCs w:val="24"/>
        </w:rPr>
        <w:t xml:space="preserve">с фасцией </w:t>
      </w:r>
      <w:proofErr w:type="spellStart"/>
      <w:r w:rsidR="006176E7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  <w:r w:rsidR="006176E7">
        <w:rPr>
          <w:rFonts w:ascii="Times New Roman" w:hAnsi="Times New Roman" w:cs="Times New Roman"/>
          <w:sz w:val="24"/>
          <w:szCs w:val="24"/>
        </w:rPr>
        <w:t>, которая вовл</w:t>
      </w:r>
      <w:r w:rsidRPr="00604857">
        <w:rPr>
          <w:rFonts w:ascii="Times New Roman" w:hAnsi="Times New Roman" w:cs="Times New Roman"/>
          <w:sz w:val="24"/>
          <w:szCs w:val="24"/>
        </w:rPr>
        <w:t>екается в процесс в 25% случаев [17]. Удаление почки с околопочечной клетчатк</w:t>
      </w:r>
      <w:r w:rsidR="006176E7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6176E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1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6E7">
        <w:rPr>
          <w:rFonts w:ascii="Times New Roman" w:hAnsi="Times New Roman" w:cs="Times New Roman"/>
          <w:sz w:val="24"/>
          <w:szCs w:val="24"/>
        </w:rPr>
        <w:t>bloc</w:t>
      </w:r>
      <w:proofErr w:type="spellEnd"/>
      <w:r w:rsidR="006176E7">
        <w:rPr>
          <w:rFonts w:ascii="Times New Roman" w:hAnsi="Times New Roman" w:cs="Times New Roman"/>
          <w:sz w:val="24"/>
          <w:szCs w:val="24"/>
        </w:rPr>
        <w:t xml:space="preserve"> снижает степень пос</w:t>
      </w:r>
      <w:r w:rsidRPr="00604857">
        <w:rPr>
          <w:rFonts w:ascii="Times New Roman" w:hAnsi="Times New Roman" w:cs="Times New Roman"/>
          <w:sz w:val="24"/>
          <w:szCs w:val="24"/>
        </w:rPr>
        <w:t xml:space="preserve">леоперационной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лимфорреи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>. Таким образом, с</w:t>
      </w:r>
      <w:r w:rsidR="006176E7">
        <w:rPr>
          <w:rFonts w:ascii="Times New Roman" w:hAnsi="Times New Roman" w:cs="Times New Roman"/>
          <w:sz w:val="24"/>
          <w:szCs w:val="24"/>
        </w:rPr>
        <w:t>облюдение этого принципа при вы</w:t>
      </w:r>
      <w:r w:rsidRPr="00604857">
        <w:rPr>
          <w:rFonts w:ascii="Times New Roman" w:hAnsi="Times New Roman" w:cs="Times New Roman"/>
          <w:sz w:val="24"/>
          <w:szCs w:val="24"/>
        </w:rPr>
        <w:t xml:space="preserve">полнении радикальной </w:t>
      </w:r>
      <w:proofErr w:type="spellStart"/>
      <w:r w:rsidRPr="00604857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604857">
        <w:rPr>
          <w:rFonts w:ascii="Times New Roman" w:hAnsi="Times New Roman" w:cs="Times New Roman"/>
          <w:sz w:val="24"/>
          <w:szCs w:val="24"/>
        </w:rPr>
        <w:t xml:space="preserve"> по поводу рака</w:t>
      </w:r>
      <w:r w:rsidR="006176E7">
        <w:rPr>
          <w:rFonts w:ascii="Times New Roman" w:hAnsi="Times New Roman" w:cs="Times New Roman"/>
          <w:sz w:val="24"/>
          <w:szCs w:val="24"/>
        </w:rPr>
        <w:t xml:space="preserve"> </w:t>
      </w:r>
      <w:r w:rsidR="006176E7" w:rsidRPr="006176E7">
        <w:rPr>
          <w:rFonts w:ascii="Times New Roman" w:hAnsi="Times New Roman" w:cs="Times New Roman"/>
          <w:sz w:val="24"/>
          <w:szCs w:val="24"/>
        </w:rPr>
        <w:t>почки позволяет до</w:t>
      </w:r>
      <w:r w:rsidR="006176E7">
        <w:rPr>
          <w:rFonts w:ascii="Times New Roman" w:hAnsi="Times New Roman" w:cs="Times New Roman"/>
          <w:sz w:val="24"/>
          <w:szCs w:val="24"/>
        </w:rPr>
        <w:t>биться максимальной радикальнос</w:t>
      </w:r>
      <w:r w:rsidR="006176E7" w:rsidRPr="006176E7">
        <w:rPr>
          <w:rFonts w:ascii="Times New Roman" w:hAnsi="Times New Roman" w:cs="Times New Roman"/>
          <w:sz w:val="24"/>
          <w:szCs w:val="24"/>
        </w:rPr>
        <w:t xml:space="preserve">ти и является необходимым. </w:t>
      </w:r>
    </w:p>
    <w:p w:rsidR="006176E7" w:rsidRDefault="006176E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6E7" w:rsidRDefault="006176E7" w:rsidP="009103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76E7">
        <w:rPr>
          <w:rFonts w:ascii="Times New Roman" w:hAnsi="Times New Roman" w:cs="Times New Roman"/>
          <w:b/>
          <w:sz w:val="24"/>
          <w:szCs w:val="24"/>
        </w:rPr>
        <w:t>Лимфаденэктомия</w:t>
      </w:r>
      <w:proofErr w:type="spellEnd"/>
      <w:r w:rsidRPr="00617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A2E" w:rsidRDefault="006176E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6E7">
        <w:rPr>
          <w:rFonts w:ascii="Times New Roman" w:hAnsi="Times New Roman" w:cs="Times New Roman"/>
          <w:sz w:val="24"/>
          <w:szCs w:val="24"/>
        </w:rPr>
        <w:t xml:space="preserve">Вероятность поражения регионарных лимфатических узлов при раке почки возрастает со стадией заболевания. Так, L.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Guiliani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сообщают о поражении лимфати</w:t>
      </w:r>
      <w:r w:rsidRPr="006176E7">
        <w:rPr>
          <w:rFonts w:ascii="Times New Roman" w:hAnsi="Times New Roman" w:cs="Times New Roman"/>
          <w:sz w:val="24"/>
          <w:szCs w:val="24"/>
        </w:rPr>
        <w:t>ческих узлов в 6% случаев</w:t>
      </w:r>
      <w:r>
        <w:rPr>
          <w:rFonts w:ascii="Times New Roman" w:hAnsi="Times New Roman" w:cs="Times New Roman"/>
          <w:sz w:val="24"/>
          <w:szCs w:val="24"/>
        </w:rPr>
        <w:t xml:space="preserve"> в стадии Т1–Т2; в 46% – в ста</w:t>
      </w:r>
      <w:r w:rsidRPr="006176E7">
        <w:rPr>
          <w:rFonts w:ascii="Times New Roman" w:hAnsi="Times New Roman" w:cs="Times New Roman"/>
          <w:sz w:val="24"/>
          <w:szCs w:val="24"/>
        </w:rPr>
        <w:t>дии Т3; у 62% пациен</w:t>
      </w:r>
      <w:r>
        <w:rPr>
          <w:rFonts w:ascii="Times New Roman" w:hAnsi="Times New Roman" w:cs="Times New Roman"/>
          <w:sz w:val="24"/>
          <w:szCs w:val="24"/>
        </w:rPr>
        <w:t>тов с наличием отдаленных мета</w:t>
      </w:r>
      <w:r w:rsidRPr="006176E7">
        <w:rPr>
          <w:rFonts w:ascii="Times New Roman" w:hAnsi="Times New Roman" w:cs="Times New Roman"/>
          <w:sz w:val="24"/>
          <w:szCs w:val="24"/>
        </w:rPr>
        <w:t xml:space="preserve">стазов и 67% – у пациентов с отдаленными метастазами и вовлечением в опухолевый процесс сосудов (почечная вена, НПВ) [13]. В ходе выполнения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у 7,5–22,5% пациентов отмечалось наличие метастазов в регионарные лимфатические узлы в тех случаях, когда они не были диагностированы до операции [23]. Частоту поражения различных групп лимфатических узлов определяют особенности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лимфооттока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от почки. Отличительной чертой метастазирования при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почечно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> клеточном раке является</w:t>
      </w:r>
      <w:r>
        <w:rPr>
          <w:rFonts w:ascii="Times New Roman" w:hAnsi="Times New Roman" w:cs="Times New Roman"/>
          <w:sz w:val="24"/>
          <w:szCs w:val="24"/>
        </w:rPr>
        <w:t xml:space="preserve"> его непредсказуемость.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</w:t>
      </w:r>
      <w:r w:rsidRPr="006176E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6176E7">
        <w:rPr>
          <w:rFonts w:ascii="Times New Roman" w:hAnsi="Times New Roman" w:cs="Times New Roman"/>
          <w:sz w:val="24"/>
          <w:szCs w:val="24"/>
        </w:rPr>
        <w:t xml:space="preserve"> наличие отдаленных метастазов при одновременно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интактных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регионарных лимфатических узлах [26]. При правосторонней</w:t>
      </w:r>
      <w:r>
        <w:rPr>
          <w:rFonts w:ascii="Times New Roman" w:hAnsi="Times New Roman" w:cs="Times New Roman"/>
          <w:sz w:val="24"/>
          <w:szCs w:val="24"/>
        </w:rPr>
        <w:t xml:space="preserve"> локализации процесса чаще все</w:t>
      </w:r>
      <w:r w:rsidRPr="006176E7">
        <w:rPr>
          <w:rFonts w:ascii="Times New Roman" w:hAnsi="Times New Roman" w:cs="Times New Roman"/>
          <w:sz w:val="24"/>
          <w:szCs w:val="24"/>
        </w:rPr>
        <w:t xml:space="preserve">го поражаются лимфатические узлы,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расположенные ря</w:t>
      </w:r>
      <w:r w:rsidRPr="006176E7">
        <w:rPr>
          <w:rFonts w:ascii="Times New Roman" w:hAnsi="Times New Roman" w:cs="Times New Roman"/>
          <w:sz w:val="24"/>
          <w:szCs w:val="24"/>
        </w:rPr>
        <w:t xml:space="preserve">дом с НПВ: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латерокавальные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(13%),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прекавальные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(24%),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ретрокавальные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(27%)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аортокавальные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47% случа</w:t>
      </w:r>
      <w:r w:rsidRPr="006176E7">
        <w:rPr>
          <w:rFonts w:ascii="Times New Roman" w:hAnsi="Times New Roman" w:cs="Times New Roman"/>
          <w:sz w:val="24"/>
          <w:szCs w:val="24"/>
        </w:rPr>
        <w:t>ев. Опухоль левой почки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латероаорталь</w:t>
      </w:r>
      <w:r w:rsidRPr="006176E7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(37%),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преаортальные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(19%),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ретроаортальные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(41%) 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аортокавальные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лимфатические узлы – 11% [14]. Вовлечение в процесс регионарных лимфатических узлов является одним из важнейших факторов, влияющих на прогноз заболевани</w:t>
      </w:r>
      <w:r>
        <w:rPr>
          <w:rFonts w:ascii="Times New Roman" w:hAnsi="Times New Roman" w:cs="Times New Roman"/>
          <w:sz w:val="24"/>
          <w:szCs w:val="24"/>
        </w:rPr>
        <w:t>я у пациентов со злокачественны</w:t>
      </w:r>
      <w:r w:rsidRPr="006176E7">
        <w:rPr>
          <w:rFonts w:ascii="Times New Roman" w:hAnsi="Times New Roman" w:cs="Times New Roman"/>
          <w:sz w:val="24"/>
          <w:szCs w:val="24"/>
        </w:rPr>
        <w:t xml:space="preserve">ми новообразованиями различной локализации, включая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почечноклеточную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карци</w:t>
      </w:r>
      <w:r>
        <w:rPr>
          <w:rFonts w:ascii="Times New Roman" w:hAnsi="Times New Roman" w:cs="Times New Roman"/>
          <w:sz w:val="24"/>
          <w:szCs w:val="24"/>
        </w:rPr>
        <w:t>ному. Эти показатели значитель</w:t>
      </w:r>
      <w:r w:rsidRPr="006176E7">
        <w:rPr>
          <w:rFonts w:ascii="Times New Roman" w:hAnsi="Times New Roman" w:cs="Times New Roman"/>
          <w:sz w:val="24"/>
          <w:szCs w:val="24"/>
        </w:rPr>
        <w:t>но снижаются, когда имеет место поражение реги</w:t>
      </w:r>
      <w:r>
        <w:rPr>
          <w:rFonts w:ascii="Times New Roman" w:hAnsi="Times New Roman" w:cs="Times New Roman"/>
          <w:sz w:val="24"/>
          <w:szCs w:val="24"/>
        </w:rPr>
        <w:t>онар</w:t>
      </w:r>
      <w:r w:rsidRPr="006176E7">
        <w:rPr>
          <w:rFonts w:ascii="Times New Roman" w:hAnsi="Times New Roman" w:cs="Times New Roman"/>
          <w:sz w:val="24"/>
          <w:szCs w:val="24"/>
        </w:rPr>
        <w:t>ных лимфатических уз</w:t>
      </w:r>
      <w:r>
        <w:rPr>
          <w:rFonts w:ascii="Times New Roman" w:hAnsi="Times New Roman" w:cs="Times New Roman"/>
          <w:sz w:val="24"/>
          <w:szCs w:val="24"/>
        </w:rPr>
        <w:t>лов. Пятилетний период выживае</w:t>
      </w:r>
      <w:r w:rsidRPr="006176E7">
        <w:rPr>
          <w:rFonts w:ascii="Times New Roman" w:hAnsi="Times New Roman" w:cs="Times New Roman"/>
          <w:sz w:val="24"/>
          <w:szCs w:val="24"/>
        </w:rPr>
        <w:t xml:space="preserve">мости у таких пациентов составил лишь 8–35% [14]. Так как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почечноклеточная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карцинома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метастазирует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лимфогенным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путем, регионарная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лимфаденэктомия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была предложена как </w:t>
      </w:r>
      <w:r>
        <w:rPr>
          <w:rFonts w:ascii="Times New Roman" w:hAnsi="Times New Roman" w:cs="Times New Roman"/>
          <w:sz w:val="24"/>
          <w:szCs w:val="24"/>
        </w:rPr>
        <w:t>метод, улучшающий результаты хи</w:t>
      </w:r>
      <w:r w:rsidRPr="006176E7">
        <w:rPr>
          <w:rFonts w:ascii="Times New Roman" w:hAnsi="Times New Roman" w:cs="Times New Roman"/>
          <w:sz w:val="24"/>
          <w:szCs w:val="24"/>
        </w:rPr>
        <w:t xml:space="preserve">рургического лечения. Впервые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лимфаденэктомия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была выполнена C.S.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Robson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1969 г. для определения стадий</w:t>
      </w:r>
      <w:r w:rsidRPr="006176E7">
        <w:rPr>
          <w:rFonts w:ascii="Times New Roman" w:hAnsi="Times New Roman" w:cs="Times New Roman"/>
          <w:sz w:val="24"/>
          <w:szCs w:val="24"/>
        </w:rPr>
        <w:t>ности процесса при раке почки. Границами, в предела</w:t>
      </w:r>
      <w:r>
        <w:rPr>
          <w:rFonts w:ascii="Times New Roman" w:hAnsi="Times New Roman" w:cs="Times New Roman"/>
          <w:sz w:val="24"/>
          <w:szCs w:val="24"/>
        </w:rPr>
        <w:t>х которых выполняется расширен</w:t>
      </w:r>
      <w:r w:rsidRPr="006176E7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лимфодиссекция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при раке почке, являются: сверху – верхняя брыжеечная артерия, снизу – бифуркация аорты и НПВ.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Лимфаденэктоми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раке правой почки включа</w:t>
      </w:r>
      <w:r w:rsidRPr="006176E7">
        <w:rPr>
          <w:rFonts w:ascii="Times New Roman" w:hAnsi="Times New Roman" w:cs="Times New Roman"/>
          <w:sz w:val="24"/>
          <w:szCs w:val="24"/>
        </w:rPr>
        <w:t xml:space="preserve">ет в себя удаление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пре</w:t>
      </w:r>
      <w:r w:rsidR="00425A2E">
        <w:rPr>
          <w:rFonts w:ascii="Times New Roman" w:hAnsi="Times New Roman" w:cs="Times New Roman"/>
          <w:sz w:val="24"/>
          <w:szCs w:val="24"/>
        </w:rPr>
        <w:t>кавальных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ретрокавальных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лате</w:t>
      </w:r>
      <w:r w:rsidRPr="006176E7">
        <w:rPr>
          <w:rFonts w:ascii="Times New Roman" w:hAnsi="Times New Roman" w:cs="Times New Roman"/>
          <w:sz w:val="24"/>
          <w:szCs w:val="24"/>
        </w:rPr>
        <w:t>рокавальных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аортокавальных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лимфатических узлов. В связи с частым поражен</w:t>
      </w:r>
      <w:r w:rsidR="00425A2E">
        <w:rPr>
          <w:rFonts w:ascii="Times New Roman" w:hAnsi="Times New Roman" w:cs="Times New Roman"/>
          <w:sz w:val="24"/>
          <w:szCs w:val="24"/>
        </w:rPr>
        <w:t xml:space="preserve">ием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преаортальных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узлов их так</w:t>
      </w:r>
      <w:r w:rsidRPr="006176E7">
        <w:rPr>
          <w:rFonts w:ascii="Times New Roman" w:hAnsi="Times New Roman" w:cs="Times New Roman"/>
          <w:sz w:val="24"/>
          <w:szCs w:val="24"/>
        </w:rPr>
        <w:t>же рекомендуют удал</w:t>
      </w:r>
      <w:r w:rsidR="00425A2E">
        <w:rPr>
          <w:rFonts w:ascii="Times New Roman" w:hAnsi="Times New Roman" w:cs="Times New Roman"/>
          <w:sz w:val="24"/>
          <w:szCs w:val="24"/>
        </w:rPr>
        <w:t xml:space="preserve">ять.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Лимфодиссекция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при левосто</w:t>
      </w:r>
      <w:r w:rsidRPr="006176E7">
        <w:rPr>
          <w:rFonts w:ascii="Times New Roman" w:hAnsi="Times New Roman" w:cs="Times New Roman"/>
          <w:sz w:val="24"/>
          <w:szCs w:val="24"/>
        </w:rPr>
        <w:t xml:space="preserve">роннем процессе подразумевает удаление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преаортальных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ретроаортальных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лат</w:t>
      </w:r>
      <w:r>
        <w:rPr>
          <w:rFonts w:ascii="Times New Roman" w:hAnsi="Times New Roman" w:cs="Times New Roman"/>
          <w:sz w:val="24"/>
          <w:szCs w:val="24"/>
        </w:rPr>
        <w:t>ероаортальных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лимфатических уз</w:t>
      </w:r>
      <w:r w:rsidRPr="006176E7">
        <w:rPr>
          <w:rFonts w:ascii="Times New Roman" w:hAnsi="Times New Roman" w:cs="Times New Roman"/>
          <w:sz w:val="24"/>
          <w:szCs w:val="24"/>
        </w:rPr>
        <w:t xml:space="preserve">лов.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Аортокавальные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лимфатические узлы удаляются в том случае, если они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макроскопически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изменены [1]. </w:t>
      </w:r>
    </w:p>
    <w:p w:rsidR="00425A2E" w:rsidRDefault="006176E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6E7">
        <w:rPr>
          <w:rFonts w:ascii="Times New Roman" w:hAnsi="Times New Roman" w:cs="Times New Roman"/>
          <w:sz w:val="24"/>
          <w:szCs w:val="24"/>
        </w:rPr>
        <w:t xml:space="preserve">В настоящее время выполнение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носит, в первую очередь,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диагност</w:t>
      </w:r>
      <w:r>
        <w:rPr>
          <w:rFonts w:ascii="Times New Roman" w:hAnsi="Times New Roman" w:cs="Times New Roman"/>
          <w:sz w:val="24"/>
          <w:szCs w:val="24"/>
        </w:rPr>
        <w:t>ичекий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так как позво</w:t>
      </w:r>
      <w:r w:rsidRPr="006176E7">
        <w:rPr>
          <w:rFonts w:ascii="Times New Roman" w:hAnsi="Times New Roman" w:cs="Times New Roman"/>
          <w:sz w:val="24"/>
          <w:szCs w:val="24"/>
        </w:rPr>
        <w:t>ляет окончательно уст</w:t>
      </w:r>
      <w:r>
        <w:rPr>
          <w:rFonts w:ascii="Times New Roman" w:hAnsi="Times New Roman" w:cs="Times New Roman"/>
          <w:sz w:val="24"/>
          <w:szCs w:val="24"/>
        </w:rPr>
        <w:t>ановить факт поражения регионар</w:t>
      </w:r>
      <w:r w:rsidRPr="006176E7">
        <w:rPr>
          <w:rFonts w:ascii="Times New Roman" w:hAnsi="Times New Roman" w:cs="Times New Roman"/>
          <w:sz w:val="24"/>
          <w:szCs w:val="24"/>
        </w:rPr>
        <w:t>ных лимфатических узлов</w:t>
      </w:r>
      <w:r w:rsidR="00425A2E">
        <w:rPr>
          <w:rFonts w:ascii="Times New Roman" w:hAnsi="Times New Roman" w:cs="Times New Roman"/>
          <w:sz w:val="24"/>
          <w:szCs w:val="24"/>
        </w:rPr>
        <w:t xml:space="preserve">. Лечебная значимость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лимфодис</w:t>
      </w:r>
      <w:r w:rsidRPr="006176E7">
        <w:rPr>
          <w:rFonts w:ascii="Times New Roman" w:hAnsi="Times New Roman" w:cs="Times New Roman"/>
          <w:sz w:val="24"/>
          <w:szCs w:val="24"/>
        </w:rPr>
        <w:t>секции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до сих пор остает</w:t>
      </w:r>
      <w:r w:rsidR="00425A2E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дискутабельной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>. Рядом иссле</w:t>
      </w:r>
      <w:r w:rsidRPr="006176E7">
        <w:rPr>
          <w:rFonts w:ascii="Times New Roman" w:hAnsi="Times New Roman" w:cs="Times New Roman"/>
          <w:sz w:val="24"/>
          <w:szCs w:val="24"/>
        </w:rPr>
        <w:t>дований показан низки</w:t>
      </w:r>
      <w:r w:rsidR="00425A2E">
        <w:rPr>
          <w:rFonts w:ascii="Times New Roman" w:hAnsi="Times New Roman" w:cs="Times New Roman"/>
          <w:sz w:val="24"/>
          <w:szCs w:val="24"/>
        </w:rPr>
        <w:t>й уровень увеличения выживаемос</w:t>
      </w:r>
      <w:r w:rsidRPr="006176E7">
        <w:rPr>
          <w:rFonts w:ascii="Times New Roman" w:hAnsi="Times New Roman" w:cs="Times New Roman"/>
          <w:sz w:val="24"/>
          <w:szCs w:val="24"/>
        </w:rPr>
        <w:t xml:space="preserve">ти за счет выполнения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– около 6% [22]. </w:t>
      </w:r>
      <w:proofErr w:type="gramStart"/>
      <w:r w:rsidRPr="006176E7">
        <w:rPr>
          <w:rFonts w:ascii="Times New Roman" w:hAnsi="Times New Roman" w:cs="Times New Roman"/>
          <w:sz w:val="24"/>
          <w:szCs w:val="24"/>
        </w:rPr>
        <w:t>Достоверно ответить</w:t>
      </w:r>
      <w:r w:rsidR="00425A2E">
        <w:rPr>
          <w:rFonts w:ascii="Times New Roman" w:hAnsi="Times New Roman" w:cs="Times New Roman"/>
          <w:sz w:val="24"/>
          <w:szCs w:val="24"/>
        </w:rPr>
        <w:t xml:space="preserve"> на вопрос</w:t>
      </w:r>
      <w:proofErr w:type="gramEnd"/>
      <w:r w:rsidR="00425A2E">
        <w:rPr>
          <w:rFonts w:ascii="Times New Roman" w:hAnsi="Times New Roman" w:cs="Times New Roman"/>
          <w:sz w:val="24"/>
          <w:szCs w:val="24"/>
        </w:rPr>
        <w:t xml:space="preserve"> о лечебной роли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</w:t>
      </w:r>
      <w:r w:rsidRPr="006176E7">
        <w:rPr>
          <w:rFonts w:ascii="Times New Roman" w:hAnsi="Times New Roman" w:cs="Times New Roman"/>
          <w:sz w:val="24"/>
          <w:szCs w:val="24"/>
        </w:rPr>
        <w:t>фаденэктомии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поч</w:t>
      </w:r>
      <w:r w:rsidR="00425A2E">
        <w:rPr>
          <w:rFonts w:ascii="Times New Roman" w:hAnsi="Times New Roman" w:cs="Times New Roman"/>
          <w:sz w:val="24"/>
          <w:szCs w:val="24"/>
        </w:rPr>
        <w:t>ечноклеточном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раке помогут дли</w:t>
      </w:r>
      <w:r w:rsidRPr="006176E7">
        <w:rPr>
          <w:rFonts w:ascii="Times New Roman" w:hAnsi="Times New Roman" w:cs="Times New Roman"/>
          <w:sz w:val="24"/>
          <w:szCs w:val="24"/>
        </w:rPr>
        <w:t xml:space="preserve">тельные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рандомизированные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исследования. Одним из таких исследований я</w:t>
      </w:r>
      <w:r w:rsidR="00425A2E">
        <w:rPr>
          <w:rFonts w:ascii="Times New Roman" w:hAnsi="Times New Roman" w:cs="Times New Roman"/>
          <w:sz w:val="24"/>
          <w:szCs w:val="24"/>
        </w:rPr>
        <w:t>вляется работа, проводимая груп</w:t>
      </w:r>
      <w:r w:rsidRPr="006176E7">
        <w:rPr>
          <w:rFonts w:ascii="Times New Roman" w:hAnsi="Times New Roman" w:cs="Times New Roman"/>
          <w:sz w:val="24"/>
          <w:szCs w:val="24"/>
        </w:rPr>
        <w:t xml:space="preserve">пой EORTC [7]. С мая по сентябрь 1991 г. 772 пациента с клинически локализованными формами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почки были подвергнуты исс</w:t>
      </w:r>
      <w:r w:rsidR="00425A2E">
        <w:rPr>
          <w:rFonts w:ascii="Times New Roman" w:hAnsi="Times New Roman" w:cs="Times New Roman"/>
          <w:sz w:val="24"/>
          <w:szCs w:val="24"/>
        </w:rPr>
        <w:t>ледованию группы EORTC. 389 па</w:t>
      </w:r>
      <w:r w:rsidRPr="006176E7">
        <w:rPr>
          <w:rFonts w:ascii="Times New Roman" w:hAnsi="Times New Roman" w:cs="Times New Roman"/>
          <w:sz w:val="24"/>
          <w:szCs w:val="24"/>
        </w:rPr>
        <w:t>циентам была выпол</w:t>
      </w:r>
      <w:r w:rsidR="00425A2E">
        <w:rPr>
          <w:rFonts w:ascii="Times New Roman" w:hAnsi="Times New Roman" w:cs="Times New Roman"/>
          <w:sz w:val="24"/>
          <w:szCs w:val="24"/>
        </w:rPr>
        <w:t xml:space="preserve">нена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лимфаденэк</w:t>
      </w:r>
      <w:r w:rsidRPr="006176E7">
        <w:rPr>
          <w:rFonts w:ascii="Times New Roman" w:hAnsi="Times New Roman" w:cs="Times New Roman"/>
          <w:sz w:val="24"/>
          <w:szCs w:val="24"/>
        </w:rPr>
        <w:t>томии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; 383 пациента были подвергнуты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лимфаденэктомией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>. При анализе результатов лечения статистически значимой разницы по числу осложнений за счет расширения хирургического вмешательства (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фаденэктомия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>) в сравниваемых группах выявлено не было. Информация о статусе лимфатических узлов была доступна у 336 больн</w:t>
      </w:r>
      <w:r w:rsidR="00425A2E">
        <w:rPr>
          <w:rFonts w:ascii="Times New Roman" w:hAnsi="Times New Roman" w:cs="Times New Roman"/>
          <w:sz w:val="24"/>
          <w:szCs w:val="24"/>
        </w:rPr>
        <w:t>ых. Из 43 пациентов с пальпируе</w:t>
      </w:r>
      <w:r w:rsidRPr="006176E7">
        <w:rPr>
          <w:rFonts w:ascii="Times New Roman" w:hAnsi="Times New Roman" w:cs="Times New Roman"/>
          <w:sz w:val="24"/>
          <w:szCs w:val="24"/>
        </w:rPr>
        <w:t xml:space="preserve">мыми лимфатическими узлами метастазы имели 7 (16%), в то время как из 299 </w:t>
      </w:r>
      <w:r w:rsidR="00425A2E">
        <w:rPr>
          <w:rFonts w:ascii="Times New Roman" w:hAnsi="Times New Roman" w:cs="Times New Roman"/>
          <w:sz w:val="24"/>
          <w:szCs w:val="24"/>
        </w:rPr>
        <w:t xml:space="preserve">пациентов с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непальпируемыми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лим</w:t>
      </w:r>
      <w:r w:rsidRPr="006176E7">
        <w:rPr>
          <w:rFonts w:ascii="Times New Roman" w:hAnsi="Times New Roman" w:cs="Times New Roman"/>
          <w:sz w:val="24"/>
          <w:szCs w:val="24"/>
        </w:rPr>
        <w:t>фатическими узлами ме</w:t>
      </w:r>
      <w:r w:rsidR="00425A2E">
        <w:rPr>
          <w:rFonts w:ascii="Times New Roman" w:hAnsi="Times New Roman" w:cs="Times New Roman"/>
          <w:sz w:val="24"/>
          <w:szCs w:val="24"/>
        </w:rPr>
        <w:t>тастазы имели четверо (1%). По</w:t>
      </w:r>
      <w:r w:rsidRPr="006176E7">
        <w:rPr>
          <w:rFonts w:ascii="Times New Roman" w:hAnsi="Times New Roman" w:cs="Times New Roman"/>
          <w:sz w:val="24"/>
          <w:szCs w:val="24"/>
        </w:rPr>
        <w:t>чти 97% пациентов не имели метастазов в регионарные лимфатические узлы по</w:t>
      </w:r>
      <w:r w:rsidR="00425A2E">
        <w:rPr>
          <w:rFonts w:ascii="Times New Roman" w:hAnsi="Times New Roman" w:cs="Times New Roman"/>
          <w:sz w:val="24"/>
          <w:szCs w:val="24"/>
        </w:rPr>
        <w:t xml:space="preserve"> данным гистологического иссле</w:t>
      </w:r>
      <w:r w:rsidRPr="006176E7">
        <w:rPr>
          <w:rFonts w:ascii="Times New Roman" w:hAnsi="Times New Roman" w:cs="Times New Roman"/>
          <w:sz w:val="24"/>
          <w:szCs w:val="24"/>
        </w:rPr>
        <w:t xml:space="preserve">дования. Из пациентов группы 2 во время оперативного </w:t>
      </w:r>
      <w:proofErr w:type="gramStart"/>
      <w:r w:rsidRPr="006176E7">
        <w:rPr>
          <w:rFonts w:ascii="Times New Roman" w:hAnsi="Times New Roman" w:cs="Times New Roman"/>
          <w:sz w:val="24"/>
          <w:szCs w:val="24"/>
        </w:rPr>
        <w:t>вмешательства</w:t>
      </w:r>
      <w:proofErr w:type="gramEnd"/>
      <w:r w:rsidRPr="006176E7">
        <w:rPr>
          <w:rFonts w:ascii="Times New Roman" w:hAnsi="Times New Roman" w:cs="Times New Roman"/>
          <w:sz w:val="24"/>
          <w:szCs w:val="24"/>
        </w:rPr>
        <w:t xml:space="preserve"> увеличенные лимфатические узлы были обнаружены у 29 из 346 (8,4%). Только 17% пациентов, участвующих в исследовании, умер</w:t>
      </w:r>
      <w:r w:rsidR="00425A2E">
        <w:rPr>
          <w:rFonts w:ascii="Times New Roman" w:hAnsi="Times New Roman" w:cs="Times New Roman"/>
          <w:sz w:val="24"/>
          <w:szCs w:val="24"/>
        </w:rPr>
        <w:t>ли или имели даль</w:t>
      </w:r>
      <w:r w:rsidRPr="006176E7">
        <w:rPr>
          <w:rFonts w:ascii="Times New Roman" w:hAnsi="Times New Roman" w:cs="Times New Roman"/>
          <w:sz w:val="24"/>
          <w:szCs w:val="24"/>
        </w:rPr>
        <w:t xml:space="preserve">нейшую прогрессию заболевания в пятилетние сроки [7]. Исследователями был сделан вывод, что выполнение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в сочетании с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нефрэктомией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по поводу рака почки значимо не повышает уровень смертности, ин</w:t>
      </w:r>
      <w:r w:rsidRPr="0061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траоперационных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и послеоперационных осложнений. В данном исследовании не было получено достоверных </w:t>
      </w:r>
      <w:proofErr w:type="gramStart"/>
      <w:r w:rsidRPr="006176E7">
        <w:rPr>
          <w:rFonts w:ascii="Times New Roman" w:hAnsi="Times New Roman" w:cs="Times New Roman"/>
          <w:sz w:val="24"/>
          <w:szCs w:val="24"/>
        </w:rPr>
        <w:t>дан</w:t>
      </w:r>
      <w:r w:rsidRPr="0061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6176E7">
        <w:rPr>
          <w:rFonts w:ascii="Times New Roman" w:hAnsi="Times New Roman" w:cs="Times New Roman"/>
          <w:sz w:val="24"/>
          <w:szCs w:val="24"/>
        </w:rPr>
        <w:t xml:space="preserve">, говорящих за увеличение </w:t>
      </w:r>
      <w:r w:rsidR="00425A2E">
        <w:rPr>
          <w:rFonts w:ascii="Times New Roman" w:hAnsi="Times New Roman" w:cs="Times New Roman"/>
          <w:sz w:val="24"/>
          <w:szCs w:val="24"/>
        </w:rPr>
        <w:lastRenderedPageBreak/>
        <w:t>продолжительности жиз</w:t>
      </w:r>
      <w:r w:rsidRPr="006176E7">
        <w:rPr>
          <w:rFonts w:ascii="Times New Roman" w:hAnsi="Times New Roman" w:cs="Times New Roman"/>
          <w:sz w:val="24"/>
          <w:szCs w:val="24"/>
        </w:rPr>
        <w:t>ни пациентов за сче</w:t>
      </w:r>
      <w:r w:rsidR="00425A2E">
        <w:rPr>
          <w:rFonts w:ascii="Times New Roman" w:hAnsi="Times New Roman" w:cs="Times New Roman"/>
          <w:sz w:val="24"/>
          <w:szCs w:val="24"/>
        </w:rPr>
        <w:t xml:space="preserve">т выполнения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>. От</w:t>
      </w:r>
      <w:r w:rsidRPr="006176E7">
        <w:rPr>
          <w:rFonts w:ascii="Times New Roman" w:hAnsi="Times New Roman" w:cs="Times New Roman"/>
          <w:sz w:val="24"/>
          <w:szCs w:val="24"/>
        </w:rPr>
        <w:t>вет на этот вопрос тре</w:t>
      </w:r>
      <w:r w:rsidR="00425A2E">
        <w:rPr>
          <w:rFonts w:ascii="Times New Roman" w:hAnsi="Times New Roman" w:cs="Times New Roman"/>
          <w:sz w:val="24"/>
          <w:szCs w:val="24"/>
        </w:rPr>
        <w:t>бует более длительного наблюде</w:t>
      </w:r>
      <w:r w:rsidRPr="006176E7">
        <w:rPr>
          <w:rFonts w:ascii="Times New Roman" w:hAnsi="Times New Roman" w:cs="Times New Roman"/>
          <w:sz w:val="24"/>
          <w:szCs w:val="24"/>
        </w:rPr>
        <w:t xml:space="preserve">ния [7]. </w:t>
      </w:r>
    </w:p>
    <w:p w:rsidR="00425A2E" w:rsidRDefault="006176E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6E7">
        <w:rPr>
          <w:rFonts w:ascii="Times New Roman" w:hAnsi="Times New Roman" w:cs="Times New Roman"/>
          <w:sz w:val="24"/>
          <w:szCs w:val="24"/>
        </w:rPr>
        <w:t>Таким образом, в</w:t>
      </w:r>
      <w:r w:rsidR="00425A2E">
        <w:rPr>
          <w:rFonts w:ascii="Times New Roman" w:hAnsi="Times New Roman" w:cs="Times New Roman"/>
          <w:sz w:val="24"/>
          <w:szCs w:val="24"/>
        </w:rPr>
        <w:t xml:space="preserve">ыполнение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в на</w:t>
      </w:r>
      <w:r w:rsidRPr="006176E7">
        <w:rPr>
          <w:rFonts w:ascii="Times New Roman" w:hAnsi="Times New Roman" w:cs="Times New Roman"/>
          <w:sz w:val="24"/>
          <w:szCs w:val="24"/>
        </w:rPr>
        <w:t>стоящее время считает</w:t>
      </w:r>
      <w:r w:rsidR="00425A2E">
        <w:rPr>
          <w:rFonts w:ascii="Times New Roman" w:hAnsi="Times New Roman" w:cs="Times New Roman"/>
          <w:sz w:val="24"/>
          <w:szCs w:val="24"/>
        </w:rPr>
        <w:t>ся важным компонентом радикаль</w:t>
      </w:r>
      <w:r w:rsidRPr="006176E7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нефрэктомии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по пов</w:t>
      </w:r>
      <w:r w:rsidR="00425A2E">
        <w:rPr>
          <w:rFonts w:ascii="Times New Roman" w:hAnsi="Times New Roman" w:cs="Times New Roman"/>
          <w:sz w:val="24"/>
          <w:szCs w:val="24"/>
        </w:rPr>
        <w:t>оду рака почки. Отсутствие влия</w:t>
      </w:r>
      <w:r w:rsidRPr="006176E7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лимфодиссекции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на уровень смертности, частоту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> и послеоперац</w:t>
      </w:r>
      <w:r w:rsidR="00425A2E">
        <w:rPr>
          <w:rFonts w:ascii="Times New Roman" w:hAnsi="Times New Roman" w:cs="Times New Roman"/>
          <w:sz w:val="24"/>
          <w:szCs w:val="24"/>
        </w:rPr>
        <w:t>ионных осложнений делает ее по</w:t>
      </w:r>
      <w:r w:rsidRPr="006176E7">
        <w:rPr>
          <w:rFonts w:ascii="Times New Roman" w:hAnsi="Times New Roman" w:cs="Times New Roman"/>
          <w:sz w:val="24"/>
          <w:szCs w:val="24"/>
        </w:rPr>
        <w:t>казанной практическ</w:t>
      </w:r>
      <w:r w:rsidR="00425A2E">
        <w:rPr>
          <w:rFonts w:ascii="Times New Roman" w:hAnsi="Times New Roman" w:cs="Times New Roman"/>
          <w:sz w:val="24"/>
          <w:szCs w:val="24"/>
        </w:rPr>
        <w:t>и всем больным с данным заболе</w:t>
      </w:r>
      <w:r w:rsidRPr="006176E7">
        <w:rPr>
          <w:rFonts w:ascii="Times New Roman" w:hAnsi="Times New Roman" w:cs="Times New Roman"/>
          <w:sz w:val="24"/>
          <w:szCs w:val="24"/>
        </w:rPr>
        <w:t xml:space="preserve">ванием. </w:t>
      </w:r>
      <w:proofErr w:type="gramStart"/>
      <w:r w:rsidRPr="006176E7">
        <w:rPr>
          <w:rFonts w:ascii="Times New Roman" w:hAnsi="Times New Roman" w:cs="Times New Roman"/>
          <w:sz w:val="24"/>
          <w:szCs w:val="24"/>
        </w:rPr>
        <w:t>Вместе с тем</w:t>
      </w:r>
      <w:r w:rsidR="00425A2E">
        <w:rPr>
          <w:rFonts w:ascii="Times New Roman" w:hAnsi="Times New Roman" w:cs="Times New Roman"/>
          <w:sz w:val="24"/>
          <w:szCs w:val="24"/>
        </w:rPr>
        <w:t xml:space="preserve">, выполнение расширенной </w:t>
      </w:r>
      <w:proofErr w:type="spellStart"/>
      <w:r w:rsidR="00425A2E">
        <w:rPr>
          <w:rFonts w:ascii="Times New Roman" w:hAnsi="Times New Roman" w:cs="Times New Roman"/>
          <w:sz w:val="24"/>
          <w:szCs w:val="24"/>
        </w:rPr>
        <w:t>лимфо</w:t>
      </w:r>
      <w:r w:rsidRPr="006176E7">
        <w:rPr>
          <w:rFonts w:ascii="Times New Roman" w:hAnsi="Times New Roman" w:cs="Times New Roman"/>
          <w:sz w:val="24"/>
          <w:szCs w:val="24"/>
        </w:rPr>
        <w:t>денэктомии</w:t>
      </w:r>
      <w:proofErr w:type="spellEnd"/>
      <w:r w:rsidRPr="006176E7">
        <w:rPr>
          <w:rFonts w:ascii="Times New Roman" w:hAnsi="Times New Roman" w:cs="Times New Roman"/>
          <w:sz w:val="24"/>
          <w:szCs w:val="24"/>
        </w:rPr>
        <w:t xml:space="preserve"> позволяет</w:t>
      </w:r>
      <w:r w:rsidR="00425A2E">
        <w:rPr>
          <w:rFonts w:ascii="Times New Roman" w:hAnsi="Times New Roman" w:cs="Times New Roman"/>
          <w:sz w:val="24"/>
          <w:szCs w:val="24"/>
        </w:rPr>
        <w:t xml:space="preserve"> точно установить стадию опухо</w:t>
      </w:r>
      <w:r w:rsidRPr="006176E7">
        <w:rPr>
          <w:rFonts w:ascii="Times New Roman" w:hAnsi="Times New Roman" w:cs="Times New Roman"/>
          <w:sz w:val="24"/>
          <w:szCs w:val="24"/>
        </w:rPr>
        <w:t>левого процесса, улуч</w:t>
      </w:r>
      <w:r w:rsidR="00425A2E">
        <w:rPr>
          <w:rFonts w:ascii="Times New Roman" w:hAnsi="Times New Roman" w:cs="Times New Roman"/>
          <w:sz w:val="24"/>
          <w:szCs w:val="24"/>
        </w:rPr>
        <w:t>шить прогноз для больных с воз</w:t>
      </w:r>
      <w:r w:rsidRPr="006176E7">
        <w:rPr>
          <w:rFonts w:ascii="Times New Roman" w:hAnsi="Times New Roman" w:cs="Times New Roman"/>
          <w:sz w:val="24"/>
          <w:szCs w:val="24"/>
        </w:rPr>
        <w:t xml:space="preserve">можными </w:t>
      </w:r>
      <w:proofErr w:type="spellStart"/>
      <w:r w:rsidRPr="006176E7">
        <w:rPr>
          <w:rFonts w:ascii="Times New Roman" w:hAnsi="Times New Roman" w:cs="Times New Roman"/>
          <w:sz w:val="24"/>
          <w:szCs w:val="24"/>
        </w:rPr>
        <w:t>микрометаст</w:t>
      </w:r>
      <w:r w:rsidR="00425A2E">
        <w:rPr>
          <w:rFonts w:ascii="Times New Roman" w:hAnsi="Times New Roman" w:cs="Times New Roman"/>
          <w:sz w:val="24"/>
          <w:szCs w:val="24"/>
        </w:rPr>
        <w:t>азами</w:t>
      </w:r>
      <w:proofErr w:type="spellEnd"/>
      <w:r w:rsidR="00425A2E">
        <w:rPr>
          <w:rFonts w:ascii="Times New Roman" w:hAnsi="Times New Roman" w:cs="Times New Roman"/>
          <w:sz w:val="24"/>
          <w:szCs w:val="24"/>
        </w:rPr>
        <w:t xml:space="preserve"> и уменьшить частоту мест</w:t>
      </w:r>
      <w:r w:rsidRPr="006176E7">
        <w:rPr>
          <w:rFonts w:ascii="Times New Roman" w:hAnsi="Times New Roman" w:cs="Times New Roman"/>
          <w:sz w:val="24"/>
          <w:szCs w:val="24"/>
        </w:rPr>
        <w:t xml:space="preserve">ных рецидивов. </w:t>
      </w:r>
      <w:proofErr w:type="gramEnd"/>
    </w:p>
    <w:p w:rsidR="00425A2E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A2E" w:rsidRDefault="006176E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b/>
          <w:sz w:val="24"/>
          <w:szCs w:val="24"/>
        </w:rPr>
        <w:t>Резекция почки</w:t>
      </w:r>
      <w:r w:rsidRPr="00617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1E" w:rsidRDefault="006176E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6E7">
        <w:rPr>
          <w:rFonts w:ascii="Times New Roman" w:hAnsi="Times New Roman" w:cs="Times New Roman"/>
          <w:sz w:val="24"/>
          <w:szCs w:val="24"/>
        </w:rPr>
        <w:t xml:space="preserve">Использование современных методов диагностики (УЗИ, КТ, МРТ) позволяет ставить диагноз рака почки на начальных стадиях, что </w:t>
      </w:r>
      <w:r w:rsidR="00425A2E">
        <w:rPr>
          <w:rFonts w:ascii="Times New Roman" w:hAnsi="Times New Roman" w:cs="Times New Roman"/>
          <w:sz w:val="24"/>
          <w:szCs w:val="24"/>
        </w:rPr>
        <w:t>в совокупности с улучшением хи</w:t>
      </w:r>
      <w:r w:rsidRPr="006176E7">
        <w:rPr>
          <w:rFonts w:ascii="Times New Roman" w:hAnsi="Times New Roman" w:cs="Times New Roman"/>
          <w:sz w:val="24"/>
          <w:szCs w:val="24"/>
        </w:rPr>
        <w:t>рургических технологи</w:t>
      </w:r>
      <w:r w:rsidR="00425A2E">
        <w:rPr>
          <w:rFonts w:ascii="Times New Roman" w:hAnsi="Times New Roman" w:cs="Times New Roman"/>
          <w:sz w:val="24"/>
          <w:szCs w:val="24"/>
        </w:rPr>
        <w:t>й стимулирует интерес к органо</w:t>
      </w:r>
      <w:r w:rsidRPr="006176E7">
        <w:rPr>
          <w:rFonts w:ascii="Times New Roman" w:hAnsi="Times New Roman" w:cs="Times New Roman"/>
          <w:sz w:val="24"/>
          <w:szCs w:val="24"/>
        </w:rPr>
        <w:t>сохраняющим операциям</w:t>
      </w:r>
    </w:p>
    <w:p w:rsidR="00D634B7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sz w:val="24"/>
          <w:szCs w:val="24"/>
        </w:rPr>
        <w:t xml:space="preserve">Впервые резекция почки была выполнена 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Crerny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 (1887). До недавне</w:t>
      </w:r>
      <w:r w:rsidR="00D634B7">
        <w:rPr>
          <w:rFonts w:ascii="Times New Roman" w:hAnsi="Times New Roman" w:cs="Times New Roman"/>
          <w:sz w:val="24"/>
          <w:szCs w:val="24"/>
        </w:rPr>
        <w:t>го времени основными показания</w:t>
      </w:r>
      <w:r w:rsidRPr="00425A2E">
        <w:rPr>
          <w:rFonts w:ascii="Times New Roman" w:hAnsi="Times New Roman" w:cs="Times New Roman"/>
          <w:sz w:val="24"/>
          <w:szCs w:val="24"/>
        </w:rPr>
        <w:t>ми для органосох</w:t>
      </w:r>
      <w:r w:rsidR="00D634B7">
        <w:rPr>
          <w:rFonts w:ascii="Times New Roman" w:hAnsi="Times New Roman" w:cs="Times New Roman"/>
          <w:sz w:val="24"/>
          <w:szCs w:val="24"/>
        </w:rPr>
        <w:t xml:space="preserve">раняющих операций по поводу </w:t>
      </w:r>
      <w:proofErr w:type="spellStart"/>
      <w:r w:rsidR="00D634B7">
        <w:rPr>
          <w:rFonts w:ascii="Times New Roman" w:hAnsi="Times New Roman" w:cs="Times New Roman"/>
          <w:sz w:val="24"/>
          <w:szCs w:val="24"/>
        </w:rPr>
        <w:t>по</w:t>
      </w:r>
      <w:r w:rsidRPr="00425A2E">
        <w:rPr>
          <w:rFonts w:ascii="Times New Roman" w:hAnsi="Times New Roman" w:cs="Times New Roman"/>
          <w:sz w:val="24"/>
          <w:szCs w:val="24"/>
        </w:rPr>
        <w:t>чечноклеточного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 рака было двустороннее поражение почек, поражение единственной функционирующей почки [5]. В посл</w:t>
      </w:r>
      <w:r w:rsidR="00D634B7">
        <w:rPr>
          <w:rFonts w:ascii="Times New Roman" w:hAnsi="Times New Roman" w:cs="Times New Roman"/>
          <w:sz w:val="24"/>
          <w:szCs w:val="24"/>
        </w:rPr>
        <w:t>едующем показания были расшире</w:t>
      </w:r>
      <w:r w:rsidRPr="00425A2E">
        <w:rPr>
          <w:rFonts w:ascii="Times New Roman" w:hAnsi="Times New Roman" w:cs="Times New Roman"/>
          <w:sz w:val="24"/>
          <w:szCs w:val="24"/>
        </w:rPr>
        <w:t xml:space="preserve">ны. </w:t>
      </w:r>
    </w:p>
    <w:p w:rsidR="00D634B7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sz w:val="24"/>
          <w:szCs w:val="24"/>
        </w:rPr>
        <w:t>В настоящее вре</w:t>
      </w:r>
      <w:r w:rsidR="00D634B7">
        <w:rPr>
          <w:rFonts w:ascii="Times New Roman" w:hAnsi="Times New Roman" w:cs="Times New Roman"/>
          <w:sz w:val="24"/>
          <w:szCs w:val="24"/>
        </w:rPr>
        <w:t xml:space="preserve">мя показания для </w:t>
      </w:r>
      <w:proofErr w:type="spellStart"/>
      <w:r w:rsidR="00D634B7">
        <w:rPr>
          <w:rFonts w:ascii="Times New Roman" w:hAnsi="Times New Roman" w:cs="Times New Roman"/>
          <w:sz w:val="24"/>
          <w:szCs w:val="24"/>
        </w:rPr>
        <w:t>органосохраня</w:t>
      </w:r>
      <w:r w:rsidRPr="00425A2E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 операций по поводу рака почки можно разделить на три группы: </w:t>
      </w:r>
    </w:p>
    <w:p w:rsidR="00D634B7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5A2E">
        <w:rPr>
          <w:rFonts w:ascii="Times New Roman" w:hAnsi="Times New Roman" w:cs="Times New Roman"/>
          <w:sz w:val="24"/>
          <w:szCs w:val="24"/>
        </w:rPr>
        <w:t xml:space="preserve">Абсолютные: – поражение единственной почки, – билатеральная 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почечноклеточная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 карцинома, – выраженная почечная недостаточность. </w:t>
      </w:r>
      <w:proofErr w:type="gramEnd"/>
    </w:p>
    <w:p w:rsidR="00D634B7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5A2E">
        <w:rPr>
          <w:rFonts w:ascii="Times New Roman" w:hAnsi="Times New Roman" w:cs="Times New Roman"/>
          <w:sz w:val="24"/>
          <w:szCs w:val="24"/>
        </w:rPr>
        <w:t>Относительные: – поражение контралатеральной почки хроническим процессом (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, нефросклероз). </w:t>
      </w:r>
      <w:proofErr w:type="gramEnd"/>
    </w:p>
    <w:p w:rsidR="00D634B7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sz w:val="24"/>
          <w:szCs w:val="24"/>
        </w:rPr>
        <w:t>3. Рекомендуемые: – опухоль размер</w:t>
      </w:r>
      <w:r w:rsidR="00D634B7">
        <w:rPr>
          <w:rFonts w:ascii="Times New Roman" w:hAnsi="Times New Roman" w:cs="Times New Roman"/>
          <w:sz w:val="24"/>
          <w:szCs w:val="24"/>
        </w:rPr>
        <w:t>ами до 4 см при нормальной кон</w:t>
      </w:r>
      <w:r w:rsidRPr="00425A2E">
        <w:rPr>
          <w:rFonts w:ascii="Times New Roman" w:hAnsi="Times New Roman" w:cs="Times New Roman"/>
          <w:sz w:val="24"/>
          <w:szCs w:val="24"/>
        </w:rPr>
        <w:t xml:space="preserve">тралатеральной почке. </w:t>
      </w:r>
    </w:p>
    <w:p w:rsidR="00D634B7" w:rsidRDefault="00425A2E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A2E">
        <w:rPr>
          <w:rFonts w:ascii="Times New Roman" w:hAnsi="Times New Roman" w:cs="Times New Roman"/>
          <w:sz w:val="24"/>
          <w:szCs w:val="24"/>
        </w:rPr>
        <w:t>Целый ряд исследовани</w:t>
      </w:r>
      <w:r w:rsidR="00D634B7">
        <w:rPr>
          <w:rFonts w:ascii="Times New Roman" w:hAnsi="Times New Roman" w:cs="Times New Roman"/>
          <w:sz w:val="24"/>
          <w:szCs w:val="24"/>
        </w:rPr>
        <w:t>й показал, что выполнение орга</w:t>
      </w:r>
      <w:r w:rsidRPr="00425A2E">
        <w:rPr>
          <w:rFonts w:ascii="Times New Roman" w:hAnsi="Times New Roman" w:cs="Times New Roman"/>
          <w:sz w:val="24"/>
          <w:szCs w:val="24"/>
        </w:rPr>
        <w:t>носохраняющей операции при нор</w:t>
      </w:r>
      <w:r w:rsidR="00D634B7">
        <w:rPr>
          <w:rFonts w:ascii="Times New Roman" w:hAnsi="Times New Roman" w:cs="Times New Roman"/>
          <w:sz w:val="24"/>
          <w:szCs w:val="24"/>
        </w:rPr>
        <w:t>мальной контралате</w:t>
      </w:r>
      <w:r w:rsidRPr="00425A2E">
        <w:rPr>
          <w:rFonts w:ascii="Times New Roman" w:hAnsi="Times New Roman" w:cs="Times New Roman"/>
          <w:sz w:val="24"/>
          <w:szCs w:val="24"/>
        </w:rPr>
        <w:t xml:space="preserve">ральной почке показан, если диаметр опухоли менее 4 см. D’ 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Armiento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 продемонстрировал высокий уровень 5</w:t>
      </w:r>
      <w:r w:rsidRPr="00425A2E">
        <w:rPr>
          <w:rFonts w:ascii="Times New Roman" w:hAnsi="Times New Roman" w:cs="Times New Roman"/>
          <w:sz w:val="24"/>
          <w:szCs w:val="24"/>
        </w:rPr>
        <w:t>летней выживаемости после резекции почки: при максимальном размере опухоли до 4 см он</w:t>
      </w:r>
      <w:r w:rsidR="00D634B7">
        <w:rPr>
          <w:rFonts w:ascii="Times New Roman" w:hAnsi="Times New Roman" w:cs="Times New Roman"/>
          <w:sz w:val="24"/>
          <w:szCs w:val="24"/>
        </w:rPr>
        <w:t xml:space="preserve"> составил 90,4%. Схожие резуль</w:t>
      </w:r>
      <w:r w:rsidRPr="00425A2E">
        <w:rPr>
          <w:rFonts w:ascii="Times New Roman" w:hAnsi="Times New Roman" w:cs="Times New Roman"/>
          <w:sz w:val="24"/>
          <w:szCs w:val="24"/>
        </w:rPr>
        <w:t xml:space="preserve">таты приводят J. 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Oestering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>, P</w:t>
      </w:r>
      <w:r w:rsidR="00D63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34B7">
        <w:rPr>
          <w:rFonts w:ascii="Times New Roman" w:hAnsi="Times New Roman" w:cs="Times New Roman"/>
          <w:sz w:val="24"/>
          <w:szCs w:val="24"/>
        </w:rPr>
        <w:t>Richie</w:t>
      </w:r>
      <w:proofErr w:type="spellEnd"/>
      <w:r w:rsidR="00D634B7">
        <w:rPr>
          <w:rFonts w:ascii="Times New Roman" w:hAnsi="Times New Roman" w:cs="Times New Roman"/>
          <w:sz w:val="24"/>
          <w:szCs w:val="24"/>
        </w:rPr>
        <w:t>: 5</w:t>
      </w:r>
      <w:r w:rsidR="00D634B7">
        <w:rPr>
          <w:rFonts w:ascii="Times New Roman" w:hAnsi="Times New Roman" w:cs="Times New Roman"/>
          <w:sz w:val="24"/>
          <w:szCs w:val="24"/>
        </w:rPr>
        <w:t>летний период выжи</w:t>
      </w:r>
      <w:r w:rsidRPr="00425A2E">
        <w:rPr>
          <w:rFonts w:ascii="Times New Roman" w:hAnsi="Times New Roman" w:cs="Times New Roman"/>
          <w:sz w:val="24"/>
          <w:szCs w:val="24"/>
        </w:rPr>
        <w:t xml:space="preserve">ваемости составил от 87% до 90%, R.G. 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Uzzo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, A.C. </w:t>
      </w:r>
      <w:proofErr w:type="spellStart"/>
      <w:r w:rsidRPr="00425A2E">
        <w:rPr>
          <w:rFonts w:ascii="Times New Roman" w:hAnsi="Times New Roman" w:cs="Times New Roman"/>
          <w:sz w:val="24"/>
          <w:szCs w:val="24"/>
        </w:rPr>
        <w:t>Novick</w:t>
      </w:r>
      <w:proofErr w:type="spellEnd"/>
      <w:r w:rsidRPr="00425A2E">
        <w:rPr>
          <w:rFonts w:ascii="Times New Roman" w:hAnsi="Times New Roman" w:cs="Times New Roman"/>
          <w:sz w:val="24"/>
          <w:szCs w:val="24"/>
        </w:rPr>
        <w:t xml:space="preserve"> – от 84 до 88% [30</w:t>
      </w:r>
      <w:proofErr w:type="gramStart"/>
      <w:r w:rsidRPr="00425A2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5A2E">
        <w:rPr>
          <w:rFonts w:ascii="Times New Roman" w:hAnsi="Times New Roman" w:cs="Times New Roman"/>
          <w:sz w:val="24"/>
          <w:szCs w:val="24"/>
        </w:rPr>
        <w:t>. При выбор</w:t>
      </w:r>
      <w:r w:rsidR="00D634B7">
        <w:rPr>
          <w:rFonts w:ascii="Times New Roman" w:hAnsi="Times New Roman" w:cs="Times New Roman"/>
          <w:sz w:val="24"/>
          <w:szCs w:val="24"/>
        </w:rPr>
        <w:t>е резекции почки в качестве ме</w:t>
      </w:r>
      <w:r w:rsidRPr="00425A2E">
        <w:rPr>
          <w:rFonts w:ascii="Times New Roman" w:hAnsi="Times New Roman" w:cs="Times New Roman"/>
          <w:sz w:val="24"/>
          <w:szCs w:val="24"/>
        </w:rPr>
        <w:t>тода лечения по поводу рака, помимо диаметра опухоли, имеет значение степень дифференцировки [6] . Важным показател</w:t>
      </w:r>
      <w:r w:rsidR="00D634B7">
        <w:rPr>
          <w:rFonts w:ascii="Times New Roman" w:hAnsi="Times New Roman" w:cs="Times New Roman"/>
          <w:sz w:val="24"/>
          <w:szCs w:val="24"/>
        </w:rPr>
        <w:t>ем эффективности применения ре</w:t>
      </w:r>
      <w:r w:rsidRPr="00425A2E">
        <w:rPr>
          <w:rFonts w:ascii="Times New Roman" w:hAnsi="Times New Roman" w:cs="Times New Roman"/>
          <w:sz w:val="24"/>
          <w:szCs w:val="24"/>
        </w:rPr>
        <w:t>зекции почки по повод</w:t>
      </w:r>
      <w:r w:rsidR="00D634B7">
        <w:rPr>
          <w:rFonts w:ascii="Times New Roman" w:hAnsi="Times New Roman" w:cs="Times New Roman"/>
          <w:sz w:val="24"/>
          <w:szCs w:val="24"/>
        </w:rPr>
        <w:t>у рака является частота возник</w:t>
      </w:r>
      <w:r w:rsidRPr="00425A2E">
        <w:rPr>
          <w:rFonts w:ascii="Times New Roman" w:hAnsi="Times New Roman" w:cs="Times New Roman"/>
          <w:sz w:val="24"/>
          <w:szCs w:val="24"/>
        </w:rPr>
        <w:t>новения рецидивов посл</w:t>
      </w:r>
      <w:r w:rsidR="00D634B7">
        <w:rPr>
          <w:rFonts w:ascii="Times New Roman" w:hAnsi="Times New Roman" w:cs="Times New Roman"/>
          <w:sz w:val="24"/>
          <w:szCs w:val="24"/>
        </w:rPr>
        <w:t>е ее выполнения. По данным раз</w:t>
      </w:r>
      <w:r w:rsidRPr="00425A2E">
        <w:rPr>
          <w:rFonts w:ascii="Times New Roman" w:hAnsi="Times New Roman" w:cs="Times New Roman"/>
          <w:sz w:val="24"/>
          <w:szCs w:val="24"/>
        </w:rPr>
        <w:t>ных авторов, рецидивы наблюдаются в 5,6 – 18% случаев [11, 30, 31]. Большинство исследователе</w:t>
      </w:r>
      <w:r w:rsidR="00D634B7">
        <w:rPr>
          <w:rFonts w:ascii="Times New Roman" w:hAnsi="Times New Roman" w:cs="Times New Roman"/>
          <w:sz w:val="24"/>
          <w:szCs w:val="24"/>
        </w:rPr>
        <w:t>й считают, что при выпол</w:t>
      </w:r>
      <w:r w:rsidRPr="00425A2E">
        <w:rPr>
          <w:rFonts w:ascii="Times New Roman" w:hAnsi="Times New Roman" w:cs="Times New Roman"/>
          <w:sz w:val="24"/>
          <w:szCs w:val="24"/>
        </w:rPr>
        <w:t>нении резекции почк</w:t>
      </w:r>
      <w:r w:rsidR="00D634B7">
        <w:rPr>
          <w:rFonts w:ascii="Times New Roman" w:hAnsi="Times New Roman" w:cs="Times New Roman"/>
          <w:sz w:val="24"/>
          <w:szCs w:val="24"/>
        </w:rPr>
        <w:t>и по поводу рака необходимо со</w:t>
      </w:r>
      <w:r w:rsidR="00D634B7" w:rsidRPr="00D634B7">
        <w:rPr>
          <w:rFonts w:ascii="Times New Roman" w:hAnsi="Times New Roman" w:cs="Times New Roman"/>
          <w:sz w:val="24"/>
          <w:szCs w:val="24"/>
        </w:rPr>
        <w:t>блюдение этого прин</w:t>
      </w:r>
      <w:r w:rsidR="00D634B7">
        <w:rPr>
          <w:rFonts w:ascii="Times New Roman" w:hAnsi="Times New Roman" w:cs="Times New Roman"/>
          <w:sz w:val="24"/>
          <w:szCs w:val="24"/>
        </w:rPr>
        <w:t>ципа позволяет достичь достаточ</w:t>
      </w:r>
      <w:r w:rsidR="00D634B7" w:rsidRPr="00D634B7">
        <w:rPr>
          <w:rFonts w:ascii="Times New Roman" w:hAnsi="Times New Roman" w:cs="Times New Roman"/>
          <w:sz w:val="24"/>
          <w:szCs w:val="24"/>
        </w:rPr>
        <w:t>но низкого уровня в</w:t>
      </w:r>
      <w:r w:rsidR="00D634B7">
        <w:rPr>
          <w:rFonts w:ascii="Times New Roman" w:hAnsi="Times New Roman" w:cs="Times New Roman"/>
          <w:sz w:val="24"/>
          <w:szCs w:val="24"/>
        </w:rPr>
        <w:t>озникновения рецидивов заболева</w:t>
      </w:r>
      <w:r w:rsidR="00D634B7" w:rsidRPr="00D634B7">
        <w:rPr>
          <w:rFonts w:ascii="Times New Roman" w:hAnsi="Times New Roman" w:cs="Times New Roman"/>
          <w:sz w:val="24"/>
          <w:szCs w:val="24"/>
        </w:rPr>
        <w:t xml:space="preserve">ния (около 5,6 %), который существенно не уменьшается при увеличении зоны резекции более 1 см [32]. </w:t>
      </w:r>
    </w:p>
    <w:p w:rsid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 xml:space="preserve">Таким образом, применение органосохраняющих </w:t>
      </w:r>
      <w:proofErr w:type="spellStart"/>
      <w:proofErr w:type="gramStart"/>
      <w:r w:rsidRPr="00D634B7">
        <w:rPr>
          <w:rFonts w:ascii="Times New Roman" w:hAnsi="Times New Roman" w:cs="Times New Roman"/>
          <w:sz w:val="24"/>
          <w:szCs w:val="24"/>
        </w:rPr>
        <w:t>опе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> раций</w:t>
      </w:r>
      <w:proofErr w:type="gramEnd"/>
      <w:r w:rsidRPr="00D634B7">
        <w:rPr>
          <w:rFonts w:ascii="Times New Roman" w:hAnsi="Times New Roman" w:cs="Times New Roman"/>
          <w:sz w:val="24"/>
          <w:szCs w:val="24"/>
        </w:rPr>
        <w:t xml:space="preserve"> у больных по </w:t>
      </w:r>
      <w:r>
        <w:rPr>
          <w:rFonts w:ascii="Times New Roman" w:hAnsi="Times New Roman" w:cs="Times New Roman"/>
          <w:sz w:val="24"/>
          <w:szCs w:val="24"/>
        </w:rPr>
        <w:t>поводу рака почки является перс</w:t>
      </w:r>
      <w:r w:rsidRPr="00D634B7">
        <w:rPr>
          <w:rFonts w:ascii="Times New Roman" w:hAnsi="Times New Roman" w:cs="Times New Roman"/>
          <w:sz w:val="24"/>
          <w:szCs w:val="24"/>
        </w:rPr>
        <w:t>пективным методом л</w:t>
      </w:r>
      <w:r>
        <w:rPr>
          <w:rFonts w:ascii="Times New Roman" w:hAnsi="Times New Roman" w:cs="Times New Roman"/>
          <w:sz w:val="24"/>
          <w:szCs w:val="24"/>
        </w:rPr>
        <w:t>ечения. При одностороннем пора</w:t>
      </w:r>
      <w:r w:rsidRPr="00D634B7">
        <w:rPr>
          <w:rFonts w:ascii="Times New Roman" w:hAnsi="Times New Roman" w:cs="Times New Roman"/>
          <w:sz w:val="24"/>
          <w:szCs w:val="24"/>
        </w:rPr>
        <w:t>жении почек наилуч</w:t>
      </w:r>
      <w:r>
        <w:rPr>
          <w:rFonts w:ascii="Times New Roman" w:hAnsi="Times New Roman" w:cs="Times New Roman"/>
          <w:sz w:val="24"/>
          <w:szCs w:val="24"/>
        </w:rPr>
        <w:t>шие результаты отмечены при ста</w:t>
      </w:r>
      <w:r w:rsidRPr="00D634B7">
        <w:rPr>
          <w:rFonts w:ascii="Times New Roman" w:hAnsi="Times New Roman" w:cs="Times New Roman"/>
          <w:sz w:val="24"/>
          <w:szCs w:val="24"/>
        </w:rPr>
        <w:t>дии Т1N0M0 и диаметре опухоли до 4 см. Рез</w:t>
      </w:r>
      <w:r>
        <w:rPr>
          <w:rFonts w:ascii="Times New Roman" w:hAnsi="Times New Roman" w:cs="Times New Roman"/>
          <w:sz w:val="24"/>
          <w:szCs w:val="24"/>
        </w:rPr>
        <w:t>екция долж</w:t>
      </w:r>
      <w:r w:rsidRPr="00D634B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634B7"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Pr="00D634B7">
        <w:rPr>
          <w:rFonts w:ascii="Times New Roman" w:hAnsi="Times New Roman" w:cs="Times New Roman"/>
          <w:sz w:val="24"/>
          <w:szCs w:val="24"/>
        </w:rPr>
        <w:t xml:space="preserve"> в пределах здоровых тканей, отступив от края опухоли не менее 1 см.</w:t>
      </w:r>
    </w:p>
    <w:p w:rsid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Pr="00D6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634B7">
        <w:rPr>
          <w:rFonts w:ascii="Times New Roman" w:hAnsi="Times New Roman" w:cs="Times New Roman"/>
          <w:sz w:val="24"/>
          <w:szCs w:val="24"/>
        </w:rPr>
        <w:t xml:space="preserve">В связи с тем, что рак </w:t>
      </w:r>
      <w:r>
        <w:rPr>
          <w:rFonts w:ascii="Times New Roman" w:hAnsi="Times New Roman" w:cs="Times New Roman"/>
          <w:sz w:val="24"/>
          <w:szCs w:val="24"/>
        </w:rPr>
        <w:t>почки на сегодняшней день оста</w:t>
      </w:r>
      <w:r w:rsidRPr="00D634B7">
        <w:rPr>
          <w:rFonts w:ascii="Times New Roman" w:hAnsi="Times New Roman" w:cs="Times New Roman"/>
          <w:sz w:val="24"/>
          <w:szCs w:val="24"/>
        </w:rPr>
        <w:t xml:space="preserve">ется резистентным ко всем существующим консервативным методам терапии, единственным эффективным методом лечения является хирургический. </w:t>
      </w:r>
      <w:proofErr w:type="gramEnd"/>
    </w:p>
    <w:p w:rsid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 xml:space="preserve">«Золотым стандартом» в лечении локализованных и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местнораспространенных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форм рака почки является радикальная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нефрэктомия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>, принципы выполнения которой были сформулированы еще в начале 60</w:t>
      </w:r>
      <w:r w:rsidRPr="00D634B7">
        <w:rPr>
          <w:rFonts w:ascii="Times New Roman" w:hAnsi="Times New Roman" w:cs="Times New Roman"/>
          <w:sz w:val="24"/>
          <w:szCs w:val="24"/>
        </w:rPr>
        <w:t>х годов прошлого столетия. В связи с</w:t>
      </w:r>
      <w:r>
        <w:rPr>
          <w:rFonts w:ascii="Times New Roman" w:hAnsi="Times New Roman" w:cs="Times New Roman"/>
          <w:sz w:val="24"/>
          <w:szCs w:val="24"/>
        </w:rPr>
        <w:t xml:space="preserve"> появлением совре</w:t>
      </w:r>
      <w:r w:rsidRPr="00D634B7">
        <w:rPr>
          <w:rFonts w:ascii="Times New Roman" w:hAnsi="Times New Roman" w:cs="Times New Roman"/>
          <w:sz w:val="24"/>
          <w:szCs w:val="24"/>
        </w:rPr>
        <w:t xml:space="preserve">менных методов диагностики и лечения онкологических заболеваний, в том числе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почечноклеточной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карциномы, возникла необходимость в пересмотре и уточнении </w:t>
      </w:r>
      <w:proofErr w:type="spellStart"/>
      <w:proofErr w:type="gramStart"/>
      <w:r w:rsidRPr="00D634B7">
        <w:rPr>
          <w:rFonts w:ascii="Times New Roman" w:hAnsi="Times New Roman" w:cs="Times New Roman"/>
          <w:sz w:val="24"/>
          <w:szCs w:val="24"/>
        </w:rPr>
        <w:t>прин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ципов</w:t>
      </w:r>
      <w:proofErr w:type="spellEnd"/>
      <w:proofErr w:type="gramEnd"/>
      <w:r w:rsidRPr="00D634B7">
        <w:rPr>
          <w:rFonts w:ascii="Times New Roman" w:hAnsi="Times New Roman" w:cs="Times New Roman"/>
          <w:sz w:val="24"/>
          <w:szCs w:val="24"/>
        </w:rPr>
        <w:t xml:space="preserve"> лечения рака почки. Если некоторые из них (ранняя перевязка почечной артер</w:t>
      </w:r>
      <w:r>
        <w:rPr>
          <w:rFonts w:ascii="Times New Roman" w:hAnsi="Times New Roman" w:cs="Times New Roman"/>
          <w:sz w:val="24"/>
          <w:szCs w:val="24"/>
        </w:rPr>
        <w:t xml:space="preserve">ии, удаление почки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</w:t>
      </w:r>
      <w:r w:rsidRPr="00D634B7">
        <w:rPr>
          <w:rFonts w:ascii="Times New Roman" w:hAnsi="Times New Roman" w:cs="Times New Roman"/>
          <w:sz w:val="24"/>
          <w:szCs w:val="24"/>
        </w:rPr>
        <w:t>ранефральной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клетчаткой и фасцией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Герота</w:t>
      </w:r>
      <w:proofErr w:type="spellEnd"/>
      <w:proofErr w:type="gramStart"/>
      <w:r w:rsidRPr="00D634B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634B7">
        <w:rPr>
          <w:rFonts w:ascii="Times New Roman" w:hAnsi="Times New Roman" w:cs="Times New Roman"/>
          <w:sz w:val="24"/>
          <w:szCs w:val="24"/>
        </w:rPr>
        <w:t xml:space="preserve"> не вызывают сомнения, то другие (выбо</w:t>
      </w:r>
      <w:r>
        <w:rPr>
          <w:rFonts w:ascii="Times New Roman" w:hAnsi="Times New Roman" w:cs="Times New Roman"/>
          <w:sz w:val="24"/>
          <w:szCs w:val="24"/>
        </w:rPr>
        <w:t>р доступа, удаление надпочечни</w:t>
      </w:r>
      <w:r w:rsidRPr="00D634B7">
        <w:rPr>
          <w:rFonts w:ascii="Times New Roman" w:hAnsi="Times New Roman" w:cs="Times New Roman"/>
          <w:sz w:val="24"/>
          <w:szCs w:val="24"/>
        </w:rPr>
        <w:t xml:space="preserve">ка и выполнение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лимфаденэктомии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) остаются предметом дискуссии. </w:t>
      </w:r>
    </w:p>
    <w:p w:rsidR="0018331E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>Важным вопросом в хирургическом лечении рака почки остается выполнение органосохраняющих операций. В определенных услови</w:t>
      </w:r>
      <w:r>
        <w:rPr>
          <w:rFonts w:ascii="Times New Roman" w:hAnsi="Times New Roman" w:cs="Times New Roman"/>
          <w:sz w:val="24"/>
          <w:szCs w:val="24"/>
        </w:rPr>
        <w:t>ях (поражение единственной поч</w:t>
      </w:r>
      <w:r w:rsidRPr="00D634B7">
        <w:rPr>
          <w:rFonts w:ascii="Times New Roman" w:hAnsi="Times New Roman" w:cs="Times New Roman"/>
          <w:sz w:val="24"/>
          <w:szCs w:val="24"/>
        </w:rPr>
        <w:t>ки, двусторонний опухо</w:t>
      </w:r>
      <w:r>
        <w:rPr>
          <w:rFonts w:ascii="Times New Roman" w:hAnsi="Times New Roman" w:cs="Times New Roman"/>
          <w:sz w:val="24"/>
          <w:szCs w:val="24"/>
        </w:rPr>
        <w:t>левый процесс, выраженное нару</w:t>
      </w:r>
      <w:r w:rsidRPr="00D634B7">
        <w:rPr>
          <w:rFonts w:ascii="Times New Roman" w:hAnsi="Times New Roman" w:cs="Times New Roman"/>
          <w:sz w:val="24"/>
          <w:szCs w:val="24"/>
        </w:rPr>
        <w:t>шение функции почек) эт</w:t>
      </w:r>
      <w:r>
        <w:rPr>
          <w:rFonts w:ascii="Times New Roman" w:hAnsi="Times New Roman" w:cs="Times New Roman"/>
          <w:sz w:val="24"/>
          <w:szCs w:val="24"/>
        </w:rPr>
        <w:t>от метод является абсолютно по</w:t>
      </w:r>
      <w:r w:rsidRPr="00D634B7">
        <w:rPr>
          <w:rFonts w:ascii="Times New Roman" w:hAnsi="Times New Roman" w:cs="Times New Roman"/>
          <w:sz w:val="24"/>
          <w:szCs w:val="24"/>
        </w:rPr>
        <w:t>казанным. При нормальной контралатеральной почке вы</w:t>
      </w:r>
      <w:r w:rsidRPr="00D634B7">
        <w:rPr>
          <w:rFonts w:ascii="Times New Roman" w:hAnsi="Times New Roman" w:cs="Times New Roman"/>
          <w:sz w:val="24"/>
          <w:szCs w:val="24"/>
        </w:rPr>
        <w:t> бор в пользу резекции почк</w:t>
      </w:r>
      <w:r>
        <w:rPr>
          <w:rFonts w:ascii="Times New Roman" w:hAnsi="Times New Roman" w:cs="Times New Roman"/>
          <w:sz w:val="24"/>
          <w:szCs w:val="24"/>
        </w:rPr>
        <w:t>и (энуклеации) требует тщатель</w:t>
      </w:r>
      <w:r w:rsidRPr="00D634B7">
        <w:rPr>
          <w:rFonts w:ascii="Times New Roman" w:hAnsi="Times New Roman" w:cs="Times New Roman"/>
          <w:sz w:val="24"/>
          <w:szCs w:val="24"/>
        </w:rPr>
        <w:t>ного отбора пациентов и точного соблюдения принципов выполнения органос</w:t>
      </w:r>
      <w:r>
        <w:rPr>
          <w:rFonts w:ascii="Times New Roman" w:hAnsi="Times New Roman" w:cs="Times New Roman"/>
          <w:sz w:val="24"/>
          <w:szCs w:val="24"/>
        </w:rPr>
        <w:t>охраняющего оперативного вмеша</w:t>
      </w:r>
      <w:r w:rsidRPr="00D634B7">
        <w:rPr>
          <w:rFonts w:ascii="Times New Roman" w:hAnsi="Times New Roman" w:cs="Times New Roman"/>
          <w:sz w:val="24"/>
          <w:szCs w:val="24"/>
        </w:rPr>
        <w:t>тельства.</w:t>
      </w:r>
    </w:p>
    <w:p w:rsid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4B7" w:rsidRDefault="00D634B7" w:rsidP="009103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34B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634B7" w:rsidRP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 xml:space="preserve">1. Давыдов М.И., Матвеев В.Б., Волкова М.И. Опухоли почечной паренхимы // Клиническая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онкоурология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/ Под ред. Б.П. Матвеева.– М.: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Вердана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>, 2003. – С.5</w:t>
      </w:r>
      <w:r w:rsidRPr="00D634B7">
        <w:rPr>
          <w:rFonts w:ascii="Times New Roman" w:hAnsi="Times New Roman" w:cs="Times New Roman"/>
          <w:sz w:val="24"/>
          <w:szCs w:val="24"/>
        </w:rPr>
        <w:t xml:space="preserve">175. 2. Матвеев В.Б.,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Баронин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А.А. Метастазы рака почки в надпочечник. Роль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адреналэктомии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Урол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нефрол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>. – 2002. – №3 – C.11</w:t>
      </w:r>
      <w:r w:rsidRPr="00D634B7"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D634B7" w:rsidRP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 xml:space="preserve">3. Лоран А.Б.,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Гумин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Л.М., Сапожников И.М. К вопросу о выборе хирургического доступа при лечении опухолей почек // Материалы Всероссийского пленума Общества урологов. – Кемерово, 1995. – С.89</w:t>
      </w:r>
      <w:r w:rsidRPr="00D634B7">
        <w:rPr>
          <w:rFonts w:ascii="Times New Roman" w:hAnsi="Times New Roman" w:cs="Times New Roman"/>
          <w:sz w:val="24"/>
          <w:szCs w:val="24"/>
        </w:rPr>
        <w:t xml:space="preserve">90. </w:t>
      </w:r>
    </w:p>
    <w:p w:rsidR="00D634B7" w:rsidRP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634B7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Pr="00D634B7">
        <w:rPr>
          <w:rFonts w:ascii="Times New Roman" w:hAnsi="Times New Roman" w:cs="Times New Roman"/>
          <w:sz w:val="24"/>
          <w:szCs w:val="24"/>
        </w:rPr>
        <w:t xml:space="preserve"> А.С. Хирургия почки и верхних мочевых путей. – Харьков, 1997. – 392 </w:t>
      </w:r>
    </w:p>
    <w:p w:rsidR="00D634B7" w:rsidRP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</w:rPr>
        <w:t xml:space="preserve">5. Трапезникова М.Ф. Опухоли почек. – М., 1978. – 183 с. 6.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Baltaci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Orach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Soyupek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S. Influence of tumor stage, size, grade, vascular involvement, histological cell type on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multifocality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of renal cell carcinoma // J. Urol. – 2000. – Vol.164. – P.36</w:t>
      </w:r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40. </w:t>
      </w:r>
    </w:p>
    <w:p w:rsidR="00D634B7" w:rsidRP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7. Blum J.H.M., van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Poppel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Marechal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J.M. et al. Radical nephrectomy with and without lymph node dissection: Preliminary results of the EORTC randomized phase III protocol 30881 //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Europ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Urol. – 1999. – Vol.36. – P.570</w:t>
      </w:r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575. </w:t>
      </w:r>
    </w:p>
    <w:p w:rsidR="00D634B7" w:rsidRPr="00D634B7" w:rsidRDefault="00D634B7" w:rsidP="00910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8. Bulow H.,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Sebukat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Demetrion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Adrenalectomie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Tumornephrectomie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reforderlich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D634B7">
        <w:rPr>
          <w:rFonts w:ascii="Times New Roman" w:hAnsi="Times New Roman" w:cs="Times New Roman"/>
          <w:sz w:val="24"/>
          <w:szCs w:val="24"/>
          <w:lang w:val="en-US"/>
        </w:rPr>
        <w:t>Urologie</w:t>
      </w:r>
      <w:proofErr w:type="spell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A. – 1991. </w:t>
      </w:r>
      <w:proofErr w:type="gramStart"/>
      <w:r w:rsidRPr="00D634B7">
        <w:rPr>
          <w:rFonts w:ascii="Times New Roman" w:hAnsi="Times New Roman" w:cs="Times New Roman"/>
          <w:sz w:val="24"/>
          <w:szCs w:val="24"/>
          <w:lang w:val="en-US"/>
        </w:rPr>
        <w:t>– №.30.</w:t>
      </w:r>
      <w:proofErr w:type="gramEnd"/>
      <w:r w:rsidRPr="00D634B7">
        <w:rPr>
          <w:rFonts w:ascii="Times New Roman" w:hAnsi="Times New Roman" w:cs="Times New Roman"/>
          <w:sz w:val="24"/>
          <w:szCs w:val="24"/>
          <w:lang w:val="en-US"/>
        </w:rPr>
        <w:t xml:space="preserve"> – S. 341</w:t>
      </w:r>
      <w:r w:rsidRPr="00D634B7">
        <w:rPr>
          <w:rFonts w:ascii="Times New Roman" w:hAnsi="Times New Roman" w:cs="Times New Roman"/>
          <w:sz w:val="24"/>
          <w:szCs w:val="24"/>
          <w:lang w:val="en-US"/>
        </w:rPr>
        <w:t>343.</w:t>
      </w:r>
    </w:p>
    <w:sectPr w:rsidR="00D634B7" w:rsidRPr="00D6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7B88"/>
    <w:multiLevelType w:val="multilevel"/>
    <w:tmpl w:val="DB5C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86080"/>
    <w:multiLevelType w:val="multilevel"/>
    <w:tmpl w:val="A16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D497E"/>
    <w:multiLevelType w:val="multilevel"/>
    <w:tmpl w:val="43F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A2309"/>
    <w:multiLevelType w:val="multilevel"/>
    <w:tmpl w:val="95A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C28BF"/>
    <w:multiLevelType w:val="multilevel"/>
    <w:tmpl w:val="DF9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D0B51"/>
    <w:multiLevelType w:val="hybridMultilevel"/>
    <w:tmpl w:val="AE56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E6063"/>
    <w:multiLevelType w:val="multilevel"/>
    <w:tmpl w:val="1BB2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C0624"/>
    <w:multiLevelType w:val="hybridMultilevel"/>
    <w:tmpl w:val="964ED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5F"/>
    <w:rsid w:val="0007081E"/>
    <w:rsid w:val="000A1E5F"/>
    <w:rsid w:val="0018331E"/>
    <w:rsid w:val="001F70CB"/>
    <w:rsid w:val="00252AE2"/>
    <w:rsid w:val="003B25E1"/>
    <w:rsid w:val="00425A2E"/>
    <w:rsid w:val="00604857"/>
    <w:rsid w:val="006176E7"/>
    <w:rsid w:val="006A4192"/>
    <w:rsid w:val="009103C8"/>
    <w:rsid w:val="00A0557F"/>
    <w:rsid w:val="00C10D5A"/>
    <w:rsid w:val="00D634B7"/>
    <w:rsid w:val="00E30B5F"/>
    <w:rsid w:val="00E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B305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2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7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B305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2023-04-25T14:26:00Z</dcterms:created>
  <dcterms:modified xsi:type="dcterms:W3CDTF">2023-04-25T14:26:00Z</dcterms:modified>
</cp:coreProperties>
</file>