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EA" w:rsidRPr="00DA0075" w:rsidRDefault="00DA0075" w:rsidP="00D50D4B">
      <w:pPr>
        <w:rPr>
          <w:b/>
          <w:sz w:val="24"/>
          <w:szCs w:val="24"/>
        </w:rPr>
      </w:pPr>
      <w:r w:rsidRPr="00C21A17">
        <w:rPr>
          <w:rFonts w:ascii="Times New Roman" w:hAnsi="Times New Roman" w:cs="Times New Roman"/>
          <w:sz w:val="24"/>
          <w:szCs w:val="24"/>
        </w:rPr>
        <w:t>1. Необходимо пройти по ссылке и самостоятельно изучить материал методических рекомендаций.</w:t>
      </w:r>
    </w:p>
    <w:p w:rsidR="00D50D4B" w:rsidRDefault="005415F3" w:rsidP="00D50D4B">
      <w:pPr>
        <w:rPr>
          <w:b/>
        </w:rPr>
      </w:pPr>
      <w:hyperlink r:id="rId5" w:history="1">
        <w:r w:rsidR="00D50D4B" w:rsidRPr="005F5AAE">
          <w:rPr>
            <w:rStyle w:val="a5"/>
            <w:b/>
          </w:rPr>
          <w:t>https://krasgmu.ru/index.php?page[org]=umkd_metod_tl&amp;tl_id=485806&amp;metod_type=0</w:t>
        </w:r>
      </w:hyperlink>
    </w:p>
    <w:p w:rsidR="00DA0075" w:rsidRPr="00C21A17" w:rsidRDefault="00DA0075" w:rsidP="00DA0075">
      <w:pPr>
        <w:rPr>
          <w:rFonts w:ascii="Times New Roman" w:hAnsi="Times New Roman" w:cs="Times New Roman"/>
          <w:sz w:val="24"/>
          <w:szCs w:val="24"/>
        </w:rPr>
      </w:pPr>
      <w:r w:rsidRPr="00C21A17">
        <w:rPr>
          <w:rFonts w:ascii="Times New Roman" w:hAnsi="Times New Roman" w:cs="Times New Roman"/>
          <w:sz w:val="24"/>
          <w:szCs w:val="24"/>
        </w:rPr>
        <w:t>Список дополнительной литературы прилагается в конце методических рекомендаций.</w:t>
      </w:r>
    </w:p>
    <w:p w:rsidR="00D50D4B" w:rsidRPr="00DA0075" w:rsidRDefault="00DA0075" w:rsidP="00D50D4B">
      <w:pPr>
        <w:rPr>
          <w:sz w:val="24"/>
          <w:szCs w:val="24"/>
        </w:rPr>
      </w:pPr>
      <w:r w:rsidRPr="00C21A17">
        <w:rPr>
          <w:sz w:val="24"/>
          <w:szCs w:val="24"/>
        </w:rPr>
        <w:t xml:space="preserve">2. </w:t>
      </w:r>
      <w:r w:rsidRPr="00C21A17">
        <w:rPr>
          <w:rFonts w:ascii="Times New Roman" w:hAnsi="Times New Roman" w:cs="Times New Roman"/>
          <w:sz w:val="24"/>
          <w:szCs w:val="24"/>
        </w:rPr>
        <w:t>Необходимо ответить на вопросы:</w:t>
      </w:r>
    </w:p>
    <w:tbl>
      <w:tblPr>
        <w:tblStyle w:val="a4"/>
        <w:tblW w:w="0" w:type="auto"/>
        <w:tblLook w:val="04A0"/>
      </w:tblPr>
      <w:tblGrid>
        <w:gridCol w:w="959"/>
        <w:gridCol w:w="3231"/>
        <w:gridCol w:w="2555"/>
        <w:gridCol w:w="2826"/>
      </w:tblGrid>
      <w:tr w:rsidR="00FE67A9" w:rsidTr="00DA0075">
        <w:tc>
          <w:tcPr>
            <w:tcW w:w="959" w:type="dxa"/>
          </w:tcPr>
          <w:p w:rsidR="00FE67A9" w:rsidRPr="00DA0075" w:rsidRDefault="00FE67A9" w:rsidP="00DA0075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FE67A9" w:rsidRPr="0016542F" w:rsidRDefault="00FE67A9" w:rsidP="00621D47">
            <w:pPr>
              <w:rPr>
                <w:rFonts w:ascii="Arial" w:hAnsi="Arial" w:cs="Arial"/>
                <w:sz w:val="26"/>
                <w:szCs w:val="26"/>
              </w:rPr>
            </w:pPr>
            <w:r w:rsidRPr="0016542F">
              <w:rPr>
                <w:rFonts w:ascii="Arial" w:hAnsi="Arial" w:cs="Arial"/>
                <w:sz w:val="26"/>
                <w:szCs w:val="26"/>
              </w:rPr>
              <w:t>Вершинина Елизавета Александровна</w:t>
            </w:r>
          </w:p>
        </w:tc>
        <w:tc>
          <w:tcPr>
            <w:tcW w:w="2555" w:type="dxa"/>
          </w:tcPr>
          <w:p w:rsidR="00FE67A9" w:rsidRPr="00D50D4B" w:rsidRDefault="00FE67A9" w:rsidP="0062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4B"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Наследственные заболевания при раке легкого </w:t>
            </w:r>
          </w:p>
        </w:tc>
        <w:tc>
          <w:tcPr>
            <w:tcW w:w="2826" w:type="dxa"/>
          </w:tcPr>
          <w:p w:rsidR="00FE67A9" w:rsidRPr="00D50D4B" w:rsidRDefault="00FE67A9" w:rsidP="0062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4B">
              <w:rPr>
                <w:rFonts w:ascii="Times New Roman" w:hAnsi="Times New Roman" w:cs="Times New Roman"/>
                <w:sz w:val="24"/>
                <w:szCs w:val="24"/>
              </w:rPr>
              <w:t>Роль хронических (ХОБЛ) и инфекционных (туберкулез) в развитии рака легкого.</w:t>
            </w:r>
          </w:p>
        </w:tc>
      </w:tr>
      <w:tr w:rsidR="00FE67A9" w:rsidTr="00DA0075">
        <w:tc>
          <w:tcPr>
            <w:tcW w:w="959" w:type="dxa"/>
          </w:tcPr>
          <w:p w:rsidR="00FE67A9" w:rsidRPr="00DA0075" w:rsidRDefault="00FE67A9" w:rsidP="00DA0075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FE67A9" w:rsidRPr="0016542F" w:rsidRDefault="00FE67A9" w:rsidP="00621D47">
            <w:pPr>
              <w:rPr>
                <w:rFonts w:ascii="Arial" w:hAnsi="Arial" w:cs="Arial"/>
                <w:sz w:val="26"/>
                <w:szCs w:val="26"/>
              </w:rPr>
            </w:pPr>
            <w:r w:rsidRPr="0016542F">
              <w:rPr>
                <w:rFonts w:ascii="Arial" w:hAnsi="Arial" w:cs="Arial"/>
                <w:sz w:val="26"/>
                <w:szCs w:val="26"/>
              </w:rPr>
              <w:t>Костромина Регина Андреевна</w:t>
            </w:r>
          </w:p>
        </w:tc>
        <w:tc>
          <w:tcPr>
            <w:tcW w:w="2555" w:type="dxa"/>
          </w:tcPr>
          <w:p w:rsidR="00FE67A9" w:rsidRPr="00D50D4B" w:rsidRDefault="00FE67A9" w:rsidP="0062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4B"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профилактика рака легкого </w:t>
            </w:r>
          </w:p>
        </w:tc>
        <w:tc>
          <w:tcPr>
            <w:tcW w:w="2826" w:type="dxa"/>
          </w:tcPr>
          <w:p w:rsidR="00FE67A9" w:rsidRPr="00D50D4B" w:rsidRDefault="00FE67A9" w:rsidP="0062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4B">
              <w:rPr>
                <w:rFonts w:ascii="Times New Roman" w:hAnsi="Times New Roman" w:cs="Times New Roman"/>
                <w:sz w:val="24"/>
                <w:szCs w:val="24"/>
              </w:rPr>
              <w:t xml:space="preserve">Опухолевые маркеры NSE, </w:t>
            </w:r>
            <w:proofErr w:type="spellStart"/>
            <w:r w:rsidRPr="00D50D4B">
              <w:rPr>
                <w:rFonts w:ascii="Times New Roman" w:hAnsi="Times New Roman" w:cs="Times New Roman"/>
                <w:sz w:val="24"/>
                <w:szCs w:val="24"/>
              </w:rPr>
              <w:t>Cyfra</w:t>
            </w:r>
            <w:proofErr w:type="spellEnd"/>
            <w:r w:rsidRPr="00D50D4B">
              <w:rPr>
                <w:rFonts w:ascii="Times New Roman" w:hAnsi="Times New Roman" w:cs="Times New Roman"/>
                <w:sz w:val="24"/>
                <w:szCs w:val="24"/>
              </w:rPr>
              <w:t xml:space="preserve"> 21-1 и РЭА и их значение при раке легкого.</w:t>
            </w:r>
          </w:p>
        </w:tc>
      </w:tr>
      <w:tr w:rsidR="00FE67A9" w:rsidTr="00DA0075">
        <w:tc>
          <w:tcPr>
            <w:tcW w:w="959" w:type="dxa"/>
          </w:tcPr>
          <w:p w:rsidR="00FE67A9" w:rsidRPr="00DA0075" w:rsidRDefault="00FE67A9" w:rsidP="00DA0075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FE67A9" w:rsidRPr="0016542F" w:rsidRDefault="00FE67A9" w:rsidP="00621D47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16542F">
              <w:rPr>
                <w:rFonts w:ascii="Arial" w:hAnsi="Arial" w:cs="Arial"/>
                <w:sz w:val="26"/>
                <w:szCs w:val="26"/>
              </w:rPr>
              <w:t>Кужугет</w:t>
            </w:r>
            <w:proofErr w:type="spellEnd"/>
            <w:r w:rsidRPr="0016542F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16542F">
              <w:rPr>
                <w:rFonts w:ascii="Arial" w:hAnsi="Arial" w:cs="Arial"/>
                <w:sz w:val="26"/>
                <w:szCs w:val="26"/>
              </w:rPr>
              <w:t>Чодураа</w:t>
            </w:r>
            <w:proofErr w:type="spellEnd"/>
            <w:r w:rsidRPr="0016542F">
              <w:rPr>
                <w:rFonts w:ascii="Arial" w:hAnsi="Arial" w:cs="Arial"/>
                <w:sz w:val="26"/>
                <w:szCs w:val="26"/>
              </w:rPr>
              <w:t xml:space="preserve"> Артёмовна</w:t>
            </w:r>
          </w:p>
        </w:tc>
        <w:tc>
          <w:tcPr>
            <w:tcW w:w="2555" w:type="dxa"/>
          </w:tcPr>
          <w:p w:rsidR="00FE67A9" w:rsidRPr="00D50D4B" w:rsidRDefault="00FE67A9" w:rsidP="0062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4B">
              <w:rPr>
                <w:rFonts w:ascii="Times New Roman" w:hAnsi="Times New Roman" w:cs="Times New Roman"/>
                <w:sz w:val="24"/>
                <w:szCs w:val="24"/>
              </w:rPr>
              <w:t xml:space="preserve">Вторичная профилактика рака легкого </w:t>
            </w:r>
          </w:p>
        </w:tc>
        <w:tc>
          <w:tcPr>
            <w:tcW w:w="2826" w:type="dxa"/>
          </w:tcPr>
          <w:p w:rsidR="00FE67A9" w:rsidRPr="00D50D4B" w:rsidRDefault="00FE67A9" w:rsidP="0062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4B">
              <w:rPr>
                <w:rFonts w:ascii="Times New Roman" w:hAnsi="Times New Roman" w:cs="Times New Roman"/>
                <w:sz w:val="24"/>
                <w:szCs w:val="24"/>
              </w:rPr>
              <w:t>Молекулярная биология опухолей легкого</w:t>
            </w:r>
          </w:p>
        </w:tc>
      </w:tr>
      <w:tr w:rsidR="00FE67A9" w:rsidTr="00DA0075">
        <w:tc>
          <w:tcPr>
            <w:tcW w:w="959" w:type="dxa"/>
          </w:tcPr>
          <w:p w:rsidR="00FE67A9" w:rsidRPr="00DA0075" w:rsidRDefault="00FE67A9" w:rsidP="00DA0075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FE67A9" w:rsidRPr="0016542F" w:rsidRDefault="00FE67A9" w:rsidP="00621D47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16542F">
              <w:rPr>
                <w:rFonts w:ascii="Arial" w:hAnsi="Arial" w:cs="Arial"/>
                <w:sz w:val="26"/>
                <w:szCs w:val="26"/>
              </w:rPr>
              <w:t>Кузьмиченко</w:t>
            </w:r>
            <w:proofErr w:type="spellEnd"/>
            <w:r w:rsidRPr="0016542F">
              <w:rPr>
                <w:rFonts w:ascii="Arial" w:hAnsi="Arial" w:cs="Arial"/>
                <w:sz w:val="26"/>
                <w:szCs w:val="26"/>
              </w:rPr>
              <w:t xml:space="preserve"> Антон Викторович</w:t>
            </w:r>
          </w:p>
        </w:tc>
        <w:tc>
          <w:tcPr>
            <w:tcW w:w="2555" w:type="dxa"/>
          </w:tcPr>
          <w:p w:rsidR="00FE67A9" w:rsidRPr="00D50D4B" w:rsidRDefault="00FE67A9" w:rsidP="0062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4B">
              <w:rPr>
                <w:rFonts w:ascii="Times New Roman" w:hAnsi="Times New Roman" w:cs="Times New Roman"/>
                <w:sz w:val="24"/>
                <w:szCs w:val="24"/>
              </w:rPr>
              <w:t xml:space="preserve">Третичная профилактика рака легкого </w:t>
            </w:r>
          </w:p>
        </w:tc>
        <w:tc>
          <w:tcPr>
            <w:tcW w:w="2826" w:type="dxa"/>
          </w:tcPr>
          <w:p w:rsidR="00FE67A9" w:rsidRPr="00D50D4B" w:rsidRDefault="00FE67A9" w:rsidP="0062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4B">
              <w:rPr>
                <w:rFonts w:ascii="Times New Roman" w:hAnsi="Times New Roman" w:cs="Times New Roman"/>
                <w:sz w:val="24"/>
                <w:szCs w:val="24"/>
              </w:rPr>
              <w:t>Сроки формирования рака легкого, доступного рентгенологическому исследованию в зависимости от гистологической структуры опухоли</w:t>
            </w:r>
          </w:p>
        </w:tc>
      </w:tr>
      <w:tr w:rsidR="00FE67A9" w:rsidTr="00DA0075">
        <w:tc>
          <w:tcPr>
            <w:tcW w:w="959" w:type="dxa"/>
          </w:tcPr>
          <w:p w:rsidR="00FE67A9" w:rsidRPr="00DA0075" w:rsidRDefault="00FE67A9" w:rsidP="00DA0075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FE67A9" w:rsidRPr="0016542F" w:rsidRDefault="00FE67A9" w:rsidP="00621D47">
            <w:pPr>
              <w:rPr>
                <w:rFonts w:ascii="Arial" w:hAnsi="Arial" w:cs="Arial"/>
                <w:sz w:val="26"/>
                <w:szCs w:val="26"/>
              </w:rPr>
            </w:pPr>
            <w:r w:rsidRPr="0016542F">
              <w:rPr>
                <w:rFonts w:ascii="Arial" w:hAnsi="Arial" w:cs="Arial"/>
                <w:sz w:val="26"/>
                <w:szCs w:val="26"/>
              </w:rPr>
              <w:t>Максимова Анна Александровна</w:t>
            </w:r>
          </w:p>
        </w:tc>
        <w:tc>
          <w:tcPr>
            <w:tcW w:w="2555" w:type="dxa"/>
          </w:tcPr>
          <w:p w:rsidR="00FE67A9" w:rsidRPr="00D50D4B" w:rsidRDefault="00FE67A9" w:rsidP="0062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4B">
              <w:rPr>
                <w:rFonts w:ascii="Times New Roman" w:hAnsi="Times New Roman" w:cs="Times New Roman"/>
                <w:sz w:val="24"/>
                <w:szCs w:val="24"/>
              </w:rPr>
              <w:t xml:space="preserve">Группы риска рака легкого </w:t>
            </w:r>
          </w:p>
        </w:tc>
        <w:tc>
          <w:tcPr>
            <w:tcW w:w="2826" w:type="dxa"/>
          </w:tcPr>
          <w:p w:rsidR="00FE67A9" w:rsidRPr="00D50D4B" w:rsidRDefault="00FE67A9" w:rsidP="0062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4B">
              <w:rPr>
                <w:rFonts w:ascii="Times New Roman" w:hAnsi="Times New Roman" w:cs="Times New Roman"/>
                <w:sz w:val="24"/>
                <w:szCs w:val="24"/>
              </w:rPr>
              <w:t>Клинические симптомы и дополнительное обследование при подозрении на рак легкого</w:t>
            </w:r>
          </w:p>
        </w:tc>
      </w:tr>
      <w:tr w:rsidR="00FE67A9" w:rsidTr="00DA0075">
        <w:tc>
          <w:tcPr>
            <w:tcW w:w="959" w:type="dxa"/>
          </w:tcPr>
          <w:p w:rsidR="00FE67A9" w:rsidRPr="00DA0075" w:rsidRDefault="00FE67A9" w:rsidP="00DA0075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FE67A9" w:rsidRPr="0016542F" w:rsidRDefault="00FE67A9" w:rsidP="00621D47">
            <w:pPr>
              <w:rPr>
                <w:rFonts w:ascii="Arial" w:hAnsi="Arial" w:cs="Arial"/>
                <w:sz w:val="26"/>
                <w:szCs w:val="26"/>
              </w:rPr>
            </w:pPr>
            <w:r w:rsidRPr="0016542F">
              <w:rPr>
                <w:rFonts w:ascii="Arial" w:hAnsi="Arial" w:cs="Arial"/>
                <w:sz w:val="26"/>
                <w:szCs w:val="26"/>
              </w:rPr>
              <w:t>Назарова Кристина Евгеньевна</w:t>
            </w:r>
          </w:p>
        </w:tc>
        <w:tc>
          <w:tcPr>
            <w:tcW w:w="2555" w:type="dxa"/>
          </w:tcPr>
          <w:p w:rsidR="00FE67A9" w:rsidRPr="00D50D4B" w:rsidRDefault="00FE67A9" w:rsidP="0062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4B">
              <w:rPr>
                <w:rFonts w:ascii="Times New Roman" w:hAnsi="Times New Roman" w:cs="Times New Roman"/>
                <w:sz w:val="24"/>
                <w:szCs w:val="24"/>
              </w:rPr>
              <w:t xml:space="preserve">Методы исследования при скрининге рака легкого </w:t>
            </w:r>
          </w:p>
        </w:tc>
        <w:tc>
          <w:tcPr>
            <w:tcW w:w="2826" w:type="dxa"/>
          </w:tcPr>
          <w:p w:rsidR="00FE67A9" w:rsidRPr="00D50D4B" w:rsidRDefault="00FE67A9" w:rsidP="0062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4B"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proofErr w:type="spellStart"/>
            <w:r w:rsidRPr="00D50D4B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D50D4B">
              <w:rPr>
                <w:rFonts w:ascii="Times New Roman" w:hAnsi="Times New Roman" w:cs="Times New Roman"/>
                <w:sz w:val="24"/>
                <w:szCs w:val="24"/>
              </w:rPr>
              <w:t xml:space="preserve"> и загрязнения атмосферного воздуха в развитии рака легкого</w:t>
            </w:r>
          </w:p>
        </w:tc>
      </w:tr>
      <w:tr w:rsidR="00FE67A9" w:rsidTr="00DA0075">
        <w:tc>
          <w:tcPr>
            <w:tcW w:w="959" w:type="dxa"/>
          </w:tcPr>
          <w:p w:rsidR="00FE67A9" w:rsidRPr="00DA0075" w:rsidRDefault="00FE67A9" w:rsidP="00DA0075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FE67A9" w:rsidRPr="0016542F" w:rsidRDefault="00FE67A9" w:rsidP="00621D47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16542F">
              <w:rPr>
                <w:rFonts w:ascii="Arial" w:hAnsi="Arial" w:cs="Arial"/>
                <w:sz w:val="26"/>
                <w:szCs w:val="26"/>
              </w:rPr>
              <w:t>Оседко</w:t>
            </w:r>
            <w:proofErr w:type="spellEnd"/>
            <w:r w:rsidRPr="0016542F">
              <w:rPr>
                <w:rFonts w:ascii="Arial" w:hAnsi="Arial" w:cs="Arial"/>
                <w:sz w:val="26"/>
                <w:szCs w:val="26"/>
              </w:rPr>
              <w:t xml:space="preserve"> Кристина Викторовна</w:t>
            </w:r>
          </w:p>
        </w:tc>
        <w:tc>
          <w:tcPr>
            <w:tcW w:w="2555" w:type="dxa"/>
          </w:tcPr>
          <w:p w:rsidR="00FE67A9" w:rsidRPr="00D50D4B" w:rsidRDefault="00FE67A9" w:rsidP="0062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4B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</w:t>
            </w:r>
            <w:proofErr w:type="spellStart"/>
            <w:r w:rsidRPr="00D50D4B">
              <w:rPr>
                <w:rFonts w:ascii="Times New Roman" w:hAnsi="Times New Roman" w:cs="Times New Roman"/>
                <w:sz w:val="24"/>
                <w:szCs w:val="24"/>
              </w:rPr>
              <w:t>рентген-негативном</w:t>
            </w:r>
            <w:proofErr w:type="spellEnd"/>
            <w:r w:rsidRPr="00D50D4B">
              <w:rPr>
                <w:rFonts w:ascii="Times New Roman" w:hAnsi="Times New Roman" w:cs="Times New Roman"/>
                <w:sz w:val="24"/>
                <w:szCs w:val="24"/>
              </w:rPr>
              <w:t xml:space="preserve"> раке легкого </w:t>
            </w:r>
          </w:p>
        </w:tc>
        <w:tc>
          <w:tcPr>
            <w:tcW w:w="2826" w:type="dxa"/>
          </w:tcPr>
          <w:p w:rsidR="00FE67A9" w:rsidRPr="00D50D4B" w:rsidRDefault="00FE67A9" w:rsidP="0062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4B">
              <w:rPr>
                <w:rFonts w:ascii="Times New Roman" w:hAnsi="Times New Roman" w:cs="Times New Roman"/>
                <w:sz w:val="24"/>
                <w:szCs w:val="24"/>
              </w:rPr>
              <w:t>Заболеваемость раком легкого в сельской местности и в городе</w:t>
            </w:r>
          </w:p>
        </w:tc>
      </w:tr>
      <w:tr w:rsidR="00FE67A9" w:rsidTr="00DA0075">
        <w:tc>
          <w:tcPr>
            <w:tcW w:w="959" w:type="dxa"/>
          </w:tcPr>
          <w:p w:rsidR="00FE67A9" w:rsidRPr="00DA0075" w:rsidRDefault="00FE67A9" w:rsidP="00DA0075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FE67A9" w:rsidRPr="0016542F" w:rsidRDefault="00FE67A9" w:rsidP="00621D4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6542F">
              <w:rPr>
                <w:rFonts w:ascii="Arial" w:hAnsi="Arial" w:cs="Arial"/>
                <w:sz w:val="26"/>
                <w:szCs w:val="26"/>
              </w:rPr>
              <w:t>Рудоман</w:t>
            </w:r>
            <w:proofErr w:type="spellEnd"/>
            <w:r w:rsidRPr="0016542F">
              <w:rPr>
                <w:rFonts w:ascii="Arial" w:hAnsi="Arial" w:cs="Arial"/>
                <w:sz w:val="26"/>
                <w:szCs w:val="26"/>
              </w:rPr>
              <w:t xml:space="preserve"> Ирина Семеновна</w:t>
            </w:r>
          </w:p>
        </w:tc>
        <w:tc>
          <w:tcPr>
            <w:tcW w:w="2555" w:type="dxa"/>
          </w:tcPr>
          <w:p w:rsidR="00FE67A9" w:rsidRPr="00D50D4B" w:rsidRDefault="00FE67A9" w:rsidP="0062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4B">
              <w:rPr>
                <w:rFonts w:ascii="Times New Roman" w:hAnsi="Times New Roman" w:cs="Times New Roman"/>
                <w:sz w:val="24"/>
                <w:szCs w:val="24"/>
              </w:rPr>
              <w:t xml:space="preserve">Опухолевые маркеры при раке легкого </w:t>
            </w:r>
          </w:p>
        </w:tc>
        <w:tc>
          <w:tcPr>
            <w:tcW w:w="2826" w:type="dxa"/>
          </w:tcPr>
          <w:p w:rsidR="00FE67A9" w:rsidRPr="00D50D4B" w:rsidRDefault="00FE67A9" w:rsidP="0062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4B">
              <w:rPr>
                <w:rFonts w:ascii="Times New Roman" w:hAnsi="Times New Roman" w:cs="Times New Roman"/>
                <w:sz w:val="24"/>
                <w:szCs w:val="24"/>
              </w:rPr>
              <w:t>Питание как протектор рака легкого.</w:t>
            </w:r>
          </w:p>
        </w:tc>
      </w:tr>
    </w:tbl>
    <w:p w:rsidR="00DA0075" w:rsidRPr="00DA0075" w:rsidRDefault="00DA0075" w:rsidP="00D50D4B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DA0075" w:rsidRDefault="00DA0075" w:rsidP="00D50D4B">
      <w:pPr>
        <w:rPr>
          <w:rFonts w:ascii="Times New Roman" w:hAnsi="Times New Roman" w:cs="Times New Roman"/>
          <w:b/>
          <w:sz w:val="24"/>
        </w:rPr>
      </w:pPr>
      <w:r w:rsidRPr="00DA0075">
        <w:rPr>
          <w:rFonts w:ascii="Times New Roman" w:hAnsi="Times New Roman" w:cs="Times New Roman"/>
          <w:b/>
          <w:sz w:val="24"/>
        </w:rPr>
        <w:t>3. Задача.</w:t>
      </w:r>
    </w:p>
    <w:p w:rsidR="00DA0075" w:rsidRPr="00DA0075" w:rsidRDefault="00DA0075" w:rsidP="00DA0075">
      <w:pPr>
        <w:jc w:val="both"/>
        <w:rPr>
          <w:rFonts w:ascii="Times New Roman" w:hAnsi="Times New Roman" w:cs="Times New Roman"/>
          <w:sz w:val="24"/>
        </w:rPr>
      </w:pPr>
      <w:r w:rsidRPr="00DA0075">
        <w:rPr>
          <w:rFonts w:ascii="Times New Roman" w:hAnsi="Times New Roman" w:cs="Times New Roman"/>
          <w:sz w:val="24"/>
        </w:rPr>
        <w:t>Пациент 56 лет много лет проработал на угольной шахте и асбестовом карьере. В онкологическом диспансере установлен и подтвержден морфологически центральный рак верхней доли правого легкого.</w:t>
      </w:r>
    </w:p>
    <w:p w:rsidR="00DA0075" w:rsidRPr="00DA0075" w:rsidRDefault="00DA0075" w:rsidP="00DA0075">
      <w:pPr>
        <w:spacing w:after="0"/>
        <w:rPr>
          <w:rFonts w:ascii="Times New Roman" w:hAnsi="Times New Roman" w:cs="Times New Roman"/>
          <w:sz w:val="24"/>
        </w:rPr>
      </w:pPr>
      <w:r w:rsidRPr="00DA0075">
        <w:rPr>
          <w:rFonts w:ascii="Times New Roman" w:hAnsi="Times New Roman" w:cs="Times New Roman"/>
          <w:sz w:val="24"/>
        </w:rPr>
        <w:t xml:space="preserve">Вопрос 1: С какой группой канцерогенных факторов преимущественно связано возникновение </w:t>
      </w:r>
      <w:r>
        <w:rPr>
          <w:rFonts w:ascii="Times New Roman" w:hAnsi="Times New Roman" w:cs="Times New Roman"/>
          <w:sz w:val="24"/>
        </w:rPr>
        <w:t>злокачественной опухоли легкого</w:t>
      </w:r>
      <w:r w:rsidRPr="00DA0075">
        <w:rPr>
          <w:rFonts w:ascii="Times New Roman" w:hAnsi="Times New Roman" w:cs="Times New Roman"/>
          <w:sz w:val="24"/>
        </w:rPr>
        <w:t>;</w:t>
      </w:r>
    </w:p>
    <w:p w:rsidR="00DA0075" w:rsidRPr="00DA0075" w:rsidRDefault="00DA0075" w:rsidP="00DA0075">
      <w:pPr>
        <w:spacing w:after="0"/>
        <w:rPr>
          <w:rFonts w:ascii="Times New Roman" w:hAnsi="Times New Roman" w:cs="Times New Roman"/>
          <w:sz w:val="24"/>
        </w:rPr>
      </w:pPr>
      <w:r w:rsidRPr="00DA0075">
        <w:rPr>
          <w:rFonts w:ascii="Times New Roman" w:hAnsi="Times New Roman" w:cs="Times New Roman"/>
          <w:sz w:val="24"/>
        </w:rPr>
        <w:t>Вопрос 2: Преимущественный путь поступления канцер</w:t>
      </w:r>
      <w:r>
        <w:rPr>
          <w:rFonts w:ascii="Times New Roman" w:hAnsi="Times New Roman" w:cs="Times New Roman"/>
          <w:sz w:val="24"/>
        </w:rPr>
        <w:t>огенных веществ в данном случае</w:t>
      </w:r>
      <w:r w:rsidRPr="00DA0075">
        <w:rPr>
          <w:rFonts w:ascii="Times New Roman" w:hAnsi="Times New Roman" w:cs="Times New Roman"/>
          <w:sz w:val="24"/>
        </w:rPr>
        <w:t>;</w:t>
      </w:r>
    </w:p>
    <w:p w:rsidR="00DA0075" w:rsidRPr="00DA0075" w:rsidRDefault="00DA0075" w:rsidP="00DA0075">
      <w:pPr>
        <w:spacing w:after="0"/>
        <w:rPr>
          <w:rFonts w:ascii="Times New Roman" w:hAnsi="Times New Roman" w:cs="Times New Roman"/>
          <w:sz w:val="24"/>
        </w:rPr>
      </w:pPr>
      <w:r w:rsidRPr="00DA0075">
        <w:rPr>
          <w:rFonts w:ascii="Times New Roman" w:hAnsi="Times New Roman" w:cs="Times New Roman"/>
          <w:sz w:val="24"/>
        </w:rPr>
        <w:lastRenderedPageBreak/>
        <w:t>Вопрос 3: Какая локализация злокачественной опухоли</w:t>
      </w:r>
      <w:r>
        <w:rPr>
          <w:rFonts w:ascii="Times New Roman" w:hAnsi="Times New Roman" w:cs="Times New Roman"/>
          <w:sz w:val="24"/>
        </w:rPr>
        <w:t xml:space="preserve"> связана с воздействием асбеста</w:t>
      </w:r>
      <w:r w:rsidRPr="00DA0075">
        <w:rPr>
          <w:rFonts w:ascii="Times New Roman" w:hAnsi="Times New Roman" w:cs="Times New Roman"/>
          <w:sz w:val="24"/>
        </w:rPr>
        <w:t>;</w:t>
      </w:r>
    </w:p>
    <w:p w:rsidR="00DA0075" w:rsidRPr="00DA0075" w:rsidRDefault="00DA0075" w:rsidP="00DA0075">
      <w:pPr>
        <w:spacing w:after="0"/>
        <w:rPr>
          <w:rFonts w:ascii="Times New Roman" w:hAnsi="Times New Roman" w:cs="Times New Roman"/>
          <w:sz w:val="24"/>
        </w:rPr>
      </w:pPr>
      <w:r w:rsidRPr="00DA0075">
        <w:rPr>
          <w:rFonts w:ascii="Times New Roman" w:hAnsi="Times New Roman" w:cs="Times New Roman"/>
          <w:sz w:val="24"/>
        </w:rPr>
        <w:t>Вопрос 4: Укажите группу канцерогенной опасности для человека перечисл</w:t>
      </w:r>
      <w:r>
        <w:rPr>
          <w:rFonts w:ascii="Times New Roman" w:hAnsi="Times New Roman" w:cs="Times New Roman"/>
          <w:sz w:val="24"/>
        </w:rPr>
        <w:t>енных производственных факторов</w:t>
      </w:r>
      <w:r w:rsidRPr="00DA0075">
        <w:rPr>
          <w:rFonts w:ascii="Times New Roman" w:hAnsi="Times New Roman" w:cs="Times New Roman"/>
          <w:sz w:val="24"/>
        </w:rPr>
        <w:t>;</w:t>
      </w:r>
    </w:p>
    <w:p w:rsidR="00DA0075" w:rsidRDefault="00DA0075" w:rsidP="00DA0075">
      <w:pPr>
        <w:spacing w:after="0"/>
        <w:rPr>
          <w:rFonts w:ascii="Times New Roman" w:hAnsi="Times New Roman" w:cs="Times New Roman"/>
          <w:sz w:val="24"/>
        </w:rPr>
      </w:pPr>
      <w:r w:rsidRPr="00DA0075">
        <w:rPr>
          <w:rFonts w:ascii="Times New Roman" w:hAnsi="Times New Roman" w:cs="Times New Roman"/>
          <w:sz w:val="24"/>
        </w:rPr>
        <w:t>Вопрос 5: С каким радиоактивным элементом может быть связано возникновение рака легкого при длите</w:t>
      </w:r>
      <w:r>
        <w:rPr>
          <w:rFonts w:ascii="Times New Roman" w:hAnsi="Times New Roman" w:cs="Times New Roman"/>
          <w:sz w:val="24"/>
        </w:rPr>
        <w:t>льной работе в шахте и рудниках</w:t>
      </w:r>
      <w:r w:rsidRPr="00DA0075">
        <w:rPr>
          <w:rFonts w:ascii="Times New Roman" w:hAnsi="Times New Roman" w:cs="Times New Roman"/>
          <w:sz w:val="24"/>
        </w:rPr>
        <w:t>;</w:t>
      </w:r>
    </w:p>
    <w:p w:rsidR="00FE67A9" w:rsidRDefault="00FE67A9" w:rsidP="00DA0075">
      <w:pPr>
        <w:spacing w:after="0"/>
        <w:rPr>
          <w:rFonts w:ascii="Times New Roman" w:hAnsi="Times New Roman" w:cs="Times New Roman"/>
          <w:sz w:val="24"/>
        </w:rPr>
      </w:pPr>
    </w:p>
    <w:p w:rsidR="00FE67A9" w:rsidRPr="00DA0075" w:rsidRDefault="00FE67A9" w:rsidP="00DA0075">
      <w:pPr>
        <w:spacing w:after="0"/>
        <w:rPr>
          <w:rFonts w:ascii="Times New Roman" w:hAnsi="Times New Roman" w:cs="Times New Roman"/>
          <w:sz w:val="24"/>
        </w:rPr>
      </w:pPr>
    </w:p>
    <w:sectPr w:rsidR="00FE67A9" w:rsidRPr="00DA0075" w:rsidSect="000F2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3A8"/>
    <w:multiLevelType w:val="hybridMultilevel"/>
    <w:tmpl w:val="027A4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D148E"/>
    <w:multiLevelType w:val="hybridMultilevel"/>
    <w:tmpl w:val="68D8C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3431D"/>
    <w:multiLevelType w:val="hybridMultilevel"/>
    <w:tmpl w:val="D4B6C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84CEA"/>
    <w:multiLevelType w:val="hybridMultilevel"/>
    <w:tmpl w:val="70560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A0A43"/>
    <w:multiLevelType w:val="hybridMultilevel"/>
    <w:tmpl w:val="9D402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E335E"/>
    <w:rsid w:val="000D4158"/>
    <w:rsid w:val="000F268C"/>
    <w:rsid w:val="00474BEA"/>
    <w:rsid w:val="00532AD3"/>
    <w:rsid w:val="005415F3"/>
    <w:rsid w:val="0090404E"/>
    <w:rsid w:val="009A6567"/>
    <w:rsid w:val="00BB75A0"/>
    <w:rsid w:val="00D50D4B"/>
    <w:rsid w:val="00DA0075"/>
    <w:rsid w:val="00FE335E"/>
    <w:rsid w:val="00FE6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4B"/>
    <w:pPr>
      <w:ind w:left="720"/>
      <w:contextualSpacing/>
    </w:pPr>
  </w:style>
  <w:style w:type="table" w:styleId="a4">
    <w:name w:val="Table Grid"/>
    <w:basedOn w:val="a1"/>
    <w:uiPriority w:val="59"/>
    <w:rsid w:val="00D50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ange">
    <w:name w:val="orange"/>
    <w:basedOn w:val="a0"/>
    <w:rsid w:val="00D50D4B"/>
  </w:style>
  <w:style w:type="character" w:styleId="a5">
    <w:name w:val="Hyperlink"/>
    <w:basedOn w:val="a0"/>
    <w:uiPriority w:val="99"/>
    <w:unhideWhenUsed/>
    <w:rsid w:val="00D50D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4B"/>
    <w:pPr>
      <w:ind w:left="720"/>
      <w:contextualSpacing/>
    </w:pPr>
  </w:style>
  <w:style w:type="table" w:styleId="a4">
    <w:name w:val="Table Grid"/>
    <w:basedOn w:val="a1"/>
    <w:uiPriority w:val="59"/>
    <w:rsid w:val="00D50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ange">
    <w:name w:val="orange"/>
    <w:basedOn w:val="a0"/>
    <w:rsid w:val="00D50D4B"/>
  </w:style>
  <w:style w:type="character" w:styleId="a5">
    <w:name w:val="Hyperlink"/>
    <w:basedOn w:val="a0"/>
    <w:uiPriority w:val="99"/>
    <w:unhideWhenUsed/>
    <w:rsid w:val="00D50D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794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32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71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9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45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rasgmu.ru/index.php?page%5borg%5d=umkd_metod_tl&amp;tl_id=485806&amp;metod_type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Семёнов </cp:lastModifiedBy>
  <cp:revision>2</cp:revision>
  <dcterms:created xsi:type="dcterms:W3CDTF">2020-04-08T10:25:00Z</dcterms:created>
  <dcterms:modified xsi:type="dcterms:W3CDTF">2020-04-08T10:25:00Z</dcterms:modified>
</cp:coreProperties>
</file>