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B6" w:rsidRPr="008864D4" w:rsidRDefault="00DA22B6" w:rsidP="008864D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В.Ф.Войно-Ясенецкого</w:t>
      </w:r>
      <w:proofErr w:type="spellEnd"/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Министерства здравоохранения Российской Федерации</w:t>
      </w:r>
    </w:p>
    <w:p w:rsidR="00DA22B6" w:rsidRPr="008864D4" w:rsidRDefault="00DA22B6" w:rsidP="008864D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Зав. </w:t>
      </w:r>
      <w:proofErr w:type="gramStart"/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кафедрой  педиатрии</w:t>
      </w:r>
      <w:proofErr w:type="gramEnd"/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ИПО </w:t>
      </w:r>
    </w:p>
    <w:p w:rsidR="00DA22B6" w:rsidRPr="008864D4" w:rsidRDefault="00DA22B6" w:rsidP="008864D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д.м.н., профессор Таранушенко Т.Е.</w:t>
      </w:r>
    </w:p>
    <w:p w:rsidR="00DA22B6" w:rsidRPr="008864D4" w:rsidRDefault="00DA22B6" w:rsidP="008864D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22B6" w:rsidRPr="008864D4" w:rsidRDefault="00DA22B6" w:rsidP="008864D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22B6" w:rsidRPr="008864D4" w:rsidRDefault="00DA22B6" w:rsidP="008864D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Кафедра Педиатрии ИПО</w:t>
      </w:r>
    </w:p>
    <w:p w:rsidR="00DA22B6" w:rsidRPr="008864D4" w:rsidRDefault="00DA22B6" w:rsidP="008864D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22B6" w:rsidRPr="008864D4" w:rsidRDefault="00DA22B6" w:rsidP="008864D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22B6" w:rsidRPr="008864D4" w:rsidRDefault="00DA22B6" w:rsidP="008864D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Реферат </w:t>
      </w:r>
    </w:p>
    <w:p w:rsidR="00DA22B6" w:rsidRPr="008864D4" w:rsidRDefault="00DA22B6" w:rsidP="008864D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Тема: Миокардиты у детей</w:t>
      </w:r>
    </w:p>
    <w:p w:rsidR="00DA22B6" w:rsidRPr="008864D4" w:rsidRDefault="00DA22B6" w:rsidP="008864D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22B6" w:rsidRPr="008864D4" w:rsidRDefault="00DA22B6" w:rsidP="008864D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22B6" w:rsidRPr="008864D4" w:rsidRDefault="00DA22B6" w:rsidP="008864D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22B6" w:rsidRPr="008864D4" w:rsidRDefault="00DA22B6" w:rsidP="008864D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Выполнил: ординатор 1-ого года</w:t>
      </w:r>
    </w:p>
    <w:p w:rsidR="00DA22B6" w:rsidRPr="008864D4" w:rsidRDefault="00DA22B6" w:rsidP="008864D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Обучения</w:t>
      </w:r>
    </w:p>
    <w:p w:rsidR="00DA22B6" w:rsidRPr="008864D4" w:rsidRDefault="00DA22B6" w:rsidP="008864D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Мугаттаров</w:t>
      </w:r>
      <w:proofErr w:type="spellEnd"/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Никита </w:t>
      </w:r>
      <w:proofErr w:type="spellStart"/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Вильданович</w:t>
      </w:r>
      <w:proofErr w:type="spellEnd"/>
    </w:p>
    <w:p w:rsidR="00DA22B6" w:rsidRPr="008864D4" w:rsidRDefault="00DA22B6" w:rsidP="008864D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22B6" w:rsidRPr="008864D4" w:rsidRDefault="00DA22B6" w:rsidP="008864D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22B6" w:rsidRPr="008864D4" w:rsidRDefault="00DA22B6" w:rsidP="008864D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Проверил:</w:t>
      </w:r>
    </w:p>
    <w:p w:rsidR="00DA22B6" w:rsidRPr="008864D4" w:rsidRDefault="00DA22B6" w:rsidP="008864D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ДМН, Профессор</w:t>
      </w:r>
    </w:p>
    <w:p w:rsidR="00DA22B6" w:rsidRPr="008864D4" w:rsidRDefault="00DA22B6" w:rsidP="008864D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Емельянчик</w:t>
      </w:r>
      <w:proofErr w:type="spellEnd"/>
      <w:r w:rsidRPr="0088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Елена Юрьевна</w:t>
      </w:r>
    </w:p>
    <w:p w:rsidR="00DA22B6" w:rsidRPr="008864D4" w:rsidRDefault="00DA22B6" w:rsidP="008864D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078" w:rsidRPr="008864D4" w:rsidRDefault="00BA5078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864D4">
        <w:rPr>
          <w:rFonts w:ascii="Times New Roman" w:hAnsi="Times New Roman"/>
          <w:sz w:val="28"/>
          <w:szCs w:val="28"/>
        </w:rPr>
        <w:t>Красноярск 2023</w:t>
      </w:r>
    </w:p>
    <w:p w:rsidR="00DA22B6" w:rsidRPr="008864D4" w:rsidRDefault="00DA22B6" w:rsidP="008864D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864D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  <w:r w:rsidRPr="008864D4">
        <w:rPr>
          <w:rFonts w:ascii="Times New Roman" w:hAnsi="Times New Roman"/>
          <w:sz w:val="28"/>
          <w:szCs w:val="28"/>
        </w:rPr>
        <w:t>Введение</w:t>
      </w:r>
    </w:p>
    <w:p w:rsidR="00DA22B6" w:rsidRPr="008864D4" w:rsidRDefault="00DA22B6" w:rsidP="008864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64D4">
        <w:rPr>
          <w:rFonts w:ascii="Times New Roman" w:hAnsi="Times New Roman"/>
          <w:sz w:val="28"/>
          <w:szCs w:val="28"/>
        </w:rPr>
        <w:t>Причины возникновения</w:t>
      </w:r>
    </w:p>
    <w:p w:rsidR="00DA22B6" w:rsidRPr="008864D4" w:rsidRDefault="00DA22B6" w:rsidP="008864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64D4">
        <w:rPr>
          <w:rFonts w:ascii="Times New Roman" w:hAnsi="Times New Roman"/>
          <w:sz w:val="28"/>
          <w:szCs w:val="28"/>
        </w:rPr>
        <w:t>Патогенетические основы</w:t>
      </w:r>
    </w:p>
    <w:p w:rsidR="00DA22B6" w:rsidRPr="008864D4" w:rsidRDefault="00DA22B6" w:rsidP="008864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64D4">
        <w:rPr>
          <w:rFonts w:ascii="Times New Roman" w:hAnsi="Times New Roman"/>
          <w:sz w:val="28"/>
          <w:szCs w:val="28"/>
        </w:rPr>
        <w:t>Распространенность</w:t>
      </w:r>
    </w:p>
    <w:p w:rsidR="00DA22B6" w:rsidRPr="008864D4" w:rsidRDefault="00DA22B6" w:rsidP="008864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64D4">
        <w:rPr>
          <w:rFonts w:ascii="Times New Roman" w:hAnsi="Times New Roman"/>
          <w:sz w:val="28"/>
          <w:szCs w:val="28"/>
        </w:rPr>
        <w:t>Клиническая картина</w:t>
      </w:r>
    </w:p>
    <w:p w:rsidR="00DA22B6" w:rsidRPr="008864D4" w:rsidRDefault="00DA22B6" w:rsidP="008864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64D4">
        <w:rPr>
          <w:rFonts w:ascii="Times New Roman" w:hAnsi="Times New Roman"/>
          <w:sz w:val="28"/>
          <w:szCs w:val="28"/>
        </w:rPr>
        <w:t>Инструментальная и лабораторная диагностика</w:t>
      </w:r>
    </w:p>
    <w:p w:rsidR="00DA22B6" w:rsidRPr="008864D4" w:rsidRDefault="00DA22B6" w:rsidP="008864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64D4">
        <w:rPr>
          <w:rFonts w:ascii="Times New Roman" w:hAnsi="Times New Roman"/>
          <w:sz w:val="28"/>
          <w:szCs w:val="28"/>
        </w:rPr>
        <w:t>Диагноз и дифференциальная диагностика</w:t>
      </w:r>
    </w:p>
    <w:p w:rsidR="00DA22B6" w:rsidRPr="008864D4" w:rsidRDefault="00DA22B6" w:rsidP="008864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64D4">
        <w:rPr>
          <w:rFonts w:ascii="Times New Roman" w:hAnsi="Times New Roman"/>
          <w:sz w:val="28"/>
          <w:szCs w:val="28"/>
        </w:rPr>
        <w:t>Терапия</w:t>
      </w:r>
    </w:p>
    <w:p w:rsidR="00DA22B6" w:rsidRPr="008864D4" w:rsidRDefault="00DA22B6" w:rsidP="008864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64D4">
        <w:rPr>
          <w:rFonts w:ascii="Times New Roman" w:hAnsi="Times New Roman"/>
          <w:sz w:val="28"/>
          <w:szCs w:val="28"/>
        </w:rPr>
        <w:t>Особенности течения</w:t>
      </w:r>
    </w:p>
    <w:p w:rsidR="00DA22B6" w:rsidRPr="008864D4" w:rsidRDefault="00DA22B6" w:rsidP="008864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64D4">
        <w:rPr>
          <w:rFonts w:ascii="Times New Roman" w:hAnsi="Times New Roman"/>
          <w:sz w:val="28"/>
          <w:szCs w:val="28"/>
        </w:rPr>
        <w:t>Профилактика</w:t>
      </w:r>
    </w:p>
    <w:p w:rsidR="00DA22B6" w:rsidRPr="008864D4" w:rsidRDefault="00DA22B6" w:rsidP="008864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64D4">
        <w:rPr>
          <w:rFonts w:ascii="Times New Roman" w:hAnsi="Times New Roman"/>
          <w:sz w:val="28"/>
          <w:szCs w:val="28"/>
        </w:rPr>
        <w:t>Классификация</w:t>
      </w:r>
    </w:p>
    <w:p w:rsidR="00DA22B6" w:rsidRPr="008864D4" w:rsidRDefault="00DA22B6" w:rsidP="008864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864D4">
        <w:rPr>
          <w:rFonts w:ascii="Times New Roman" w:hAnsi="Times New Roman"/>
          <w:sz w:val="28"/>
          <w:szCs w:val="28"/>
        </w:rPr>
        <w:t xml:space="preserve">Литература </w:t>
      </w: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22B6" w:rsidRPr="008864D4" w:rsidRDefault="00DA22B6" w:rsidP="008864D4">
      <w:pPr>
        <w:pStyle w:val="Heading10"/>
        <w:keepNext/>
        <w:keepLines/>
        <w:shd w:val="clear" w:color="auto" w:fill="auto"/>
        <w:spacing w:after="288" w:line="360" w:lineRule="auto"/>
      </w:pPr>
      <w:bookmarkStart w:id="0" w:name="bookmark0"/>
      <w:r w:rsidRPr="008864D4">
        <w:rPr>
          <w:color w:val="000000"/>
          <w:lang w:eastAsia="ru-RU" w:bidi="ru-RU"/>
        </w:rPr>
        <w:lastRenderedPageBreak/>
        <w:t>ВВЕДЕНИЕ</w:t>
      </w:r>
      <w:bookmarkEnd w:id="0"/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>Диагностика и лечение миокардитов по-прежнему остается одним из наиболее сл</w:t>
      </w:r>
      <w:r w:rsidR="00525E71" w:rsidRPr="008864D4">
        <w:rPr>
          <w:color w:val="000000"/>
          <w:lang w:eastAsia="ru-RU" w:bidi="ru-RU"/>
        </w:rPr>
        <w:t>ожных разделов работы педиатров</w:t>
      </w:r>
      <w:r w:rsidRPr="008864D4">
        <w:rPr>
          <w:color w:val="000000"/>
          <w:lang w:eastAsia="ru-RU" w:bidi="ru-RU"/>
        </w:rPr>
        <w:t xml:space="preserve"> и кардиологов. Трудности сохраняются, несмотря на то, что воспаление миокарда в качестве причины хронического сердечного заболевания известно еще со времен французского патолога </w:t>
      </w:r>
      <w:proofErr w:type="spellStart"/>
      <w:r w:rsidRPr="008864D4">
        <w:rPr>
          <w:color w:val="000000"/>
          <w:lang w:val="en-US" w:bidi="en-US"/>
        </w:rPr>
        <w:t>Corvisart</w:t>
      </w:r>
      <w:proofErr w:type="spellEnd"/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eastAsia="ru-RU" w:bidi="ru-RU"/>
        </w:rPr>
        <w:t xml:space="preserve">(1806 г.), указавшего, что постоянное воспаление сердца ведет к прогрессирующей сердечной недостаточности и смерти. Весьма либеральное использование клиницистами термина “миокардит” в начале XX века (в частности, </w:t>
      </w:r>
      <w:r w:rsidRPr="008864D4">
        <w:rPr>
          <w:color w:val="000000"/>
          <w:lang w:val="en-US" w:bidi="en-US"/>
        </w:rPr>
        <w:t>Osier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eastAsia="ru-RU" w:bidi="ru-RU"/>
        </w:rPr>
        <w:t xml:space="preserve">причислял к миокардитам гипертрофию левого желудочка, дилатацию сердца, коронарную болезнь сердца и аневризмы) дало повод для неоправданно произвольного отнесения к миокардитам многих </w:t>
      </w:r>
      <w:proofErr w:type="spellStart"/>
      <w:r w:rsidRPr="008864D4">
        <w:rPr>
          <w:color w:val="000000"/>
          <w:lang w:eastAsia="ru-RU" w:bidi="ru-RU"/>
        </w:rPr>
        <w:t>невоспалительных</w:t>
      </w:r>
      <w:proofErr w:type="spellEnd"/>
      <w:r w:rsidRPr="008864D4">
        <w:rPr>
          <w:color w:val="000000"/>
          <w:lang w:eastAsia="ru-RU" w:bidi="ru-RU"/>
        </w:rPr>
        <w:t xml:space="preserve"> заболеваний сердца.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780"/>
      </w:pPr>
      <w:r w:rsidRPr="008864D4">
        <w:rPr>
          <w:color w:val="000000"/>
          <w:lang w:eastAsia="ru-RU" w:bidi="ru-RU"/>
        </w:rPr>
        <w:t>Миокардиты представляют собой поражения сердечной мышцы преимущественно воспалительного характера, обусловленные непосредственным или опосредованным через иммунные механизмы, воздействием инфекции, паразитарной или протозойной инвазии, химических и физических факторов, а также возникающие при аллергических и аутоиммунных заболеваниях, сопровождающиеся дисфункцией сердечной мышцы.</w:t>
      </w:r>
    </w:p>
    <w:p w:rsidR="00DA22B6" w:rsidRPr="008864D4" w:rsidRDefault="00DA22B6" w:rsidP="008864D4">
      <w:pPr>
        <w:pStyle w:val="Bodytext20"/>
        <w:shd w:val="clear" w:color="auto" w:fill="auto"/>
        <w:spacing w:before="0" w:after="572" w:line="360" w:lineRule="auto"/>
        <w:ind w:firstLine="0"/>
      </w:pPr>
      <w:r w:rsidRPr="008864D4">
        <w:rPr>
          <w:color w:val="000000"/>
          <w:lang w:eastAsia="ru-RU" w:bidi="ru-RU"/>
        </w:rPr>
        <w:t>Миокардит чаще всего протекает без выраженных кардиальных симптомов, а нередко и бессимптомно, как правило, доброкачественно, и не требует активного специфического лечения. Однако в небольшом числе случаев миокардит может сопровождаться выраженными клиническими симптомами и приводить к самым тяжелым последствиям - сердечной недостаточности и смерти.</w:t>
      </w:r>
    </w:p>
    <w:p w:rsidR="00DA22B6" w:rsidRPr="008864D4" w:rsidRDefault="00DA22B6" w:rsidP="008864D4">
      <w:pPr>
        <w:pStyle w:val="Heading10"/>
        <w:keepNext/>
        <w:keepLines/>
        <w:shd w:val="clear" w:color="auto" w:fill="auto"/>
        <w:spacing w:after="296" w:line="360" w:lineRule="auto"/>
        <w:ind w:left="3120"/>
        <w:jc w:val="left"/>
      </w:pPr>
      <w:bookmarkStart w:id="1" w:name="bookmark1"/>
      <w:r w:rsidRPr="008864D4">
        <w:rPr>
          <w:color w:val="000000"/>
          <w:lang w:eastAsia="ru-RU" w:bidi="ru-RU"/>
        </w:rPr>
        <w:t>ПРИЧИНЫ ВОЗНИКНОВЕНИЯ</w:t>
      </w:r>
      <w:bookmarkEnd w:id="1"/>
    </w:p>
    <w:p w:rsidR="00DA22B6" w:rsidRPr="008864D4" w:rsidRDefault="00DA22B6" w:rsidP="008864D4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360" w:lineRule="auto"/>
        <w:ind w:left="780" w:hanging="360"/>
        <w:jc w:val="left"/>
      </w:pPr>
      <w:r w:rsidRPr="008864D4">
        <w:rPr>
          <w:color w:val="000000"/>
          <w:lang w:eastAsia="ru-RU" w:bidi="ru-RU"/>
        </w:rPr>
        <w:t>Вирусы (</w:t>
      </w:r>
      <w:proofErr w:type="spellStart"/>
      <w:r w:rsidRPr="008864D4">
        <w:rPr>
          <w:color w:val="000000"/>
          <w:lang w:eastAsia="ru-RU" w:bidi="ru-RU"/>
        </w:rPr>
        <w:t>Коксаки</w:t>
      </w:r>
      <w:proofErr w:type="spellEnd"/>
      <w:r w:rsidRPr="008864D4">
        <w:rPr>
          <w:color w:val="000000"/>
          <w:lang w:eastAsia="ru-RU" w:bidi="ru-RU"/>
        </w:rPr>
        <w:t xml:space="preserve">, </w:t>
      </w:r>
      <w:r w:rsidRPr="008864D4">
        <w:rPr>
          <w:color w:val="000000"/>
          <w:lang w:val="en-US" w:bidi="en-US"/>
        </w:rPr>
        <w:t>ECHO</w:t>
      </w:r>
      <w:r w:rsidRPr="008864D4">
        <w:rPr>
          <w:color w:val="000000"/>
          <w:lang w:bidi="en-US"/>
        </w:rPr>
        <w:t xml:space="preserve">, </w:t>
      </w:r>
      <w:r w:rsidRPr="008864D4">
        <w:rPr>
          <w:color w:val="000000"/>
          <w:lang w:eastAsia="ru-RU" w:bidi="ru-RU"/>
        </w:rPr>
        <w:t xml:space="preserve">аденовирусы, вирусы гриппа, герпеса, ЦМВ, </w:t>
      </w:r>
      <w:r w:rsidRPr="008864D4">
        <w:rPr>
          <w:color w:val="000000"/>
          <w:lang w:eastAsia="ru-RU" w:bidi="ru-RU"/>
        </w:rPr>
        <w:lastRenderedPageBreak/>
        <w:t xml:space="preserve">гепатита В и С, краснухи, </w:t>
      </w:r>
      <w:proofErr w:type="spellStart"/>
      <w:r w:rsidRPr="008864D4">
        <w:rPr>
          <w:color w:val="000000"/>
          <w:lang w:eastAsia="ru-RU" w:bidi="ru-RU"/>
        </w:rPr>
        <w:t>арбовирусы</w:t>
      </w:r>
      <w:proofErr w:type="spellEnd"/>
      <w:r w:rsidRPr="008864D4">
        <w:rPr>
          <w:color w:val="000000"/>
          <w:lang w:eastAsia="ru-RU" w:bidi="ru-RU"/>
        </w:rPr>
        <w:t>)</w:t>
      </w:r>
    </w:p>
    <w:p w:rsidR="00DA22B6" w:rsidRPr="008864D4" w:rsidRDefault="00DA22B6" w:rsidP="008864D4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360" w:lineRule="auto"/>
        <w:ind w:left="780" w:hanging="360"/>
        <w:jc w:val="left"/>
      </w:pPr>
      <w:r w:rsidRPr="008864D4">
        <w:rPr>
          <w:color w:val="000000"/>
          <w:lang w:eastAsia="ru-RU" w:bidi="ru-RU"/>
        </w:rPr>
        <w:t xml:space="preserve">Бактерии (стрептококки, стафилококки, </w:t>
      </w:r>
      <w:proofErr w:type="spellStart"/>
      <w:r w:rsidRPr="008864D4">
        <w:rPr>
          <w:color w:val="000000"/>
          <w:lang w:eastAsia="ru-RU" w:bidi="ru-RU"/>
        </w:rPr>
        <w:t>боррелия</w:t>
      </w:r>
      <w:proofErr w:type="spellEnd"/>
      <w:r w:rsidRPr="008864D4">
        <w:rPr>
          <w:color w:val="000000"/>
          <w:lang w:eastAsia="ru-RU" w:bidi="ru-RU"/>
        </w:rPr>
        <w:t xml:space="preserve">, </w:t>
      </w:r>
      <w:proofErr w:type="spellStart"/>
      <w:r w:rsidRPr="008864D4">
        <w:rPr>
          <w:color w:val="000000"/>
          <w:lang w:eastAsia="ru-RU" w:bidi="ru-RU"/>
        </w:rPr>
        <w:t>коринебактерии</w:t>
      </w:r>
      <w:proofErr w:type="spellEnd"/>
      <w:r w:rsidRPr="008864D4">
        <w:rPr>
          <w:color w:val="000000"/>
          <w:lang w:eastAsia="ru-RU" w:bidi="ru-RU"/>
        </w:rPr>
        <w:t xml:space="preserve"> дифтерии,</w:t>
      </w:r>
    </w:p>
    <w:p w:rsidR="00DA22B6" w:rsidRPr="008864D4" w:rsidRDefault="00DA22B6" w:rsidP="008864D4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360" w:lineRule="auto"/>
        <w:ind w:left="780" w:hanging="360"/>
        <w:jc w:val="left"/>
      </w:pPr>
      <w:r w:rsidRPr="008864D4">
        <w:rPr>
          <w:color w:val="000000"/>
          <w:lang w:eastAsia="ru-RU" w:bidi="ru-RU"/>
        </w:rPr>
        <w:t xml:space="preserve">сальмонеллы, микобактерии туберкулеза, хламидии, </w:t>
      </w:r>
      <w:proofErr w:type="spellStart"/>
      <w:r w:rsidRPr="008864D4">
        <w:rPr>
          <w:color w:val="000000"/>
          <w:lang w:eastAsia="ru-RU" w:bidi="ru-RU"/>
        </w:rPr>
        <w:t>легионеллы</w:t>
      </w:r>
      <w:proofErr w:type="spellEnd"/>
      <w:r w:rsidRPr="008864D4">
        <w:rPr>
          <w:color w:val="000000"/>
          <w:lang w:eastAsia="ru-RU" w:bidi="ru-RU"/>
        </w:rPr>
        <w:t>, риккетсии)</w:t>
      </w:r>
    </w:p>
    <w:p w:rsidR="00DA22B6" w:rsidRPr="008864D4" w:rsidRDefault="00DA22B6" w:rsidP="008864D4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360" w:lineRule="auto"/>
        <w:ind w:left="420" w:firstLine="0"/>
      </w:pPr>
      <w:r w:rsidRPr="008864D4">
        <w:rPr>
          <w:color w:val="000000"/>
          <w:lang w:eastAsia="ru-RU" w:bidi="ru-RU"/>
        </w:rPr>
        <w:t xml:space="preserve">Простейшие </w:t>
      </w:r>
      <w:proofErr w:type="gramStart"/>
      <w:r w:rsidRPr="008864D4">
        <w:rPr>
          <w:color w:val="000000"/>
          <w:lang w:eastAsia="ru-RU" w:bidi="ru-RU"/>
        </w:rPr>
        <w:t>( трипаносомы</w:t>
      </w:r>
      <w:proofErr w:type="gramEnd"/>
      <w:r w:rsidRPr="008864D4">
        <w:rPr>
          <w:color w:val="000000"/>
          <w:lang w:eastAsia="ru-RU" w:bidi="ru-RU"/>
        </w:rPr>
        <w:t>, токсоплазмы)</w:t>
      </w:r>
    </w:p>
    <w:p w:rsidR="00DA22B6" w:rsidRPr="008864D4" w:rsidRDefault="00DA22B6" w:rsidP="008864D4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360" w:lineRule="auto"/>
        <w:ind w:left="420" w:firstLine="0"/>
      </w:pPr>
      <w:r w:rsidRPr="008864D4">
        <w:rPr>
          <w:color w:val="000000"/>
          <w:lang w:eastAsia="ru-RU" w:bidi="ru-RU"/>
        </w:rPr>
        <w:t>Паразиты (эхинококки, трихинеллы)</w:t>
      </w:r>
    </w:p>
    <w:p w:rsidR="00DA22B6" w:rsidRPr="008864D4" w:rsidRDefault="00DA22B6" w:rsidP="008864D4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360" w:lineRule="auto"/>
        <w:ind w:left="420" w:firstLine="0"/>
      </w:pPr>
      <w:r w:rsidRPr="008864D4">
        <w:rPr>
          <w:color w:val="000000"/>
          <w:lang w:eastAsia="ru-RU" w:bidi="ru-RU"/>
        </w:rPr>
        <w:t>Грибы (</w:t>
      </w:r>
      <w:proofErr w:type="spellStart"/>
      <w:r w:rsidRPr="008864D4">
        <w:rPr>
          <w:color w:val="000000"/>
          <w:lang w:eastAsia="ru-RU" w:bidi="ru-RU"/>
        </w:rPr>
        <w:t>кандиды</w:t>
      </w:r>
      <w:proofErr w:type="spellEnd"/>
      <w:r w:rsidRPr="008864D4">
        <w:rPr>
          <w:color w:val="000000"/>
          <w:lang w:eastAsia="ru-RU" w:bidi="ru-RU"/>
        </w:rPr>
        <w:t xml:space="preserve">, аспергиллы, </w:t>
      </w:r>
      <w:proofErr w:type="spellStart"/>
      <w:r w:rsidRPr="008864D4">
        <w:rPr>
          <w:color w:val="000000"/>
          <w:lang w:eastAsia="ru-RU" w:bidi="ru-RU"/>
        </w:rPr>
        <w:t>кокцидиоидомицеты</w:t>
      </w:r>
      <w:proofErr w:type="spellEnd"/>
      <w:r w:rsidRPr="008864D4">
        <w:rPr>
          <w:color w:val="000000"/>
          <w:lang w:eastAsia="ru-RU" w:bidi="ru-RU"/>
        </w:rPr>
        <w:t xml:space="preserve">, </w:t>
      </w:r>
      <w:proofErr w:type="spellStart"/>
      <w:r w:rsidRPr="008864D4">
        <w:rPr>
          <w:color w:val="000000"/>
          <w:lang w:eastAsia="ru-RU" w:bidi="ru-RU"/>
        </w:rPr>
        <w:t>гистоплазмы</w:t>
      </w:r>
      <w:proofErr w:type="spellEnd"/>
      <w:r w:rsidRPr="008864D4">
        <w:rPr>
          <w:color w:val="000000"/>
          <w:lang w:eastAsia="ru-RU" w:bidi="ru-RU"/>
        </w:rPr>
        <w:t>)</w:t>
      </w:r>
    </w:p>
    <w:p w:rsidR="00DA22B6" w:rsidRPr="008864D4" w:rsidRDefault="00DA22B6" w:rsidP="008864D4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360" w:lineRule="auto"/>
        <w:ind w:left="420" w:firstLine="0"/>
      </w:pPr>
      <w:r w:rsidRPr="008864D4">
        <w:rPr>
          <w:color w:val="000000"/>
          <w:lang w:eastAsia="ru-RU" w:bidi="ru-RU"/>
        </w:rPr>
        <w:t xml:space="preserve">Неинфекционные заболевания (коллагенозы, </w:t>
      </w:r>
      <w:proofErr w:type="spellStart"/>
      <w:r w:rsidRPr="008864D4">
        <w:rPr>
          <w:color w:val="000000"/>
          <w:lang w:eastAsia="ru-RU" w:bidi="ru-RU"/>
        </w:rPr>
        <w:t>васкулиты</w:t>
      </w:r>
      <w:proofErr w:type="spellEnd"/>
      <w:r w:rsidRPr="008864D4">
        <w:rPr>
          <w:color w:val="000000"/>
          <w:lang w:eastAsia="ru-RU" w:bidi="ru-RU"/>
        </w:rPr>
        <w:t>)</w:t>
      </w:r>
    </w:p>
    <w:p w:rsidR="00DA22B6" w:rsidRPr="008864D4" w:rsidRDefault="00DA22B6" w:rsidP="008864D4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360" w:lineRule="auto"/>
        <w:ind w:left="780" w:hanging="360"/>
        <w:jc w:val="left"/>
      </w:pPr>
      <w:r w:rsidRPr="008864D4">
        <w:rPr>
          <w:color w:val="000000"/>
          <w:lang w:eastAsia="ru-RU" w:bidi="ru-RU"/>
        </w:rPr>
        <w:t>Токсические вещества (</w:t>
      </w:r>
      <w:proofErr w:type="spellStart"/>
      <w:r w:rsidRPr="008864D4">
        <w:rPr>
          <w:color w:val="000000"/>
          <w:lang w:eastAsia="ru-RU" w:bidi="ru-RU"/>
        </w:rPr>
        <w:t>антрациклины</w:t>
      </w:r>
      <w:proofErr w:type="spellEnd"/>
      <w:r w:rsidRPr="008864D4">
        <w:rPr>
          <w:color w:val="000000"/>
          <w:lang w:eastAsia="ru-RU" w:bidi="ru-RU"/>
        </w:rPr>
        <w:t xml:space="preserve">, катехоламины, кокаин, </w:t>
      </w:r>
      <w:proofErr w:type="spellStart"/>
      <w:r w:rsidRPr="008864D4">
        <w:rPr>
          <w:color w:val="000000"/>
          <w:lang w:eastAsia="ru-RU" w:bidi="ru-RU"/>
        </w:rPr>
        <w:t>ацетаминофен</w:t>
      </w:r>
      <w:proofErr w:type="spellEnd"/>
      <w:r w:rsidRPr="008864D4">
        <w:rPr>
          <w:color w:val="000000"/>
          <w:lang w:eastAsia="ru-RU" w:bidi="ru-RU"/>
        </w:rPr>
        <w:t>,</w:t>
      </w:r>
    </w:p>
    <w:p w:rsidR="00DA22B6" w:rsidRPr="008864D4" w:rsidRDefault="00DA22B6" w:rsidP="008864D4">
      <w:pPr>
        <w:pStyle w:val="Bodytext20"/>
        <w:numPr>
          <w:ilvl w:val="0"/>
          <w:numId w:val="2"/>
        </w:numPr>
        <w:shd w:val="clear" w:color="auto" w:fill="auto"/>
        <w:tabs>
          <w:tab w:val="left" w:pos="729"/>
        </w:tabs>
        <w:spacing w:before="0" w:after="27" w:line="360" w:lineRule="auto"/>
        <w:ind w:left="380" w:firstLine="0"/>
      </w:pPr>
      <w:r w:rsidRPr="008864D4">
        <w:rPr>
          <w:color w:val="000000"/>
          <w:lang w:eastAsia="ru-RU" w:bidi="ru-RU"/>
        </w:rPr>
        <w:t>литий)</w:t>
      </w:r>
    </w:p>
    <w:p w:rsidR="00DA22B6" w:rsidRPr="008864D4" w:rsidRDefault="00DA22B6" w:rsidP="008864D4">
      <w:pPr>
        <w:pStyle w:val="Bodytext20"/>
        <w:numPr>
          <w:ilvl w:val="0"/>
          <w:numId w:val="2"/>
        </w:numPr>
        <w:shd w:val="clear" w:color="auto" w:fill="auto"/>
        <w:tabs>
          <w:tab w:val="left" w:pos="729"/>
        </w:tabs>
        <w:spacing w:before="0" w:after="0" w:line="360" w:lineRule="auto"/>
        <w:ind w:left="380" w:firstLine="0"/>
      </w:pPr>
      <w:r w:rsidRPr="008864D4">
        <w:rPr>
          <w:color w:val="000000"/>
          <w:lang w:eastAsia="ru-RU" w:bidi="ru-RU"/>
        </w:rPr>
        <w:t>Радиоактивное излучение</w:t>
      </w:r>
    </w:p>
    <w:p w:rsidR="00DA22B6" w:rsidRPr="008864D4" w:rsidRDefault="00DA22B6" w:rsidP="008864D4">
      <w:pPr>
        <w:pStyle w:val="Bodytext20"/>
        <w:numPr>
          <w:ilvl w:val="0"/>
          <w:numId w:val="2"/>
        </w:numPr>
        <w:shd w:val="clear" w:color="auto" w:fill="auto"/>
        <w:tabs>
          <w:tab w:val="left" w:pos="729"/>
        </w:tabs>
        <w:spacing w:before="0" w:after="13" w:line="360" w:lineRule="auto"/>
        <w:ind w:left="760"/>
        <w:jc w:val="left"/>
      </w:pPr>
      <w:r w:rsidRPr="008864D4">
        <w:rPr>
          <w:color w:val="000000"/>
          <w:lang w:eastAsia="ru-RU" w:bidi="ru-RU"/>
        </w:rPr>
        <w:t xml:space="preserve">Аллергия (в том числе лекарственная - на пенициллины, ампициллин, </w:t>
      </w:r>
      <w:proofErr w:type="spellStart"/>
      <w:r w:rsidRPr="008864D4">
        <w:rPr>
          <w:color w:val="000000"/>
          <w:lang w:eastAsia="ru-RU" w:bidi="ru-RU"/>
        </w:rPr>
        <w:t>гидрохлортиазид</w:t>
      </w:r>
      <w:proofErr w:type="spellEnd"/>
      <w:r w:rsidRPr="008864D4">
        <w:rPr>
          <w:color w:val="000000"/>
          <w:lang w:eastAsia="ru-RU" w:bidi="ru-RU"/>
        </w:rPr>
        <w:t xml:space="preserve">, </w:t>
      </w:r>
      <w:proofErr w:type="spellStart"/>
      <w:r w:rsidRPr="008864D4">
        <w:rPr>
          <w:color w:val="000000"/>
          <w:lang w:eastAsia="ru-RU" w:bidi="ru-RU"/>
        </w:rPr>
        <w:t>метилдопу</w:t>
      </w:r>
      <w:proofErr w:type="spellEnd"/>
      <w:r w:rsidRPr="008864D4">
        <w:rPr>
          <w:color w:val="000000"/>
          <w:lang w:eastAsia="ru-RU" w:bidi="ru-RU"/>
        </w:rPr>
        <w:t>, сульфаниламиды)</w:t>
      </w:r>
    </w:p>
    <w:p w:rsidR="00DA22B6" w:rsidRPr="008864D4" w:rsidRDefault="00DA22B6" w:rsidP="008864D4">
      <w:pPr>
        <w:pStyle w:val="Bodytext20"/>
        <w:shd w:val="clear" w:color="auto" w:fill="auto"/>
        <w:spacing w:before="0" w:after="0" w:line="360" w:lineRule="auto"/>
        <w:ind w:left="380" w:firstLine="0"/>
      </w:pPr>
      <w:r w:rsidRPr="008864D4">
        <w:rPr>
          <w:color w:val="000000"/>
          <w:lang w:eastAsia="ru-RU" w:bidi="ru-RU"/>
        </w:rPr>
        <w:t>Более чем в 50% случаев миокардиты обусловлены вирусами.</w:t>
      </w:r>
    </w:p>
    <w:p w:rsidR="00DA22B6" w:rsidRPr="008864D4" w:rsidRDefault="00DA22B6" w:rsidP="008864D4">
      <w:pPr>
        <w:pStyle w:val="Heading10"/>
        <w:keepNext/>
        <w:keepLines/>
        <w:shd w:val="clear" w:color="auto" w:fill="auto"/>
        <w:spacing w:after="0" w:line="360" w:lineRule="auto"/>
        <w:ind w:left="3040"/>
        <w:jc w:val="left"/>
      </w:pPr>
      <w:bookmarkStart w:id="2" w:name="bookmark2"/>
      <w:r w:rsidRPr="008864D4">
        <w:rPr>
          <w:color w:val="000000"/>
          <w:lang w:eastAsia="ru-RU" w:bidi="ru-RU"/>
        </w:rPr>
        <w:t>ПАТОГЕНЕТИЧЕСКИЕ ОСНОВЫ</w:t>
      </w:r>
      <w:bookmarkEnd w:id="2"/>
    </w:p>
    <w:p w:rsidR="00DA22B6" w:rsidRPr="008864D4" w:rsidRDefault="00DA22B6" w:rsidP="008864D4">
      <w:pPr>
        <w:pStyle w:val="Bodytext30"/>
        <w:shd w:val="clear" w:color="auto" w:fill="auto"/>
        <w:spacing w:line="360" w:lineRule="auto"/>
      </w:pPr>
      <w:r w:rsidRPr="008864D4">
        <w:rPr>
          <w:color w:val="000000"/>
          <w:lang w:eastAsia="ru-RU" w:bidi="ru-RU"/>
        </w:rPr>
        <w:t>Механизмы поражения миокарда</w:t>
      </w:r>
    </w:p>
    <w:p w:rsidR="00DA22B6" w:rsidRPr="008864D4" w:rsidRDefault="00DA22B6" w:rsidP="008864D4">
      <w:pPr>
        <w:pStyle w:val="Bodytext20"/>
        <w:shd w:val="clear" w:color="auto" w:fill="auto"/>
        <w:spacing w:before="0" w:after="0" w:line="360" w:lineRule="auto"/>
        <w:ind w:firstLine="0"/>
        <w:jc w:val="left"/>
      </w:pPr>
      <w:r w:rsidRPr="008864D4">
        <w:rPr>
          <w:color w:val="000000"/>
          <w:lang w:eastAsia="ru-RU" w:bidi="ru-RU"/>
        </w:rPr>
        <w:t xml:space="preserve">Поражение миокарда встречается практически при любых инфекциях - вирусных, бактериальных, грибковых, </w:t>
      </w:r>
      <w:proofErr w:type="spellStart"/>
      <w:r w:rsidRPr="008864D4">
        <w:rPr>
          <w:color w:val="000000"/>
          <w:lang w:eastAsia="ru-RU" w:bidi="ru-RU"/>
        </w:rPr>
        <w:t>риккетсиозных</w:t>
      </w:r>
      <w:proofErr w:type="spellEnd"/>
      <w:r w:rsidRPr="008864D4">
        <w:rPr>
          <w:color w:val="000000"/>
          <w:lang w:eastAsia="ru-RU" w:bidi="ru-RU"/>
        </w:rPr>
        <w:t>, паразитарных.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  <w:jc w:val="left"/>
      </w:pPr>
      <w:r w:rsidRPr="008864D4">
        <w:rPr>
          <w:color w:val="000000"/>
          <w:lang w:eastAsia="ru-RU" w:bidi="ru-RU"/>
        </w:rPr>
        <w:t xml:space="preserve">Однако, клинически наиболее важными причинами инфекционного миокардита являются возбудители, указанные в таблице 1. Инфекционные агенты могут вызывать повреждение </w:t>
      </w:r>
      <w:proofErr w:type="spellStart"/>
      <w:r w:rsidRPr="008864D4">
        <w:rPr>
          <w:color w:val="000000"/>
          <w:lang w:eastAsia="ru-RU" w:bidi="ru-RU"/>
        </w:rPr>
        <w:t>кардиомиоцитов</w:t>
      </w:r>
      <w:proofErr w:type="spellEnd"/>
      <w:r w:rsidRPr="008864D4">
        <w:rPr>
          <w:color w:val="000000"/>
          <w:lang w:eastAsia="ru-RU" w:bidi="ru-RU"/>
        </w:rPr>
        <w:t xml:space="preserve"> одним или более из 4 механизмов:</w:t>
      </w:r>
    </w:p>
    <w:p w:rsidR="00DA22B6" w:rsidRPr="008864D4" w:rsidRDefault="00DA22B6" w:rsidP="008864D4">
      <w:pPr>
        <w:pStyle w:val="Bodytext20"/>
        <w:numPr>
          <w:ilvl w:val="0"/>
          <w:numId w:val="3"/>
        </w:numPr>
        <w:shd w:val="clear" w:color="auto" w:fill="auto"/>
        <w:tabs>
          <w:tab w:val="left" w:pos="340"/>
        </w:tabs>
        <w:spacing w:before="0" w:after="243" w:line="360" w:lineRule="auto"/>
        <w:ind w:firstLine="0"/>
        <w:jc w:val="left"/>
      </w:pPr>
      <w:r w:rsidRPr="008864D4">
        <w:rPr>
          <w:color w:val="000000"/>
          <w:lang w:eastAsia="ru-RU" w:bidi="ru-RU"/>
        </w:rPr>
        <w:t xml:space="preserve">Прямое </w:t>
      </w:r>
      <w:proofErr w:type="spellStart"/>
      <w:r w:rsidRPr="008864D4">
        <w:rPr>
          <w:color w:val="000000"/>
          <w:lang w:eastAsia="ru-RU" w:bidi="ru-RU"/>
        </w:rPr>
        <w:t>миокардиоцитолитическое</w:t>
      </w:r>
      <w:proofErr w:type="spellEnd"/>
      <w:r w:rsidRPr="008864D4">
        <w:rPr>
          <w:color w:val="000000"/>
          <w:lang w:eastAsia="ru-RU" w:bidi="ru-RU"/>
        </w:rPr>
        <w:t xml:space="preserve"> действие вследствие </w:t>
      </w:r>
      <w:proofErr w:type="spellStart"/>
      <w:r w:rsidRPr="008864D4">
        <w:rPr>
          <w:color w:val="000000"/>
          <w:lang w:eastAsia="ru-RU" w:bidi="ru-RU"/>
        </w:rPr>
        <w:t>миокардиальной</w:t>
      </w:r>
      <w:proofErr w:type="spellEnd"/>
      <w:r w:rsidRPr="008864D4">
        <w:rPr>
          <w:color w:val="000000"/>
          <w:lang w:eastAsia="ru-RU" w:bidi="ru-RU"/>
        </w:rPr>
        <w:t xml:space="preserve"> инвазии и репликации возбудителя.</w:t>
      </w:r>
    </w:p>
    <w:p w:rsidR="00DA22B6" w:rsidRPr="008864D4" w:rsidRDefault="00DA22B6" w:rsidP="008864D4">
      <w:pPr>
        <w:pStyle w:val="Bodytext20"/>
        <w:numPr>
          <w:ilvl w:val="0"/>
          <w:numId w:val="3"/>
        </w:numPr>
        <w:shd w:val="clear" w:color="auto" w:fill="auto"/>
        <w:tabs>
          <w:tab w:val="left" w:pos="347"/>
        </w:tabs>
        <w:spacing w:before="0" w:line="360" w:lineRule="auto"/>
        <w:ind w:firstLine="0"/>
        <w:jc w:val="left"/>
      </w:pPr>
      <w:r w:rsidRPr="008864D4">
        <w:rPr>
          <w:color w:val="000000"/>
          <w:lang w:eastAsia="ru-RU" w:bidi="ru-RU"/>
        </w:rPr>
        <w:t>Клеточное повреждение циркулирующими токсинами при системной инфекции.</w:t>
      </w:r>
    </w:p>
    <w:p w:rsidR="00DA22B6" w:rsidRPr="008864D4" w:rsidRDefault="00DA22B6" w:rsidP="008864D4">
      <w:pPr>
        <w:pStyle w:val="Bodytext20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237" w:line="360" w:lineRule="auto"/>
        <w:ind w:firstLine="0"/>
        <w:jc w:val="left"/>
      </w:pPr>
      <w:r w:rsidRPr="008864D4">
        <w:rPr>
          <w:color w:val="000000"/>
          <w:lang w:eastAsia="ru-RU" w:bidi="ru-RU"/>
        </w:rPr>
        <w:lastRenderedPageBreak/>
        <w:t xml:space="preserve">Неспецифическое клеточное повреждение вследствие </w:t>
      </w:r>
      <w:proofErr w:type="spellStart"/>
      <w:r w:rsidRPr="008864D4">
        <w:rPr>
          <w:color w:val="000000"/>
          <w:lang w:eastAsia="ru-RU" w:bidi="ru-RU"/>
        </w:rPr>
        <w:t>генерализованного</w:t>
      </w:r>
      <w:proofErr w:type="spellEnd"/>
      <w:r w:rsidRPr="008864D4">
        <w:rPr>
          <w:color w:val="000000"/>
          <w:lang w:eastAsia="ru-RU" w:bidi="ru-RU"/>
        </w:rPr>
        <w:t xml:space="preserve"> воспаления.</w:t>
      </w:r>
    </w:p>
    <w:p w:rsidR="00DA22B6" w:rsidRPr="008864D4" w:rsidRDefault="00DA22B6" w:rsidP="008864D4">
      <w:pPr>
        <w:pStyle w:val="Bodytext20"/>
        <w:numPr>
          <w:ilvl w:val="0"/>
          <w:numId w:val="3"/>
        </w:numPr>
        <w:shd w:val="clear" w:color="auto" w:fill="auto"/>
        <w:tabs>
          <w:tab w:val="left" w:pos="347"/>
        </w:tabs>
        <w:spacing w:before="0" w:line="360" w:lineRule="auto"/>
        <w:ind w:firstLine="0"/>
        <w:jc w:val="left"/>
      </w:pPr>
      <w:r w:rsidRPr="008864D4">
        <w:rPr>
          <w:color w:val="000000"/>
          <w:lang w:eastAsia="ru-RU" w:bidi="ru-RU"/>
        </w:rPr>
        <w:t xml:space="preserve">Клеточное повреждение вследствие продукции специфическими клетками или гуморальной иммунной системой факторов в ответ на воздействующий агент или вызванный </w:t>
      </w:r>
      <w:proofErr w:type="spellStart"/>
      <w:r w:rsidRPr="008864D4">
        <w:rPr>
          <w:color w:val="000000"/>
          <w:lang w:eastAsia="ru-RU" w:bidi="ru-RU"/>
        </w:rPr>
        <w:t>неоантигенами</w:t>
      </w:r>
      <w:proofErr w:type="spellEnd"/>
      <w:r w:rsidRPr="008864D4">
        <w:rPr>
          <w:color w:val="000000"/>
          <w:lang w:eastAsia="ru-RU" w:bidi="ru-RU"/>
        </w:rPr>
        <w:t>.</w:t>
      </w:r>
    </w:p>
    <w:p w:rsidR="00DA22B6" w:rsidRPr="008864D4" w:rsidRDefault="00DA22B6" w:rsidP="008864D4">
      <w:pPr>
        <w:pStyle w:val="Bodytext20"/>
        <w:shd w:val="clear" w:color="auto" w:fill="auto"/>
        <w:spacing w:before="0" w:after="272" w:line="360" w:lineRule="auto"/>
        <w:ind w:firstLine="0"/>
      </w:pPr>
      <w:r w:rsidRPr="008864D4">
        <w:rPr>
          <w:color w:val="000000"/>
          <w:lang w:eastAsia="ru-RU" w:bidi="ru-RU"/>
        </w:rPr>
        <w:t xml:space="preserve">Последний механизм, запущенный антигеном, как инициирующим агентом, в дальнейшем поддерживается вновь вырабатываемыми </w:t>
      </w:r>
      <w:proofErr w:type="spellStart"/>
      <w:r w:rsidRPr="008864D4">
        <w:rPr>
          <w:color w:val="000000"/>
          <w:lang w:eastAsia="ru-RU" w:bidi="ru-RU"/>
        </w:rPr>
        <w:t>аутоантигенами</w:t>
      </w:r>
      <w:proofErr w:type="spellEnd"/>
      <w:r w:rsidRPr="008864D4">
        <w:rPr>
          <w:color w:val="000000"/>
          <w:lang w:eastAsia="ru-RU" w:bidi="ru-RU"/>
        </w:rPr>
        <w:t xml:space="preserve"> или антигенами </w:t>
      </w:r>
      <w:proofErr w:type="spellStart"/>
      <w:r w:rsidRPr="008864D4">
        <w:rPr>
          <w:color w:val="000000"/>
          <w:lang w:eastAsia="ru-RU" w:bidi="ru-RU"/>
        </w:rPr>
        <w:t>миоцитов</w:t>
      </w:r>
      <w:proofErr w:type="spellEnd"/>
      <w:r w:rsidRPr="008864D4">
        <w:rPr>
          <w:color w:val="000000"/>
          <w:lang w:eastAsia="ru-RU" w:bidi="ru-RU"/>
        </w:rPr>
        <w:t xml:space="preserve">, которые </w:t>
      </w:r>
      <w:proofErr w:type="spellStart"/>
      <w:r w:rsidRPr="008864D4">
        <w:rPr>
          <w:color w:val="000000"/>
          <w:lang w:eastAsia="ru-RU" w:bidi="ru-RU"/>
        </w:rPr>
        <w:t>гомологичны</w:t>
      </w:r>
      <w:proofErr w:type="spellEnd"/>
      <w:r w:rsidRPr="008864D4">
        <w:rPr>
          <w:color w:val="000000"/>
          <w:lang w:eastAsia="ru-RU" w:bidi="ru-RU"/>
        </w:rPr>
        <w:t xml:space="preserve"> инициирующим антигенам. Это является основой для продолжающейся иммунной стимуляции повреждения. Вероятно, что описанный механизм является обычным вариантом повреждения миокарда, а его активность сохраняется долгое время после “</w:t>
      </w:r>
      <w:proofErr w:type="spellStart"/>
      <w:r w:rsidRPr="008864D4">
        <w:rPr>
          <w:color w:val="000000"/>
          <w:lang w:eastAsia="ru-RU" w:bidi="ru-RU"/>
        </w:rPr>
        <w:t>инактивации</w:t>
      </w:r>
      <w:proofErr w:type="spellEnd"/>
      <w:r w:rsidRPr="008864D4">
        <w:rPr>
          <w:color w:val="000000"/>
          <w:lang w:eastAsia="ru-RU" w:bidi="ru-RU"/>
        </w:rPr>
        <w:t>” инициирующего агента. По-видимому, именно таким путем развиваются вирусные миокардиты</w:t>
      </w:r>
    </w:p>
    <w:p w:rsidR="00DA22B6" w:rsidRPr="008864D4" w:rsidRDefault="00DA22B6" w:rsidP="008864D4">
      <w:pPr>
        <w:pStyle w:val="Heading10"/>
        <w:keepNext/>
        <w:keepLines/>
        <w:shd w:val="clear" w:color="auto" w:fill="auto"/>
        <w:spacing w:after="239" w:line="360" w:lineRule="auto"/>
        <w:ind w:left="3540"/>
        <w:jc w:val="left"/>
        <w:rPr>
          <w:color w:val="000000"/>
          <w:lang w:eastAsia="ru-RU" w:bidi="ru-RU"/>
        </w:rPr>
      </w:pPr>
      <w:bookmarkStart w:id="3" w:name="bookmark3"/>
      <w:r w:rsidRPr="008864D4">
        <w:rPr>
          <w:color w:val="000000"/>
          <w:lang w:eastAsia="ru-RU" w:bidi="ru-RU"/>
        </w:rPr>
        <w:t>РАСПРОСТРАНЕННОСТЬ</w:t>
      </w:r>
      <w:bookmarkEnd w:id="3"/>
    </w:p>
    <w:p w:rsidR="00B41E99" w:rsidRPr="008864D4" w:rsidRDefault="00B41E99" w:rsidP="008864D4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8864D4">
        <w:rPr>
          <w:rFonts w:ascii="Times New Roman" w:hAnsi="Times New Roman"/>
          <w:sz w:val="28"/>
          <w:szCs w:val="28"/>
          <w:lang w:eastAsia="en-US"/>
        </w:rPr>
        <w:t xml:space="preserve">Точные данные о распространенности миокардитов отсутствуют, поскольку в части случаев заболевание протекает латентно, без каких-либо значимых клинических проявлений. Диагностика затруднена выраженной вариабельностью клинических проявлений: от минимальных ЭКГ изменений до кардиогенного шока и внезапной смерти. Миокардит чаще всего развивается у новорожденных и детей раннего возраста, нередко ему сопутствует перикардит (наблюдается </w:t>
      </w:r>
      <w:proofErr w:type="spellStart"/>
      <w:r w:rsidRPr="008864D4">
        <w:rPr>
          <w:rFonts w:ascii="Times New Roman" w:hAnsi="Times New Roman"/>
          <w:sz w:val="28"/>
          <w:szCs w:val="28"/>
          <w:lang w:eastAsia="en-US"/>
        </w:rPr>
        <w:t>миоперикардит</w:t>
      </w:r>
      <w:proofErr w:type="spellEnd"/>
      <w:r w:rsidRPr="008864D4">
        <w:rPr>
          <w:rFonts w:ascii="Times New Roman" w:hAnsi="Times New Roman"/>
          <w:sz w:val="28"/>
          <w:szCs w:val="28"/>
          <w:lang w:eastAsia="en-US"/>
        </w:rPr>
        <w:t xml:space="preserve">). При исследовании аутопсий при внезапной сердечной смерти в молодом возрасте миокардит диагностируется в 2-42% случаев. Миокардит может быть причиной развития </w:t>
      </w:r>
      <w:proofErr w:type="spellStart"/>
      <w:r w:rsidRPr="008864D4">
        <w:rPr>
          <w:rFonts w:ascii="Times New Roman" w:hAnsi="Times New Roman"/>
          <w:sz w:val="28"/>
          <w:szCs w:val="28"/>
          <w:lang w:eastAsia="en-US"/>
        </w:rPr>
        <w:t>дилатационной</w:t>
      </w:r>
      <w:proofErr w:type="spellEnd"/>
      <w:r w:rsidRPr="008864D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864D4">
        <w:rPr>
          <w:rFonts w:ascii="Times New Roman" w:hAnsi="Times New Roman"/>
          <w:sz w:val="28"/>
          <w:szCs w:val="28"/>
          <w:lang w:eastAsia="en-US"/>
        </w:rPr>
        <w:t>кардиомиопатии</w:t>
      </w:r>
      <w:proofErr w:type="spellEnd"/>
      <w:r w:rsidRPr="008864D4">
        <w:rPr>
          <w:rFonts w:ascii="Times New Roman" w:hAnsi="Times New Roman"/>
          <w:sz w:val="28"/>
          <w:szCs w:val="28"/>
          <w:lang w:eastAsia="en-US"/>
        </w:rPr>
        <w:t xml:space="preserve"> (ДКМП) в 46% случаев у детей.</w:t>
      </w:r>
    </w:p>
    <w:p w:rsidR="00525E71" w:rsidRPr="008864D4" w:rsidRDefault="00525E71" w:rsidP="008864D4">
      <w:pPr>
        <w:pStyle w:val="Heading10"/>
        <w:keepNext/>
        <w:keepLines/>
        <w:shd w:val="clear" w:color="auto" w:fill="auto"/>
        <w:spacing w:after="239" w:line="360" w:lineRule="auto"/>
        <w:jc w:val="left"/>
      </w:pPr>
    </w:p>
    <w:p w:rsidR="00DA22B6" w:rsidRPr="008864D4" w:rsidRDefault="00DA22B6" w:rsidP="008864D4">
      <w:pPr>
        <w:pStyle w:val="Heading10"/>
        <w:keepNext/>
        <w:keepLines/>
        <w:shd w:val="clear" w:color="auto" w:fill="auto"/>
        <w:spacing w:after="246" w:line="360" w:lineRule="auto"/>
        <w:ind w:left="3420"/>
        <w:jc w:val="left"/>
      </w:pPr>
      <w:bookmarkStart w:id="4" w:name="bookmark4"/>
      <w:r w:rsidRPr="008864D4">
        <w:rPr>
          <w:color w:val="000000"/>
          <w:lang w:eastAsia="ru-RU" w:bidi="ru-RU"/>
        </w:rPr>
        <w:t>КЛИНИЧЕСКАЯ КАРТИНА</w:t>
      </w:r>
      <w:bookmarkEnd w:id="4"/>
    </w:p>
    <w:p w:rsidR="00B41E99" w:rsidRPr="008864D4" w:rsidRDefault="00B41E99" w:rsidP="008864D4">
      <w:pPr>
        <w:pStyle w:val="Bodytext20"/>
        <w:spacing w:line="360" w:lineRule="auto"/>
        <w:rPr>
          <w:color w:val="000000"/>
          <w:lang w:eastAsia="ru-RU" w:bidi="ru-RU"/>
        </w:rPr>
      </w:pPr>
      <w:r w:rsidRPr="008864D4">
        <w:rPr>
          <w:color w:val="000000"/>
          <w:lang w:eastAsia="ru-RU" w:bidi="ru-RU"/>
        </w:rPr>
        <w:t xml:space="preserve">      </w:t>
      </w:r>
      <w:r w:rsidRPr="008864D4">
        <w:rPr>
          <w:color w:val="000000"/>
          <w:lang w:eastAsia="ru-RU" w:bidi="ru-RU"/>
        </w:rPr>
        <w:t>У большинства детей заболевание протекает без выраженных сердечных проявлений, поэтому оно редко диагностируется вовремя. Поскольку ведущие симптомы миокардита — одышка, рвота, снижение аппетита, в 80% случаев при первичном обследовании у педиатра выставляется другой диагноз, а воспаление сердца обнаруживают после инструменталь</w:t>
      </w:r>
      <w:r w:rsidRPr="008864D4">
        <w:rPr>
          <w:color w:val="000000"/>
          <w:lang w:eastAsia="ru-RU" w:bidi="ru-RU"/>
        </w:rPr>
        <w:t xml:space="preserve">ной и лабораторной диагностики. </w:t>
      </w:r>
      <w:r w:rsidRPr="008864D4">
        <w:rPr>
          <w:color w:val="000000"/>
          <w:lang w:eastAsia="ru-RU" w:bidi="ru-RU"/>
        </w:rPr>
        <w:t xml:space="preserve">Клиническая картина миокардита зависит от возраста пациента. Для новорожденных и младенцев 1-го года жизни характерно тяжелое или </w:t>
      </w:r>
      <w:proofErr w:type="spellStart"/>
      <w:r w:rsidRPr="008864D4">
        <w:rPr>
          <w:color w:val="000000"/>
          <w:lang w:eastAsia="ru-RU" w:bidi="ru-RU"/>
        </w:rPr>
        <w:t>фульминантное</w:t>
      </w:r>
      <w:proofErr w:type="spellEnd"/>
      <w:r w:rsidRPr="008864D4">
        <w:rPr>
          <w:color w:val="000000"/>
          <w:lang w:eastAsia="ru-RU" w:bidi="ru-RU"/>
        </w:rPr>
        <w:t xml:space="preserve"> течение. У малыша отмечаются приступы остановки дыхания, сменяющиеся шумной одышкой, он сильно потеет, становится вялым и заторможенным. Ребенок отказывается от груди или бутылочки. Кожа вокруг рта и на кончиках пальце</w:t>
      </w:r>
      <w:r w:rsidRPr="008864D4">
        <w:rPr>
          <w:color w:val="000000"/>
          <w:lang w:eastAsia="ru-RU" w:bidi="ru-RU"/>
        </w:rPr>
        <w:t xml:space="preserve">в приобретает синюшный оттенок. </w:t>
      </w:r>
      <w:r w:rsidRPr="008864D4">
        <w:rPr>
          <w:color w:val="000000"/>
          <w:lang w:eastAsia="ru-RU" w:bidi="ru-RU"/>
        </w:rPr>
        <w:t>В раннем возрасте типичны симптомы левожелудочковой недостаточности — частое и шумное дыхание, одышка при физической нагрузке, периодический кашель с хрипами. Самочувствие ухудшается в положении лежа, во время ночного сна. При остром процессе повышается температура тела до субфебрильных или фебрильных цифр. У школьников вышеописанные признаки миокардита дополняются боля</w:t>
      </w:r>
      <w:r w:rsidRPr="008864D4">
        <w:rPr>
          <w:color w:val="000000"/>
          <w:lang w:eastAsia="ru-RU" w:bidi="ru-RU"/>
        </w:rPr>
        <w:t>ми в животе, тошнотой и рвотой.</w:t>
      </w:r>
    </w:p>
    <w:p w:rsidR="00DA22B6" w:rsidRPr="008864D4" w:rsidRDefault="00B41E99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 xml:space="preserve">Патогномоничные симптомы кардиального поражения, такие как боль в предсердечной области, ощущение перебоев или замирания сердца, обмороки, встречаются только у 40-50% детей школьного возраста. При тяжелом течении возможны отеки нижних конечностей, увеличение живота из-за </w:t>
      </w:r>
      <w:proofErr w:type="spellStart"/>
      <w:r w:rsidRPr="008864D4">
        <w:rPr>
          <w:color w:val="000000"/>
          <w:lang w:eastAsia="ru-RU" w:bidi="ru-RU"/>
        </w:rPr>
        <w:t>гепатомегалии</w:t>
      </w:r>
      <w:proofErr w:type="spellEnd"/>
      <w:r w:rsidRPr="008864D4">
        <w:rPr>
          <w:color w:val="000000"/>
          <w:lang w:eastAsia="ru-RU" w:bidi="ru-RU"/>
        </w:rPr>
        <w:t xml:space="preserve"> и асцита. Изредка болезнь манифестирует кардиогенным шоком.</w:t>
      </w:r>
    </w:p>
    <w:p w:rsidR="00DA22B6" w:rsidRPr="008864D4" w:rsidRDefault="00DA22B6" w:rsidP="008864D4">
      <w:pPr>
        <w:pStyle w:val="Bodytext20"/>
        <w:shd w:val="clear" w:color="auto" w:fill="auto"/>
        <w:spacing w:before="0" w:after="246" w:line="360" w:lineRule="auto"/>
        <w:ind w:left="1360" w:firstLine="0"/>
        <w:jc w:val="left"/>
      </w:pPr>
      <w:r w:rsidRPr="008864D4">
        <w:rPr>
          <w:color w:val="000000"/>
          <w:lang w:eastAsia="ru-RU" w:bidi="ru-RU"/>
        </w:rPr>
        <w:t>ИНСТРУМЕНТАЛЬНАЯ И ЛАБОРАТОРНАЯ ДАГНОСТИКА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 xml:space="preserve">На </w:t>
      </w:r>
      <w:r w:rsidRPr="008864D4">
        <w:rPr>
          <w:rStyle w:val="Bodytext2BoldItalic"/>
        </w:rPr>
        <w:t>ЭКГ</w:t>
      </w:r>
      <w:r w:rsidRPr="008864D4">
        <w:rPr>
          <w:color w:val="000000"/>
          <w:lang w:eastAsia="ru-RU" w:bidi="ru-RU"/>
        </w:rPr>
        <w:t xml:space="preserve">', помимо тахикардии, весьма часто обнаруживают различные </w:t>
      </w:r>
      <w:r w:rsidRPr="008864D4">
        <w:rPr>
          <w:color w:val="000000"/>
          <w:lang w:eastAsia="ru-RU" w:bidi="ru-RU"/>
        </w:rPr>
        <w:lastRenderedPageBreak/>
        <w:t xml:space="preserve">нарушения ритма и проводимости, а также неспецифические изменения сегмента </w:t>
      </w:r>
      <w:r w:rsidRPr="008864D4">
        <w:rPr>
          <w:color w:val="000000"/>
          <w:lang w:val="en-US" w:bidi="en-US"/>
        </w:rPr>
        <w:t>ST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eastAsia="ru-RU" w:bidi="ru-RU"/>
        </w:rPr>
        <w:t>и зубца Т. Различные изменения ЭКГ часто выявляются при миокардите и служат обычно для “подтверждения” диагноза. Эволюция наиболее частых изменений ЭКГ при миокардитах обычно характеризуется наличием трех последовательных стадий:</w:t>
      </w:r>
    </w:p>
    <w:p w:rsidR="00DA22B6" w:rsidRPr="008864D4" w:rsidRDefault="00DA22B6" w:rsidP="008864D4">
      <w:pPr>
        <w:pStyle w:val="Body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360" w:lineRule="auto"/>
        <w:ind w:left="780" w:hanging="360"/>
        <w:jc w:val="left"/>
      </w:pPr>
      <w:r w:rsidRPr="008864D4">
        <w:rPr>
          <w:color w:val="000000"/>
          <w:lang w:eastAsia="ru-RU" w:bidi="ru-RU"/>
        </w:rPr>
        <w:t xml:space="preserve">острая (1-е дни заболевания) - снижение </w:t>
      </w:r>
      <w:r w:rsidRPr="008864D4">
        <w:rPr>
          <w:color w:val="000000"/>
          <w:lang w:val="en-US" w:bidi="en-US"/>
        </w:rPr>
        <w:t>c</w:t>
      </w:r>
      <w:r w:rsidRPr="008864D4">
        <w:rPr>
          <w:color w:val="000000"/>
          <w:lang w:bidi="en-US"/>
        </w:rPr>
        <w:t>.</w:t>
      </w:r>
      <w:r w:rsidRPr="008864D4">
        <w:rPr>
          <w:color w:val="000000"/>
          <w:lang w:val="en-US" w:bidi="en-US"/>
        </w:rPr>
        <w:t>ST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eastAsia="ru-RU" w:bidi="ru-RU"/>
        </w:rPr>
        <w:t xml:space="preserve">с одновременным уменьшением амплитуды или уплощением </w:t>
      </w:r>
      <w:proofErr w:type="spellStart"/>
      <w:r w:rsidRPr="008864D4">
        <w:rPr>
          <w:color w:val="000000"/>
          <w:lang w:eastAsia="ru-RU" w:bidi="ru-RU"/>
        </w:rPr>
        <w:t>з.Т</w:t>
      </w:r>
      <w:proofErr w:type="spellEnd"/>
    </w:p>
    <w:p w:rsidR="00DA22B6" w:rsidRPr="008864D4" w:rsidRDefault="00DA22B6" w:rsidP="008864D4">
      <w:pPr>
        <w:pStyle w:val="Body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360" w:lineRule="auto"/>
        <w:ind w:left="780" w:hanging="360"/>
        <w:jc w:val="left"/>
      </w:pPr>
      <w:r w:rsidRPr="008864D4">
        <w:rPr>
          <w:color w:val="000000"/>
          <w:lang w:eastAsia="ru-RU" w:bidi="ru-RU"/>
        </w:rPr>
        <w:t xml:space="preserve">2-3-я неделя заболевания - появляются </w:t>
      </w:r>
      <w:proofErr w:type="gramStart"/>
      <w:r w:rsidRPr="008864D4">
        <w:rPr>
          <w:color w:val="000000"/>
          <w:lang w:eastAsia="ru-RU" w:bidi="ru-RU"/>
        </w:rPr>
        <w:t>отрицательные ,</w:t>
      </w:r>
      <w:proofErr w:type="gramEnd"/>
      <w:r w:rsidRPr="008864D4">
        <w:rPr>
          <w:color w:val="000000"/>
          <w:lang w:eastAsia="ru-RU" w:bidi="ru-RU"/>
        </w:rPr>
        <w:t xml:space="preserve"> часто симметричные заостренные зубцы Т</w:t>
      </w:r>
    </w:p>
    <w:p w:rsidR="00DA22B6" w:rsidRPr="008864D4" w:rsidRDefault="00DA22B6" w:rsidP="008864D4">
      <w:pPr>
        <w:pStyle w:val="Body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272" w:line="360" w:lineRule="auto"/>
        <w:ind w:left="420" w:firstLine="0"/>
      </w:pPr>
      <w:r w:rsidRPr="008864D4">
        <w:rPr>
          <w:color w:val="000000"/>
          <w:lang w:eastAsia="ru-RU" w:bidi="ru-RU"/>
        </w:rPr>
        <w:t>характеризуется нормализацией изменений ЭКГ</w:t>
      </w:r>
    </w:p>
    <w:p w:rsidR="00DA22B6" w:rsidRPr="008864D4" w:rsidRDefault="00DA22B6" w:rsidP="008864D4">
      <w:pPr>
        <w:pStyle w:val="Bodytext20"/>
        <w:shd w:val="clear" w:color="auto" w:fill="auto"/>
        <w:spacing w:before="0" w:after="239" w:line="360" w:lineRule="auto"/>
        <w:ind w:firstLine="0"/>
      </w:pPr>
      <w:r w:rsidRPr="008864D4">
        <w:rPr>
          <w:color w:val="000000"/>
          <w:lang w:eastAsia="ru-RU" w:bidi="ru-RU"/>
        </w:rPr>
        <w:t xml:space="preserve">Подъем сегмента </w:t>
      </w:r>
      <w:r w:rsidRPr="008864D4">
        <w:rPr>
          <w:color w:val="000000"/>
          <w:lang w:val="en-US" w:bidi="en-US"/>
        </w:rPr>
        <w:t>ST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eastAsia="ru-RU" w:bidi="ru-RU"/>
        </w:rPr>
        <w:t xml:space="preserve">в отведениях </w:t>
      </w:r>
      <w:r w:rsidRPr="008864D4">
        <w:rPr>
          <w:color w:val="000000"/>
          <w:lang w:val="en-US" w:bidi="en-US"/>
        </w:rPr>
        <w:t>I</w:t>
      </w:r>
      <w:r w:rsidRPr="008864D4">
        <w:rPr>
          <w:color w:val="000000"/>
          <w:lang w:bidi="en-US"/>
        </w:rPr>
        <w:t xml:space="preserve">, </w:t>
      </w:r>
      <w:r w:rsidRPr="008864D4">
        <w:rPr>
          <w:color w:val="000000"/>
          <w:lang w:eastAsia="ru-RU" w:bidi="ru-RU"/>
        </w:rPr>
        <w:t xml:space="preserve">II, </w:t>
      </w:r>
      <w:r w:rsidRPr="008864D4">
        <w:rPr>
          <w:color w:val="000000"/>
          <w:lang w:val="en-US" w:bidi="en-US"/>
        </w:rPr>
        <w:t>III</w:t>
      </w:r>
      <w:r w:rsidRPr="008864D4">
        <w:rPr>
          <w:color w:val="000000"/>
          <w:lang w:bidi="en-US"/>
        </w:rPr>
        <w:t xml:space="preserve">, </w:t>
      </w:r>
      <w:proofErr w:type="spellStart"/>
      <w:r w:rsidRPr="008864D4">
        <w:rPr>
          <w:color w:val="000000"/>
          <w:lang w:val="en-US" w:bidi="en-US"/>
        </w:rPr>
        <w:t>aVL</w:t>
      </w:r>
      <w:proofErr w:type="spellEnd"/>
      <w:r w:rsidRPr="008864D4">
        <w:rPr>
          <w:color w:val="000000"/>
          <w:lang w:bidi="en-US"/>
        </w:rPr>
        <w:t xml:space="preserve">, </w:t>
      </w:r>
      <w:proofErr w:type="spellStart"/>
      <w:r w:rsidRPr="008864D4">
        <w:rPr>
          <w:color w:val="000000"/>
          <w:lang w:val="en-US" w:bidi="en-US"/>
        </w:rPr>
        <w:t>aVF</w:t>
      </w:r>
      <w:proofErr w:type="spellEnd"/>
      <w:r w:rsidRPr="008864D4">
        <w:rPr>
          <w:color w:val="000000"/>
          <w:lang w:bidi="en-US"/>
        </w:rPr>
        <w:t xml:space="preserve">, </w:t>
      </w:r>
      <w:r w:rsidRPr="008864D4">
        <w:rPr>
          <w:color w:val="000000"/>
          <w:lang w:eastAsia="ru-RU" w:bidi="ru-RU"/>
        </w:rPr>
        <w:t>V 1-6, характерный для</w:t>
      </w:r>
    </w:p>
    <w:p w:rsidR="00DA22B6" w:rsidRPr="008864D4" w:rsidRDefault="00DA22B6" w:rsidP="008864D4">
      <w:pPr>
        <w:pStyle w:val="Bodytext20"/>
        <w:shd w:val="clear" w:color="auto" w:fill="auto"/>
        <w:spacing w:before="0" w:after="272" w:line="360" w:lineRule="auto"/>
        <w:ind w:firstLine="0"/>
      </w:pPr>
      <w:proofErr w:type="spellStart"/>
      <w:r w:rsidRPr="008864D4">
        <w:rPr>
          <w:color w:val="000000"/>
          <w:lang w:eastAsia="ru-RU" w:bidi="ru-RU"/>
        </w:rPr>
        <w:t>Миоперикардита</w:t>
      </w:r>
      <w:proofErr w:type="spellEnd"/>
      <w:r w:rsidRPr="008864D4">
        <w:rPr>
          <w:color w:val="000000"/>
          <w:lang w:eastAsia="ru-RU" w:bidi="ru-RU"/>
        </w:rPr>
        <w:t xml:space="preserve"> - кратковременный признак (несколько часов), сменяющийся снижением сегмента </w:t>
      </w:r>
      <w:r w:rsidRPr="008864D4">
        <w:rPr>
          <w:color w:val="000000"/>
          <w:lang w:val="en-US" w:bidi="en-US"/>
        </w:rPr>
        <w:t>ST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eastAsia="ru-RU" w:bidi="ru-RU"/>
        </w:rPr>
        <w:t xml:space="preserve">одновременно с последующими изменениями зубца Т (уплощение, </w:t>
      </w:r>
      <w:proofErr w:type="spellStart"/>
      <w:r w:rsidRPr="008864D4">
        <w:rPr>
          <w:color w:val="000000"/>
          <w:lang w:eastAsia="ru-RU" w:bidi="ru-RU"/>
        </w:rPr>
        <w:t>двухфазность</w:t>
      </w:r>
      <w:proofErr w:type="spellEnd"/>
      <w:r w:rsidRPr="008864D4">
        <w:rPr>
          <w:color w:val="000000"/>
          <w:lang w:eastAsia="ru-RU" w:bidi="ru-RU"/>
        </w:rPr>
        <w:t xml:space="preserve"> или </w:t>
      </w:r>
      <w:proofErr w:type="gramStart"/>
      <w:r w:rsidRPr="008864D4">
        <w:rPr>
          <w:color w:val="000000"/>
          <w:lang w:eastAsia="ru-RU" w:bidi="ru-RU"/>
        </w:rPr>
        <w:t>инверсия ).Зубец</w:t>
      </w:r>
      <w:proofErr w:type="gramEnd"/>
      <w:r w:rsidRPr="008864D4">
        <w:rPr>
          <w:color w:val="000000"/>
          <w:lang w:eastAsia="ru-RU" w:bidi="ru-RU"/>
        </w:rPr>
        <w:t xml:space="preserve"> </w:t>
      </w:r>
      <w:r w:rsidRPr="008864D4">
        <w:rPr>
          <w:color w:val="000000"/>
          <w:lang w:val="en-US" w:bidi="en-US"/>
        </w:rPr>
        <w:t>S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eastAsia="ru-RU" w:bidi="ru-RU"/>
        </w:rPr>
        <w:t xml:space="preserve">сохраняется при подъеме </w:t>
      </w:r>
      <w:r w:rsidRPr="008864D4">
        <w:rPr>
          <w:color w:val="000000"/>
          <w:lang w:val="en-US" w:bidi="en-US"/>
        </w:rPr>
        <w:t>ST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eastAsia="ru-RU" w:bidi="ru-RU"/>
        </w:rPr>
        <w:t>( при инфаркте миокарда приподнятый сегмент</w:t>
      </w:r>
    </w:p>
    <w:p w:rsidR="00DA22B6" w:rsidRPr="008864D4" w:rsidRDefault="00DA22B6" w:rsidP="008864D4">
      <w:pPr>
        <w:pStyle w:val="Bodytext20"/>
        <w:shd w:val="clear" w:color="auto" w:fill="auto"/>
        <w:spacing w:before="0" w:after="245" w:line="360" w:lineRule="auto"/>
        <w:ind w:firstLine="0"/>
      </w:pPr>
      <w:r w:rsidRPr="008864D4">
        <w:rPr>
          <w:color w:val="000000"/>
          <w:lang w:val="en-US" w:bidi="en-US"/>
        </w:rPr>
        <w:t>ST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eastAsia="ru-RU" w:bidi="ru-RU"/>
        </w:rPr>
        <w:t xml:space="preserve">отходит от нисходящего колена зубца </w:t>
      </w:r>
      <w:proofErr w:type="gramStart"/>
      <w:r w:rsidRPr="008864D4">
        <w:rPr>
          <w:color w:val="000000"/>
          <w:lang w:val="en-US" w:bidi="en-US"/>
        </w:rPr>
        <w:t>R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eastAsia="ru-RU" w:bidi="ru-RU"/>
        </w:rPr>
        <w:t>)</w:t>
      </w:r>
      <w:proofErr w:type="gramEnd"/>
      <w:r w:rsidRPr="008864D4">
        <w:rPr>
          <w:color w:val="000000"/>
          <w:lang w:eastAsia="ru-RU" w:bidi="ru-RU"/>
        </w:rPr>
        <w:t xml:space="preserve"> и меньшую , чем при инфаркте</w:t>
      </w:r>
    </w:p>
    <w:p w:rsidR="00DA22B6" w:rsidRPr="008864D4" w:rsidRDefault="00DA22B6" w:rsidP="008864D4">
      <w:pPr>
        <w:pStyle w:val="Bodytext20"/>
        <w:shd w:val="clear" w:color="auto" w:fill="auto"/>
        <w:spacing w:before="0" w:after="0" w:line="360" w:lineRule="auto"/>
        <w:ind w:firstLine="0"/>
      </w:pPr>
      <w:r w:rsidRPr="008864D4">
        <w:rPr>
          <w:color w:val="000000"/>
          <w:lang w:eastAsia="ru-RU" w:bidi="ru-RU"/>
        </w:rPr>
        <w:t xml:space="preserve">величину подъема </w:t>
      </w:r>
      <w:proofErr w:type="gramStart"/>
      <w:r w:rsidRPr="008864D4">
        <w:rPr>
          <w:color w:val="000000"/>
          <w:lang w:val="en-US" w:bidi="en-US"/>
        </w:rPr>
        <w:t>ST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eastAsia="ru-RU" w:bidi="ru-RU"/>
        </w:rPr>
        <w:t>,</w:t>
      </w:r>
      <w:proofErr w:type="gramEnd"/>
      <w:r w:rsidRPr="008864D4">
        <w:rPr>
          <w:color w:val="000000"/>
          <w:lang w:eastAsia="ru-RU" w:bidi="ru-RU"/>
        </w:rPr>
        <w:t xml:space="preserve"> не превышающую 7 мм, а также более редкое направление его выпуклостью вверх и отсутствие патологического зубца </w:t>
      </w:r>
      <w:r w:rsidRPr="008864D4">
        <w:rPr>
          <w:color w:val="000000"/>
          <w:lang w:val="en-US" w:bidi="en-US"/>
        </w:rPr>
        <w:t>Q</w:t>
      </w:r>
      <w:r w:rsidRPr="008864D4">
        <w:rPr>
          <w:color w:val="000000"/>
          <w:lang w:bidi="en-US"/>
        </w:rPr>
        <w:t>.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  <w:rPr>
          <w:color w:val="000000"/>
          <w:lang w:eastAsia="ru-RU" w:bidi="ru-RU"/>
        </w:rPr>
      </w:pPr>
      <w:r w:rsidRPr="008864D4">
        <w:rPr>
          <w:color w:val="000000"/>
          <w:lang w:eastAsia="ru-RU" w:bidi="ru-RU"/>
        </w:rPr>
        <w:t>При ультразвуковом исследовании сердца иногда обнаруживают нарушение систолической и диастолической функции желудочков различной тяжести, а в редких случаях можно обнаружить и нарушение локальной сократимости. В целом, ценность эхокардиографии при подозрении на миокардит состоит, главным образом, в исключении других возможных причин ухудшения состояния больного.</w:t>
      </w:r>
      <w:r w:rsidR="003F3575" w:rsidRPr="008864D4">
        <w:rPr>
          <w:color w:val="000000"/>
          <w:lang w:eastAsia="ru-RU" w:bidi="ru-RU"/>
        </w:rPr>
        <w:t xml:space="preserve"> </w:t>
      </w:r>
      <w:r w:rsidR="00BE7C73" w:rsidRPr="008864D4">
        <w:rPr>
          <w:color w:val="000000"/>
          <w:lang w:eastAsia="ru-RU" w:bidi="ru-RU"/>
        </w:rPr>
        <w:t xml:space="preserve">У 60% детей регистрируются нарушения ритма в виде экстрасистолии, реже - пароксизмальной тахикардии, трепетания предсердий. Появление экстрасистолии высоких градаций, желудочковых аритмий, </w:t>
      </w:r>
      <w:proofErr w:type="spellStart"/>
      <w:r w:rsidR="00BE7C73" w:rsidRPr="008864D4">
        <w:rPr>
          <w:color w:val="000000"/>
          <w:lang w:eastAsia="ru-RU" w:bidi="ru-RU"/>
        </w:rPr>
        <w:t>аллоритмий</w:t>
      </w:r>
      <w:proofErr w:type="spellEnd"/>
      <w:r w:rsidR="00BE7C73" w:rsidRPr="008864D4">
        <w:rPr>
          <w:color w:val="000000"/>
          <w:lang w:eastAsia="ru-RU" w:bidi="ru-RU"/>
        </w:rPr>
        <w:t xml:space="preserve"> при выраженной дисфункции миокарда </w:t>
      </w:r>
      <w:proofErr w:type="spellStart"/>
      <w:r w:rsidR="00BE7C73" w:rsidRPr="008864D4">
        <w:rPr>
          <w:color w:val="000000"/>
          <w:lang w:eastAsia="ru-RU" w:bidi="ru-RU"/>
        </w:rPr>
        <w:t>прогностически</w:t>
      </w:r>
      <w:proofErr w:type="spellEnd"/>
      <w:r w:rsidR="00BE7C73" w:rsidRPr="008864D4">
        <w:rPr>
          <w:color w:val="000000"/>
          <w:lang w:eastAsia="ru-RU" w:bidi="ru-RU"/>
        </w:rPr>
        <w:t xml:space="preserve"> </w:t>
      </w:r>
      <w:r w:rsidR="00BE7C73" w:rsidRPr="008864D4">
        <w:rPr>
          <w:color w:val="000000"/>
          <w:lang w:eastAsia="ru-RU" w:bidi="ru-RU"/>
        </w:rPr>
        <w:lastRenderedPageBreak/>
        <w:t>неблагоприятно, иногда аритмия может быть единственным проявлением миокардита. Патологические изменения ЭКГ в остром периоде быстро изменяются, часто сочетаются, при благоприятном течении могут полностью нивелироваться.</w:t>
      </w:r>
    </w:p>
    <w:p w:rsidR="003F3575" w:rsidRPr="008864D4" w:rsidRDefault="00BE7C73" w:rsidP="008864D4">
      <w:pPr>
        <w:pStyle w:val="Bodytext20"/>
        <w:spacing w:line="360" w:lineRule="auto"/>
      </w:pPr>
      <w:r w:rsidRPr="008864D4">
        <w:t xml:space="preserve">     </w:t>
      </w:r>
      <w:r w:rsidR="003F3575" w:rsidRPr="008864D4">
        <w:t xml:space="preserve">Рекомендуется также проводить рентгенографию органов грудной клетки с целью оценки размеров сердца и определением </w:t>
      </w:r>
      <w:proofErr w:type="spellStart"/>
      <w:r w:rsidR="003F3575" w:rsidRPr="008864D4">
        <w:t>кардиоторакального</w:t>
      </w:r>
      <w:proofErr w:type="spellEnd"/>
      <w:r w:rsidR="003F3575" w:rsidRPr="008864D4">
        <w:t xml:space="preserve"> индекса (КТИ</w:t>
      </w:r>
      <w:proofErr w:type="gramStart"/>
      <w:r w:rsidR="003F3575" w:rsidRPr="008864D4">
        <w:t>) &gt;</w:t>
      </w:r>
      <w:proofErr w:type="gramEnd"/>
      <w:r w:rsidR="003F3575" w:rsidRPr="008864D4">
        <w:t xml:space="preserve"> 0,5, при </w:t>
      </w:r>
      <w:proofErr w:type="spellStart"/>
      <w:r w:rsidR="003F3575" w:rsidRPr="008864D4">
        <w:t>кардиомегалии</w:t>
      </w:r>
      <w:proofErr w:type="spellEnd"/>
      <w:r w:rsidR="003F3575" w:rsidRPr="008864D4">
        <w:t xml:space="preserve"> - &gt; 0,6-0,7). </w:t>
      </w:r>
      <w:r w:rsidR="003F3575" w:rsidRPr="008864D4">
        <w:t>Характерно изменение конфигурации сердца (</w:t>
      </w:r>
      <w:r w:rsidR="003F3575" w:rsidRPr="008864D4">
        <w:t xml:space="preserve">патологическое </w:t>
      </w:r>
      <w:proofErr w:type="spellStart"/>
      <w:r w:rsidR="003F3575" w:rsidRPr="008864D4">
        <w:t>ремоделирование</w:t>
      </w:r>
      <w:proofErr w:type="spellEnd"/>
      <w:r w:rsidR="003F3575" w:rsidRPr="008864D4">
        <w:t xml:space="preserve">) </w:t>
      </w:r>
      <w:r w:rsidR="003F3575" w:rsidRPr="008864D4">
        <w:t>со сглаженностью контуров и развитием сферичности («шарообразности»),</w:t>
      </w:r>
      <w:r w:rsidR="003F3575" w:rsidRPr="008864D4">
        <w:t xml:space="preserve"> </w:t>
      </w:r>
      <w:r w:rsidR="003F3575" w:rsidRPr="008864D4">
        <w:t>могут определяться признаки венозного застоя в легких, умеренный плевральный</w:t>
      </w:r>
      <w:r w:rsidR="003F3575" w:rsidRPr="008864D4">
        <w:t xml:space="preserve"> </w:t>
      </w:r>
      <w:r w:rsidR="003F3575" w:rsidRPr="008864D4">
        <w:t>выпот.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 xml:space="preserve">Выделить возбудитель миокардита (особенно вирусного) удается крайне редко. Предполагалось, что </w:t>
      </w:r>
      <w:proofErr w:type="spellStart"/>
      <w:r w:rsidRPr="008864D4">
        <w:rPr>
          <w:color w:val="000000"/>
          <w:lang w:eastAsia="ru-RU" w:bidi="ru-RU"/>
        </w:rPr>
        <w:t>диагностически</w:t>
      </w:r>
      <w:proofErr w:type="spellEnd"/>
      <w:r w:rsidRPr="008864D4">
        <w:rPr>
          <w:color w:val="000000"/>
          <w:lang w:eastAsia="ru-RU" w:bidi="ru-RU"/>
        </w:rPr>
        <w:t xml:space="preserve"> значимым будет повышение титра </w:t>
      </w:r>
      <w:proofErr w:type="gramStart"/>
      <w:r w:rsidRPr="008864D4">
        <w:rPr>
          <w:color w:val="000000"/>
          <w:lang w:eastAsia="ru-RU" w:bidi="ru-RU"/>
        </w:rPr>
        <w:t>вирус-нейтрализующих</w:t>
      </w:r>
      <w:proofErr w:type="gramEnd"/>
      <w:r w:rsidRPr="008864D4">
        <w:rPr>
          <w:color w:val="000000"/>
          <w:lang w:eastAsia="ru-RU" w:bidi="ru-RU"/>
        </w:rPr>
        <w:t xml:space="preserve"> антител в плазме в 4 и более раза, однако клиническая значимость этого метода пока не доказана. Кроме того, воспалительные и некротические изменения миокарда выявляют с помощью </w:t>
      </w:r>
      <w:proofErr w:type="spellStart"/>
      <w:r w:rsidRPr="008864D4">
        <w:rPr>
          <w:color w:val="000000"/>
          <w:lang w:eastAsia="ru-RU" w:bidi="ru-RU"/>
        </w:rPr>
        <w:t>сцинтиграфии</w:t>
      </w:r>
      <w:proofErr w:type="spellEnd"/>
      <w:r w:rsidRPr="008864D4">
        <w:rPr>
          <w:color w:val="000000"/>
          <w:lang w:eastAsia="ru-RU" w:bidi="ru-RU"/>
        </w:rPr>
        <w:t xml:space="preserve"> с </w:t>
      </w:r>
      <w:r w:rsidR="00BE7C73" w:rsidRPr="008864D4">
        <w:rPr>
          <w:color w:val="000000"/>
          <w:lang w:bidi="en-US"/>
        </w:rPr>
        <w:t>технецием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eastAsia="ru-RU" w:bidi="ru-RU"/>
        </w:rPr>
        <w:t xml:space="preserve">и </w:t>
      </w:r>
      <w:proofErr w:type="spellStart"/>
      <w:r w:rsidRPr="008864D4">
        <w:rPr>
          <w:color w:val="000000"/>
          <w:lang w:eastAsia="ru-RU" w:bidi="ru-RU"/>
        </w:rPr>
        <w:t>антимиозиновых</w:t>
      </w:r>
      <w:proofErr w:type="spellEnd"/>
      <w:r w:rsidRPr="008864D4">
        <w:rPr>
          <w:color w:val="000000"/>
          <w:lang w:eastAsia="ru-RU" w:bidi="ru-RU"/>
        </w:rPr>
        <w:t xml:space="preserve"> антител, меченных </w:t>
      </w:r>
      <w:proofErr w:type="spellStart"/>
      <w:r w:rsidRPr="008864D4">
        <w:rPr>
          <w:color w:val="000000"/>
          <w:lang w:val="en-US" w:bidi="en-US"/>
        </w:rPr>
        <w:t>Ini</w:t>
      </w:r>
      <w:proofErr w:type="spellEnd"/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eastAsia="ru-RU" w:bidi="ru-RU"/>
        </w:rPr>
        <w:t xml:space="preserve">11. Аналогичными возможностями обладает </w:t>
      </w:r>
      <w:r w:rsidRPr="008864D4">
        <w:rPr>
          <w:rStyle w:val="Bodytext2BoldItalic"/>
        </w:rPr>
        <w:t xml:space="preserve">магнитно-резонансно- </w:t>
      </w:r>
      <w:proofErr w:type="spellStart"/>
      <w:r w:rsidRPr="008864D4">
        <w:rPr>
          <w:rStyle w:val="Bodytext2BoldItalic"/>
        </w:rPr>
        <w:t>томографическое</w:t>
      </w:r>
      <w:proofErr w:type="spellEnd"/>
      <w:r w:rsidRPr="008864D4">
        <w:rPr>
          <w:rStyle w:val="Bodytext2BoldItalic"/>
        </w:rPr>
        <w:t xml:space="preserve"> исследование сердца.</w:t>
      </w:r>
      <w:r w:rsidRPr="008864D4">
        <w:rPr>
          <w:color w:val="000000"/>
          <w:lang w:eastAsia="ru-RU" w:bidi="ru-RU"/>
        </w:rPr>
        <w:t xml:space="preserve"> Однако ценность данных методов для клинической практики также трудно считать доказанной.</w:t>
      </w:r>
    </w:p>
    <w:p w:rsidR="00DA22B6" w:rsidRPr="008864D4" w:rsidRDefault="00DA22B6" w:rsidP="008864D4">
      <w:pPr>
        <w:pStyle w:val="Bodytext20"/>
        <w:shd w:val="clear" w:color="auto" w:fill="auto"/>
        <w:tabs>
          <w:tab w:val="left" w:pos="8791"/>
        </w:tabs>
        <w:spacing w:before="0" w:after="0" w:line="360" w:lineRule="auto"/>
        <w:ind w:firstLine="0"/>
      </w:pPr>
      <w:r w:rsidRPr="008864D4">
        <w:rPr>
          <w:color w:val="000000"/>
          <w:lang w:eastAsia="ru-RU" w:bidi="ru-RU"/>
        </w:rPr>
        <w:t xml:space="preserve">Доказательством </w:t>
      </w:r>
      <w:proofErr w:type="spellStart"/>
      <w:r w:rsidRPr="008864D4">
        <w:rPr>
          <w:color w:val="000000"/>
          <w:lang w:eastAsia="ru-RU" w:bidi="ru-RU"/>
        </w:rPr>
        <w:t>мионекроза</w:t>
      </w:r>
      <w:proofErr w:type="spellEnd"/>
      <w:r w:rsidRPr="008864D4">
        <w:rPr>
          <w:color w:val="000000"/>
          <w:lang w:eastAsia="ru-RU" w:bidi="ru-RU"/>
        </w:rPr>
        <w:t xml:space="preserve"> может быть </w:t>
      </w:r>
      <w:r w:rsidRPr="008864D4">
        <w:rPr>
          <w:rStyle w:val="Bodytext2BoldItalic"/>
        </w:rPr>
        <w:t xml:space="preserve">повышение в плазме активности </w:t>
      </w:r>
      <w:proofErr w:type="spellStart"/>
      <w:r w:rsidRPr="008864D4">
        <w:rPr>
          <w:rStyle w:val="Bodytext2BoldItalic"/>
        </w:rPr>
        <w:t>креатинфосфокиназы</w:t>
      </w:r>
      <w:proofErr w:type="spellEnd"/>
      <w:r w:rsidRPr="008864D4">
        <w:rPr>
          <w:rStyle w:val="Bodytext2BoldItalic"/>
        </w:rPr>
        <w:t xml:space="preserve"> и концентрации </w:t>
      </w:r>
      <w:proofErr w:type="spellStart"/>
      <w:r w:rsidRPr="008864D4">
        <w:rPr>
          <w:rStyle w:val="Bodytext2BoldItalic"/>
        </w:rPr>
        <w:t>тропонина</w:t>
      </w:r>
      <w:proofErr w:type="spellEnd"/>
      <w:r w:rsidRPr="008864D4">
        <w:rPr>
          <w:color w:val="000000"/>
          <w:lang w:eastAsia="ru-RU" w:bidi="ru-RU"/>
        </w:rPr>
        <w:t xml:space="preserve"> /. Чувствительность в диагностике миокардита недавно предложенного определения уровня сердечного </w:t>
      </w:r>
      <w:proofErr w:type="spellStart"/>
      <w:r w:rsidRPr="008864D4">
        <w:rPr>
          <w:color w:val="000000"/>
          <w:lang w:eastAsia="ru-RU" w:bidi="ru-RU"/>
        </w:rPr>
        <w:t>тропонина</w:t>
      </w:r>
      <w:proofErr w:type="spellEnd"/>
      <w:r w:rsidRPr="008864D4">
        <w:rPr>
          <w:color w:val="000000"/>
          <w:lang w:eastAsia="ru-RU" w:bidi="ru-RU"/>
        </w:rPr>
        <w:t xml:space="preserve"> I до</w:t>
      </w:r>
      <w:r w:rsidR="00BE7C73" w:rsidRPr="008864D4">
        <w:rPr>
          <w:color w:val="000000"/>
          <w:lang w:eastAsia="ru-RU" w:bidi="ru-RU"/>
        </w:rPr>
        <w:t>стигает 34%, специфичность -89</w:t>
      </w:r>
      <w:r w:rsidRPr="008864D4">
        <w:rPr>
          <w:color w:val="000000"/>
          <w:lang w:eastAsia="ru-RU" w:bidi="ru-RU"/>
        </w:rPr>
        <w:t>,</w:t>
      </w:r>
      <w:r w:rsidR="00BE7C73" w:rsidRPr="008864D4">
        <w:t xml:space="preserve"> </w:t>
      </w:r>
      <w:r w:rsidRPr="008864D4">
        <w:rPr>
          <w:color w:val="000000"/>
          <w:lang w:eastAsia="ru-RU" w:bidi="ru-RU"/>
        </w:rPr>
        <w:t>положительная диагностическая значимость - 82%.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 xml:space="preserve">Развитие методов катетеризации сердца и </w:t>
      </w:r>
      <w:proofErr w:type="spellStart"/>
      <w:r w:rsidRPr="008864D4">
        <w:rPr>
          <w:color w:val="000000"/>
          <w:lang w:eastAsia="ru-RU" w:bidi="ru-RU"/>
        </w:rPr>
        <w:t>трансвенозной</w:t>
      </w:r>
      <w:proofErr w:type="spellEnd"/>
      <w:r w:rsidRPr="008864D4">
        <w:rPr>
          <w:color w:val="000000"/>
          <w:lang w:eastAsia="ru-RU" w:bidi="ru-RU"/>
        </w:rPr>
        <w:t xml:space="preserve"> </w:t>
      </w:r>
      <w:proofErr w:type="spellStart"/>
      <w:r w:rsidRPr="008864D4">
        <w:rPr>
          <w:color w:val="000000"/>
          <w:lang w:eastAsia="ru-RU" w:bidi="ru-RU"/>
        </w:rPr>
        <w:t>эндомиокардиальной</w:t>
      </w:r>
      <w:proofErr w:type="spellEnd"/>
      <w:r w:rsidRPr="008864D4">
        <w:rPr>
          <w:color w:val="000000"/>
          <w:lang w:eastAsia="ru-RU" w:bidi="ru-RU"/>
        </w:rPr>
        <w:t xml:space="preserve"> биопсии сделали возможной прижизненную диагностику миокардита. Однако, несмотря на техническую простоту метода (в современных условиях биопсию миокарда можно повторять неоднократно), в интерпретации результатов </w:t>
      </w:r>
      <w:r w:rsidRPr="008864D4">
        <w:rPr>
          <w:color w:val="000000"/>
          <w:lang w:eastAsia="ru-RU" w:bidi="ru-RU"/>
        </w:rPr>
        <w:lastRenderedPageBreak/>
        <w:t>имеется немало сложностей. Только в 1986 г. были согласованы рекомендации гистологической диагностики миокардита, получившие название “</w:t>
      </w:r>
      <w:proofErr w:type="spellStart"/>
      <w:r w:rsidRPr="008864D4">
        <w:rPr>
          <w:color w:val="000000"/>
          <w:lang w:eastAsia="ru-RU" w:bidi="ru-RU"/>
        </w:rPr>
        <w:t>Далласские</w:t>
      </w:r>
      <w:proofErr w:type="spellEnd"/>
      <w:r w:rsidRPr="008864D4">
        <w:rPr>
          <w:color w:val="000000"/>
          <w:lang w:eastAsia="ru-RU" w:bidi="ru-RU"/>
        </w:rPr>
        <w:t xml:space="preserve"> критерии”.</w:t>
      </w:r>
    </w:p>
    <w:p w:rsidR="00DA22B6" w:rsidRPr="008864D4" w:rsidRDefault="00DA22B6" w:rsidP="008864D4">
      <w:pPr>
        <w:pStyle w:val="Bodytext20"/>
        <w:shd w:val="clear" w:color="auto" w:fill="auto"/>
        <w:spacing w:before="0" w:after="0" w:line="360" w:lineRule="auto"/>
        <w:ind w:firstLine="0"/>
        <w:rPr>
          <w:color w:val="000000"/>
          <w:lang w:eastAsia="ru-RU" w:bidi="ru-RU"/>
        </w:rPr>
      </w:pPr>
      <w:r w:rsidRPr="008864D4">
        <w:rPr>
          <w:color w:val="000000"/>
          <w:lang w:eastAsia="ru-RU" w:bidi="ru-RU"/>
        </w:rPr>
        <w:t xml:space="preserve">При миокардитах данные гистологического исследования миокарда обычно </w:t>
      </w:r>
      <w:proofErr w:type="spellStart"/>
      <w:r w:rsidRPr="008864D4">
        <w:rPr>
          <w:color w:val="000000"/>
          <w:lang w:eastAsia="ru-RU" w:bidi="ru-RU"/>
        </w:rPr>
        <w:t>малоспецифичны</w:t>
      </w:r>
      <w:proofErr w:type="spellEnd"/>
      <w:r w:rsidRPr="008864D4">
        <w:rPr>
          <w:color w:val="000000"/>
          <w:lang w:eastAsia="ru-RU" w:bidi="ru-RU"/>
        </w:rPr>
        <w:t xml:space="preserve">, за исключением случаев гигантоклеточного миокардита, некоторых гранулематозных и паразитарных поражений сердца. Обычно удается выявить воспалительную инфильтрацию миокарда различными клетками. Считают, что при бактериальных миокардитах в составе инфильтрата преобладают </w:t>
      </w:r>
      <w:proofErr w:type="spellStart"/>
      <w:r w:rsidRPr="008864D4">
        <w:rPr>
          <w:color w:val="000000"/>
          <w:lang w:eastAsia="ru-RU" w:bidi="ru-RU"/>
        </w:rPr>
        <w:t>полиморфноядерные</w:t>
      </w:r>
      <w:proofErr w:type="spellEnd"/>
      <w:r w:rsidRPr="008864D4">
        <w:rPr>
          <w:color w:val="000000"/>
          <w:lang w:eastAsia="ru-RU" w:bidi="ru-RU"/>
        </w:rPr>
        <w:t xml:space="preserve"> нейтрофилы, при </w:t>
      </w:r>
      <w:proofErr w:type="spellStart"/>
      <w:r w:rsidRPr="008864D4">
        <w:rPr>
          <w:color w:val="000000"/>
          <w:lang w:eastAsia="ru-RU" w:bidi="ru-RU"/>
        </w:rPr>
        <w:t>аутоимунных</w:t>
      </w:r>
      <w:proofErr w:type="spellEnd"/>
      <w:r w:rsidRPr="008864D4">
        <w:rPr>
          <w:color w:val="000000"/>
          <w:lang w:eastAsia="ru-RU" w:bidi="ru-RU"/>
        </w:rPr>
        <w:t xml:space="preserve"> поражениях - эозинофилы, при вирусных - лимфоциты. Помимо инфильтрации, в ходе гистологического исследования иногда удается выявить признаки дистрофии и даже участки некроза </w:t>
      </w:r>
      <w:proofErr w:type="spellStart"/>
      <w:r w:rsidRPr="008864D4">
        <w:rPr>
          <w:color w:val="000000"/>
          <w:lang w:eastAsia="ru-RU" w:bidi="ru-RU"/>
        </w:rPr>
        <w:t>кардиомиоцитов</w:t>
      </w:r>
      <w:proofErr w:type="spellEnd"/>
      <w:r w:rsidRPr="008864D4">
        <w:rPr>
          <w:color w:val="000000"/>
          <w:lang w:eastAsia="ru-RU" w:bidi="ru-RU"/>
        </w:rPr>
        <w:t>.</w:t>
      </w:r>
    </w:p>
    <w:p w:rsidR="003F3575" w:rsidRPr="008864D4" w:rsidRDefault="003F3575" w:rsidP="008864D4">
      <w:pPr>
        <w:pStyle w:val="Bodytext20"/>
        <w:shd w:val="clear" w:color="auto" w:fill="auto"/>
        <w:spacing w:before="0" w:after="0" w:line="360" w:lineRule="auto"/>
        <w:ind w:firstLine="0"/>
      </w:pPr>
    </w:p>
    <w:p w:rsidR="00DA22B6" w:rsidRPr="008864D4" w:rsidRDefault="00DA22B6" w:rsidP="008864D4">
      <w:pPr>
        <w:pStyle w:val="Bodytext20"/>
        <w:shd w:val="clear" w:color="auto" w:fill="auto"/>
        <w:spacing w:before="0" w:after="235" w:line="360" w:lineRule="auto"/>
        <w:ind w:left="2100" w:firstLine="0"/>
        <w:jc w:val="left"/>
      </w:pPr>
      <w:r w:rsidRPr="008864D4">
        <w:rPr>
          <w:color w:val="000000"/>
          <w:lang w:eastAsia="ru-RU" w:bidi="ru-RU"/>
        </w:rPr>
        <w:t>ДИАГНОЗ И ДИФФЕРЕНЦИРОВКА ДИАГНОЗА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 xml:space="preserve">Учитывая разнообразие возможных причин воспалительного поражения сердца, диагностика миокардитов - непростая задача. Способность заподозрить миокардит в определенной клинической ситуации может оказаться наиболее эффективным диагностическим инструментом врача. В диагностический поиск обязательно включают тщательный анализ анамнеза заболевания, уделяя особое внимание связи кардиальных симптомов с предшествующими эпизодами респираторных, вирусных и бактериальных инфекций и неясной лихорадки, всевозможным аллергическим реакциям, контактам с токсичными веществами, пищевыми отравлениями, высыпаниям на коже, облучением, поездками в другие страны. Поскольку многие медикаментозные препараты </w:t>
      </w:r>
      <w:proofErr w:type="spellStart"/>
      <w:r w:rsidRPr="008864D4">
        <w:rPr>
          <w:color w:val="000000"/>
          <w:lang w:eastAsia="ru-RU" w:bidi="ru-RU"/>
        </w:rPr>
        <w:t>кардиотоксичны</w:t>
      </w:r>
      <w:proofErr w:type="spellEnd"/>
      <w:r w:rsidRPr="008864D4">
        <w:rPr>
          <w:color w:val="000000"/>
          <w:lang w:eastAsia="ru-RU" w:bidi="ru-RU"/>
        </w:rPr>
        <w:t>, следует уделить самое пристальное внимание расспросу о всех принимаемых лекарственных средствах, в том числе наркотических.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  <w:rPr>
          <w:color w:val="000000"/>
          <w:lang w:eastAsia="ru-RU" w:bidi="ru-RU"/>
        </w:rPr>
      </w:pPr>
      <w:r w:rsidRPr="008864D4">
        <w:rPr>
          <w:color w:val="000000"/>
          <w:lang w:eastAsia="ru-RU" w:bidi="ru-RU"/>
        </w:rPr>
        <w:t xml:space="preserve">Дифференцируя хронический миокардит с </w:t>
      </w:r>
      <w:proofErr w:type="spellStart"/>
      <w:r w:rsidRPr="008864D4">
        <w:rPr>
          <w:color w:val="000000"/>
          <w:lang w:eastAsia="ru-RU" w:bidi="ru-RU"/>
        </w:rPr>
        <w:t>дилатационной</w:t>
      </w:r>
      <w:proofErr w:type="spellEnd"/>
      <w:r w:rsidRPr="008864D4">
        <w:rPr>
          <w:color w:val="000000"/>
          <w:lang w:eastAsia="ru-RU" w:bidi="ru-RU"/>
        </w:rPr>
        <w:t xml:space="preserve"> </w:t>
      </w:r>
      <w:proofErr w:type="spellStart"/>
      <w:r w:rsidRPr="008864D4">
        <w:rPr>
          <w:color w:val="000000"/>
          <w:lang w:eastAsia="ru-RU" w:bidi="ru-RU"/>
        </w:rPr>
        <w:t>кардиомиопатией</w:t>
      </w:r>
      <w:proofErr w:type="spellEnd"/>
      <w:r w:rsidRPr="008864D4">
        <w:rPr>
          <w:color w:val="000000"/>
          <w:lang w:eastAsia="ru-RU" w:bidi="ru-RU"/>
        </w:rPr>
        <w:t xml:space="preserve">, следует учитывать наличие общих симптомов воспаления (лихорадка, </w:t>
      </w:r>
      <w:r w:rsidRPr="008864D4">
        <w:rPr>
          <w:color w:val="000000"/>
          <w:lang w:eastAsia="ru-RU" w:bidi="ru-RU"/>
        </w:rPr>
        <w:lastRenderedPageBreak/>
        <w:t xml:space="preserve">лейкоцитоз, увеличение СОЭ) и появление симптомов воспаления и аутоиммунного поражения других органов (артралгии, миалгии, плеврит, нефрит). </w:t>
      </w:r>
      <w:r w:rsidR="00593468" w:rsidRPr="008864D4">
        <w:rPr>
          <w:color w:val="000000"/>
          <w:lang w:eastAsia="ru-RU" w:bidi="ru-RU"/>
        </w:rPr>
        <w:t xml:space="preserve">Дифференциальная диагностика ревматических и неревматических миокардитов основана на исключении ревматической лихорадки, наблюдающейся у детей старше 5-7 лет. Характерны наличие связи манифестации миокардита с перенесенной стрептококковой инфекцией, имеют место экстракардиальные проявления – </w:t>
      </w:r>
      <w:proofErr w:type="spellStart"/>
      <w:r w:rsidR="00593468" w:rsidRPr="008864D4">
        <w:rPr>
          <w:color w:val="000000"/>
          <w:lang w:eastAsia="ru-RU" w:bidi="ru-RU"/>
        </w:rPr>
        <w:t>анулярная</w:t>
      </w:r>
      <w:proofErr w:type="spellEnd"/>
      <w:r w:rsidR="00593468" w:rsidRPr="008864D4">
        <w:rPr>
          <w:color w:val="000000"/>
          <w:lang w:eastAsia="ru-RU" w:bidi="ru-RU"/>
        </w:rPr>
        <w:t xml:space="preserve"> сыпь, артралгии, полиартрит, хорея. Для ревматического миокардита не характерна </w:t>
      </w:r>
      <w:proofErr w:type="spellStart"/>
      <w:r w:rsidR="00593468" w:rsidRPr="008864D4">
        <w:rPr>
          <w:color w:val="000000"/>
          <w:lang w:eastAsia="ru-RU" w:bidi="ru-RU"/>
        </w:rPr>
        <w:t>кардиомегалия</w:t>
      </w:r>
      <w:proofErr w:type="spellEnd"/>
      <w:r w:rsidR="00593468" w:rsidRPr="008864D4">
        <w:rPr>
          <w:color w:val="000000"/>
          <w:lang w:eastAsia="ru-RU" w:bidi="ru-RU"/>
        </w:rPr>
        <w:t xml:space="preserve"> и выраженная </w:t>
      </w:r>
      <w:proofErr w:type="spellStart"/>
      <w:r w:rsidR="00593468" w:rsidRPr="008864D4">
        <w:rPr>
          <w:color w:val="000000"/>
          <w:lang w:eastAsia="ru-RU" w:bidi="ru-RU"/>
        </w:rPr>
        <w:t>миокардиальная</w:t>
      </w:r>
      <w:proofErr w:type="spellEnd"/>
      <w:r w:rsidR="00593468" w:rsidRPr="008864D4">
        <w:rPr>
          <w:color w:val="000000"/>
          <w:lang w:eastAsia="ru-RU" w:bidi="ru-RU"/>
        </w:rPr>
        <w:t xml:space="preserve"> недостаточность, часто в процесс вовлекается перикард, рано может обнаруживаться деформация атриовентрикулярных клапанов, в дальнейшем формируются пороки сердца.</w:t>
      </w:r>
    </w:p>
    <w:p w:rsidR="00593468" w:rsidRPr="008864D4" w:rsidRDefault="00593468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t xml:space="preserve">Миокардиты новорожденных с </w:t>
      </w:r>
      <w:proofErr w:type="spellStart"/>
      <w:r w:rsidRPr="008864D4">
        <w:t>кардиомегалией</w:t>
      </w:r>
      <w:proofErr w:type="spellEnd"/>
      <w:r w:rsidRPr="008864D4">
        <w:t xml:space="preserve">, цианозом, тахикардией, декомпенсацией кровообращения достаточно сложно дифференцировать с другими </w:t>
      </w:r>
      <w:proofErr w:type="spellStart"/>
      <w:r w:rsidRPr="008864D4">
        <w:t>кардиомегалиями</w:t>
      </w:r>
      <w:proofErr w:type="spellEnd"/>
      <w:r w:rsidRPr="008864D4">
        <w:t xml:space="preserve"> новорожденных, хотя это важно для назначения адекватной терапии и определения прогноза заболевания.</w:t>
      </w:r>
    </w:p>
    <w:p w:rsidR="00593468" w:rsidRPr="008864D4" w:rsidRDefault="00593468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t xml:space="preserve">Легкие формы миокардита у детей школьного возраста и подростков следует дифференцировать с миокардиодистрофией на фоне вегетативной дисфункции, особенно при наличии </w:t>
      </w:r>
      <w:proofErr w:type="spellStart"/>
      <w:r w:rsidRPr="008864D4">
        <w:t>наджелудочковой</w:t>
      </w:r>
      <w:proofErr w:type="spellEnd"/>
      <w:r w:rsidRPr="008864D4">
        <w:t xml:space="preserve"> экстрасистолии, </w:t>
      </w:r>
      <w:proofErr w:type="spellStart"/>
      <w:r w:rsidRPr="008864D4">
        <w:t>кардиалгического</w:t>
      </w:r>
      <w:proofErr w:type="spellEnd"/>
      <w:r w:rsidRPr="008864D4">
        <w:t xml:space="preserve"> синдрома. Главным отличием является отсутствие </w:t>
      </w:r>
      <w:proofErr w:type="spellStart"/>
      <w:r w:rsidRPr="008864D4">
        <w:t>кардиомегалии</w:t>
      </w:r>
      <w:proofErr w:type="spellEnd"/>
      <w:r w:rsidRPr="008864D4">
        <w:t xml:space="preserve"> и сердечной недостаточности, отсутствие повышения уровня биохимических маркеров повреждения миокарда, наличие ярких вегетативных нарушений со стороны других органов и систем.</w:t>
      </w:r>
    </w:p>
    <w:p w:rsidR="00DA22B6" w:rsidRPr="008864D4" w:rsidRDefault="00DA22B6" w:rsidP="008864D4">
      <w:pPr>
        <w:pStyle w:val="Bodytext20"/>
        <w:shd w:val="clear" w:color="auto" w:fill="auto"/>
        <w:spacing w:before="0" w:after="0" w:line="360" w:lineRule="auto"/>
        <w:ind w:firstLine="0"/>
        <w:rPr>
          <w:color w:val="000000"/>
          <w:lang w:eastAsia="ru-RU" w:bidi="ru-RU"/>
        </w:rPr>
      </w:pPr>
      <w:r w:rsidRPr="008864D4">
        <w:rPr>
          <w:rStyle w:val="Bodytext2BoldItalic"/>
        </w:rPr>
        <w:t xml:space="preserve">Окончательно диагноз миокардита может быть подтвержден только </w:t>
      </w:r>
      <w:proofErr w:type="spellStart"/>
      <w:r w:rsidRPr="008864D4">
        <w:rPr>
          <w:rStyle w:val="Bodytext2BoldItalic"/>
        </w:rPr>
        <w:t>гистологически</w:t>
      </w:r>
      <w:proofErr w:type="spellEnd"/>
      <w:r w:rsidRPr="008864D4">
        <w:rPr>
          <w:rStyle w:val="Bodytext2BoldItalic"/>
        </w:rPr>
        <w:t>.</w:t>
      </w:r>
      <w:r w:rsidRPr="008864D4">
        <w:rPr>
          <w:color w:val="000000"/>
          <w:lang w:eastAsia="ru-RU" w:bidi="ru-RU"/>
        </w:rPr>
        <w:t xml:space="preserve"> Однако поскольку гистологические данные могут весьма значительно варьировать, существенное значение имеют позитивные результаты обнаруженного воспаления. В настоящее время имеет смысл обязательно проводить </w:t>
      </w:r>
      <w:proofErr w:type="spellStart"/>
      <w:r w:rsidRPr="008864D4">
        <w:rPr>
          <w:color w:val="000000"/>
          <w:lang w:eastAsia="ru-RU" w:bidi="ru-RU"/>
        </w:rPr>
        <w:t>эндомиокардиальную</w:t>
      </w:r>
      <w:proofErr w:type="spellEnd"/>
      <w:r w:rsidRPr="008864D4">
        <w:rPr>
          <w:color w:val="000000"/>
          <w:lang w:eastAsia="ru-RU" w:bidi="ru-RU"/>
        </w:rPr>
        <w:t xml:space="preserve"> биопсию лишь у больных с крайне неблагоприятным течением заболевания (чаще всего это гигантоклеточный миокардит), либо при неэффективности проводимой </w:t>
      </w:r>
      <w:r w:rsidRPr="008864D4">
        <w:rPr>
          <w:color w:val="000000"/>
          <w:lang w:eastAsia="ru-RU" w:bidi="ru-RU"/>
        </w:rPr>
        <w:lastRenderedPageBreak/>
        <w:t>терапии. В то же время следует помнить, что клиническую значимость данных биопсии и в этих случаях не стоит абсолютизировать</w:t>
      </w:r>
    </w:p>
    <w:p w:rsidR="003F3575" w:rsidRPr="008864D4" w:rsidRDefault="003F3575" w:rsidP="008864D4">
      <w:pPr>
        <w:pStyle w:val="Bodytext20"/>
        <w:shd w:val="clear" w:color="auto" w:fill="auto"/>
        <w:spacing w:before="0" w:after="0" w:line="360" w:lineRule="auto"/>
        <w:ind w:firstLine="0"/>
      </w:pPr>
    </w:p>
    <w:p w:rsidR="00DA22B6" w:rsidRPr="008864D4" w:rsidRDefault="00DA22B6" w:rsidP="008864D4">
      <w:pPr>
        <w:pStyle w:val="Heading10"/>
        <w:keepNext/>
        <w:keepLines/>
        <w:shd w:val="clear" w:color="auto" w:fill="auto"/>
        <w:spacing w:after="250" w:line="360" w:lineRule="auto"/>
        <w:ind w:left="4520"/>
        <w:jc w:val="left"/>
      </w:pPr>
      <w:bookmarkStart w:id="5" w:name="bookmark5"/>
      <w:r w:rsidRPr="008864D4">
        <w:rPr>
          <w:color w:val="000000"/>
          <w:lang w:eastAsia="ru-RU" w:bidi="ru-RU"/>
        </w:rPr>
        <w:t>ЛЕЧЕНИЕ</w:t>
      </w:r>
      <w:bookmarkEnd w:id="5"/>
    </w:p>
    <w:p w:rsidR="00DA22B6" w:rsidRPr="008864D4" w:rsidRDefault="00DA22B6" w:rsidP="008864D4">
      <w:pPr>
        <w:pStyle w:val="Bodytext20"/>
        <w:shd w:val="clear" w:color="auto" w:fill="auto"/>
        <w:tabs>
          <w:tab w:val="left" w:pos="3578"/>
          <w:tab w:val="left" w:pos="7992"/>
        </w:tabs>
        <w:spacing w:before="0" w:after="0" w:line="360" w:lineRule="auto"/>
        <w:ind w:firstLine="0"/>
      </w:pPr>
      <w:r w:rsidRPr="008864D4">
        <w:rPr>
          <w:color w:val="000000"/>
          <w:lang w:eastAsia="ru-RU" w:bidi="ru-RU"/>
        </w:rPr>
        <w:t xml:space="preserve">Острый миокардит, сопутствующий вирусным инфекциям, зачастую протекает </w:t>
      </w:r>
      <w:proofErr w:type="spellStart"/>
      <w:r w:rsidRPr="008864D4">
        <w:rPr>
          <w:color w:val="000000"/>
          <w:lang w:eastAsia="ru-RU" w:bidi="ru-RU"/>
        </w:rPr>
        <w:t>малосимптомно</w:t>
      </w:r>
      <w:proofErr w:type="spellEnd"/>
      <w:r w:rsidRPr="008864D4">
        <w:rPr>
          <w:color w:val="000000"/>
          <w:lang w:eastAsia="ru-RU" w:bidi="ru-RU"/>
        </w:rPr>
        <w:t xml:space="preserve">, не диагностируется и имеет благоприятный прогноз даже при обычной неспецифической поддерживающей и общеукрепляющей терапии (постельный режим с постепенной активизацией, </w:t>
      </w:r>
      <w:proofErr w:type="spellStart"/>
      <w:r w:rsidRPr="008864D4">
        <w:rPr>
          <w:color w:val="000000"/>
          <w:lang w:eastAsia="ru-RU" w:bidi="ru-RU"/>
        </w:rPr>
        <w:t>дезинтоксикационная</w:t>
      </w:r>
      <w:proofErr w:type="spellEnd"/>
      <w:r w:rsidRPr="008864D4">
        <w:rPr>
          <w:color w:val="000000"/>
          <w:lang w:eastAsia="ru-RU" w:bidi="ru-RU"/>
        </w:rPr>
        <w:t xml:space="preserve"> и</w:t>
      </w:r>
      <w:r w:rsidRPr="008864D4">
        <w:rPr>
          <w:color w:val="000000"/>
          <w:lang w:eastAsia="ru-RU" w:bidi="ru-RU"/>
        </w:rPr>
        <w:tab/>
        <w:t>общеукрепляющая терапия,</w:t>
      </w:r>
      <w:r w:rsidRPr="008864D4">
        <w:rPr>
          <w:color w:val="000000"/>
          <w:lang w:eastAsia="ru-RU" w:bidi="ru-RU"/>
        </w:rPr>
        <w:tab/>
        <w:t>витамины,</w:t>
      </w:r>
    </w:p>
    <w:p w:rsidR="00DA22B6" w:rsidRPr="008864D4" w:rsidRDefault="00DA22B6" w:rsidP="008864D4">
      <w:pPr>
        <w:pStyle w:val="Bodytext20"/>
        <w:shd w:val="clear" w:color="auto" w:fill="auto"/>
        <w:tabs>
          <w:tab w:val="left" w:pos="6095"/>
          <w:tab w:val="left" w:pos="7992"/>
        </w:tabs>
        <w:spacing w:before="0" w:after="0" w:line="360" w:lineRule="auto"/>
        <w:ind w:firstLine="0"/>
      </w:pPr>
      <w:r w:rsidRPr="008864D4">
        <w:rPr>
          <w:color w:val="000000"/>
          <w:lang w:eastAsia="ru-RU" w:bidi="ru-RU"/>
        </w:rPr>
        <w:t>антигистаминные средства). После периода постельного режима физические нагрузки ограничивают до исчезновения</w:t>
      </w:r>
      <w:r w:rsidRPr="008864D4">
        <w:rPr>
          <w:color w:val="000000"/>
          <w:lang w:eastAsia="ru-RU" w:bidi="ru-RU"/>
        </w:rPr>
        <w:tab/>
        <w:t>клинических</w:t>
      </w:r>
      <w:r w:rsidRPr="008864D4">
        <w:rPr>
          <w:color w:val="000000"/>
          <w:lang w:eastAsia="ru-RU" w:bidi="ru-RU"/>
        </w:rPr>
        <w:tab/>
        <w:t>симптомов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 xml:space="preserve">заболевания, нормализации размеров сердца и показателей его функции. Антибиотики, как правило, существенной роли в лечении миокардитов </w:t>
      </w:r>
      <w:proofErr w:type="spellStart"/>
      <w:r w:rsidRPr="008864D4">
        <w:rPr>
          <w:color w:val="000000"/>
          <w:lang w:eastAsia="ru-RU" w:bidi="ru-RU"/>
        </w:rPr>
        <w:t>небактериального</w:t>
      </w:r>
      <w:proofErr w:type="spellEnd"/>
      <w:r w:rsidRPr="008864D4">
        <w:rPr>
          <w:color w:val="000000"/>
          <w:lang w:eastAsia="ru-RU" w:bidi="ru-RU"/>
        </w:rPr>
        <w:t xml:space="preserve"> происхождения не играют, а при аллергических реакциях и </w:t>
      </w:r>
      <w:proofErr w:type="spellStart"/>
      <w:r w:rsidRPr="008864D4">
        <w:rPr>
          <w:color w:val="000000"/>
          <w:lang w:eastAsia="ru-RU" w:bidi="ru-RU"/>
        </w:rPr>
        <w:t>аутоимунных</w:t>
      </w:r>
      <w:proofErr w:type="spellEnd"/>
      <w:r w:rsidRPr="008864D4">
        <w:rPr>
          <w:color w:val="000000"/>
          <w:lang w:eastAsia="ru-RU" w:bidi="ru-RU"/>
        </w:rPr>
        <w:t xml:space="preserve"> нарушениях их применение бывает небезопасным.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 xml:space="preserve">Недостаточность кровообращения лечат по общеизвестным правилам (ингибиторы АПФ, диуретики, </w:t>
      </w:r>
      <w:r w:rsidRPr="008864D4">
        <w:rPr>
          <w:color w:val="000000"/>
          <w:lang w:val="en-US" w:bidi="en-US"/>
        </w:rPr>
        <w:t>b</w:t>
      </w:r>
      <w:r w:rsidRPr="008864D4">
        <w:rPr>
          <w:color w:val="000000"/>
          <w:lang w:eastAsia="ru-RU" w:bidi="ru-RU"/>
        </w:rPr>
        <w:t>-</w:t>
      </w:r>
      <w:proofErr w:type="spellStart"/>
      <w:r w:rsidRPr="008864D4">
        <w:rPr>
          <w:color w:val="000000"/>
          <w:lang w:eastAsia="ru-RU" w:bidi="ru-RU"/>
        </w:rPr>
        <w:t>адреноблокаторы</w:t>
      </w:r>
      <w:proofErr w:type="spellEnd"/>
      <w:r w:rsidRPr="008864D4">
        <w:rPr>
          <w:color w:val="000000"/>
          <w:lang w:eastAsia="ru-RU" w:bidi="ru-RU"/>
        </w:rPr>
        <w:t xml:space="preserve"> и антагонисты альдостерона по показаниям). Сердечные гликозиды при миокардитах следует назначать очень осторожно, поскольку в острой стадии заболевания их передозировка наступает быстрее, а побочные эффекты гораздо более выражены - даже при использовании небольших доз. В тех случаях, когда необходима профилактика тромбоэмболий, назначают прямые (лучше - низкомолекулярные гепарины) и непрямые антикоагулянты. Однако прежде следует убедиться в отсутствии сопутствующих инфекционного эндокардита и перикардита. При нарушениях ритма сердца показано применение антиаритмических препаратов.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 xml:space="preserve">Вопреки вполне обоснованным ожиданиям (механизмы развития болезни, экспериментальные данные и клинические наблюдения), убедительных </w:t>
      </w:r>
      <w:r w:rsidRPr="008864D4">
        <w:rPr>
          <w:color w:val="000000"/>
          <w:lang w:eastAsia="ru-RU" w:bidi="ru-RU"/>
        </w:rPr>
        <w:lastRenderedPageBreak/>
        <w:t>доказательств благоприятного влияния на исход миокардитов противовирусных и нестероидных противовоспалительных средств, а также иммунодепрессантов не получено.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>Считается, что кортикостероиды следует применять только при наличии активности воспалительного процесса и явной неэффективности мероприятий по лечению сердечной недостаточности, иногда вместе с иммунодепрессантами (</w:t>
      </w:r>
      <w:proofErr w:type="spellStart"/>
      <w:r w:rsidRPr="008864D4">
        <w:rPr>
          <w:color w:val="000000"/>
          <w:lang w:eastAsia="ru-RU" w:bidi="ru-RU"/>
        </w:rPr>
        <w:t>азатиоприном</w:t>
      </w:r>
      <w:proofErr w:type="spellEnd"/>
      <w:r w:rsidRPr="008864D4">
        <w:rPr>
          <w:color w:val="000000"/>
          <w:lang w:eastAsia="ru-RU" w:bidi="ru-RU"/>
        </w:rPr>
        <w:t xml:space="preserve"> и </w:t>
      </w:r>
      <w:proofErr w:type="spellStart"/>
      <w:r w:rsidRPr="008864D4">
        <w:rPr>
          <w:color w:val="000000"/>
          <w:lang w:eastAsia="ru-RU" w:bidi="ru-RU"/>
        </w:rPr>
        <w:t>циклоспорином</w:t>
      </w:r>
      <w:proofErr w:type="spellEnd"/>
      <w:r w:rsidRPr="008864D4">
        <w:rPr>
          <w:color w:val="000000"/>
          <w:lang w:eastAsia="ru-RU" w:bidi="ru-RU"/>
        </w:rPr>
        <w:t xml:space="preserve"> А). В то же время следует помнить, что имеющиеся данные об эффективности иммунодепрессантов при миокардитах малоубедительны, поскольку уменьшение морфологических признаков воспаления далеко не всегда сопровождается улучшением клинического состояния и </w:t>
      </w:r>
      <w:proofErr w:type="spellStart"/>
      <w:r w:rsidRPr="008864D4">
        <w:rPr>
          <w:color w:val="000000"/>
          <w:lang w:eastAsia="ru-RU" w:bidi="ru-RU"/>
        </w:rPr>
        <w:t>прогностически</w:t>
      </w:r>
      <w:proofErr w:type="spellEnd"/>
      <w:r w:rsidRPr="008864D4">
        <w:rPr>
          <w:color w:val="000000"/>
          <w:lang w:eastAsia="ru-RU" w:bidi="ru-RU"/>
        </w:rPr>
        <w:t xml:space="preserve"> важных показателей. В частности, американским исследователям не удалось продемонстрировать преимущества комбинации преднизолона с </w:t>
      </w:r>
      <w:proofErr w:type="spellStart"/>
      <w:r w:rsidRPr="008864D4">
        <w:rPr>
          <w:color w:val="000000"/>
          <w:lang w:eastAsia="ru-RU" w:bidi="ru-RU"/>
        </w:rPr>
        <w:t>циклоспорином</w:t>
      </w:r>
      <w:proofErr w:type="spellEnd"/>
      <w:r w:rsidRPr="008864D4">
        <w:rPr>
          <w:color w:val="000000"/>
          <w:lang w:eastAsia="ru-RU" w:bidi="ru-RU"/>
        </w:rPr>
        <w:t xml:space="preserve"> перед плацебо в ходе лечения миокардитов (исследование </w:t>
      </w:r>
      <w:r w:rsidRPr="008864D4">
        <w:rPr>
          <w:color w:val="000000"/>
          <w:lang w:val="en-US" w:bidi="en-US"/>
        </w:rPr>
        <w:t>American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val="en-US" w:bidi="en-US"/>
        </w:rPr>
        <w:t>Myocarditis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val="en-US" w:bidi="en-US"/>
        </w:rPr>
        <w:t>Treatment</w:t>
      </w:r>
      <w:r w:rsidRPr="008864D4">
        <w:rPr>
          <w:color w:val="000000"/>
          <w:lang w:bidi="en-US"/>
        </w:rPr>
        <w:t xml:space="preserve"> </w:t>
      </w:r>
      <w:r w:rsidRPr="008864D4">
        <w:rPr>
          <w:color w:val="000000"/>
          <w:lang w:val="en-US" w:bidi="en-US"/>
        </w:rPr>
        <w:t>Trial</w:t>
      </w:r>
      <w:r w:rsidRPr="008864D4">
        <w:rPr>
          <w:color w:val="000000"/>
          <w:lang w:bidi="en-US"/>
        </w:rPr>
        <w:t xml:space="preserve">). </w:t>
      </w:r>
      <w:r w:rsidRPr="008864D4">
        <w:rPr>
          <w:color w:val="000000"/>
          <w:lang w:eastAsia="ru-RU" w:bidi="ru-RU"/>
        </w:rPr>
        <w:t>Тем не менее в последнее время появляются данные о перспективности применения иммунодепрессантов при гигантоклеточном миокардите и поражении миокарда при СПИДе. Если медикаментозное лечение не позволяет предотвратить нарастание сердечной недостаточности, средством выбора остается трансплантация сердца.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>В тех случаях, когда удается выявить причину миокардита, наряду с симптоматической и общеукрепляющей терапией назначают этиотропное лечение.</w:t>
      </w:r>
    </w:p>
    <w:p w:rsidR="00DA22B6" w:rsidRPr="008864D4" w:rsidRDefault="00DA22B6" w:rsidP="008864D4">
      <w:pPr>
        <w:pStyle w:val="Bodytext20"/>
        <w:shd w:val="clear" w:color="auto" w:fill="auto"/>
        <w:spacing w:before="0" w:after="272" w:line="360" w:lineRule="auto"/>
        <w:ind w:firstLine="0"/>
      </w:pPr>
      <w:r w:rsidRPr="008864D4">
        <w:rPr>
          <w:color w:val="000000"/>
          <w:lang w:eastAsia="ru-RU" w:bidi="ru-RU"/>
        </w:rPr>
        <w:t xml:space="preserve">Надежды в лечении миокардитов связаны с разработкой новых средств с противовирусными и </w:t>
      </w:r>
      <w:proofErr w:type="spellStart"/>
      <w:r w:rsidRPr="008864D4">
        <w:rPr>
          <w:color w:val="000000"/>
          <w:lang w:eastAsia="ru-RU" w:bidi="ru-RU"/>
        </w:rPr>
        <w:t>иммунодепрессантными</w:t>
      </w:r>
      <w:proofErr w:type="spellEnd"/>
      <w:r w:rsidRPr="008864D4">
        <w:rPr>
          <w:color w:val="000000"/>
          <w:lang w:eastAsia="ru-RU" w:bidi="ru-RU"/>
        </w:rPr>
        <w:t xml:space="preserve"> свойствами. В настоящее время проводится сравнительное </w:t>
      </w:r>
      <w:proofErr w:type="spellStart"/>
      <w:r w:rsidRPr="008864D4">
        <w:rPr>
          <w:color w:val="000000"/>
          <w:lang w:eastAsia="ru-RU" w:bidi="ru-RU"/>
        </w:rPr>
        <w:t>рандомизированное</w:t>
      </w:r>
      <w:proofErr w:type="spellEnd"/>
      <w:r w:rsidRPr="008864D4">
        <w:rPr>
          <w:color w:val="000000"/>
          <w:lang w:eastAsia="ru-RU" w:bidi="ru-RU"/>
        </w:rPr>
        <w:t xml:space="preserve"> исследование лечения миокардита </w:t>
      </w:r>
      <w:proofErr w:type="spellStart"/>
      <w:r w:rsidRPr="008864D4">
        <w:rPr>
          <w:color w:val="000000"/>
          <w:lang w:eastAsia="ru-RU" w:bidi="ru-RU"/>
        </w:rPr>
        <w:t>муромонабом</w:t>
      </w:r>
      <w:proofErr w:type="spellEnd"/>
      <w:r w:rsidRPr="008864D4">
        <w:rPr>
          <w:color w:val="000000"/>
          <w:lang w:eastAsia="ru-RU" w:bidi="ru-RU"/>
        </w:rPr>
        <w:t xml:space="preserve">-СЭЗ, </w:t>
      </w:r>
      <w:proofErr w:type="spellStart"/>
      <w:r w:rsidRPr="008864D4">
        <w:rPr>
          <w:color w:val="000000"/>
          <w:lang w:eastAsia="ru-RU" w:bidi="ru-RU"/>
        </w:rPr>
        <w:t>циклоспорином</w:t>
      </w:r>
      <w:proofErr w:type="spellEnd"/>
      <w:r w:rsidRPr="008864D4">
        <w:rPr>
          <w:color w:val="000000"/>
          <w:lang w:eastAsia="ru-RU" w:bidi="ru-RU"/>
        </w:rPr>
        <w:t xml:space="preserve"> А и </w:t>
      </w:r>
      <w:proofErr w:type="spellStart"/>
      <w:r w:rsidRPr="008864D4">
        <w:rPr>
          <w:color w:val="000000"/>
          <w:lang w:eastAsia="ru-RU" w:bidi="ru-RU"/>
        </w:rPr>
        <w:t>глюкокортикоидами</w:t>
      </w:r>
      <w:proofErr w:type="spellEnd"/>
      <w:r w:rsidRPr="008864D4">
        <w:rPr>
          <w:color w:val="000000"/>
          <w:lang w:eastAsia="ru-RU" w:bidi="ru-RU"/>
        </w:rPr>
        <w:t>. Кроме того, исследуется эффективность стимуляторов синтеза интерферона</w:t>
      </w:r>
    </w:p>
    <w:p w:rsidR="00DA22B6" w:rsidRPr="008864D4" w:rsidRDefault="00DA22B6" w:rsidP="008864D4">
      <w:pPr>
        <w:pStyle w:val="Heading10"/>
        <w:keepNext/>
        <w:keepLines/>
        <w:shd w:val="clear" w:color="auto" w:fill="auto"/>
        <w:spacing w:after="242" w:line="360" w:lineRule="auto"/>
        <w:ind w:left="3440"/>
        <w:jc w:val="left"/>
      </w:pPr>
      <w:bookmarkStart w:id="6" w:name="bookmark6"/>
      <w:r w:rsidRPr="008864D4">
        <w:rPr>
          <w:color w:val="000000"/>
          <w:lang w:eastAsia="ru-RU" w:bidi="ru-RU"/>
        </w:rPr>
        <w:lastRenderedPageBreak/>
        <w:t>ОСОБЕННОСТИ ТЕЧЕНИЯ</w:t>
      </w:r>
      <w:bookmarkEnd w:id="6"/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 xml:space="preserve">Бессимптомные миокардиты обычно заканчиваются полным выздоровлением или трансформируются в </w:t>
      </w:r>
      <w:proofErr w:type="spellStart"/>
      <w:r w:rsidRPr="008864D4">
        <w:rPr>
          <w:color w:val="000000"/>
          <w:lang w:eastAsia="ru-RU" w:bidi="ru-RU"/>
        </w:rPr>
        <w:t>кардиомиопатию</w:t>
      </w:r>
      <w:proofErr w:type="spellEnd"/>
      <w:r w:rsidRPr="008864D4">
        <w:rPr>
          <w:color w:val="000000"/>
          <w:lang w:eastAsia="ru-RU" w:bidi="ru-RU"/>
        </w:rPr>
        <w:t xml:space="preserve">, нередко после длительного латентного периода. Однако доказанность безусловного влияния перенесенного вирусного миокардита и наблюдающихся в дальнейшем иммунологических изменений на патогенез </w:t>
      </w:r>
      <w:proofErr w:type="spellStart"/>
      <w:r w:rsidRPr="008864D4">
        <w:rPr>
          <w:color w:val="000000"/>
          <w:lang w:eastAsia="ru-RU" w:bidi="ru-RU"/>
        </w:rPr>
        <w:t>дилатационной</w:t>
      </w:r>
      <w:proofErr w:type="spellEnd"/>
      <w:r w:rsidRPr="008864D4">
        <w:rPr>
          <w:color w:val="000000"/>
          <w:lang w:eastAsia="ru-RU" w:bidi="ru-RU"/>
        </w:rPr>
        <w:t xml:space="preserve"> (воспалительной) </w:t>
      </w:r>
      <w:proofErr w:type="spellStart"/>
      <w:r w:rsidRPr="008864D4">
        <w:rPr>
          <w:color w:val="000000"/>
          <w:lang w:eastAsia="ru-RU" w:bidi="ru-RU"/>
        </w:rPr>
        <w:t>кардиомиопатии</w:t>
      </w:r>
      <w:proofErr w:type="spellEnd"/>
      <w:r w:rsidRPr="008864D4">
        <w:rPr>
          <w:color w:val="000000"/>
          <w:lang w:eastAsia="ru-RU" w:bidi="ru-RU"/>
        </w:rPr>
        <w:t xml:space="preserve"> нельзя считать абсолютной.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>Острые миокардиты, как правило, протекают благоприятно и заканчиваются полным выздоровлением даже без лечения, хотя известны случаи летальных исходов. Появление симптомов выраженной сердечной недостаточности при остром миокардите не обязательно указывает на неблагоприятный исход или означает переход в хроническую фазу. В большинстве таких случаев лабораторные, ультразвуковые и гистологические показатели нормализуются в течение месяца. Вместе с тем, исходом может быть прогрессирующая дилатация полостей сердца с развитием хронической сердечной недостаточности, что и определяет дальнейший прогноз выживаемости и трудоспособности.</w:t>
      </w:r>
    </w:p>
    <w:p w:rsidR="00DA22B6" w:rsidRPr="008864D4" w:rsidRDefault="00DA22B6" w:rsidP="008864D4">
      <w:pPr>
        <w:pStyle w:val="Bodytext20"/>
        <w:shd w:val="clear" w:color="auto" w:fill="auto"/>
        <w:spacing w:before="0" w:line="360" w:lineRule="auto"/>
        <w:ind w:firstLine="0"/>
      </w:pPr>
      <w:r w:rsidRPr="008864D4">
        <w:rPr>
          <w:color w:val="000000"/>
          <w:lang w:eastAsia="ru-RU" w:bidi="ru-RU"/>
        </w:rPr>
        <w:t>Результаты нескольких небольших работ указывают, что через несколько лет после острого миокардита выраженные симптомы поражения сердца (в основном, сердечная недостаточность) имелись у 15% больных, что, впрочем, может быть даже завышено по сравнению с общей популяцией.</w:t>
      </w:r>
    </w:p>
    <w:p w:rsidR="00DA22B6" w:rsidRPr="008864D4" w:rsidRDefault="00DA22B6" w:rsidP="008864D4">
      <w:pPr>
        <w:pStyle w:val="Bodytext20"/>
        <w:spacing w:after="0" w:line="360" w:lineRule="auto"/>
        <w:ind w:firstLine="960"/>
        <w:rPr>
          <w:bCs/>
          <w:color w:val="000000"/>
          <w:shd w:val="clear" w:color="auto" w:fill="FFFFFF"/>
          <w:lang w:eastAsia="ru-RU" w:bidi="ru-RU"/>
        </w:rPr>
      </w:pPr>
      <w:r w:rsidRPr="008864D4">
        <w:rPr>
          <w:rStyle w:val="Bodytext2Bold"/>
        </w:rPr>
        <w:t xml:space="preserve">Профилактика </w:t>
      </w:r>
      <w:r w:rsidR="00593468" w:rsidRPr="008864D4">
        <w:rPr>
          <w:rStyle w:val="Bodytext2Bold"/>
          <w:b w:val="0"/>
        </w:rPr>
        <w:t xml:space="preserve">острого миокардита заключается в предупреждении вирусных инфекций: ведение здорового образа жизни, а </w:t>
      </w:r>
      <w:proofErr w:type="gramStart"/>
      <w:r w:rsidR="00593468" w:rsidRPr="008864D4">
        <w:rPr>
          <w:rStyle w:val="Bodytext2Bold"/>
          <w:b w:val="0"/>
        </w:rPr>
        <w:t>так же</w:t>
      </w:r>
      <w:proofErr w:type="gramEnd"/>
      <w:r w:rsidR="00593468" w:rsidRPr="008864D4">
        <w:rPr>
          <w:rStyle w:val="Bodytext2Bold"/>
          <w:b w:val="0"/>
        </w:rPr>
        <w:t xml:space="preserve"> регулярные профилактические осмотры, санация очагов хронической инфекции, избегать контакта с больными вирусными заболеваниями. Важно проведение своевременной вакцинации ребенка по национальному календарю. Раннее выявление заболевания поможет предотвратить его трансформацию в </w:t>
      </w:r>
      <w:proofErr w:type="spellStart"/>
      <w:r w:rsidR="00593468" w:rsidRPr="008864D4">
        <w:rPr>
          <w:rStyle w:val="Bodytext2Bold"/>
          <w:b w:val="0"/>
        </w:rPr>
        <w:t>Дилатационную</w:t>
      </w:r>
      <w:proofErr w:type="spellEnd"/>
      <w:r w:rsidR="00593468" w:rsidRPr="008864D4">
        <w:rPr>
          <w:rStyle w:val="Bodytext2Bold"/>
          <w:b w:val="0"/>
        </w:rPr>
        <w:t xml:space="preserve"> </w:t>
      </w:r>
      <w:proofErr w:type="spellStart"/>
      <w:r w:rsidR="00593468" w:rsidRPr="008864D4">
        <w:rPr>
          <w:rStyle w:val="Bodytext2Bold"/>
          <w:b w:val="0"/>
        </w:rPr>
        <w:t>кардиомиомапатию</w:t>
      </w:r>
      <w:proofErr w:type="spellEnd"/>
      <w:r w:rsidR="00593468" w:rsidRPr="008864D4">
        <w:rPr>
          <w:rStyle w:val="Bodytext2Bold"/>
          <w:b w:val="0"/>
        </w:rPr>
        <w:t xml:space="preserve">. Все пациенты с миокардитами </w:t>
      </w:r>
      <w:r w:rsidR="00593468" w:rsidRPr="008864D4">
        <w:rPr>
          <w:rStyle w:val="Bodytext2Bold"/>
          <w:b w:val="0"/>
        </w:rPr>
        <w:lastRenderedPageBreak/>
        <w:t>нуждаются в диспансерном наблюдении по месту жительства, в случае хронического течения заболевания с клиникой сердечной недостаточности ребенок должен регулярно обследоваться стационарно для проведения обследования и коррекции терапии.</w:t>
      </w:r>
    </w:p>
    <w:p w:rsidR="00DA22B6" w:rsidRPr="008864D4" w:rsidRDefault="00DA22B6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3468" w:rsidRPr="008864D4" w:rsidRDefault="00593468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3468" w:rsidRPr="008864D4" w:rsidRDefault="00593468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3468" w:rsidRPr="008864D4" w:rsidRDefault="00593468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3468" w:rsidRPr="008864D4" w:rsidRDefault="00593468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3468" w:rsidRPr="008864D4" w:rsidRDefault="00593468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3468" w:rsidRPr="008864D4" w:rsidRDefault="00593468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3468" w:rsidRPr="008864D4" w:rsidRDefault="00593468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64D4" w:rsidRPr="008864D4" w:rsidRDefault="008864D4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64D4" w:rsidRPr="008864D4" w:rsidRDefault="008864D4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64D4" w:rsidRPr="008864D4" w:rsidRDefault="008864D4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64D4" w:rsidRPr="008864D4" w:rsidRDefault="008864D4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64D4" w:rsidRPr="008864D4" w:rsidRDefault="008864D4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64D4" w:rsidRDefault="008864D4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64D4" w:rsidRDefault="008864D4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64D4" w:rsidRDefault="008864D4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64D4" w:rsidRDefault="008864D4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64D4" w:rsidRDefault="008864D4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64D4" w:rsidRDefault="008864D4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3468" w:rsidRPr="008864D4" w:rsidRDefault="00593468" w:rsidP="008864D4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7" w:name="_GoBack"/>
      <w:bookmarkEnd w:id="7"/>
      <w:r w:rsidRPr="008864D4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593468" w:rsidRPr="008864D4" w:rsidRDefault="00593468" w:rsidP="008864D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</w:rPr>
      </w:pPr>
      <w:r w:rsidRPr="008864D4">
        <w:rPr>
          <w:rFonts w:ascii="Times New Roman" w:hAnsi="Times New Roman"/>
          <w:color w:val="1A1A1A"/>
          <w:sz w:val="28"/>
          <w:szCs w:val="28"/>
        </w:rPr>
        <w:t xml:space="preserve">Клинические рекомендации - Миокардит у детей </w:t>
      </w:r>
      <w:r w:rsidRPr="008864D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2016</w:t>
      </w:r>
      <w:r w:rsidRPr="008864D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год</w:t>
      </w:r>
    </w:p>
    <w:p w:rsidR="00593468" w:rsidRPr="008864D4" w:rsidRDefault="006E78E8" w:rsidP="008864D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</w:rPr>
      </w:pPr>
      <w:r w:rsidRPr="008864D4">
        <w:rPr>
          <w:rFonts w:ascii="Times New Roman" w:hAnsi="Times New Roman"/>
          <w:color w:val="1A1A1A"/>
          <w:sz w:val="28"/>
          <w:szCs w:val="28"/>
        </w:rPr>
        <w:t>Сорокин Е. В., Карпов Ю.А. Миокардиты в клинической практике: современные представления о старой болезни. – РМЖ ТОМ №9, №10, 2019г.</w:t>
      </w:r>
    </w:p>
    <w:p w:rsidR="006E78E8" w:rsidRPr="008864D4" w:rsidRDefault="006E78E8" w:rsidP="008864D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</w:rPr>
      </w:pPr>
      <w:proofErr w:type="spellStart"/>
      <w:r w:rsidRPr="008864D4">
        <w:rPr>
          <w:rFonts w:ascii="Times New Roman" w:hAnsi="Times New Roman"/>
          <w:color w:val="1A1A1A"/>
          <w:sz w:val="28"/>
          <w:szCs w:val="28"/>
        </w:rPr>
        <w:t>Палеев</w:t>
      </w:r>
      <w:proofErr w:type="spellEnd"/>
      <w:r w:rsidRPr="008864D4">
        <w:rPr>
          <w:rFonts w:ascii="Times New Roman" w:hAnsi="Times New Roman"/>
          <w:color w:val="1A1A1A"/>
          <w:sz w:val="28"/>
          <w:szCs w:val="28"/>
        </w:rPr>
        <w:t xml:space="preserve"> Н. Р. Миокардиты. – М., 2017г.</w:t>
      </w:r>
    </w:p>
    <w:p w:rsidR="006E78E8" w:rsidRPr="008864D4" w:rsidRDefault="006E78E8" w:rsidP="008864D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</w:rPr>
      </w:pPr>
      <w:r w:rsidRPr="008864D4">
        <w:rPr>
          <w:rFonts w:ascii="Times New Roman" w:hAnsi="Times New Roman"/>
          <w:color w:val="1A1A1A"/>
          <w:sz w:val="28"/>
          <w:szCs w:val="28"/>
        </w:rPr>
        <w:t>Максимов В. А. Миокардиты. – СПб., 2020г</w:t>
      </w:r>
    </w:p>
    <w:p w:rsidR="00593468" w:rsidRPr="008864D4" w:rsidRDefault="00593468" w:rsidP="008864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593468" w:rsidRPr="008864D4" w:rsidRDefault="00593468" w:rsidP="008864D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593468" w:rsidRPr="0088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D2C"/>
    <w:multiLevelType w:val="hybridMultilevel"/>
    <w:tmpl w:val="FFDC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514F"/>
    <w:multiLevelType w:val="multilevel"/>
    <w:tmpl w:val="0BEA7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30823"/>
    <w:multiLevelType w:val="hybridMultilevel"/>
    <w:tmpl w:val="97483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2360D"/>
    <w:multiLevelType w:val="multilevel"/>
    <w:tmpl w:val="7ED08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8F6AAE"/>
    <w:multiLevelType w:val="multilevel"/>
    <w:tmpl w:val="B05EB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E3F95"/>
    <w:multiLevelType w:val="multilevel"/>
    <w:tmpl w:val="EE061C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CD7957"/>
    <w:multiLevelType w:val="multilevel"/>
    <w:tmpl w:val="C69A9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6D"/>
    <w:rsid w:val="003F3575"/>
    <w:rsid w:val="00525E71"/>
    <w:rsid w:val="00593468"/>
    <w:rsid w:val="006E78E8"/>
    <w:rsid w:val="0082691F"/>
    <w:rsid w:val="008864D4"/>
    <w:rsid w:val="00B41E99"/>
    <w:rsid w:val="00BA5078"/>
    <w:rsid w:val="00BE7C73"/>
    <w:rsid w:val="00DA22B6"/>
    <w:rsid w:val="00E5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8AAB"/>
  <w15:chartTrackingRefBased/>
  <w15:docId w15:val="{B47864C9-1C33-4B3F-823D-0C828E2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B6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DA22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A22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DA22B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DA22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DA22B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DA22B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DA22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DA22B6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Bodytext20">
    <w:name w:val="Body text (2)"/>
    <w:basedOn w:val="a"/>
    <w:link w:val="Bodytext2"/>
    <w:rsid w:val="00DA22B6"/>
    <w:pPr>
      <w:widowControl w:val="0"/>
      <w:shd w:val="clear" w:color="auto" w:fill="FFFFFF"/>
      <w:spacing w:before="420" w:after="240" w:line="320" w:lineRule="exact"/>
      <w:ind w:hanging="38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DA22B6"/>
    <w:pPr>
      <w:widowControl w:val="0"/>
      <w:shd w:val="clear" w:color="auto" w:fill="FFFFFF"/>
      <w:spacing w:after="0" w:line="605" w:lineRule="exact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DA22B6"/>
    <w:pPr>
      <w:widowControl w:val="0"/>
      <w:shd w:val="clear" w:color="auto" w:fill="FFFFFF"/>
      <w:spacing w:before="240" w:after="0" w:line="320" w:lineRule="exact"/>
      <w:ind w:hanging="36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442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2023-03-02T00:05:00Z</dcterms:created>
  <dcterms:modified xsi:type="dcterms:W3CDTF">2023-03-02T01:26:00Z</dcterms:modified>
</cp:coreProperties>
</file>