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044" w:rsidRPr="008B0223" w:rsidRDefault="00AC6044" w:rsidP="00AD04C2">
      <w:pPr>
        <w:tabs>
          <w:tab w:val="left" w:pos="360"/>
        </w:tabs>
        <w:spacing w:before="12" w:after="12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8B0223">
        <w:rPr>
          <w:rFonts w:ascii="Times New Roman" w:hAnsi="Times New Roman"/>
          <w:b/>
          <w:sz w:val="28"/>
          <w:szCs w:val="28"/>
        </w:rPr>
        <w:t>Методические рекомендации для студентов</w:t>
      </w:r>
    </w:p>
    <w:p w:rsidR="00AC6044" w:rsidRDefault="00AC6044" w:rsidP="00362615">
      <w:pPr>
        <w:spacing w:before="12" w:after="12" w:line="240" w:lineRule="auto"/>
        <w:ind w:left="-108"/>
        <w:jc w:val="both"/>
        <w:rPr>
          <w:rFonts w:ascii="Times New Roman" w:hAnsi="Times New Roman"/>
          <w:b/>
          <w:sz w:val="28"/>
          <w:szCs w:val="28"/>
        </w:rPr>
      </w:pPr>
      <w:r w:rsidRPr="008B0223">
        <w:rPr>
          <w:rFonts w:ascii="Times New Roman" w:hAnsi="Times New Roman"/>
          <w:b/>
          <w:sz w:val="28"/>
          <w:szCs w:val="28"/>
        </w:rPr>
        <w:t>Тем</w:t>
      </w:r>
      <w:r>
        <w:rPr>
          <w:rFonts w:ascii="Times New Roman" w:hAnsi="Times New Roman"/>
          <w:b/>
          <w:sz w:val="28"/>
          <w:szCs w:val="28"/>
        </w:rPr>
        <w:t>а</w:t>
      </w:r>
      <w:r w:rsidR="0036261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045E3">
        <w:rPr>
          <w:rFonts w:ascii="Times New Roman" w:hAnsi="Times New Roman"/>
          <w:b/>
          <w:sz w:val="28"/>
          <w:szCs w:val="28"/>
        </w:rPr>
        <w:t>«</w:t>
      </w:r>
      <w:r w:rsidRPr="00AC6044">
        <w:rPr>
          <w:rFonts w:ascii="Times New Roman" w:hAnsi="Times New Roman" w:cs="Times New Roman"/>
          <w:b/>
          <w:sz w:val="28"/>
          <w:szCs w:val="28"/>
        </w:rPr>
        <w:t>Обнаружение молочной кислоты в желудочном соке.   Определение ферментативной активности желудочного сока</w:t>
      </w:r>
      <w:r w:rsidRPr="00AC6044">
        <w:rPr>
          <w:rFonts w:ascii="Times New Roman" w:hAnsi="Times New Roman"/>
          <w:b/>
          <w:sz w:val="28"/>
          <w:szCs w:val="28"/>
        </w:rPr>
        <w:t>»</w:t>
      </w:r>
    </w:p>
    <w:p w:rsidR="00955069" w:rsidRPr="000045E3" w:rsidRDefault="00582762" w:rsidP="00362615">
      <w:pPr>
        <w:spacing w:before="12" w:after="12" w:line="240" w:lineRule="auto"/>
        <w:ind w:left="-1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955069">
        <w:rPr>
          <w:rFonts w:ascii="Times New Roman" w:hAnsi="Times New Roman"/>
          <w:b/>
          <w:sz w:val="28"/>
          <w:szCs w:val="28"/>
        </w:rPr>
        <w:t>Беззондовые</w:t>
      </w:r>
      <w:proofErr w:type="spellEnd"/>
      <w:r w:rsidR="00955069">
        <w:rPr>
          <w:rFonts w:ascii="Times New Roman" w:hAnsi="Times New Roman"/>
          <w:b/>
          <w:sz w:val="28"/>
          <w:szCs w:val="28"/>
        </w:rPr>
        <w:t xml:space="preserve"> методы исследования желудочной секреции».</w:t>
      </w:r>
    </w:p>
    <w:p w:rsidR="00AC6044" w:rsidRDefault="00AC6044" w:rsidP="00362615">
      <w:pPr>
        <w:spacing w:before="12" w:after="12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6132C">
        <w:rPr>
          <w:rFonts w:ascii="Times New Roman" w:hAnsi="Times New Roman"/>
          <w:b/>
          <w:sz w:val="28"/>
          <w:szCs w:val="28"/>
        </w:rPr>
        <w:t>Значение темы:</w:t>
      </w:r>
    </w:p>
    <w:p w:rsidR="00362615" w:rsidRPr="009707D2" w:rsidRDefault="00362615" w:rsidP="00362615">
      <w:pPr>
        <w:pStyle w:val="a5"/>
        <w:spacing w:before="12" w:after="12" w:line="240" w:lineRule="auto"/>
        <w:jc w:val="both"/>
        <w:rPr>
          <w:rFonts w:ascii="Times New Roman" w:hAnsi="Times New Roman"/>
          <w:sz w:val="24"/>
          <w:szCs w:val="24"/>
        </w:rPr>
      </w:pPr>
      <w:r w:rsidRPr="009707D2">
        <w:rPr>
          <w:rFonts w:ascii="Times New Roman" w:hAnsi="Times New Roman" w:cs="Times New Roman"/>
          <w:sz w:val="24"/>
          <w:szCs w:val="24"/>
        </w:rPr>
        <w:t xml:space="preserve"> В норме молочная кислота в желудочном соке отсутствует. Она появляется в результате жизнедеятельности палочек молочнокислого брожения при наличии одновременно двух условий: выраженной  </w:t>
      </w:r>
      <w:proofErr w:type="spellStart"/>
      <w:r w:rsidRPr="009707D2">
        <w:rPr>
          <w:rFonts w:ascii="Times New Roman" w:hAnsi="Times New Roman" w:cs="Times New Roman"/>
          <w:sz w:val="24"/>
          <w:szCs w:val="24"/>
        </w:rPr>
        <w:t>гипохлоргидрии</w:t>
      </w:r>
      <w:proofErr w:type="spellEnd"/>
      <w:r w:rsidRPr="009707D2">
        <w:rPr>
          <w:rFonts w:ascii="Times New Roman" w:hAnsi="Times New Roman" w:cs="Times New Roman"/>
          <w:sz w:val="24"/>
          <w:szCs w:val="24"/>
        </w:rPr>
        <w:t xml:space="preserve">  или  </w:t>
      </w:r>
      <w:proofErr w:type="spellStart"/>
      <w:r w:rsidRPr="009707D2">
        <w:rPr>
          <w:rFonts w:ascii="Times New Roman" w:hAnsi="Times New Roman" w:cs="Times New Roman"/>
          <w:sz w:val="24"/>
          <w:szCs w:val="24"/>
        </w:rPr>
        <w:t>ахлоргидрии</w:t>
      </w:r>
      <w:proofErr w:type="spellEnd"/>
      <w:r w:rsidRPr="009707D2">
        <w:rPr>
          <w:rFonts w:ascii="Times New Roman" w:hAnsi="Times New Roman" w:cs="Times New Roman"/>
          <w:sz w:val="24"/>
          <w:szCs w:val="24"/>
        </w:rPr>
        <w:t xml:space="preserve">  и застоя в желудке. Наличие молочной кислоты в желудочном соке характерно для рака желудка. </w:t>
      </w:r>
    </w:p>
    <w:p w:rsidR="00AC6044" w:rsidRPr="009707D2" w:rsidRDefault="00AC6044" w:rsidP="00362615">
      <w:pPr>
        <w:shd w:val="clear" w:color="auto" w:fill="FFFFFF"/>
        <w:tabs>
          <w:tab w:val="left" w:pos="355"/>
        </w:tabs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7D2">
        <w:rPr>
          <w:rFonts w:ascii="Times New Roman" w:hAnsi="Times New Roman" w:cs="Times New Roman"/>
          <w:b/>
          <w:sz w:val="24"/>
          <w:szCs w:val="24"/>
        </w:rPr>
        <w:t>Знать:</w:t>
      </w:r>
      <w:r w:rsidRPr="00970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83D66" w:rsidRPr="009707D2" w:rsidRDefault="00783D66" w:rsidP="00362615">
      <w:pPr>
        <w:shd w:val="clear" w:color="auto" w:fill="FFFFFF"/>
        <w:tabs>
          <w:tab w:val="left" w:pos="336"/>
        </w:tabs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7D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9707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r w:rsidRPr="009707D2">
        <w:rPr>
          <w:rFonts w:ascii="Times New Roman" w:eastAsia="Times New Roman" w:hAnsi="Times New Roman" w:cs="Times New Roman"/>
          <w:sz w:val="24"/>
          <w:szCs w:val="24"/>
        </w:rPr>
        <w:t>диагностическое значение появления молочной кислоты в желудочном соке</w:t>
      </w:r>
    </w:p>
    <w:p w:rsidR="00783D66" w:rsidRPr="009707D2" w:rsidRDefault="00783D66" w:rsidP="00362615">
      <w:pPr>
        <w:shd w:val="clear" w:color="auto" w:fill="FFFFFF"/>
        <w:tabs>
          <w:tab w:val="left" w:pos="336"/>
        </w:tabs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7D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9707D2">
        <w:rPr>
          <w:rFonts w:ascii="Times New Roman" w:eastAsia="Times New Roman" w:hAnsi="Times New Roman" w:cs="Times New Roman"/>
          <w:sz w:val="24"/>
          <w:szCs w:val="24"/>
        </w:rPr>
        <w:t xml:space="preserve">внутрижелудочная </w:t>
      </w:r>
      <w:proofErr w:type="spellStart"/>
      <w:r w:rsidRPr="009707D2">
        <w:rPr>
          <w:rFonts w:ascii="Times New Roman" w:eastAsia="Times New Roman" w:hAnsi="Times New Roman" w:cs="Times New Roman"/>
          <w:sz w:val="24"/>
          <w:szCs w:val="24"/>
        </w:rPr>
        <w:t>рН-метрия</w:t>
      </w:r>
      <w:proofErr w:type="spellEnd"/>
      <w:r w:rsidRPr="009707D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707D2">
        <w:rPr>
          <w:rFonts w:ascii="Times New Roman" w:eastAsia="Times New Roman" w:hAnsi="Times New Roman" w:cs="Times New Roman"/>
          <w:sz w:val="24"/>
          <w:szCs w:val="24"/>
        </w:rPr>
        <w:t>беззондовые</w:t>
      </w:r>
      <w:proofErr w:type="spellEnd"/>
      <w:r w:rsidRPr="009707D2">
        <w:rPr>
          <w:rFonts w:ascii="Times New Roman" w:eastAsia="Times New Roman" w:hAnsi="Times New Roman" w:cs="Times New Roman"/>
          <w:sz w:val="24"/>
          <w:szCs w:val="24"/>
        </w:rPr>
        <w:t xml:space="preserve"> методы исследования желудочной секреции, ферментативная активность желудочного сока</w:t>
      </w:r>
    </w:p>
    <w:p w:rsidR="00AC6044" w:rsidRPr="009707D2" w:rsidRDefault="00AC6044" w:rsidP="00362615">
      <w:pPr>
        <w:shd w:val="clear" w:color="auto" w:fill="FFFFFF"/>
        <w:spacing w:before="12" w:after="12" w:line="240" w:lineRule="auto"/>
        <w:ind w:left="374" w:hanging="3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7D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83D66" w:rsidRPr="009707D2" w:rsidRDefault="00783D66" w:rsidP="00362615">
      <w:pPr>
        <w:shd w:val="clear" w:color="auto" w:fill="FFFFFF"/>
        <w:tabs>
          <w:tab w:val="left" w:pos="336"/>
        </w:tabs>
        <w:spacing w:before="12" w:after="12" w:line="240" w:lineRule="auto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7D2">
        <w:rPr>
          <w:sz w:val="24"/>
          <w:szCs w:val="24"/>
        </w:rPr>
        <w:t>-</w:t>
      </w:r>
      <w:r w:rsidRPr="009707D2">
        <w:rPr>
          <w:rFonts w:ascii="Times New Roman" w:eastAsia="Times New Roman" w:hAnsi="Times New Roman" w:cs="Times New Roman"/>
          <w:sz w:val="24"/>
          <w:szCs w:val="24"/>
        </w:rPr>
        <w:t>обнаруживать молочную кислоту в желудочном соке</w:t>
      </w:r>
    </w:p>
    <w:p w:rsidR="00783D66" w:rsidRPr="009707D2" w:rsidRDefault="00AC6044" w:rsidP="00362615">
      <w:pPr>
        <w:spacing w:before="12" w:after="12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07D2">
        <w:rPr>
          <w:rFonts w:ascii="Times New Roman" w:hAnsi="Times New Roman"/>
          <w:b/>
          <w:sz w:val="24"/>
          <w:szCs w:val="24"/>
        </w:rPr>
        <w:t>овладеть ОК и ПК</w:t>
      </w:r>
    </w:p>
    <w:p w:rsidR="00AC6044" w:rsidRPr="009707D2" w:rsidRDefault="00AC6044" w:rsidP="00362615">
      <w:pPr>
        <w:spacing w:before="12" w:after="1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D2">
        <w:rPr>
          <w:rFonts w:ascii="Times New Roman" w:hAnsi="Times New Roman" w:cs="Times New Roman"/>
          <w:sz w:val="24"/>
          <w:szCs w:val="24"/>
          <w:lang w:val="en-US"/>
        </w:rPr>
        <w:t>OK</w:t>
      </w:r>
      <w:r w:rsidRPr="009707D2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AC6044" w:rsidRPr="009707D2" w:rsidRDefault="00AC6044" w:rsidP="00362615">
      <w:pPr>
        <w:pStyle w:val="20"/>
        <w:shd w:val="clear" w:color="auto" w:fill="auto"/>
        <w:spacing w:before="12" w:after="12" w:line="240" w:lineRule="auto"/>
        <w:ind w:left="20" w:right="20"/>
        <w:jc w:val="both"/>
        <w:rPr>
          <w:sz w:val="24"/>
          <w:szCs w:val="24"/>
        </w:rPr>
      </w:pPr>
      <w:r w:rsidRPr="009707D2">
        <w:rPr>
          <w:sz w:val="24"/>
          <w:szCs w:val="24"/>
        </w:rPr>
        <w:t>ОК 12. Оказывать первую медицинскую помощь при неотложных состояниях.</w:t>
      </w:r>
    </w:p>
    <w:p w:rsidR="00AC6044" w:rsidRPr="009707D2" w:rsidRDefault="00AC6044" w:rsidP="00362615">
      <w:pPr>
        <w:pStyle w:val="20"/>
        <w:shd w:val="clear" w:color="auto" w:fill="auto"/>
        <w:spacing w:before="12" w:after="12" w:line="240" w:lineRule="auto"/>
        <w:ind w:left="20" w:right="20"/>
        <w:jc w:val="both"/>
        <w:rPr>
          <w:sz w:val="24"/>
          <w:szCs w:val="24"/>
        </w:rPr>
      </w:pPr>
      <w:r w:rsidRPr="009707D2">
        <w:rPr>
          <w:sz w:val="24"/>
          <w:szCs w:val="24"/>
        </w:rPr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AC6044" w:rsidRPr="009707D2" w:rsidRDefault="00AC6044" w:rsidP="00362615">
      <w:pPr>
        <w:pStyle w:val="20"/>
        <w:shd w:val="clear" w:color="auto" w:fill="auto"/>
        <w:spacing w:before="12" w:after="12" w:line="240" w:lineRule="auto"/>
        <w:ind w:right="20"/>
        <w:jc w:val="both"/>
        <w:rPr>
          <w:sz w:val="24"/>
          <w:szCs w:val="24"/>
        </w:rPr>
      </w:pPr>
      <w:r w:rsidRPr="009707D2">
        <w:rPr>
          <w:sz w:val="24"/>
          <w:szCs w:val="24"/>
        </w:rPr>
        <w:t xml:space="preserve">ПК 1.1. Готовить рабочее место для проведения лабораторных </w:t>
      </w:r>
      <w:proofErr w:type="spellStart"/>
      <w:r w:rsidRPr="009707D2">
        <w:rPr>
          <w:sz w:val="24"/>
          <w:szCs w:val="24"/>
        </w:rPr>
        <w:t>общеклинических</w:t>
      </w:r>
      <w:proofErr w:type="spellEnd"/>
      <w:r w:rsidRPr="009707D2">
        <w:rPr>
          <w:sz w:val="24"/>
          <w:szCs w:val="24"/>
        </w:rPr>
        <w:t xml:space="preserve"> исследований.</w:t>
      </w:r>
    </w:p>
    <w:p w:rsidR="00AC6044" w:rsidRPr="009707D2" w:rsidRDefault="00AC6044" w:rsidP="00362615">
      <w:pPr>
        <w:pStyle w:val="20"/>
        <w:shd w:val="clear" w:color="auto" w:fill="auto"/>
        <w:spacing w:before="12" w:after="12" w:line="240" w:lineRule="auto"/>
        <w:ind w:right="20"/>
        <w:jc w:val="both"/>
        <w:rPr>
          <w:sz w:val="24"/>
          <w:szCs w:val="24"/>
        </w:rPr>
      </w:pPr>
      <w:r w:rsidRPr="009707D2">
        <w:rPr>
          <w:sz w:val="24"/>
          <w:szCs w:val="24"/>
        </w:rPr>
        <w:t xml:space="preserve">ПК 1.2. Проводить лабораторные </w:t>
      </w:r>
      <w:proofErr w:type="spellStart"/>
      <w:r w:rsidRPr="009707D2">
        <w:rPr>
          <w:sz w:val="24"/>
          <w:szCs w:val="24"/>
        </w:rPr>
        <w:t>общеклинические</w:t>
      </w:r>
      <w:proofErr w:type="spellEnd"/>
      <w:r w:rsidRPr="009707D2">
        <w:rPr>
          <w:sz w:val="24"/>
          <w:szCs w:val="24"/>
        </w:rPr>
        <w:t xml:space="preserve"> исследования биологических материалов; участвовать в контроле качества.</w:t>
      </w:r>
    </w:p>
    <w:p w:rsidR="00AC6044" w:rsidRPr="009707D2" w:rsidRDefault="00AC6044" w:rsidP="00362615">
      <w:pPr>
        <w:pStyle w:val="20"/>
        <w:shd w:val="clear" w:color="auto" w:fill="auto"/>
        <w:spacing w:before="12" w:after="12" w:line="240" w:lineRule="auto"/>
        <w:ind w:right="20"/>
        <w:jc w:val="both"/>
        <w:rPr>
          <w:sz w:val="24"/>
          <w:szCs w:val="24"/>
        </w:rPr>
      </w:pPr>
      <w:r w:rsidRPr="009707D2">
        <w:rPr>
          <w:sz w:val="24"/>
          <w:szCs w:val="24"/>
        </w:rPr>
        <w:t xml:space="preserve">ПК 1.3. Регистрировать результаты лабораторных </w:t>
      </w:r>
      <w:proofErr w:type="spellStart"/>
      <w:r w:rsidRPr="009707D2">
        <w:rPr>
          <w:sz w:val="24"/>
          <w:szCs w:val="24"/>
        </w:rPr>
        <w:t>общеклинических</w:t>
      </w:r>
      <w:proofErr w:type="spellEnd"/>
      <w:r w:rsidRPr="009707D2">
        <w:rPr>
          <w:sz w:val="24"/>
          <w:szCs w:val="24"/>
        </w:rPr>
        <w:t xml:space="preserve"> исследований.</w:t>
      </w:r>
    </w:p>
    <w:p w:rsidR="00AC6044" w:rsidRPr="009707D2" w:rsidRDefault="00AC6044" w:rsidP="00362615">
      <w:pPr>
        <w:pStyle w:val="20"/>
        <w:shd w:val="clear" w:color="auto" w:fill="auto"/>
        <w:spacing w:before="12" w:after="12" w:line="240" w:lineRule="auto"/>
        <w:ind w:right="20"/>
        <w:jc w:val="both"/>
        <w:rPr>
          <w:sz w:val="24"/>
          <w:szCs w:val="24"/>
        </w:rPr>
      </w:pPr>
      <w:r w:rsidRPr="009707D2">
        <w:rPr>
          <w:sz w:val="24"/>
          <w:szCs w:val="24"/>
        </w:rPr>
        <w:t>ПК 1.4.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AC6044" w:rsidRPr="009707D2" w:rsidRDefault="00AC6044" w:rsidP="00362615">
      <w:pPr>
        <w:shd w:val="clear" w:color="auto" w:fill="FFFFFF"/>
        <w:spacing w:before="12" w:after="12" w:line="240" w:lineRule="auto"/>
        <w:ind w:left="7"/>
        <w:jc w:val="both"/>
        <w:rPr>
          <w:b/>
          <w:sz w:val="24"/>
          <w:szCs w:val="24"/>
        </w:rPr>
      </w:pPr>
      <w:r w:rsidRPr="009707D2">
        <w:rPr>
          <w:rFonts w:ascii="Times New Roman" w:hAnsi="Times New Roman"/>
          <w:b/>
          <w:sz w:val="24"/>
          <w:szCs w:val="24"/>
        </w:rPr>
        <w:t>План изучения темы:</w:t>
      </w:r>
      <w:r w:rsidRPr="009707D2">
        <w:rPr>
          <w:b/>
          <w:sz w:val="24"/>
          <w:szCs w:val="24"/>
        </w:rPr>
        <w:t xml:space="preserve"> </w:t>
      </w:r>
    </w:p>
    <w:p w:rsidR="00362615" w:rsidRPr="009707D2" w:rsidRDefault="00362615" w:rsidP="00362615">
      <w:pPr>
        <w:shd w:val="clear" w:color="auto" w:fill="FFFFFF"/>
        <w:spacing w:before="12" w:after="12" w:line="240" w:lineRule="auto"/>
        <w:ind w:left="7"/>
        <w:jc w:val="both"/>
        <w:rPr>
          <w:b/>
          <w:sz w:val="24"/>
          <w:szCs w:val="24"/>
        </w:rPr>
      </w:pPr>
    </w:p>
    <w:p w:rsidR="00AC6044" w:rsidRPr="00582762" w:rsidRDefault="00AC6044" w:rsidP="00362615">
      <w:pPr>
        <w:spacing w:before="12" w:after="12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2762">
        <w:rPr>
          <w:rFonts w:ascii="Times New Roman" w:hAnsi="Times New Roman"/>
          <w:b/>
          <w:sz w:val="24"/>
          <w:szCs w:val="24"/>
        </w:rPr>
        <w:t>1.Контроль исходного уровня знаний.</w:t>
      </w:r>
    </w:p>
    <w:p w:rsidR="00783D66" w:rsidRPr="00582762" w:rsidRDefault="00783D66" w:rsidP="00362615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62">
        <w:rPr>
          <w:rFonts w:ascii="Times New Roman" w:eastAsia="Times New Roman" w:hAnsi="Times New Roman" w:cs="Times New Roman"/>
          <w:sz w:val="24"/>
          <w:szCs w:val="24"/>
        </w:rPr>
        <w:t xml:space="preserve">Электрометрический метод определения </w:t>
      </w:r>
      <w:proofErr w:type="spellStart"/>
      <w:r w:rsidRPr="00582762"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r w:rsidRPr="00582762">
        <w:rPr>
          <w:rFonts w:ascii="Times New Roman" w:eastAsia="Times New Roman" w:hAnsi="Times New Roman" w:cs="Times New Roman"/>
          <w:sz w:val="24"/>
          <w:szCs w:val="24"/>
        </w:rPr>
        <w:t xml:space="preserve"> желудочного сока - принцип</w:t>
      </w:r>
    </w:p>
    <w:p w:rsidR="00783D66" w:rsidRPr="00582762" w:rsidRDefault="00783D66" w:rsidP="00362615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2762">
        <w:rPr>
          <w:rFonts w:ascii="Times New Roman" w:eastAsia="Times New Roman" w:hAnsi="Times New Roman" w:cs="Times New Roman"/>
          <w:sz w:val="24"/>
          <w:szCs w:val="24"/>
        </w:rPr>
        <w:t xml:space="preserve">Результаты внутрижелудочной </w:t>
      </w:r>
      <w:proofErr w:type="spellStart"/>
      <w:r w:rsidRPr="00582762">
        <w:rPr>
          <w:rFonts w:ascii="Times New Roman" w:eastAsia="Times New Roman" w:hAnsi="Times New Roman" w:cs="Times New Roman"/>
          <w:sz w:val="24"/>
          <w:szCs w:val="24"/>
        </w:rPr>
        <w:t>рН-метрии</w:t>
      </w:r>
      <w:proofErr w:type="spellEnd"/>
      <w:r w:rsidRPr="00582762">
        <w:rPr>
          <w:rFonts w:ascii="Times New Roman" w:eastAsia="Times New Roman" w:hAnsi="Times New Roman" w:cs="Times New Roman"/>
          <w:sz w:val="24"/>
          <w:szCs w:val="24"/>
        </w:rPr>
        <w:t xml:space="preserve"> в норме</w:t>
      </w:r>
      <w:proofErr w:type="gramEnd"/>
    </w:p>
    <w:p w:rsidR="00783D66" w:rsidRPr="00582762" w:rsidRDefault="00783D66" w:rsidP="00362615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62">
        <w:rPr>
          <w:rFonts w:ascii="Times New Roman" w:eastAsia="Times New Roman" w:hAnsi="Times New Roman" w:cs="Times New Roman"/>
          <w:sz w:val="24"/>
          <w:szCs w:val="24"/>
        </w:rPr>
        <w:t xml:space="preserve">Результаты </w:t>
      </w:r>
      <w:proofErr w:type="gramStart"/>
      <w:r w:rsidRPr="00582762">
        <w:rPr>
          <w:rFonts w:ascii="Times New Roman" w:eastAsia="Times New Roman" w:hAnsi="Times New Roman" w:cs="Times New Roman"/>
          <w:sz w:val="24"/>
          <w:szCs w:val="24"/>
        </w:rPr>
        <w:t>внутрижелудочной</w:t>
      </w:r>
      <w:proofErr w:type="gramEnd"/>
      <w:r w:rsidRPr="00582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2762">
        <w:rPr>
          <w:rFonts w:ascii="Times New Roman" w:eastAsia="Times New Roman" w:hAnsi="Times New Roman" w:cs="Times New Roman"/>
          <w:sz w:val="24"/>
          <w:szCs w:val="24"/>
        </w:rPr>
        <w:t>рН-метрии</w:t>
      </w:r>
      <w:proofErr w:type="spellEnd"/>
      <w:r w:rsidRPr="00582762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proofErr w:type="spellStart"/>
      <w:r w:rsidRPr="00582762">
        <w:rPr>
          <w:rFonts w:ascii="Times New Roman" w:eastAsia="Times New Roman" w:hAnsi="Times New Roman" w:cs="Times New Roman"/>
          <w:sz w:val="24"/>
          <w:szCs w:val="24"/>
        </w:rPr>
        <w:t>гипохлоргидрии</w:t>
      </w:r>
      <w:proofErr w:type="spellEnd"/>
    </w:p>
    <w:p w:rsidR="00783D66" w:rsidRPr="00582762" w:rsidRDefault="00783D66" w:rsidP="00362615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62">
        <w:rPr>
          <w:rFonts w:ascii="Times New Roman" w:eastAsia="Times New Roman" w:hAnsi="Times New Roman" w:cs="Times New Roman"/>
          <w:sz w:val="24"/>
          <w:szCs w:val="24"/>
        </w:rPr>
        <w:t xml:space="preserve">Результаты </w:t>
      </w:r>
      <w:proofErr w:type="gramStart"/>
      <w:r w:rsidRPr="00582762">
        <w:rPr>
          <w:rFonts w:ascii="Times New Roman" w:eastAsia="Times New Roman" w:hAnsi="Times New Roman" w:cs="Times New Roman"/>
          <w:sz w:val="24"/>
          <w:szCs w:val="24"/>
        </w:rPr>
        <w:t>внутрижелудочной</w:t>
      </w:r>
      <w:proofErr w:type="gramEnd"/>
      <w:r w:rsidRPr="00582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2762">
        <w:rPr>
          <w:rFonts w:ascii="Times New Roman" w:eastAsia="Times New Roman" w:hAnsi="Times New Roman" w:cs="Times New Roman"/>
          <w:sz w:val="24"/>
          <w:szCs w:val="24"/>
        </w:rPr>
        <w:t>рН-метрии</w:t>
      </w:r>
      <w:proofErr w:type="spellEnd"/>
      <w:r w:rsidRPr="00582762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proofErr w:type="spellStart"/>
      <w:r w:rsidRPr="00582762">
        <w:rPr>
          <w:rFonts w:ascii="Times New Roman" w:eastAsia="Times New Roman" w:hAnsi="Times New Roman" w:cs="Times New Roman"/>
          <w:sz w:val="24"/>
          <w:szCs w:val="24"/>
        </w:rPr>
        <w:t>гиперхлоргидрии</w:t>
      </w:r>
      <w:proofErr w:type="spellEnd"/>
    </w:p>
    <w:p w:rsidR="00783D66" w:rsidRPr="00582762" w:rsidRDefault="00783D66" w:rsidP="00362615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2762">
        <w:rPr>
          <w:rFonts w:ascii="Times New Roman" w:eastAsia="Times New Roman" w:hAnsi="Times New Roman" w:cs="Times New Roman"/>
          <w:sz w:val="24"/>
          <w:szCs w:val="24"/>
        </w:rPr>
        <w:t>Беззондовые</w:t>
      </w:r>
      <w:proofErr w:type="spellEnd"/>
      <w:r w:rsidRPr="00582762">
        <w:rPr>
          <w:rFonts w:ascii="Times New Roman" w:eastAsia="Times New Roman" w:hAnsi="Times New Roman" w:cs="Times New Roman"/>
          <w:sz w:val="24"/>
          <w:szCs w:val="24"/>
        </w:rPr>
        <w:t xml:space="preserve"> методы исследования секреторной функции желудка</w:t>
      </w:r>
    </w:p>
    <w:p w:rsidR="00783D66" w:rsidRPr="00582762" w:rsidRDefault="0000250D" w:rsidP="00362615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2762">
        <w:rPr>
          <w:rFonts w:ascii="Times New Roman" w:eastAsia="Times New Roman" w:hAnsi="Times New Roman" w:cs="Times New Roman"/>
          <w:spacing w:val="-1"/>
          <w:sz w:val="24"/>
          <w:szCs w:val="24"/>
        </w:rPr>
        <w:t>Десмоидная</w:t>
      </w:r>
      <w:proofErr w:type="spellEnd"/>
      <w:r w:rsidRPr="005827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проба </w:t>
      </w:r>
      <w:proofErr w:type="spellStart"/>
      <w:r w:rsidRPr="00582762">
        <w:rPr>
          <w:rFonts w:ascii="Times New Roman" w:eastAsia="Times New Roman" w:hAnsi="Times New Roman" w:cs="Times New Roman"/>
          <w:spacing w:val="-1"/>
          <w:sz w:val="24"/>
          <w:szCs w:val="24"/>
        </w:rPr>
        <w:t>Сал</w:t>
      </w:r>
      <w:r w:rsidR="00783D66" w:rsidRPr="0058276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proofErr w:type="spellEnd"/>
    </w:p>
    <w:p w:rsidR="00783D66" w:rsidRPr="00582762" w:rsidRDefault="00783D66" w:rsidP="00362615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62">
        <w:rPr>
          <w:rFonts w:ascii="Times New Roman" w:eastAsia="Times New Roman" w:hAnsi="Times New Roman" w:cs="Times New Roman"/>
          <w:spacing w:val="-1"/>
          <w:sz w:val="24"/>
          <w:szCs w:val="24"/>
        </w:rPr>
        <w:t>Ферментативная активность желудочного сока</w:t>
      </w:r>
    </w:p>
    <w:p w:rsidR="00955069" w:rsidRPr="00582762" w:rsidRDefault="00955069" w:rsidP="00362615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12"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62">
        <w:rPr>
          <w:rFonts w:ascii="Times New Roman" w:eastAsia="Times New Roman" w:hAnsi="Times New Roman" w:cs="Times New Roman"/>
          <w:spacing w:val="-1"/>
          <w:sz w:val="24"/>
          <w:szCs w:val="24"/>
        </w:rPr>
        <w:t>Диагностическое значение выявления молочной кислоты.</w:t>
      </w:r>
    </w:p>
    <w:p w:rsidR="00783D66" w:rsidRDefault="00783D66" w:rsidP="00362615">
      <w:pPr>
        <w:spacing w:before="12" w:after="12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6044" w:rsidRDefault="00AC6044" w:rsidP="00362615">
      <w:pPr>
        <w:shd w:val="clear" w:color="auto" w:fill="FFFFFF"/>
        <w:tabs>
          <w:tab w:val="left" w:pos="370"/>
        </w:tabs>
        <w:spacing w:before="12" w:after="12" w:line="240" w:lineRule="auto"/>
        <w:ind w:right="538"/>
        <w:jc w:val="both"/>
        <w:rPr>
          <w:rFonts w:ascii="Times New Roman" w:hAnsi="Times New Roman" w:cs="Times New Roman"/>
          <w:sz w:val="28"/>
          <w:szCs w:val="28"/>
        </w:rPr>
      </w:pPr>
      <w:r w:rsidRPr="00F74778">
        <w:rPr>
          <w:rFonts w:ascii="Times New Roman" w:hAnsi="Times New Roman" w:cs="Times New Roman"/>
          <w:b/>
          <w:sz w:val="28"/>
          <w:szCs w:val="28"/>
        </w:rPr>
        <w:t>2.Содержание темы.</w:t>
      </w:r>
      <w:r w:rsidRPr="00F74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615" w:rsidRPr="00362615" w:rsidRDefault="00362615" w:rsidP="00362615">
      <w:pPr>
        <w:spacing w:before="12" w:after="12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362615">
        <w:rPr>
          <w:rFonts w:ascii="Times New Roman" w:hAnsi="Times New Roman" w:cs="Times New Roman"/>
          <w:b/>
          <w:color w:val="000000"/>
          <w:sz w:val="28"/>
        </w:rPr>
        <w:t>ОПРЕДЕЛЕНИЕ ФЕРМЕНТАТИВНОЙ АКТИВНОСТИ ЖЕЛУДОЧНОГО СОКА МЕТОДОМ   ТУГОЛУКОВА</w:t>
      </w:r>
    </w:p>
    <w:p w:rsidR="00362615" w:rsidRPr="00362615" w:rsidRDefault="00362615" w:rsidP="00362615">
      <w:pPr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62615">
        <w:rPr>
          <w:rFonts w:ascii="Times New Roman" w:hAnsi="Times New Roman" w:cs="Times New Roman"/>
          <w:b/>
          <w:i/>
          <w:color w:val="000000"/>
          <w:sz w:val="28"/>
        </w:rPr>
        <w:t>Принцип.</w:t>
      </w:r>
      <w:r w:rsidRPr="00362615">
        <w:rPr>
          <w:rFonts w:ascii="Times New Roman" w:hAnsi="Times New Roman" w:cs="Times New Roman"/>
          <w:color w:val="000000"/>
          <w:sz w:val="28"/>
        </w:rPr>
        <w:t xml:space="preserve">  Протеолитическая активность желудочного сока определяется по количеству расщепленного белка.</w:t>
      </w:r>
    </w:p>
    <w:p w:rsidR="00362615" w:rsidRPr="00362615" w:rsidRDefault="00362615" w:rsidP="00362615">
      <w:pPr>
        <w:spacing w:before="12" w:after="12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</w:rPr>
      </w:pPr>
      <w:r w:rsidRPr="00362615">
        <w:rPr>
          <w:rFonts w:ascii="Times New Roman" w:hAnsi="Times New Roman" w:cs="Times New Roman"/>
          <w:b/>
          <w:i/>
          <w:color w:val="000000"/>
          <w:sz w:val="28"/>
        </w:rPr>
        <w:t>Реактивы:</w:t>
      </w:r>
    </w:p>
    <w:p w:rsidR="00362615" w:rsidRPr="00362615" w:rsidRDefault="00362615" w:rsidP="00362615">
      <w:pPr>
        <w:numPr>
          <w:ilvl w:val="0"/>
          <w:numId w:val="8"/>
        </w:numPr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62615">
        <w:rPr>
          <w:rFonts w:ascii="Times New Roman" w:hAnsi="Times New Roman" w:cs="Times New Roman"/>
          <w:color w:val="000000"/>
          <w:sz w:val="28"/>
        </w:rPr>
        <w:t xml:space="preserve">2% раствор сухой плазмы в 0,1 </w:t>
      </w:r>
      <w:r w:rsidRPr="00362615">
        <w:rPr>
          <w:rFonts w:ascii="Times New Roman" w:hAnsi="Times New Roman" w:cs="Times New Roman"/>
          <w:color w:val="000000"/>
          <w:sz w:val="28"/>
          <w:lang w:val="en-US"/>
        </w:rPr>
        <w:t>N</w:t>
      </w:r>
      <w:r w:rsidRPr="00362615">
        <w:rPr>
          <w:rFonts w:ascii="Times New Roman" w:hAnsi="Times New Roman" w:cs="Times New Roman"/>
          <w:color w:val="000000"/>
          <w:sz w:val="28"/>
        </w:rPr>
        <w:t xml:space="preserve"> растворе соляной кислоты</w:t>
      </w:r>
    </w:p>
    <w:p w:rsidR="00362615" w:rsidRPr="00362615" w:rsidRDefault="00362615" w:rsidP="00362615">
      <w:pPr>
        <w:numPr>
          <w:ilvl w:val="0"/>
          <w:numId w:val="8"/>
        </w:numPr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62615">
        <w:rPr>
          <w:rFonts w:ascii="Times New Roman" w:hAnsi="Times New Roman" w:cs="Times New Roman"/>
          <w:color w:val="000000"/>
          <w:sz w:val="28"/>
        </w:rPr>
        <w:t>10% раствор трихлоруксусной кислоты (ТХУ)</w:t>
      </w:r>
    </w:p>
    <w:p w:rsidR="00362615" w:rsidRPr="00362615" w:rsidRDefault="00362615" w:rsidP="00362615">
      <w:pPr>
        <w:spacing w:before="12" w:after="12" w:line="24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362615">
        <w:rPr>
          <w:rFonts w:ascii="Times New Roman" w:hAnsi="Times New Roman" w:cs="Times New Roman"/>
          <w:b/>
          <w:i/>
          <w:color w:val="000000"/>
          <w:sz w:val="28"/>
        </w:rPr>
        <w:t>Ход исследования.</w:t>
      </w:r>
      <w:r w:rsidRPr="00362615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:rsidR="00362615" w:rsidRPr="00362615" w:rsidRDefault="00362615" w:rsidP="00362615">
      <w:pPr>
        <w:numPr>
          <w:ilvl w:val="0"/>
          <w:numId w:val="9"/>
        </w:numPr>
        <w:spacing w:before="12" w:after="12" w:line="240" w:lineRule="auto"/>
        <w:jc w:val="both"/>
        <w:rPr>
          <w:rFonts w:ascii="Times New Roman" w:hAnsi="Times New Roman" w:cs="Times New Roman"/>
          <w:sz w:val="28"/>
        </w:rPr>
      </w:pPr>
      <w:r w:rsidRPr="00362615">
        <w:rPr>
          <w:rFonts w:ascii="Times New Roman" w:hAnsi="Times New Roman" w:cs="Times New Roman"/>
          <w:sz w:val="28"/>
        </w:rPr>
        <w:t>Желудочный сок фильтруют</w:t>
      </w:r>
    </w:p>
    <w:p w:rsidR="00362615" w:rsidRPr="00362615" w:rsidRDefault="00362615" w:rsidP="00362615">
      <w:pPr>
        <w:numPr>
          <w:ilvl w:val="0"/>
          <w:numId w:val="9"/>
        </w:numPr>
        <w:spacing w:before="12" w:after="12" w:line="240" w:lineRule="auto"/>
        <w:jc w:val="both"/>
        <w:rPr>
          <w:rFonts w:ascii="Times New Roman" w:hAnsi="Times New Roman" w:cs="Times New Roman"/>
          <w:sz w:val="28"/>
        </w:rPr>
      </w:pPr>
      <w:r w:rsidRPr="00362615">
        <w:rPr>
          <w:rFonts w:ascii="Times New Roman" w:hAnsi="Times New Roman" w:cs="Times New Roman"/>
          <w:sz w:val="28"/>
        </w:rPr>
        <w:lastRenderedPageBreak/>
        <w:t>Разводят профильтрованный желудочный сок в 100 раз (0,1 мл желудочного сока + 9,9 мл воды)</w:t>
      </w:r>
    </w:p>
    <w:p w:rsidR="00362615" w:rsidRPr="00362615" w:rsidRDefault="00362615" w:rsidP="00362615">
      <w:pPr>
        <w:numPr>
          <w:ilvl w:val="0"/>
          <w:numId w:val="9"/>
        </w:numPr>
        <w:spacing w:before="12" w:after="12" w:line="240" w:lineRule="auto"/>
        <w:jc w:val="both"/>
        <w:rPr>
          <w:rFonts w:ascii="Times New Roman" w:hAnsi="Times New Roman" w:cs="Times New Roman"/>
          <w:sz w:val="28"/>
        </w:rPr>
      </w:pPr>
      <w:r w:rsidRPr="00362615">
        <w:rPr>
          <w:rFonts w:ascii="Times New Roman" w:hAnsi="Times New Roman" w:cs="Times New Roman"/>
          <w:sz w:val="28"/>
        </w:rPr>
        <w:t xml:space="preserve">В одну градуированную </w:t>
      </w:r>
      <w:proofErr w:type="spellStart"/>
      <w:r w:rsidRPr="00362615">
        <w:rPr>
          <w:rFonts w:ascii="Times New Roman" w:hAnsi="Times New Roman" w:cs="Times New Roman"/>
          <w:sz w:val="28"/>
        </w:rPr>
        <w:t>центрифужную</w:t>
      </w:r>
      <w:proofErr w:type="spellEnd"/>
      <w:r w:rsidRPr="00362615">
        <w:rPr>
          <w:rFonts w:ascii="Times New Roman" w:hAnsi="Times New Roman" w:cs="Times New Roman"/>
          <w:sz w:val="28"/>
        </w:rPr>
        <w:t xml:space="preserve"> пробирку  («Опыт» - О)  наливают 1 мл разведенного в 100 раз желудочного сока</w:t>
      </w:r>
    </w:p>
    <w:p w:rsidR="00362615" w:rsidRPr="00362615" w:rsidRDefault="00362615" w:rsidP="00362615">
      <w:pPr>
        <w:numPr>
          <w:ilvl w:val="0"/>
          <w:numId w:val="9"/>
        </w:numPr>
        <w:spacing w:before="12" w:after="12" w:line="240" w:lineRule="auto"/>
        <w:jc w:val="both"/>
        <w:rPr>
          <w:rFonts w:ascii="Times New Roman" w:hAnsi="Times New Roman" w:cs="Times New Roman"/>
          <w:sz w:val="28"/>
        </w:rPr>
      </w:pPr>
      <w:r w:rsidRPr="00362615">
        <w:rPr>
          <w:rFonts w:ascii="Times New Roman" w:hAnsi="Times New Roman" w:cs="Times New Roman"/>
          <w:sz w:val="28"/>
        </w:rPr>
        <w:t xml:space="preserve">В другую градуированную </w:t>
      </w:r>
      <w:proofErr w:type="spellStart"/>
      <w:r w:rsidRPr="00362615">
        <w:rPr>
          <w:rFonts w:ascii="Times New Roman" w:hAnsi="Times New Roman" w:cs="Times New Roman"/>
          <w:sz w:val="28"/>
        </w:rPr>
        <w:t>центрифужную</w:t>
      </w:r>
      <w:proofErr w:type="spellEnd"/>
      <w:r w:rsidRPr="00362615">
        <w:rPr>
          <w:rFonts w:ascii="Times New Roman" w:hAnsi="Times New Roman" w:cs="Times New Roman"/>
          <w:sz w:val="28"/>
        </w:rPr>
        <w:t xml:space="preserve"> пробирку («Контроль» - К) наливают 1мл разведенного, предварительно прокипяченного желудочного сока  </w:t>
      </w:r>
    </w:p>
    <w:p w:rsidR="00362615" w:rsidRPr="00362615" w:rsidRDefault="00362615" w:rsidP="00362615">
      <w:pPr>
        <w:numPr>
          <w:ilvl w:val="0"/>
          <w:numId w:val="9"/>
        </w:numPr>
        <w:spacing w:before="12" w:after="12" w:line="240" w:lineRule="auto"/>
        <w:jc w:val="both"/>
        <w:rPr>
          <w:rFonts w:ascii="Times New Roman" w:hAnsi="Times New Roman" w:cs="Times New Roman"/>
          <w:sz w:val="28"/>
        </w:rPr>
      </w:pPr>
      <w:r w:rsidRPr="00362615">
        <w:rPr>
          <w:rFonts w:ascii="Times New Roman" w:hAnsi="Times New Roman" w:cs="Times New Roman"/>
          <w:sz w:val="28"/>
        </w:rPr>
        <w:t>В обе пробирки наливают по 2мл 2% раствора сухой плазмы</w:t>
      </w:r>
    </w:p>
    <w:p w:rsidR="00362615" w:rsidRPr="00362615" w:rsidRDefault="00362615" w:rsidP="00362615">
      <w:pPr>
        <w:numPr>
          <w:ilvl w:val="0"/>
          <w:numId w:val="9"/>
        </w:numPr>
        <w:spacing w:before="12" w:after="12" w:line="240" w:lineRule="auto"/>
        <w:jc w:val="both"/>
        <w:rPr>
          <w:rFonts w:ascii="Times New Roman" w:hAnsi="Times New Roman" w:cs="Times New Roman"/>
          <w:sz w:val="28"/>
        </w:rPr>
      </w:pPr>
      <w:r w:rsidRPr="00362615">
        <w:rPr>
          <w:rFonts w:ascii="Times New Roman" w:hAnsi="Times New Roman" w:cs="Times New Roman"/>
          <w:sz w:val="28"/>
        </w:rPr>
        <w:t>Ставят их в термостат на 20 часов при 37</w:t>
      </w:r>
      <w:proofErr w:type="gramStart"/>
      <w:r w:rsidRPr="00362615">
        <w:rPr>
          <w:rFonts w:ascii="Times New Roman" w:hAnsi="Times New Roman" w:cs="Times New Roman"/>
          <w:sz w:val="28"/>
        </w:rPr>
        <w:t>°С</w:t>
      </w:r>
      <w:proofErr w:type="gramEnd"/>
    </w:p>
    <w:p w:rsidR="00362615" w:rsidRPr="00362615" w:rsidRDefault="00362615" w:rsidP="00362615">
      <w:pPr>
        <w:numPr>
          <w:ilvl w:val="0"/>
          <w:numId w:val="9"/>
        </w:numPr>
        <w:spacing w:before="12" w:after="12" w:line="240" w:lineRule="auto"/>
        <w:jc w:val="both"/>
        <w:rPr>
          <w:rFonts w:ascii="Times New Roman" w:hAnsi="Times New Roman" w:cs="Times New Roman"/>
          <w:sz w:val="28"/>
        </w:rPr>
      </w:pPr>
      <w:r w:rsidRPr="00362615">
        <w:rPr>
          <w:rFonts w:ascii="Times New Roman" w:hAnsi="Times New Roman" w:cs="Times New Roman"/>
          <w:sz w:val="28"/>
        </w:rPr>
        <w:t>В обе пробирки добавляют по 2 мл 10% раствора ТХУ для осаждения белков</w:t>
      </w:r>
    </w:p>
    <w:p w:rsidR="00362615" w:rsidRPr="00362615" w:rsidRDefault="00362615" w:rsidP="00362615">
      <w:pPr>
        <w:numPr>
          <w:ilvl w:val="0"/>
          <w:numId w:val="9"/>
        </w:numPr>
        <w:spacing w:before="12" w:after="12" w:line="240" w:lineRule="auto"/>
        <w:jc w:val="both"/>
        <w:rPr>
          <w:rFonts w:ascii="Times New Roman" w:hAnsi="Times New Roman" w:cs="Times New Roman"/>
          <w:sz w:val="28"/>
        </w:rPr>
      </w:pPr>
      <w:r w:rsidRPr="00362615">
        <w:rPr>
          <w:rFonts w:ascii="Times New Roman" w:hAnsi="Times New Roman" w:cs="Times New Roman"/>
          <w:sz w:val="28"/>
        </w:rPr>
        <w:t>Перемешивают содержимое пробирок стеклянной палочкой</w:t>
      </w:r>
    </w:p>
    <w:p w:rsidR="00362615" w:rsidRPr="00362615" w:rsidRDefault="00362615" w:rsidP="00362615">
      <w:pPr>
        <w:numPr>
          <w:ilvl w:val="0"/>
          <w:numId w:val="9"/>
        </w:numPr>
        <w:spacing w:before="12" w:after="12" w:line="240" w:lineRule="auto"/>
        <w:jc w:val="both"/>
        <w:rPr>
          <w:rFonts w:ascii="Times New Roman" w:hAnsi="Times New Roman" w:cs="Times New Roman"/>
          <w:sz w:val="28"/>
        </w:rPr>
      </w:pPr>
      <w:r w:rsidRPr="00362615">
        <w:rPr>
          <w:rFonts w:ascii="Times New Roman" w:hAnsi="Times New Roman" w:cs="Times New Roman"/>
          <w:sz w:val="28"/>
        </w:rPr>
        <w:t xml:space="preserve">Центрифугируют обе пробирки 10 минут при 1500-2000 </w:t>
      </w:r>
      <w:proofErr w:type="gramStart"/>
      <w:r w:rsidRPr="00362615">
        <w:rPr>
          <w:rFonts w:ascii="Times New Roman" w:hAnsi="Times New Roman" w:cs="Times New Roman"/>
          <w:sz w:val="28"/>
        </w:rPr>
        <w:t>об</w:t>
      </w:r>
      <w:proofErr w:type="gramEnd"/>
      <w:r w:rsidRPr="00362615">
        <w:rPr>
          <w:rFonts w:ascii="Times New Roman" w:hAnsi="Times New Roman" w:cs="Times New Roman"/>
          <w:sz w:val="28"/>
        </w:rPr>
        <w:t>/мин.</w:t>
      </w:r>
    </w:p>
    <w:p w:rsidR="00362615" w:rsidRPr="00362615" w:rsidRDefault="00362615" w:rsidP="00362615">
      <w:pPr>
        <w:numPr>
          <w:ilvl w:val="0"/>
          <w:numId w:val="9"/>
        </w:numPr>
        <w:spacing w:before="12" w:after="12" w:line="240" w:lineRule="auto"/>
        <w:jc w:val="both"/>
        <w:rPr>
          <w:rFonts w:ascii="Times New Roman" w:hAnsi="Times New Roman" w:cs="Times New Roman"/>
          <w:sz w:val="28"/>
        </w:rPr>
      </w:pPr>
      <w:r w:rsidRPr="00362615">
        <w:rPr>
          <w:rFonts w:ascii="Times New Roman" w:hAnsi="Times New Roman" w:cs="Times New Roman"/>
          <w:sz w:val="28"/>
        </w:rPr>
        <w:t>Отмечают объем осадка в опытной и контрольной пробирках</w:t>
      </w:r>
    </w:p>
    <w:p w:rsidR="00362615" w:rsidRPr="00362615" w:rsidRDefault="00362615" w:rsidP="00362615">
      <w:pPr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62615">
        <w:rPr>
          <w:rFonts w:ascii="Times New Roman" w:hAnsi="Times New Roman" w:cs="Times New Roman"/>
          <w:b/>
          <w:i/>
          <w:color w:val="000000"/>
          <w:sz w:val="28"/>
        </w:rPr>
        <w:t>Расчет.</w:t>
      </w:r>
      <w:r w:rsidRPr="00362615">
        <w:rPr>
          <w:rFonts w:ascii="Times New Roman" w:hAnsi="Times New Roman" w:cs="Times New Roman"/>
          <w:color w:val="FF00FF"/>
          <w:sz w:val="28"/>
        </w:rPr>
        <w:t xml:space="preserve"> </w:t>
      </w:r>
      <w:r w:rsidRPr="00362615">
        <w:rPr>
          <w:rFonts w:ascii="Times New Roman" w:hAnsi="Times New Roman" w:cs="Times New Roman"/>
          <w:color w:val="000000"/>
          <w:sz w:val="28"/>
        </w:rPr>
        <w:t xml:space="preserve"> Ведут по формуле:</w:t>
      </w:r>
    </w:p>
    <w:p w:rsidR="00362615" w:rsidRPr="00362615" w:rsidRDefault="00362615" w:rsidP="00362615">
      <w:pPr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62615">
        <w:rPr>
          <w:rFonts w:ascii="Times New Roman" w:hAnsi="Times New Roman" w:cs="Times New Roman"/>
          <w:color w:val="000000"/>
          <w:sz w:val="28"/>
        </w:rPr>
        <w:t>М = (А – В) ·</w:t>
      </w:r>
      <w:r w:rsidRPr="00362615">
        <w:rPr>
          <w:rFonts w:ascii="Times New Roman" w:hAnsi="Times New Roman" w:cs="Times New Roman"/>
          <w:color w:val="000000"/>
          <w:position w:val="-24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75pt" o:ole="" fillcolor="window">
            <v:imagedata r:id="rId7" o:title=""/>
          </v:shape>
          <o:OLEObject Type="Embed" ProgID="Equation.3" ShapeID="_x0000_i1025" DrawAspect="Content" ObjectID="_1651652472" r:id="rId8"/>
        </w:object>
      </w:r>
    </w:p>
    <w:p w:rsidR="00362615" w:rsidRPr="00362615" w:rsidRDefault="00362615" w:rsidP="00362615">
      <w:pPr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62615">
        <w:rPr>
          <w:rFonts w:ascii="Times New Roman" w:hAnsi="Times New Roman" w:cs="Times New Roman"/>
          <w:color w:val="000000"/>
          <w:sz w:val="28"/>
        </w:rPr>
        <w:t>где М -  показатель переваривания</w:t>
      </w:r>
    </w:p>
    <w:p w:rsidR="00362615" w:rsidRPr="00362615" w:rsidRDefault="00362615" w:rsidP="00362615">
      <w:pPr>
        <w:pStyle w:val="9"/>
        <w:spacing w:before="12" w:after="12"/>
        <w:rPr>
          <w:lang w:val="ru-RU"/>
        </w:rPr>
      </w:pPr>
      <w:r w:rsidRPr="00362615">
        <w:rPr>
          <w:lang w:val="ru-RU"/>
        </w:rPr>
        <w:t>А – объем осадка в контроле</w:t>
      </w:r>
    </w:p>
    <w:p w:rsidR="00362615" w:rsidRPr="00362615" w:rsidRDefault="00362615" w:rsidP="00362615">
      <w:pPr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62615">
        <w:rPr>
          <w:rFonts w:ascii="Times New Roman" w:hAnsi="Times New Roman" w:cs="Times New Roman"/>
          <w:color w:val="000000"/>
          <w:sz w:val="28"/>
        </w:rPr>
        <w:t>В – объем осадка в опыте</w:t>
      </w:r>
    </w:p>
    <w:p w:rsidR="00362615" w:rsidRPr="00362615" w:rsidRDefault="00362615" w:rsidP="00362615">
      <w:pPr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62615">
        <w:rPr>
          <w:rFonts w:ascii="Times New Roman" w:hAnsi="Times New Roman" w:cs="Times New Roman"/>
          <w:color w:val="000000"/>
          <w:sz w:val="28"/>
        </w:rPr>
        <w:t>40 – постоянная величина, установленная экспериментально.</w:t>
      </w:r>
    </w:p>
    <w:p w:rsidR="00362615" w:rsidRPr="00362615" w:rsidRDefault="00362615" w:rsidP="00362615">
      <w:pPr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62615">
        <w:rPr>
          <w:rFonts w:ascii="Times New Roman" w:hAnsi="Times New Roman" w:cs="Times New Roman"/>
          <w:color w:val="000000"/>
          <w:sz w:val="28"/>
        </w:rPr>
        <w:t xml:space="preserve">       Пересчет показателя переваривания на содержание фермента производится по таблице.</w:t>
      </w:r>
    </w:p>
    <w:p w:rsidR="00362615" w:rsidRPr="00362615" w:rsidRDefault="00362615" w:rsidP="00362615">
      <w:pPr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62615">
        <w:rPr>
          <w:rFonts w:ascii="Times New Roman" w:hAnsi="Times New Roman" w:cs="Times New Roman"/>
          <w:b/>
          <w:i/>
          <w:color w:val="000000"/>
          <w:sz w:val="28"/>
        </w:rPr>
        <w:t>Нормальные величины.</w:t>
      </w:r>
      <w:r w:rsidRPr="00362615">
        <w:rPr>
          <w:rFonts w:ascii="Times New Roman" w:hAnsi="Times New Roman" w:cs="Times New Roman"/>
          <w:color w:val="000000"/>
          <w:sz w:val="28"/>
        </w:rPr>
        <w:t xml:space="preserve"> Концентрация пепсина в желудочном соке натощак составляет в норме 0 – 21 </w:t>
      </w:r>
      <w:proofErr w:type="spellStart"/>
      <w:r w:rsidRPr="00362615">
        <w:rPr>
          <w:rFonts w:ascii="Times New Roman" w:hAnsi="Times New Roman" w:cs="Times New Roman"/>
          <w:color w:val="000000"/>
          <w:sz w:val="28"/>
        </w:rPr>
        <w:t>мг%</w:t>
      </w:r>
      <w:proofErr w:type="spellEnd"/>
      <w:r w:rsidRPr="00362615">
        <w:rPr>
          <w:rFonts w:ascii="Times New Roman" w:hAnsi="Times New Roman" w:cs="Times New Roman"/>
          <w:color w:val="000000"/>
          <w:sz w:val="28"/>
        </w:rPr>
        <w:t>,  после стимуляции капустным отваром  -</w:t>
      </w:r>
    </w:p>
    <w:p w:rsidR="00362615" w:rsidRPr="00362615" w:rsidRDefault="00362615" w:rsidP="00362615">
      <w:pPr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62615">
        <w:rPr>
          <w:rFonts w:ascii="Times New Roman" w:hAnsi="Times New Roman" w:cs="Times New Roman"/>
          <w:color w:val="000000"/>
          <w:sz w:val="28"/>
        </w:rPr>
        <w:t xml:space="preserve">20 – 40 </w:t>
      </w:r>
      <w:proofErr w:type="spellStart"/>
      <w:r w:rsidRPr="00362615">
        <w:rPr>
          <w:rFonts w:ascii="Times New Roman" w:hAnsi="Times New Roman" w:cs="Times New Roman"/>
          <w:color w:val="000000"/>
          <w:sz w:val="28"/>
        </w:rPr>
        <w:t>мг%</w:t>
      </w:r>
      <w:proofErr w:type="spellEnd"/>
      <w:r w:rsidRPr="00362615">
        <w:rPr>
          <w:rFonts w:ascii="Times New Roman" w:hAnsi="Times New Roman" w:cs="Times New Roman"/>
          <w:color w:val="000000"/>
          <w:sz w:val="28"/>
        </w:rPr>
        <w:t xml:space="preserve">, а после применения гистамина – 50 - 65 </w:t>
      </w:r>
      <w:proofErr w:type="spellStart"/>
      <w:r w:rsidRPr="00362615">
        <w:rPr>
          <w:rFonts w:ascii="Times New Roman" w:hAnsi="Times New Roman" w:cs="Times New Roman"/>
          <w:color w:val="000000"/>
          <w:sz w:val="28"/>
        </w:rPr>
        <w:t>мг%</w:t>
      </w:r>
      <w:proofErr w:type="spellEnd"/>
      <w:r w:rsidRPr="00362615">
        <w:rPr>
          <w:rFonts w:ascii="Times New Roman" w:hAnsi="Times New Roman" w:cs="Times New Roman"/>
          <w:color w:val="000000"/>
          <w:sz w:val="28"/>
        </w:rPr>
        <w:t xml:space="preserve">. </w:t>
      </w:r>
    </w:p>
    <w:p w:rsidR="00362615" w:rsidRPr="00362615" w:rsidRDefault="00362615" w:rsidP="00362615">
      <w:pPr>
        <w:spacing w:before="12" w:after="12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362615">
        <w:rPr>
          <w:rFonts w:ascii="Times New Roman" w:hAnsi="Times New Roman" w:cs="Times New Roman"/>
          <w:b/>
          <w:color w:val="000000"/>
          <w:sz w:val="28"/>
        </w:rPr>
        <w:t>ОБНАРУЖЕНИЕ МОЛОЧНОЙ КИСЛОТЫ В ЖЕЛУДОЧНОМ СОКЕ</w:t>
      </w:r>
    </w:p>
    <w:p w:rsidR="00362615" w:rsidRPr="00362615" w:rsidRDefault="00362615" w:rsidP="00362615">
      <w:pPr>
        <w:spacing w:before="12" w:after="12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362615">
        <w:rPr>
          <w:rFonts w:ascii="Times New Roman" w:hAnsi="Times New Roman" w:cs="Times New Roman"/>
          <w:b/>
          <w:color w:val="000000"/>
          <w:sz w:val="28"/>
        </w:rPr>
        <w:t>ПО УФФЕЛЬМАНУ</w:t>
      </w:r>
    </w:p>
    <w:p w:rsidR="00362615" w:rsidRPr="00362615" w:rsidRDefault="00362615" w:rsidP="00362615">
      <w:pPr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62615">
        <w:rPr>
          <w:rFonts w:ascii="Times New Roman" w:hAnsi="Times New Roman" w:cs="Times New Roman"/>
          <w:b/>
          <w:i/>
          <w:color w:val="000000"/>
          <w:sz w:val="28"/>
        </w:rPr>
        <w:t>Принцип.</w:t>
      </w:r>
      <w:r w:rsidRPr="00362615">
        <w:rPr>
          <w:rFonts w:ascii="Times New Roman" w:hAnsi="Times New Roman" w:cs="Times New Roman"/>
          <w:color w:val="000000"/>
          <w:sz w:val="28"/>
        </w:rPr>
        <w:t xml:space="preserve"> Соли трехвалентного железа образуют с молочной кислотой </w:t>
      </w:r>
      <w:proofErr w:type="spellStart"/>
      <w:r w:rsidRPr="00362615">
        <w:rPr>
          <w:rFonts w:ascii="Times New Roman" w:hAnsi="Times New Roman" w:cs="Times New Roman"/>
          <w:color w:val="000000"/>
          <w:sz w:val="28"/>
        </w:rPr>
        <w:t>лактат</w:t>
      </w:r>
      <w:proofErr w:type="spellEnd"/>
      <w:r w:rsidRPr="00362615">
        <w:rPr>
          <w:rFonts w:ascii="Times New Roman" w:hAnsi="Times New Roman" w:cs="Times New Roman"/>
          <w:color w:val="000000"/>
          <w:sz w:val="28"/>
        </w:rPr>
        <w:t xml:space="preserve"> железа желто-зеленого цвета.</w:t>
      </w:r>
    </w:p>
    <w:p w:rsidR="00362615" w:rsidRPr="00362615" w:rsidRDefault="00362615" w:rsidP="00362615">
      <w:pPr>
        <w:spacing w:before="12" w:after="12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</w:rPr>
      </w:pPr>
      <w:r w:rsidRPr="00362615">
        <w:rPr>
          <w:rFonts w:ascii="Times New Roman" w:hAnsi="Times New Roman" w:cs="Times New Roman"/>
          <w:b/>
          <w:i/>
          <w:color w:val="000000"/>
          <w:sz w:val="28"/>
        </w:rPr>
        <w:t>Реактивы:</w:t>
      </w:r>
    </w:p>
    <w:p w:rsidR="00362615" w:rsidRPr="00362615" w:rsidRDefault="00362615" w:rsidP="00362615">
      <w:pPr>
        <w:numPr>
          <w:ilvl w:val="0"/>
          <w:numId w:val="10"/>
        </w:numPr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62615">
        <w:rPr>
          <w:rFonts w:ascii="Times New Roman" w:hAnsi="Times New Roman" w:cs="Times New Roman"/>
          <w:color w:val="000000"/>
          <w:sz w:val="28"/>
        </w:rPr>
        <w:t>1% раствор карболовой кислоты (фенола)</w:t>
      </w:r>
    </w:p>
    <w:p w:rsidR="00362615" w:rsidRPr="00362615" w:rsidRDefault="00362615" w:rsidP="00362615">
      <w:pPr>
        <w:numPr>
          <w:ilvl w:val="0"/>
          <w:numId w:val="10"/>
        </w:numPr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62615">
        <w:rPr>
          <w:rFonts w:ascii="Times New Roman" w:hAnsi="Times New Roman" w:cs="Times New Roman"/>
          <w:color w:val="000000"/>
          <w:sz w:val="28"/>
        </w:rPr>
        <w:t>10% раствор хлорного железа.</w:t>
      </w:r>
    </w:p>
    <w:p w:rsidR="00362615" w:rsidRPr="00362615" w:rsidRDefault="00362615" w:rsidP="00362615">
      <w:pPr>
        <w:spacing w:before="12" w:after="12" w:line="240" w:lineRule="auto"/>
        <w:jc w:val="both"/>
        <w:rPr>
          <w:rFonts w:ascii="Times New Roman" w:hAnsi="Times New Roman" w:cs="Times New Roman"/>
          <w:b/>
          <w:color w:val="FF00FF"/>
          <w:sz w:val="28"/>
        </w:rPr>
      </w:pPr>
      <w:r w:rsidRPr="00362615">
        <w:rPr>
          <w:rFonts w:ascii="Times New Roman" w:hAnsi="Times New Roman" w:cs="Times New Roman"/>
          <w:b/>
          <w:i/>
          <w:color w:val="000000"/>
          <w:sz w:val="28"/>
        </w:rPr>
        <w:t>Ход исследования.</w:t>
      </w:r>
    </w:p>
    <w:p w:rsidR="00362615" w:rsidRPr="00362615" w:rsidRDefault="00362615" w:rsidP="00362615">
      <w:pPr>
        <w:numPr>
          <w:ilvl w:val="0"/>
          <w:numId w:val="11"/>
        </w:numPr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62615">
        <w:rPr>
          <w:rFonts w:ascii="Times New Roman" w:hAnsi="Times New Roman" w:cs="Times New Roman"/>
          <w:color w:val="000000"/>
          <w:sz w:val="28"/>
        </w:rPr>
        <w:t>К 2-3мл 10% карболовой кислоты добавляют 1 каплю раствора  хлорного железа</w:t>
      </w:r>
    </w:p>
    <w:p w:rsidR="00362615" w:rsidRPr="00362615" w:rsidRDefault="00362615" w:rsidP="00362615">
      <w:pPr>
        <w:numPr>
          <w:ilvl w:val="0"/>
          <w:numId w:val="11"/>
        </w:numPr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62615">
        <w:rPr>
          <w:rFonts w:ascii="Times New Roman" w:hAnsi="Times New Roman" w:cs="Times New Roman"/>
          <w:color w:val="000000"/>
          <w:sz w:val="28"/>
        </w:rPr>
        <w:t>При этом цвет смеси становится фиолетовым</w:t>
      </w:r>
    </w:p>
    <w:p w:rsidR="00362615" w:rsidRPr="00362615" w:rsidRDefault="00362615" w:rsidP="00362615">
      <w:pPr>
        <w:numPr>
          <w:ilvl w:val="0"/>
          <w:numId w:val="11"/>
        </w:numPr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62615">
        <w:rPr>
          <w:rFonts w:ascii="Times New Roman" w:hAnsi="Times New Roman" w:cs="Times New Roman"/>
          <w:color w:val="000000"/>
          <w:sz w:val="28"/>
        </w:rPr>
        <w:t>По каплям приливают к смеси профильтрованный желудочный сок</w:t>
      </w:r>
    </w:p>
    <w:p w:rsidR="00362615" w:rsidRDefault="00362615" w:rsidP="00362615">
      <w:pPr>
        <w:numPr>
          <w:ilvl w:val="0"/>
          <w:numId w:val="11"/>
        </w:numPr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62615">
        <w:rPr>
          <w:rFonts w:ascii="Times New Roman" w:hAnsi="Times New Roman" w:cs="Times New Roman"/>
          <w:color w:val="000000"/>
          <w:sz w:val="28"/>
        </w:rPr>
        <w:t>При наличии молочной кислоты  капли желудочного сока опускаются на дно в виде желто-зеленого облачка, а затем весь раствор приобретает желтый цвет.</w:t>
      </w:r>
    </w:p>
    <w:p w:rsidR="00955069" w:rsidRPr="00955069" w:rsidRDefault="00955069" w:rsidP="004D15D4">
      <w:pPr>
        <w:spacing w:before="12" w:after="12" w:line="24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955069">
        <w:rPr>
          <w:rFonts w:ascii="Times New Roman" w:hAnsi="Times New Roman" w:cs="Times New Roman"/>
          <w:b/>
          <w:color w:val="000000"/>
          <w:sz w:val="28"/>
        </w:rPr>
        <w:t>3. Задания самостоятельной работы.</w:t>
      </w:r>
    </w:p>
    <w:p w:rsidR="00955069" w:rsidRDefault="00955069" w:rsidP="00955069">
      <w:pPr>
        <w:spacing w:before="12" w:after="12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1. Ответить на вопросы исходного уровня знаний (устно).</w:t>
      </w:r>
    </w:p>
    <w:p w:rsidR="00955069" w:rsidRDefault="00955069" w:rsidP="00955069">
      <w:pPr>
        <w:spacing w:before="12" w:after="12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2. Законспектировать методики.</w:t>
      </w:r>
    </w:p>
    <w:p w:rsidR="00955069" w:rsidRDefault="00955069" w:rsidP="00955069">
      <w:pPr>
        <w:spacing w:before="12" w:after="12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3. Зарисовать</w:t>
      </w:r>
      <w:r w:rsidR="004D15D4">
        <w:rPr>
          <w:rFonts w:ascii="Times New Roman" w:hAnsi="Times New Roman" w:cs="Times New Roman"/>
          <w:color w:val="000000"/>
          <w:sz w:val="28"/>
        </w:rPr>
        <w:t xml:space="preserve"> рис.№1. Изучить </w:t>
      </w:r>
      <w:r w:rsidR="00C701FA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9707D2">
        <w:rPr>
          <w:rFonts w:ascii="Times New Roman" w:hAnsi="Times New Roman" w:cs="Times New Roman"/>
          <w:color w:val="000000"/>
          <w:sz w:val="28"/>
        </w:rPr>
        <w:t>беззондовые</w:t>
      </w:r>
      <w:proofErr w:type="spellEnd"/>
      <w:r w:rsidR="009707D2">
        <w:rPr>
          <w:rFonts w:ascii="Times New Roman" w:hAnsi="Times New Roman" w:cs="Times New Roman"/>
          <w:color w:val="000000"/>
          <w:sz w:val="28"/>
        </w:rPr>
        <w:t xml:space="preserve"> м</w:t>
      </w:r>
      <w:r w:rsidR="004D15D4">
        <w:rPr>
          <w:rFonts w:ascii="Times New Roman" w:hAnsi="Times New Roman" w:cs="Times New Roman"/>
          <w:color w:val="000000"/>
          <w:sz w:val="28"/>
        </w:rPr>
        <w:t>етоды</w:t>
      </w:r>
      <w:r w:rsidR="00C701FA">
        <w:rPr>
          <w:rFonts w:ascii="Times New Roman" w:hAnsi="Times New Roman" w:cs="Times New Roman"/>
          <w:color w:val="000000"/>
          <w:sz w:val="28"/>
        </w:rPr>
        <w:t xml:space="preserve"> (рис. №№2,3)</w:t>
      </w:r>
    </w:p>
    <w:p w:rsidR="004D15D4" w:rsidRDefault="004D15D4" w:rsidP="00955069">
      <w:pPr>
        <w:spacing w:before="12" w:after="12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4. Решить задачу №1</w:t>
      </w:r>
      <w:r w:rsidR="00C701FA">
        <w:rPr>
          <w:rFonts w:ascii="Times New Roman" w:hAnsi="Times New Roman" w:cs="Times New Roman"/>
          <w:color w:val="000000"/>
          <w:sz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</w:rPr>
        <w:t>оценить показатели, сделать заключение (терминами</w:t>
      </w:r>
      <w:r w:rsidR="00C701FA">
        <w:rPr>
          <w:rFonts w:ascii="Times New Roman" w:hAnsi="Times New Roman" w:cs="Times New Roman"/>
          <w:color w:val="000000"/>
          <w:sz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</w:rPr>
        <w:t xml:space="preserve"> и предположить патологию.</w:t>
      </w:r>
    </w:p>
    <w:p w:rsidR="004D15D4" w:rsidRDefault="004D15D4" w:rsidP="00955069">
      <w:pPr>
        <w:spacing w:before="12" w:after="12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5. </w:t>
      </w:r>
      <w:r w:rsidR="00C701FA">
        <w:rPr>
          <w:rFonts w:ascii="Times New Roman" w:hAnsi="Times New Roman" w:cs="Times New Roman"/>
          <w:color w:val="000000"/>
          <w:sz w:val="28"/>
        </w:rPr>
        <w:t>Ответить на тестовые вопросы (письменно).</w:t>
      </w:r>
    </w:p>
    <w:p w:rsidR="004D15D4" w:rsidRDefault="004D15D4" w:rsidP="00955069">
      <w:pPr>
        <w:spacing w:before="12" w:after="12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</w:rPr>
      </w:pPr>
    </w:p>
    <w:p w:rsidR="004D15D4" w:rsidRDefault="004D15D4" w:rsidP="00955069">
      <w:pPr>
        <w:spacing w:before="12" w:after="12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Рис№1</w:t>
      </w:r>
    </w:p>
    <w:p w:rsidR="004D15D4" w:rsidRDefault="004D15D4" w:rsidP="00955069">
      <w:pPr>
        <w:spacing w:before="12" w:after="12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noProof/>
        </w:rPr>
        <w:drawing>
          <wp:inline distT="0" distB="0" distL="0" distR="0">
            <wp:extent cx="6435725" cy="4455319"/>
            <wp:effectExtent l="19050" t="0" r="3175" b="0"/>
            <wp:docPr id="8" name="Рисунок 8" descr="https://present5.com/presentation/1/-43328754_236474533.pdf-img/-43328754_236474533.pdf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resent5.com/presentation/1/-43328754_236474533.pdf-img/-43328754_236474533.pdf-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7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5D4" w:rsidRDefault="004D15D4" w:rsidP="00955069">
      <w:pPr>
        <w:spacing w:before="12" w:after="12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</w:rPr>
      </w:pPr>
    </w:p>
    <w:p w:rsidR="00582762" w:rsidRDefault="00582762" w:rsidP="00582762">
      <w:pPr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4D15D4" w:rsidRDefault="00C701FA" w:rsidP="00582762">
      <w:pPr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Рис.№2.</w:t>
      </w:r>
      <w:r w:rsidR="009707D2">
        <w:rPr>
          <w:rFonts w:ascii="Times New Roman" w:hAnsi="Times New Roman" w:cs="Times New Roman"/>
          <w:color w:val="000000"/>
          <w:sz w:val="28"/>
        </w:rPr>
        <w:t xml:space="preserve"> Метод </w:t>
      </w:r>
      <w:proofErr w:type="spellStart"/>
      <w:r w:rsidR="009707D2">
        <w:rPr>
          <w:rFonts w:ascii="Times New Roman" w:hAnsi="Times New Roman" w:cs="Times New Roman"/>
          <w:color w:val="000000"/>
          <w:sz w:val="28"/>
        </w:rPr>
        <w:t>Сали</w:t>
      </w:r>
      <w:proofErr w:type="spellEnd"/>
    </w:p>
    <w:p w:rsidR="004D15D4" w:rsidRDefault="00C701FA" w:rsidP="00955069">
      <w:pPr>
        <w:spacing w:before="12" w:after="12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noProof/>
        </w:rPr>
        <w:drawing>
          <wp:inline distT="0" distB="0" distL="0" distR="0">
            <wp:extent cx="5940425" cy="3800475"/>
            <wp:effectExtent l="19050" t="0" r="3175" b="0"/>
            <wp:docPr id="1" name="Рисунок 2" descr="https://i2.wp.com/moyjivot.com/wp-content/uploads/2018/03/5644565464651364565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2.wp.com/moyjivot.com/wp-content/uploads/2018/03/56445654646513645654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7D2" w:rsidRDefault="009707D2" w:rsidP="00955069">
      <w:pPr>
        <w:spacing w:before="12" w:after="12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</w:rPr>
      </w:pPr>
    </w:p>
    <w:p w:rsidR="00955069" w:rsidRDefault="00C701FA" w:rsidP="00955069">
      <w:pPr>
        <w:spacing w:before="12" w:after="12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>Рис.№3.</w:t>
      </w:r>
    </w:p>
    <w:p w:rsidR="00955069" w:rsidRDefault="00C701FA" w:rsidP="00955069">
      <w:pPr>
        <w:spacing w:before="12" w:after="12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noProof/>
        </w:rPr>
        <w:drawing>
          <wp:inline distT="0" distB="0" distL="0" distR="0">
            <wp:extent cx="5940425" cy="3790950"/>
            <wp:effectExtent l="19050" t="0" r="3175" b="0"/>
            <wp:docPr id="4" name="Рисунок 5" descr="https://present5.com/presentation/3/-58849729_437051925.pdf-img/-58849729_437051925.pdf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resent5.com/presentation/3/-58849729_437051925.pdf-img/-58849729_437051925.pdf-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069" w:rsidRDefault="00955069" w:rsidP="00955069">
      <w:pPr>
        <w:spacing w:before="12" w:after="12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</w:rPr>
      </w:pPr>
    </w:p>
    <w:p w:rsidR="00955069" w:rsidRDefault="00C701FA" w:rsidP="00955069">
      <w:pPr>
        <w:spacing w:before="12" w:after="12" w:line="240" w:lineRule="auto"/>
        <w:ind w:left="-426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C701FA">
        <w:rPr>
          <w:rFonts w:ascii="Times New Roman" w:hAnsi="Times New Roman" w:cs="Times New Roman"/>
          <w:b/>
          <w:color w:val="000000"/>
          <w:sz w:val="28"/>
        </w:rPr>
        <w:t>Задание №4.</w:t>
      </w:r>
    </w:p>
    <w:p w:rsidR="009707D2" w:rsidRPr="009707D2" w:rsidRDefault="009707D2" w:rsidP="00955069">
      <w:pPr>
        <w:spacing w:before="12" w:after="12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</w:rPr>
      </w:pPr>
      <w:r w:rsidRPr="009707D2">
        <w:rPr>
          <w:rFonts w:ascii="Times New Roman" w:hAnsi="Times New Roman" w:cs="Times New Roman"/>
          <w:color w:val="000000"/>
          <w:sz w:val="28"/>
        </w:rPr>
        <w:t>Задача №1</w:t>
      </w:r>
    </w:p>
    <w:p w:rsidR="00955069" w:rsidRDefault="00955069" w:rsidP="00955069">
      <w:pPr>
        <w:spacing w:before="12" w:after="12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</w:rPr>
      </w:pPr>
    </w:p>
    <w:p w:rsidR="00C701FA" w:rsidRDefault="00C701FA" w:rsidP="00C701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фракционном зондировании желудка выявлено: </w:t>
      </w:r>
    </w:p>
    <w:p w:rsidR="00C701FA" w:rsidRDefault="00C701FA" w:rsidP="00C701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порции натощак: </w:t>
      </w:r>
    </w:p>
    <w:p w:rsidR="00C701FA" w:rsidRDefault="00C701FA" w:rsidP="00C701FA">
      <w:pPr>
        <w:pStyle w:val="Default"/>
        <w:spacing w:after="48"/>
        <w:rPr>
          <w:sz w:val="28"/>
          <w:szCs w:val="28"/>
        </w:rPr>
      </w:pPr>
      <w:r>
        <w:rPr>
          <w:sz w:val="28"/>
          <w:szCs w:val="28"/>
        </w:rPr>
        <w:t xml:space="preserve">- общая кислотность - 20ммоль/л </w:t>
      </w:r>
    </w:p>
    <w:p w:rsidR="00C701FA" w:rsidRDefault="00C701FA" w:rsidP="00C701FA">
      <w:pPr>
        <w:pStyle w:val="Default"/>
        <w:spacing w:after="48"/>
        <w:rPr>
          <w:sz w:val="28"/>
          <w:szCs w:val="28"/>
        </w:rPr>
      </w:pPr>
      <w:r>
        <w:rPr>
          <w:sz w:val="28"/>
          <w:szCs w:val="28"/>
        </w:rPr>
        <w:t xml:space="preserve">- свободная соляная кислота отсутствует </w:t>
      </w:r>
    </w:p>
    <w:p w:rsidR="00C701FA" w:rsidRDefault="00C701FA" w:rsidP="00C701FA">
      <w:pPr>
        <w:pStyle w:val="Default"/>
        <w:spacing w:after="48"/>
        <w:rPr>
          <w:sz w:val="28"/>
          <w:szCs w:val="28"/>
        </w:rPr>
      </w:pPr>
      <w:r>
        <w:rPr>
          <w:sz w:val="28"/>
          <w:szCs w:val="28"/>
        </w:rPr>
        <w:t xml:space="preserve">- часовое напряжение- 60мл </w:t>
      </w:r>
    </w:p>
    <w:p w:rsidR="00C701FA" w:rsidRDefault="00C701FA" w:rsidP="00C701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реакция на молочную кислоту резко положительна</w:t>
      </w:r>
      <w:proofErr w:type="gramStart"/>
      <w:r>
        <w:rPr>
          <w:sz w:val="28"/>
          <w:szCs w:val="28"/>
        </w:rPr>
        <w:t xml:space="preserve">  (+++)</w:t>
      </w:r>
      <w:proofErr w:type="gramEnd"/>
    </w:p>
    <w:p w:rsidR="00C701FA" w:rsidRDefault="00C701FA" w:rsidP="00C701FA">
      <w:pPr>
        <w:pStyle w:val="Default"/>
        <w:rPr>
          <w:sz w:val="28"/>
          <w:szCs w:val="28"/>
        </w:rPr>
      </w:pPr>
    </w:p>
    <w:p w:rsidR="00C701FA" w:rsidRDefault="00C701FA" w:rsidP="00C701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Базальная секреция: </w:t>
      </w:r>
    </w:p>
    <w:p w:rsidR="00C701FA" w:rsidRDefault="00C701FA" w:rsidP="00C701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общая кислотность- 15-20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 xml:space="preserve">/л </w:t>
      </w:r>
    </w:p>
    <w:p w:rsidR="00C701FA" w:rsidRDefault="00C701FA" w:rsidP="00C701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свободная соляная кислота отсутствует во всех порциях </w:t>
      </w:r>
    </w:p>
    <w:p w:rsidR="00C701FA" w:rsidRDefault="00C701FA" w:rsidP="00C701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часовое напряжение секреции- 22мл </w:t>
      </w:r>
    </w:p>
    <w:p w:rsidR="00C701FA" w:rsidRDefault="00C701FA" w:rsidP="00C701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Стимулируемая секреция (введено 0,2мл гистамина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/к) </w:t>
      </w:r>
    </w:p>
    <w:p w:rsidR="00C701FA" w:rsidRDefault="00C701FA" w:rsidP="00C701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общая кислотность 30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 xml:space="preserve">/л </w:t>
      </w:r>
    </w:p>
    <w:p w:rsidR="00C701FA" w:rsidRDefault="00C701FA" w:rsidP="00C701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свободная соляная кислота отсутствует во всех порциях </w:t>
      </w:r>
    </w:p>
    <w:p w:rsidR="00C701FA" w:rsidRDefault="00C701FA" w:rsidP="00C701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часовое напряжение секреции34мл. </w:t>
      </w:r>
    </w:p>
    <w:p w:rsidR="00955069" w:rsidRPr="00C701FA" w:rsidRDefault="00C701FA" w:rsidP="00C701FA">
      <w:pPr>
        <w:spacing w:before="12" w:after="12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</w:rPr>
      </w:pPr>
      <w:r w:rsidRPr="00C701FA">
        <w:rPr>
          <w:rFonts w:ascii="Times New Roman" w:hAnsi="Times New Roman" w:cs="Times New Roman"/>
          <w:sz w:val="28"/>
          <w:szCs w:val="28"/>
        </w:rPr>
        <w:t>- дефицит свободной соляной кислоты составляет - 22-35ммоль/л.</w:t>
      </w:r>
    </w:p>
    <w:p w:rsidR="00955069" w:rsidRDefault="00955069" w:rsidP="00955069">
      <w:pPr>
        <w:spacing w:before="12" w:after="12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</w:rPr>
      </w:pPr>
    </w:p>
    <w:p w:rsidR="00955069" w:rsidRDefault="00C701FA" w:rsidP="00955069">
      <w:pPr>
        <w:spacing w:before="12" w:after="12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7E1C8A">
        <w:rPr>
          <w:rFonts w:ascii="Times New Roman" w:hAnsi="Times New Roman" w:cs="Times New Roman"/>
          <w:b/>
          <w:color w:val="000000"/>
          <w:sz w:val="28"/>
        </w:rPr>
        <w:t xml:space="preserve">Задание </w:t>
      </w:r>
      <w:r w:rsidR="007E1C8A" w:rsidRPr="007E1C8A">
        <w:rPr>
          <w:rFonts w:ascii="Times New Roman" w:hAnsi="Times New Roman" w:cs="Times New Roman"/>
          <w:b/>
          <w:color w:val="000000"/>
          <w:sz w:val="28"/>
        </w:rPr>
        <w:t>№5</w:t>
      </w:r>
    </w:p>
    <w:p w:rsidR="007E1C8A" w:rsidRDefault="007E1C8A" w:rsidP="00955069">
      <w:pPr>
        <w:spacing w:before="12" w:after="12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Выберите один или  несколько правильных ответов</w:t>
      </w:r>
    </w:p>
    <w:p w:rsidR="007E1C8A" w:rsidRPr="007E1C8A" w:rsidRDefault="007E1C8A" w:rsidP="00955069">
      <w:pPr>
        <w:spacing w:before="12" w:after="12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</w:rPr>
      </w:pPr>
    </w:p>
    <w:p w:rsidR="007E1C8A" w:rsidRDefault="007E1C8A" w:rsidP="007E1C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ОБОРУДОВАНИЕ ДЛЯ ОПРЕДЕЛЕНИЯ КИСЛОТНОСТИ ЖЕЛУДОЧНОГО СОКА </w:t>
      </w:r>
    </w:p>
    <w:p w:rsidR="007E1C8A" w:rsidRDefault="007E1C8A" w:rsidP="007E1C8A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бюретка </w:t>
      </w:r>
    </w:p>
    <w:p w:rsidR="007E1C8A" w:rsidRDefault="007E1C8A" w:rsidP="007E1C8A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2) химические пробирки </w:t>
      </w:r>
    </w:p>
    <w:p w:rsidR="007E1C8A" w:rsidRDefault="007E1C8A" w:rsidP="007E1C8A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3) воронка </w:t>
      </w:r>
    </w:p>
    <w:p w:rsidR="007E1C8A" w:rsidRDefault="007E1C8A" w:rsidP="007E1C8A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4) химические стаканчики </w:t>
      </w:r>
    </w:p>
    <w:p w:rsidR="007E1C8A" w:rsidRDefault="007E1C8A" w:rsidP="007E1C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 мерная пипетка на 1 мл </w:t>
      </w:r>
    </w:p>
    <w:p w:rsidR="00955069" w:rsidRDefault="00955069" w:rsidP="00955069">
      <w:pPr>
        <w:spacing w:before="12" w:after="12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</w:rPr>
      </w:pPr>
    </w:p>
    <w:p w:rsidR="007E1C8A" w:rsidRDefault="007E1C8A" w:rsidP="007E1C8A">
      <w:pPr>
        <w:pStyle w:val="Default"/>
      </w:pPr>
      <w:r>
        <w:t xml:space="preserve">2.ЦВЕТ ФЕНОЛФТАЛЕИНА </w:t>
      </w:r>
      <w:proofErr w:type="gramStart"/>
      <w:r>
        <w:t>В</w:t>
      </w:r>
      <w:proofErr w:type="gramEnd"/>
      <w: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941"/>
        <w:gridCol w:w="3942"/>
      </w:tblGrid>
      <w:tr w:rsidR="007E1C8A">
        <w:trPr>
          <w:trHeight w:val="127"/>
        </w:trPr>
        <w:tc>
          <w:tcPr>
            <w:tcW w:w="3941" w:type="dxa"/>
          </w:tcPr>
          <w:p w:rsidR="007E1C8A" w:rsidRDefault="007E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Установите соответствие </w:t>
            </w:r>
          </w:p>
          <w:p w:rsidR="007E1C8A" w:rsidRDefault="007E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щелочной среде </w:t>
            </w:r>
          </w:p>
        </w:tc>
        <w:tc>
          <w:tcPr>
            <w:tcW w:w="3941" w:type="dxa"/>
          </w:tcPr>
          <w:p w:rsidR="007E1C8A" w:rsidRDefault="007E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розовый </w:t>
            </w:r>
          </w:p>
        </w:tc>
      </w:tr>
      <w:tr w:rsidR="007E1C8A">
        <w:trPr>
          <w:trHeight w:val="127"/>
        </w:trPr>
        <w:tc>
          <w:tcPr>
            <w:tcW w:w="3941" w:type="dxa"/>
          </w:tcPr>
          <w:p w:rsidR="007E1C8A" w:rsidRDefault="007E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кислой среде </w:t>
            </w:r>
          </w:p>
        </w:tc>
        <w:tc>
          <w:tcPr>
            <w:tcW w:w="3941" w:type="dxa"/>
          </w:tcPr>
          <w:p w:rsidR="007E1C8A" w:rsidRDefault="007E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бесцветный </w:t>
            </w:r>
          </w:p>
        </w:tc>
      </w:tr>
      <w:tr w:rsidR="007E1C8A">
        <w:trPr>
          <w:trHeight w:val="127"/>
        </w:trPr>
        <w:tc>
          <w:tcPr>
            <w:tcW w:w="7883" w:type="dxa"/>
            <w:gridSpan w:val="2"/>
          </w:tcPr>
          <w:p w:rsidR="007E1C8A" w:rsidRDefault="007E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В) желтый </w:t>
            </w:r>
          </w:p>
        </w:tc>
      </w:tr>
      <w:tr w:rsidR="007E1C8A">
        <w:trPr>
          <w:trHeight w:val="127"/>
        </w:trPr>
        <w:tc>
          <w:tcPr>
            <w:tcW w:w="7883" w:type="dxa"/>
            <w:gridSpan w:val="2"/>
          </w:tcPr>
          <w:p w:rsidR="007E1C8A" w:rsidRDefault="007E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Г) светло-оранжевый </w:t>
            </w:r>
          </w:p>
        </w:tc>
      </w:tr>
    </w:tbl>
    <w:p w:rsidR="00955069" w:rsidRDefault="00955069" w:rsidP="00955069">
      <w:pPr>
        <w:spacing w:before="12" w:after="12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</w:rPr>
      </w:pPr>
    </w:p>
    <w:p w:rsidR="007E1C8A" w:rsidRDefault="007E1C8A" w:rsidP="007E1C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3.ДИМЕТИЛАМИДОАЗОБЕНЗОЛ ИМЕЕТ ЦВЕТ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91"/>
        <w:gridCol w:w="4391"/>
      </w:tblGrid>
      <w:tr w:rsidR="007E1C8A">
        <w:trPr>
          <w:trHeight w:val="127"/>
        </w:trPr>
        <w:tc>
          <w:tcPr>
            <w:tcW w:w="4391" w:type="dxa"/>
          </w:tcPr>
          <w:p w:rsidR="007E1C8A" w:rsidRDefault="007E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Установите соответствие 1) красный </w:t>
            </w:r>
          </w:p>
        </w:tc>
        <w:tc>
          <w:tcPr>
            <w:tcW w:w="4391" w:type="dxa"/>
          </w:tcPr>
          <w:p w:rsidR="007E1C8A" w:rsidRDefault="007E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в присутствии </w:t>
            </w:r>
            <w:proofErr w:type="gramStart"/>
            <w:r>
              <w:rPr>
                <w:sz w:val="28"/>
                <w:szCs w:val="28"/>
              </w:rPr>
              <w:t>свободной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НСl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7E1C8A">
        <w:trPr>
          <w:trHeight w:val="127"/>
        </w:trPr>
        <w:tc>
          <w:tcPr>
            <w:tcW w:w="4391" w:type="dxa"/>
          </w:tcPr>
          <w:p w:rsidR="007E1C8A" w:rsidRDefault="007E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"семги" </w:t>
            </w:r>
          </w:p>
        </w:tc>
        <w:tc>
          <w:tcPr>
            <w:tcW w:w="4391" w:type="dxa"/>
          </w:tcPr>
          <w:p w:rsidR="007E1C8A" w:rsidRDefault="007E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при отсутствии </w:t>
            </w:r>
            <w:proofErr w:type="gramStart"/>
            <w:r>
              <w:rPr>
                <w:sz w:val="28"/>
                <w:szCs w:val="28"/>
              </w:rPr>
              <w:t>свободной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НСl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7E1C8A">
        <w:trPr>
          <w:trHeight w:val="127"/>
        </w:trPr>
        <w:tc>
          <w:tcPr>
            <w:tcW w:w="8782" w:type="dxa"/>
            <w:gridSpan w:val="2"/>
          </w:tcPr>
          <w:p w:rsidR="007E1C8A" w:rsidRDefault="007E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в присутствии </w:t>
            </w:r>
            <w:proofErr w:type="gramStart"/>
            <w:r>
              <w:rPr>
                <w:sz w:val="28"/>
                <w:szCs w:val="28"/>
              </w:rPr>
              <w:t>связанной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НСl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7E1C8A">
        <w:trPr>
          <w:trHeight w:val="127"/>
        </w:trPr>
        <w:tc>
          <w:tcPr>
            <w:tcW w:w="8782" w:type="dxa"/>
            <w:gridSpan w:val="2"/>
          </w:tcPr>
          <w:p w:rsidR="007E1C8A" w:rsidRDefault="007E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в щелочной среде </w:t>
            </w:r>
          </w:p>
        </w:tc>
      </w:tr>
    </w:tbl>
    <w:p w:rsidR="00955069" w:rsidRDefault="00955069" w:rsidP="00955069">
      <w:pPr>
        <w:spacing w:before="12" w:after="12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</w:rPr>
      </w:pPr>
    </w:p>
    <w:p w:rsidR="007E1C8A" w:rsidRDefault="007E1C8A" w:rsidP="007E1C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4.ЧАСОВОЕ НАПРЯЖЕНИЕ СЕКРЕЦИИ В НОРМЕ (МЛ)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314"/>
        <w:gridCol w:w="3314"/>
      </w:tblGrid>
      <w:tr w:rsidR="007E1C8A">
        <w:trPr>
          <w:trHeight w:val="127"/>
        </w:trPr>
        <w:tc>
          <w:tcPr>
            <w:tcW w:w="3314" w:type="dxa"/>
          </w:tcPr>
          <w:p w:rsidR="007E1C8A" w:rsidRDefault="007E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Установите соответствие. 1) базальной секреции </w:t>
            </w:r>
          </w:p>
        </w:tc>
        <w:tc>
          <w:tcPr>
            <w:tcW w:w="3314" w:type="dxa"/>
          </w:tcPr>
          <w:p w:rsidR="007E1C8A" w:rsidRDefault="007E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50-100 </w:t>
            </w:r>
          </w:p>
        </w:tc>
      </w:tr>
      <w:tr w:rsidR="007E1C8A">
        <w:trPr>
          <w:trHeight w:val="288"/>
        </w:trPr>
        <w:tc>
          <w:tcPr>
            <w:tcW w:w="3314" w:type="dxa"/>
          </w:tcPr>
          <w:p w:rsidR="007E1C8A" w:rsidRDefault="007E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стимулируемой секреции с капустным отваром </w:t>
            </w:r>
          </w:p>
        </w:tc>
        <w:tc>
          <w:tcPr>
            <w:tcW w:w="3314" w:type="dxa"/>
          </w:tcPr>
          <w:p w:rsidR="007E1C8A" w:rsidRDefault="007E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50-110 </w:t>
            </w:r>
          </w:p>
        </w:tc>
      </w:tr>
      <w:tr w:rsidR="007E1C8A">
        <w:trPr>
          <w:trHeight w:val="127"/>
        </w:trPr>
        <w:tc>
          <w:tcPr>
            <w:tcW w:w="3314" w:type="dxa"/>
          </w:tcPr>
          <w:p w:rsidR="007E1C8A" w:rsidRDefault="007E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стимулируемой секреции с гистамином </w:t>
            </w:r>
          </w:p>
        </w:tc>
        <w:tc>
          <w:tcPr>
            <w:tcW w:w="3314" w:type="dxa"/>
          </w:tcPr>
          <w:p w:rsidR="007E1C8A" w:rsidRDefault="007E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100-140 </w:t>
            </w:r>
          </w:p>
        </w:tc>
      </w:tr>
      <w:tr w:rsidR="007E1C8A">
        <w:trPr>
          <w:trHeight w:val="127"/>
        </w:trPr>
        <w:tc>
          <w:tcPr>
            <w:tcW w:w="6628" w:type="dxa"/>
            <w:gridSpan w:val="2"/>
          </w:tcPr>
          <w:p w:rsidR="007E1C8A" w:rsidRDefault="007E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Г) 20-40 </w:t>
            </w:r>
          </w:p>
        </w:tc>
      </w:tr>
      <w:tr w:rsidR="007E1C8A">
        <w:trPr>
          <w:trHeight w:val="127"/>
        </w:trPr>
        <w:tc>
          <w:tcPr>
            <w:tcW w:w="6628" w:type="dxa"/>
            <w:gridSpan w:val="2"/>
          </w:tcPr>
          <w:p w:rsidR="007E1C8A" w:rsidRDefault="007E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Д) 65-85 </w:t>
            </w:r>
          </w:p>
        </w:tc>
      </w:tr>
    </w:tbl>
    <w:p w:rsidR="007E1C8A" w:rsidRDefault="007E1C8A" w:rsidP="007E1C8A">
      <w:pPr>
        <w:pStyle w:val="Default"/>
        <w:rPr>
          <w:sz w:val="28"/>
          <w:szCs w:val="28"/>
        </w:rPr>
      </w:pPr>
      <w:r>
        <w:rPr>
          <w:sz w:val="28"/>
          <w:szCs w:val="22"/>
        </w:rPr>
        <w:t xml:space="preserve">5. </w:t>
      </w:r>
      <w:r>
        <w:rPr>
          <w:sz w:val="28"/>
          <w:szCs w:val="28"/>
        </w:rPr>
        <w:t xml:space="preserve">ГИПЕРСЕКРЕЦИЯ ОБЫЧНО СОЧЕТАЕТСЯ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7E1C8A" w:rsidRDefault="007E1C8A" w:rsidP="007E1C8A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гиперхлоргидрией</w:t>
      </w:r>
      <w:proofErr w:type="spellEnd"/>
      <w:r>
        <w:rPr>
          <w:sz w:val="28"/>
          <w:szCs w:val="28"/>
        </w:rPr>
        <w:t xml:space="preserve"> </w:t>
      </w:r>
    </w:p>
    <w:p w:rsidR="007E1C8A" w:rsidRDefault="007E1C8A" w:rsidP="007E1C8A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гипохлоргидрией</w:t>
      </w:r>
      <w:proofErr w:type="spellEnd"/>
      <w:r>
        <w:rPr>
          <w:sz w:val="28"/>
          <w:szCs w:val="28"/>
        </w:rPr>
        <w:t xml:space="preserve"> </w:t>
      </w:r>
    </w:p>
    <w:p w:rsidR="007E1C8A" w:rsidRDefault="007E1C8A" w:rsidP="007E1C8A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ахлоргидрией</w:t>
      </w:r>
      <w:proofErr w:type="spellEnd"/>
      <w:r>
        <w:rPr>
          <w:sz w:val="28"/>
          <w:szCs w:val="28"/>
        </w:rPr>
        <w:t xml:space="preserve"> </w:t>
      </w:r>
    </w:p>
    <w:p w:rsidR="007E1C8A" w:rsidRDefault="007E1C8A" w:rsidP="007E1C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ахилией </w:t>
      </w:r>
    </w:p>
    <w:p w:rsidR="00955069" w:rsidRDefault="00955069" w:rsidP="00955069">
      <w:pPr>
        <w:spacing w:before="12" w:after="12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</w:rPr>
      </w:pPr>
    </w:p>
    <w:p w:rsidR="007E1C8A" w:rsidRDefault="007E1C8A" w:rsidP="007E1C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ФОРМУЛЫ РАСЧЕТА КИСЛОТНОСТИ ЖЕЛУДОЧНОГО СОКА ПО МИХАЭЛИСУ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343"/>
        <w:gridCol w:w="3344"/>
      </w:tblGrid>
      <w:tr w:rsidR="007E1C8A">
        <w:trPr>
          <w:trHeight w:val="127"/>
        </w:trPr>
        <w:tc>
          <w:tcPr>
            <w:tcW w:w="3343" w:type="dxa"/>
          </w:tcPr>
          <w:p w:rsidR="007E1C8A" w:rsidRDefault="007E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Установите соответствие 1) общая кислотность </w:t>
            </w:r>
          </w:p>
        </w:tc>
        <w:tc>
          <w:tcPr>
            <w:tcW w:w="3343" w:type="dxa"/>
          </w:tcPr>
          <w:p w:rsidR="007E1C8A" w:rsidRDefault="007E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(4-1)*20 </w:t>
            </w:r>
          </w:p>
        </w:tc>
      </w:tr>
      <w:tr w:rsidR="007E1C8A">
        <w:trPr>
          <w:trHeight w:val="127"/>
        </w:trPr>
        <w:tc>
          <w:tcPr>
            <w:tcW w:w="3343" w:type="dxa"/>
          </w:tcPr>
          <w:p w:rsidR="007E1C8A" w:rsidRDefault="007E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свободная </w:t>
            </w:r>
            <w:proofErr w:type="spellStart"/>
            <w:r>
              <w:rPr>
                <w:sz w:val="28"/>
                <w:szCs w:val="28"/>
              </w:rPr>
              <w:t>НС</w:t>
            </w:r>
            <w:proofErr w:type="gramStart"/>
            <w:r>
              <w:rPr>
                <w:sz w:val="28"/>
                <w:szCs w:val="28"/>
              </w:rPr>
              <w:t>l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43" w:type="dxa"/>
          </w:tcPr>
          <w:p w:rsidR="007E1C8A" w:rsidRDefault="007E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(2-1)*20 </w:t>
            </w:r>
          </w:p>
        </w:tc>
      </w:tr>
      <w:tr w:rsidR="007E1C8A">
        <w:trPr>
          <w:trHeight w:val="127"/>
        </w:trPr>
        <w:tc>
          <w:tcPr>
            <w:tcW w:w="6687" w:type="dxa"/>
            <w:gridSpan w:val="2"/>
          </w:tcPr>
          <w:p w:rsidR="007E1C8A" w:rsidRDefault="007E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В) (3-1)*20 </w:t>
            </w:r>
          </w:p>
        </w:tc>
      </w:tr>
      <w:tr w:rsidR="007E1C8A">
        <w:trPr>
          <w:trHeight w:val="127"/>
        </w:trPr>
        <w:tc>
          <w:tcPr>
            <w:tcW w:w="6687" w:type="dxa"/>
            <w:gridSpan w:val="2"/>
          </w:tcPr>
          <w:p w:rsidR="007E1C8A" w:rsidRDefault="007E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Г) 4-1 </w:t>
            </w:r>
          </w:p>
        </w:tc>
      </w:tr>
    </w:tbl>
    <w:p w:rsidR="00955069" w:rsidRDefault="00955069" w:rsidP="00955069">
      <w:pPr>
        <w:spacing w:before="12" w:after="12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</w:rPr>
      </w:pPr>
    </w:p>
    <w:p w:rsidR="007E1C8A" w:rsidRDefault="007E1C8A" w:rsidP="007E1C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МОЛОЧНАЯ КИСЛОТА В ЖЕЛУДОЧНОМ СОКЕ </w:t>
      </w:r>
    </w:p>
    <w:p w:rsidR="007E1C8A" w:rsidRDefault="007E1C8A" w:rsidP="007E1C8A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1) в норме содержится только в "0" порции </w:t>
      </w:r>
    </w:p>
    <w:p w:rsidR="007E1C8A" w:rsidRDefault="007E1C8A" w:rsidP="007E1C8A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в норме не содержится </w:t>
      </w:r>
    </w:p>
    <w:p w:rsidR="007E1C8A" w:rsidRDefault="007E1C8A" w:rsidP="007E1C8A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3) выявляется реакцией с хлорным железом </w:t>
      </w:r>
    </w:p>
    <w:p w:rsidR="007E1C8A" w:rsidRDefault="007E1C8A" w:rsidP="007E1C8A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4) свидетельствует о застое в желудке </w:t>
      </w:r>
    </w:p>
    <w:p w:rsidR="007E1C8A" w:rsidRDefault="007E1C8A" w:rsidP="007E1C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 является показателем </w:t>
      </w:r>
      <w:proofErr w:type="spellStart"/>
      <w:r>
        <w:rPr>
          <w:sz w:val="28"/>
          <w:szCs w:val="28"/>
        </w:rPr>
        <w:t>гиперхлоргидрии</w:t>
      </w:r>
      <w:proofErr w:type="spellEnd"/>
    </w:p>
    <w:p w:rsidR="007E1C8A" w:rsidRDefault="007E1C8A" w:rsidP="007E1C8A">
      <w:pPr>
        <w:pStyle w:val="Default"/>
        <w:rPr>
          <w:sz w:val="28"/>
          <w:szCs w:val="28"/>
        </w:rPr>
      </w:pPr>
    </w:p>
    <w:p w:rsidR="007E1C8A" w:rsidRDefault="007E1C8A" w:rsidP="007E1C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8. МАТЕРИАЛ ДЛЯ ИССЛЕДОВАНИЯ ПРИ БЕЗЗОНДОВЫХ МЕТОДАХ ОЦЕНКИ ЖЕЛУДОЧНОЙ СЕКРЕЦИИ </w:t>
      </w:r>
    </w:p>
    <w:p w:rsidR="007E1C8A" w:rsidRDefault="007E1C8A" w:rsidP="007E1C8A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1) желудочный сок </w:t>
      </w:r>
    </w:p>
    <w:p w:rsidR="007E1C8A" w:rsidRDefault="007E1C8A" w:rsidP="007E1C8A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2) кровь </w:t>
      </w:r>
    </w:p>
    <w:p w:rsidR="007E1C8A" w:rsidRDefault="007E1C8A" w:rsidP="007E1C8A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3) кал </w:t>
      </w:r>
    </w:p>
    <w:p w:rsidR="007E1C8A" w:rsidRDefault="007E1C8A" w:rsidP="007E1C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моча </w:t>
      </w:r>
    </w:p>
    <w:p w:rsidR="007E1C8A" w:rsidRDefault="007E1C8A" w:rsidP="007E1C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БЕЗЗОНДОВЫЕ МЕТОДЫ ИССЛЕДОВАНИЯ ФУНКЦИИ ЖЕЛУДКА ИСПОЛЬЗУЮТСЯ </w:t>
      </w:r>
    </w:p>
    <w:p w:rsidR="007E1C8A" w:rsidRDefault="007E1C8A" w:rsidP="007E1C8A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1) взамен </w:t>
      </w:r>
      <w:proofErr w:type="gramStart"/>
      <w:r>
        <w:rPr>
          <w:sz w:val="28"/>
          <w:szCs w:val="28"/>
        </w:rPr>
        <w:t>зондовых</w:t>
      </w:r>
      <w:proofErr w:type="gramEnd"/>
      <w:r>
        <w:rPr>
          <w:sz w:val="28"/>
          <w:szCs w:val="28"/>
        </w:rPr>
        <w:t xml:space="preserve">, по желанию обследуемого </w:t>
      </w:r>
    </w:p>
    <w:p w:rsidR="007E1C8A" w:rsidRDefault="007E1C8A" w:rsidP="007E1C8A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2) при диспансеризации </w:t>
      </w:r>
    </w:p>
    <w:p w:rsidR="007E1C8A" w:rsidRDefault="007E1C8A" w:rsidP="007E1C8A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3) у детей </w:t>
      </w:r>
    </w:p>
    <w:p w:rsidR="007E1C8A" w:rsidRDefault="007E1C8A" w:rsidP="007E1C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при наличии противопоказаний к зондированию </w:t>
      </w:r>
    </w:p>
    <w:p w:rsidR="007E1C8A" w:rsidRDefault="007E1C8A" w:rsidP="007E1C8A">
      <w:pPr>
        <w:pStyle w:val="Default"/>
        <w:rPr>
          <w:sz w:val="28"/>
          <w:szCs w:val="28"/>
        </w:rPr>
      </w:pPr>
    </w:p>
    <w:p w:rsidR="00955069" w:rsidRDefault="00955069" w:rsidP="00955069">
      <w:pPr>
        <w:spacing w:before="12" w:after="12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</w:rPr>
      </w:pPr>
    </w:p>
    <w:tbl>
      <w:tblPr>
        <w:tblpPr w:leftFromText="180" w:rightFromText="180" w:vertAnchor="text" w:horzAnchor="margin" w:tblpY="76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250"/>
        <w:gridCol w:w="3251"/>
      </w:tblGrid>
      <w:tr w:rsidR="007E1C8A" w:rsidTr="007E1C8A">
        <w:trPr>
          <w:trHeight w:val="127"/>
        </w:trPr>
        <w:tc>
          <w:tcPr>
            <w:tcW w:w="3250" w:type="dxa"/>
          </w:tcPr>
          <w:p w:rsidR="007E1C8A" w:rsidRDefault="007E1C8A" w:rsidP="007E1C8A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Установите соответствие </w:t>
            </w:r>
            <w:r>
              <w:rPr>
                <w:sz w:val="28"/>
                <w:szCs w:val="28"/>
              </w:rPr>
              <w:t xml:space="preserve">1) </w:t>
            </w:r>
            <w:proofErr w:type="spellStart"/>
            <w:r>
              <w:rPr>
                <w:sz w:val="28"/>
                <w:szCs w:val="28"/>
              </w:rPr>
              <w:t>гипохлоргидрия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51" w:type="dxa"/>
          </w:tcPr>
          <w:p w:rsidR="007E1C8A" w:rsidRDefault="007E1C8A" w:rsidP="007E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2,0-6,0 </w:t>
            </w:r>
          </w:p>
        </w:tc>
      </w:tr>
      <w:tr w:rsidR="007E1C8A" w:rsidTr="007E1C8A">
        <w:trPr>
          <w:trHeight w:val="127"/>
        </w:trPr>
        <w:tc>
          <w:tcPr>
            <w:tcW w:w="3250" w:type="dxa"/>
          </w:tcPr>
          <w:p w:rsidR="007E1C8A" w:rsidRDefault="007E1C8A" w:rsidP="007E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proofErr w:type="spellStart"/>
            <w:r>
              <w:rPr>
                <w:sz w:val="28"/>
                <w:szCs w:val="28"/>
              </w:rPr>
              <w:t>ахлоргидрия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51" w:type="dxa"/>
          </w:tcPr>
          <w:p w:rsidR="007E1C8A" w:rsidRDefault="007E1C8A" w:rsidP="007E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6,5-8,0 </w:t>
            </w:r>
          </w:p>
        </w:tc>
      </w:tr>
      <w:tr w:rsidR="007E1C8A" w:rsidTr="007E1C8A">
        <w:trPr>
          <w:trHeight w:val="127"/>
        </w:trPr>
        <w:tc>
          <w:tcPr>
            <w:tcW w:w="3250" w:type="dxa"/>
          </w:tcPr>
          <w:p w:rsidR="007E1C8A" w:rsidRDefault="007E1C8A" w:rsidP="007E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proofErr w:type="spellStart"/>
            <w:r>
              <w:rPr>
                <w:sz w:val="28"/>
                <w:szCs w:val="28"/>
              </w:rPr>
              <w:t>гиперхлоргидрия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51" w:type="dxa"/>
          </w:tcPr>
          <w:p w:rsidR="007E1C8A" w:rsidRDefault="007E1C8A" w:rsidP="007E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0,5-1,0 </w:t>
            </w:r>
          </w:p>
        </w:tc>
      </w:tr>
      <w:tr w:rsidR="007E1C8A" w:rsidTr="007E1C8A">
        <w:trPr>
          <w:trHeight w:val="127"/>
        </w:trPr>
        <w:tc>
          <w:tcPr>
            <w:tcW w:w="6501" w:type="dxa"/>
            <w:gridSpan w:val="2"/>
          </w:tcPr>
          <w:p w:rsidR="007E1C8A" w:rsidRDefault="007E1C8A" w:rsidP="007E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Г) 1,2-2,0 </w:t>
            </w:r>
          </w:p>
        </w:tc>
      </w:tr>
    </w:tbl>
    <w:p w:rsidR="007E1C8A" w:rsidRPr="009707D2" w:rsidRDefault="007E1C8A" w:rsidP="007E1C8A">
      <w:pPr>
        <w:pStyle w:val="Default"/>
        <w:rPr>
          <w:sz w:val="28"/>
          <w:szCs w:val="28"/>
        </w:rPr>
        <w:sectPr w:rsidR="007E1C8A" w:rsidRPr="009707D2">
          <w:pgSz w:w="11906" w:h="17338"/>
          <w:pgMar w:top="1538" w:right="448" w:bottom="656" w:left="1151" w:header="720" w:footer="720" w:gutter="0"/>
          <w:cols w:space="720"/>
          <w:noEndnote/>
        </w:sectPr>
      </w:pPr>
      <w:r>
        <w:rPr>
          <w:sz w:val="28"/>
          <w:szCs w:val="28"/>
        </w:rPr>
        <w:t>10.РЕЗУЛЬТАТЫ РН - МЕТРИИ ЖЕЛУДОЧНОГО СОКА СТИМУЛИРУЕМОЙ СЕКРЕЦИИ ПРИ ПАТОЛОГИИ</w:t>
      </w:r>
    </w:p>
    <w:p w:rsidR="006C496B" w:rsidRPr="007E1C8A" w:rsidRDefault="00AC6044" w:rsidP="007E1C8A">
      <w:pPr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D438BD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Pr="00963936">
        <w:rPr>
          <w:rFonts w:ascii="Times New Roman" w:hAnsi="Times New Roman" w:cs="Times New Roman"/>
          <w:b/>
          <w:sz w:val="28"/>
          <w:szCs w:val="28"/>
        </w:rPr>
        <w:t xml:space="preserve">. Домашнее </w:t>
      </w:r>
      <w:r w:rsidR="00362615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783D66" w:rsidRPr="00783D66" w:rsidRDefault="00783D66" w:rsidP="00362615">
      <w:pPr>
        <w:spacing w:before="12" w:after="1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D66">
        <w:rPr>
          <w:rFonts w:ascii="Times New Roman" w:hAnsi="Times New Roman" w:cs="Times New Roman"/>
          <w:spacing w:val="-7"/>
          <w:sz w:val="28"/>
          <w:szCs w:val="28"/>
        </w:rPr>
        <w:t>выучить «Исследование дуоденального содержимого»:</w:t>
      </w:r>
    </w:p>
    <w:p w:rsidR="00783D66" w:rsidRPr="00783D66" w:rsidRDefault="00783D66" w:rsidP="00362615">
      <w:pPr>
        <w:numPr>
          <w:ilvl w:val="0"/>
          <w:numId w:val="3"/>
        </w:numPr>
        <w:shd w:val="clear" w:color="auto" w:fill="FFFFFF"/>
        <w:tabs>
          <w:tab w:val="left" w:pos="360"/>
        </w:tabs>
        <w:spacing w:before="12" w:after="12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783D66">
        <w:rPr>
          <w:rFonts w:ascii="Times New Roman" w:hAnsi="Times New Roman" w:cs="Times New Roman"/>
          <w:spacing w:val="-11"/>
          <w:sz w:val="28"/>
          <w:szCs w:val="28"/>
        </w:rPr>
        <w:t xml:space="preserve">техника зондирования </w:t>
      </w:r>
      <w:proofErr w:type="gramStart"/>
      <w:r w:rsidRPr="00783D66">
        <w:rPr>
          <w:rFonts w:ascii="Times New Roman" w:hAnsi="Times New Roman" w:cs="Times New Roman"/>
          <w:spacing w:val="-11"/>
          <w:sz w:val="28"/>
          <w:szCs w:val="28"/>
        </w:rPr>
        <w:t>ДИК</w:t>
      </w:r>
      <w:proofErr w:type="gramEnd"/>
    </w:p>
    <w:p w:rsidR="00783D66" w:rsidRPr="00783D66" w:rsidRDefault="00783D66" w:rsidP="00362615">
      <w:pPr>
        <w:numPr>
          <w:ilvl w:val="0"/>
          <w:numId w:val="3"/>
        </w:numPr>
        <w:shd w:val="clear" w:color="auto" w:fill="FFFFFF"/>
        <w:tabs>
          <w:tab w:val="left" w:pos="360"/>
        </w:tabs>
        <w:spacing w:before="12" w:after="12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783D66">
        <w:rPr>
          <w:rFonts w:ascii="Times New Roman" w:hAnsi="Times New Roman" w:cs="Times New Roman"/>
          <w:spacing w:val="-11"/>
          <w:sz w:val="28"/>
          <w:szCs w:val="28"/>
        </w:rPr>
        <w:t>механизм выделения желчи</w:t>
      </w:r>
    </w:p>
    <w:p w:rsidR="00783D66" w:rsidRPr="00783D66" w:rsidRDefault="00783D66" w:rsidP="00362615">
      <w:pPr>
        <w:numPr>
          <w:ilvl w:val="0"/>
          <w:numId w:val="3"/>
        </w:numPr>
        <w:shd w:val="clear" w:color="auto" w:fill="FFFFFF"/>
        <w:tabs>
          <w:tab w:val="left" w:pos="360"/>
        </w:tabs>
        <w:spacing w:before="12" w:after="12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783D66">
        <w:rPr>
          <w:rFonts w:ascii="Times New Roman" w:hAnsi="Times New Roman" w:cs="Times New Roman"/>
          <w:spacing w:val="-11"/>
          <w:sz w:val="28"/>
          <w:szCs w:val="28"/>
        </w:rPr>
        <w:t>фракционный метод зондирования ДПК</w:t>
      </w:r>
    </w:p>
    <w:p w:rsidR="00783D66" w:rsidRPr="00783D66" w:rsidRDefault="00783D66" w:rsidP="00362615">
      <w:pPr>
        <w:spacing w:before="12" w:after="12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D66">
        <w:rPr>
          <w:rFonts w:ascii="Times New Roman" w:hAnsi="Times New Roman" w:cs="Times New Roman"/>
          <w:spacing w:val="-10"/>
          <w:sz w:val="28"/>
          <w:szCs w:val="28"/>
        </w:rPr>
        <w:t>исследование дуоденального содержимого (физические свойства)</w:t>
      </w:r>
    </w:p>
    <w:p w:rsidR="00AC6044" w:rsidRDefault="00AC6044" w:rsidP="00362615">
      <w:pPr>
        <w:shd w:val="clear" w:color="auto" w:fill="FFFFFF"/>
        <w:tabs>
          <w:tab w:val="left" w:pos="355"/>
        </w:tabs>
        <w:spacing w:before="12" w:after="12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044" w:rsidRDefault="00AC6044" w:rsidP="00362615">
      <w:pPr>
        <w:pStyle w:val="a3"/>
        <w:spacing w:before="12" w:after="12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438BD">
        <w:rPr>
          <w:rFonts w:ascii="Times New Roman" w:hAnsi="Times New Roman"/>
          <w:b/>
          <w:sz w:val="28"/>
          <w:szCs w:val="28"/>
        </w:rPr>
        <w:t>Литература</w:t>
      </w:r>
      <w:r w:rsidRPr="00D438BD">
        <w:rPr>
          <w:rFonts w:ascii="Times New Roman" w:hAnsi="Times New Roman"/>
          <w:sz w:val="28"/>
          <w:szCs w:val="28"/>
        </w:rPr>
        <w:t xml:space="preserve">: </w:t>
      </w:r>
    </w:p>
    <w:p w:rsidR="00362615" w:rsidRPr="002B3251" w:rsidRDefault="00362615" w:rsidP="00362615">
      <w:pPr>
        <w:pStyle w:val="a3"/>
        <w:spacing w:before="12" w:after="12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3251">
        <w:rPr>
          <w:rFonts w:ascii="Times New Roman" w:hAnsi="Times New Roman"/>
          <w:sz w:val="28"/>
          <w:szCs w:val="28"/>
        </w:rPr>
        <w:t xml:space="preserve">1. Власова Н.В.   Методы  клинических  лабораторных  исследований:       </w:t>
      </w:r>
    </w:p>
    <w:p w:rsidR="00362615" w:rsidRPr="002B3251" w:rsidRDefault="00362615" w:rsidP="00362615">
      <w:pPr>
        <w:pStyle w:val="a3"/>
        <w:tabs>
          <w:tab w:val="num" w:pos="0"/>
        </w:tabs>
        <w:spacing w:before="12" w:after="12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3251">
        <w:rPr>
          <w:rFonts w:ascii="Times New Roman" w:hAnsi="Times New Roman"/>
          <w:sz w:val="28"/>
          <w:szCs w:val="28"/>
        </w:rPr>
        <w:t xml:space="preserve"> Учебное пособие. / Н.В.  Власова. – Красноярск: Красноярский</w:t>
      </w:r>
    </w:p>
    <w:p w:rsidR="00362615" w:rsidRDefault="00362615" w:rsidP="00362615">
      <w:pPr>
        <w:tabs>
          <w:tab w:val="left" w:pos="360"/>
        </w:tabs>
        <w:spacing w:before="12" w:after="12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2B3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251">
        <w:rPr>
          <w:rFonts w:ascii="Times New Roman" w:hAnsi="Times New Roman" w:cs="Times New Roman"/>
          <w:sz w:val="28"/>
          <w:szCs w:val="28"/>
        </w:rPr>
        <w:t>медик</w:t>
      </w:r>
      <w:proofErr w:type="gramStart"/>
      <w:r w:rsidRPr="002B325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B325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B3251">
        <w:rPr>
          <w:rFonts w:ascii="Times New Roman" w:hAnsi="Times New Roman" w:cs="Times New Roman"/>
          <w:sz w:val="28"/>
          <w:szCs w:val="28"/>
        </w:rPr>
        <w:t xml:space="preserve"> фармацевтический колледж, 2008.- 222с</w:t>
      </w:r>
    </w:p>
    <w:p w:rsidR="00362615" w:rsidRPr="00B561DF" w:rsidRDefault="00362615" w:rsidP="00362615">
      <w:pPr>
        <w:pStyle w:val="a5"/>
        <w:spacing w:before="12" w:after="1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1DF">
        <w:rPr>
          <w:rFonts w:ascii="Times New Roman" w:hAnsi="Times New Roman" w:cs="Times New Roman"/>
          <w:sz w:val="28"/>
          <w:szCs w:val="28"/>
        </w:rPr>
        <w:t xml:space="preserve">2.Власова Н.В. Сборник ситуационных задач по методам клинических лабораторных исследований. Красноярск, 2006. </w:t>
      </w:r>
    </w:p>
    <w:p w:rsidR="00362615" w:rsidRDefault="00362615" w:rsidP="00362615">
      <w:pPr>
        <w:spacing w:before="12" w:after="12" w:line="240" w:lineRule="auto"/>
      </w:pPr>
    </w:p>
    <w:p w:rsidR="00362615" w:rsidRPr="00D438BD" w:rsidRDefault="00362615" w:rsidP="00362615">
      <w:pPr>
        <w:pStyle w:val="a3"/>
        <w:spacing w:before="12" w:after="12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C6044" w:rsidRDefault="00AC6044" w:rsidP="00362615">
      <w:pPr>
        <w:spacing w:before="12" w:after="12" w:line="240" w:lineRule="auto"/>
        <w:jc w:val="both"/>
      </w:pPr>
    </w:p>
    <w:p w:rsidR="00AC6044" w:rsidRDefault="00AC6044" w:rsidP="00362615">
      <w:pPr>
        <w:spacing w:before="12" w:after="12" w:line="240" w:lineRule="auto"/>
        <w:jc w:val="both"/>
      </w:pPr>
    </w:p>
    <w:p w:rsidR="0023158E" w:rsidRDefault="0023158E" w:rsidP="00362615">
      <w:pPr>
        <w:spacing w:before="12" w:after="12" w:line="240" w:lineRule="auto"/>
        <w:jc w:val="both"/>
      </w:pPr>
    </w:p>
    <w:p w:rsidR="00362615" w:rsidRDefault="00362615">
      <w:pPr>
        <w:spacing w:before="12" w:after="12" w:line="240" w:lineRule="auto"/>
        <w:jc w:val="both"/>
      </w:pPr>
    </w:p>
    <w:sectPr w:rsidR="00362615" w:rsidSect="00AD04C2">
      <w:footerReference w:type="default" r:id="rId12"/>
      <w:pgSz w:w="11906" w:h="16838"/>
      <w:pgMar w:top="1134" w:right="850" w:bottom="1134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07D" w:rsidRDefault="00FB607D" w:rsidP="00AD04C2">
      <w:pPr>
        <w:spacing w:after="0" w:line="240" w:lineRule="auto"/>
      </w:pPr>
      <w:r>
        <w:separator/>
      </w:r>
    </w:p>
  </w:endnote>
  <w:endnote w:type="continuationSeparator" w:id="0">
    <w:p w:rsidR="00FB607D" w:rsidRDefault="00FB607D" w:rsidP="00AD0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5858"/>
      <w:docPartObj>
        <w:docPartGallery w:val="Page Numbers (Bottom of Page)"/>
        <w:docPartUnique/>
      </w:docPartObj>
    </w:sdtPr>
    <w:sdtContent>
      <w:p w:rsidR="007E1C8A" w:rsidRDefault="00BB79B7">
        <w:pPr>
          <w:pStyle w:val="a9"/>
          <w:jc w:val="right"/>
        </w:pPr>
        <w:fldSimple w:instr=" PAGE   \* MERGEFORMAT ">
          <w:r w:rsidR="00582762">
            <w:rPr>
              <w:noProof/>
            </w:rPr>
            <w:t>5</w:t>
          </w:r>
        </w:fldSimple>
      </w:p>
    </w:sdtContent>
  </w:sdt>
  <w:p w:rsidR="007E1C8A" w:rsidRDefault="007E1C8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07D" w:rsidRDefault="00FB607D" w:rsidP="00AD04C2">
      <w:pPr>
        <w:spacing w:after="0" w:line="240" w:lineRule="auto"/>
      </w:pPr>
      <w:r>
        <w:separator/>
      </w:r>
    </w:p>
  </w:footnote>
  <w:footnote w:type="continuationSeparator" w:id="0">
    <w:p w:rsidR="00FB607D" w:rsidRDefault="00FB607D" w:rsidP="00AD0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8623B2"/>
    <w:lvl w:ilvl="0">
      <w:numFmt w:val="bullet"/>
      <w:lvlText w:val="*"/>
      <w:lvlJc w:val="left"/>
    </w:lvl>
  </w:abstractNum>
  <w:abstractNum w:abstractNumId="1">
    <w:nsid w:val="3CAE14E3"/>
    <w:multiLevelType w:val="singleLevel"/>
    <w:tmpl w:val="D832B54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42BA18F8"/>
    <w:multiLevelType w:val="singleLevel"/>
    <w:tmpl w:val="7EB80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643458F"/>
    <w:multiLevelType w:val="singleLevel"/>
    <w:tmpl w:val="7EB80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4B2349C"/>
    <w:multiLevelType w:val="singleLevel"/>
    <w:tmpl w:val="7EB80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6044"/>
    <w:rsid w:val="0000250D"/>
    <w:rsid w:val="000C5291"/>
    <w:rsid w:val="001D50F4"/>
    <w:rsid w:val="0023158E"/>
    <w:rsid w:val="00307EF5"/>
    <w:rsid w:val="00362615"/>
    <w:rsid w:val="004D15D4"/>
    <w:rsid w:val="00582762"/>
    <w:rsid w:val="006C496B"/>
    <w:rsid w:val="00783D66"/>
    <w:rsid w:val="007E1C8A"/>
    <w:rsid w:val="008D6E2F"/>
    <w:rsid w:val="00955069"/>
    <w:rsid w:val="009707D2"/>
    <w:rsid w:val="00AC6044"/>
    <w:rsid w:val="00AD04C2"/>
    <w:rsid w:val="00B11AA0"/>
    <w:rsid w:val="00BB79B7"/>
    <w:rsid w:val="00BE69E5"/>
    <w:rsid w:val="00C701FA"/>
    <w:rsid w:val="00DE7FCC"/>
    <w:rsid w:val="00E23392"/>
    <w:rsid w:val="00FB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92"/>
  </w:style>
  <w:style w:type="paragraph" w:styleId="9">
    <w:name w:val="heading 9"/>
    <w:basedOn w:val="a"/>
    <w:next w:val="a"/>
    <w:link w:val="90"/>
    <w:qFormat/>
    <w:rsid w:val="00362615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color w:val="00000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AC604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C6044"/>
    <w:pPr>
      <w:shd w:val="clear" w:color="auto" w:fill="FFFFFF"/>
      <w:spacing w:after="420" w:line="0" w:lineRule="atLeast"/>
    </w:pPr>
    <w:rPr>
      <w:rFonts w:ascii="Times New Roman" w:hAnsi="Times New Roman"/>
      <w:sz w:val="27"/>
      <w:szCs w:val="27"/>
    </w:rPr>
  </w:style>
  <w:style w:type="paragraph" w:styleId="a3">
    <w:name w:val="Body Text Indent"/>
    <w:basedOn w:val="a"/>
    <w:link w:val="a4"/>
    <w:uiPriority w:val="99"/>
    <w:unhideWhenUsed/>
    <w:rsid w:val="00AC604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rsid w:val="00AC6044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unhideWhenUsed/>
    <w:rsid w:val="0036261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62615"/>
  </w:style>
  <w:style w:type="character" w:customStyle="1" w:styleId="90">
    <w:name w:val="Заголовок 9 Знак"/>
    <w:basedOn w:val="a0"/>
    <w:link w:val="9"/>
    <w:rsid w:val="00362615"/>
    <w:rPr>
      <w:rFonts w:ascii="Times New Roman" w:eastAsia="Times New Roman" w:hAnsi="Times New Roman" w:cs="Times New Roman"/>
      <w:color w:val="000000"/>
      <w:sz w:val="2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AD0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D04C2"/>
  </w:style>
  <w:style w:type="paragraph" w:styleId="a9">
    <w:name w:val="footer"/>
    <w:basedOn w:val="a"/>
    <w:link w:val="aa"/>
    <w:uiPriority w:val="99"/>
    <w:unhideWhenUsed/>
    <w:rsid w:val="00AD0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04C2"/>
  </w:style>
  <w:style w:type="paragraph" w:styleId="ab">
    <w:name w:val="Balloon Text"/>
    <w:basedOn w:val="a"/>
    <w:link w:val="ac"/>
    <w:uiPriority w:val="99"/>
    <w:semiHidden/>
    <w:unhideWhenUsed/>
    <w:rsid w:val="00955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506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0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Догадаева</dc:creator>
  <cp:lastModifiedBy>bukatova</cp:lastModifiedBy>
  <cp:revision>8</cp:revision>
  <cp:lastPrinted>2013-02-19T01:06:00Z</cp:lastPrinted>
  <dcterms:created xsi:type="dcterms:W3CDTF">2012-05-08T01:26:00Z</dcterms:created>
  <dcterms:modified xsi:type="dcterms:W3CDTF">2020-05-22T04:35:00Z</dcterms:modified>
</cp:coreProperties>
</file>