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80A28" w14:textId="77777777" w:rsidR="00157817" w:rsidRPr="00157817" w:rsidRDefault="00157817" w:rsidP="0015781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78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</w:p>
    <w:p w14:paraId="15DA6924" w14:textId="77777777" w:rsidR="00157817" w:rsidRPr="00157817" w:rsidRDefault="00157817" w:rsidP="00157817">
      <w:pPr>
        <w:rPr>
          <w:rFonts w:ascii="Times New Roman" w:hAnsi="Times New Roman" w:cs="Times New Roman"/>
          <w:sz w:val="28"/>
          <w:szCs w:val="28"/>
        </w:rPr>
      </w:pPr>
    </w:p>
    <w:p w14:paraId="5F54A19C" w14:textId="1A0F2165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соблюдение гигиены тела;</w:t>
      </w:r>
    </w:p>
    <w:p w14:paraId="4DCFD042" w14:textId="7BDA1F74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обеспечение универсальной потребности ребенка «быть чистым»;</w:t>
      </w:r>
    </w:p>
    <w:p w14:paraId="0798D834" w14:textId="79F5927F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формирование навыков чистоплотности;</w:t>
      </w:r>
    </w:p>
    <w:p w14:paraId="74A8AF93" w14:textId="5D020334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закаливание ребенка.</w:t>
      </w:r>
    </w:p>
    <w:p w14:paraId="59BD5E63" w14:textId="3141BF7A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Показания:</w:t>
      </w:r>
    </w:p>
    <w:p w14:paraId="766E6FD3" w14:textId="425B8024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-— правильный гигиенический уход за кожей ребёнка.</w:t>
      </w:r>
    </w:p>
    <w:p w14:paraId="6D266B68" w14:textId="4B4FB03B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Противопоказания:</w:t>
      </w:r>
    </w:p>
    <w:p w14:paraId="16B9666F" w14:textId="4B28A864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-— повышение температуры тела;</w:t>
      </w:r>
    </w:p>
    <w:p w14:paraId="227B73B2" w14:textId="71D0DFD0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-— заболевания ребёнка;</w:t>
      </w:r>
    </w:p>
    <w:p w14:paraId="5925EBB1" w14:textId="4B66C337" w:rsid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-— нарушение целостности кожных покровов.</w:t>
      </w:r>
    </w:p>
    <w:p w14:paraId="405BFB55" w14:textId="77777777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631410" w14:textId="79FAD53A" w:rsidR="00157817" w:rsidRPr="00157817" w:rsidRDefault="00157817" w:rsidP="001578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78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Оснащение:</w:t>
      </w:r>
    </w:p>
    <w:p w14:paraId="0B1BFA87" w14:textId="77777777" w:rsid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056755" w14:textId="2F41D1D7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ванночка для купания;</w:t>
      </w:r>
    </w:p>
    <w:p w14:paraId="7419D937" w14:textId="26D30EFA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пеленка для ванны;</w:t>
      </w:r>
    </w:p>
    <w:p w14:paraId="39A8B00D" w14:textId="09F25EDF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кувшин для воды;</w:t>
      </w:r>
    </w:p>
    <w:p w14:paraId="40A59810" w14:textId="322E4084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водный термометр;</w:t>
      </w:r>
    </w:p>
    <w:p w14:paraId="1E7CB0E3" w14:textId="336DE7F0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махровая или фланелевая рукавичка;</w:t>
      </w:r>
    </w:p>
    <w:p w14:paraId="37DBFDB7" w14:textId="1A67AFD1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детское мыло</w:t>
      </w:r>
    </w:p>
    <w:p w14:paraId="7AFD55D4" w14:textId="16D09F4C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флакон с 5% раствором перманганата калия*;</w:t>
      </w:r>
    </w:p>
    <w:p w14:paraId="23E35CA5" w14:textId="5C7BED31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большое махровое полотенце;</w:t>
      </w:r>
    </w:p>
    <w:p w14:paraId="374C1641" w14:textId="19474EB0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 xml:space="preserve">— чистый набор для пеленания или одежда, </w:t>
      </w:r>
      <w:proofErr w:type="spellStart"/>
      <w:r w:rsidRPr="00157817">
        <w:rPr>
          <w:rFonts w:ascii="Times New Roman" w:hAnsi="Times New Roman" w:cs="Times New Roman"/>
          <w:sz w:val="28"/>
          <w:szCs w:val="28"/>
        </w:rPr>
        <w:t>распо</w:t>
      </w:r>
      <w:proofErr w:type="spellEnd"/>
      <w:r w:rsidRPr="00157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817">
        <w:rPr>
          <w:rFonts w:ascii="Times New Roman" w:hAnsi="Times New Roman" w:cs="Times New Roman"/>
          <w:sz w:val="28"/>
          <w:szCs w:val="28"/>
        </w:rPr>
        <w:t>ложенные</w:t>
      </w:r>
      <w:proofErr w:type="spellEnd"/>
      <w:r w:rsidRPr="00157817">
        <w:rPr>
          <w:rFonts w:ascii="Times New Roman" w:hAnsi="Times New Roman" w:cs="Times New Roman"/>
          <w:sz w:val="28"/>
          <w:szCs w:val="28"/>
        </w:rPr>
        <w:t xml:space="preserve"> на пеленальном столике;</w:t>
      </w:r>
    </w:p>
    <w:p w14:paraId="4A45DC84" w14:textId="5FA28044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стерильное растительное масло или детский крем;</w:t>
      </w:r>
    </w:p>
    <w:p w14:paraId="5603787C" w14:textId="781F91BB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резиновые перчатки;</w:t>
      </w:r>
    </w:p>
    <w:p w14:paraId="44555510" w14:textId="6E26BBC0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дезинфицирующий раствор, ветошь;</w:t>
      </w:r>
    </w:p>
    <w:p w14:paraId="4423BFD7" w14:textId="5EFDA8AA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мешок для грязного белья.</w:t>
      </w:r>
    </w:p>
    <w:p w14:paraId="116C2B1B" w14:textId="443C5B99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Обязательные условия:</w:t>
      </w:r>
    </w:p>
    <w:p w14:paraId="0AF4AB0A" w14:textId="5A92CE41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lastRenderedPageBreak/>
        <w:t xml:space="preserve">— первую гигиеническую ванну проводить после за </w:t>
      </w:r>
      <w:proofErr w:type="spellStart"/>
      <w:r w:rsidRPr="00157817">
        <w:rPr>
          <w:rFonts w:ascii="Times New Roman" w:hAnsi="Times New Roman" w:cs="Times New Roman"/>
          <w:sz w:val="28"/>
          <w:szCs w:val="28"/>
        </w:rPr>
        <w:t>живления</w:t>
      </w:r>
      <w:proofErr w:type="spellEnd"/>
      <w:r w:rsidRPr="00157817">
        <w:rPr>
          <w:rFonts w:ascii="Times New Roman" w:hAnsi="Times New Roman" w:cs="Times New Roman"/>
          <w:sz w:val="28"/>
          <w:szCs w:val="28"/>
        </w:rPr>
        <w:t xml:space="preserve"> пупочной ранки;</w:t>
      </w:r>
    </w:p>
    <w:p w14:paraId="5E2A3690" w14:textId="4CFF6D01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не купать сразу после кормления;</w:t>
      </w:r>
    </w:p>
    <w:p w14:paraId="79AB1AA4" w14:textId="7E058D96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при купании обеспечить в комнате температуру 22-24°С;</w:t>
      </w:r>
    </w:p>
    <w:p w14:paraId="4BCD9429" w14:textId="3615A59C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>— определять температуру воды для купания толь ко с помощью термометра</w:t>
      </w:r>
    </w:p>
    <w:p w14:paraId="7A538DC0" w14:textId="792D05D0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 xml:space="preserve">(не допускается </w:t>
      </w:r>
      <w:proofErr w:type="spellStart"/>
      <w:r w:rsidRPr="00157817">
        <w:rPr>
          <w:rFonts w:ascii="Times New Roman" w:hAnsi="Times New Roman" w:cs="Times New Roman"/>
          <w:sz w:val="28"/>
          <w:szCs w:val="28"/>
        </w:rPr>
        <w:t>определе</w:t>
      </w:r>
      <w:proofErr w:type="spellEnd"/>
      <w:r w:rsidRPr="00157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817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157817">
        <w:rPr>
          <w:rFonts w:ascii="Times New Roman" w:hAnsi="Times New Roman" w:cs="Times New Roman"/>
          <w:sz w:val="28"/>
          <w:szCs w:val="28"/>
        </w:rPr>
        <w:t xml:space="preserve"> температуры воды путем погружения локтя в воду).</w:t>
      </w:r>
    </w:p>
    <w:p w14:paraId="1A1EDD6E" w14:textId="554ECAAA" w:rsidR="00157817" w:rsidRPr="00157817" w:rsidRDefault="00157817" w:rsidP="001578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78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Техника безопасности:</w:t>
      </w:r>
    </w:p>
    <w:p w14:paraId="66FA66AC" w14:textId="77777777" w:rsid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1A94B" w14:textId="2D217FB5" w:rsidR="00157817" w:rsidRPr="00157817" w:rsidRDefault="00157817" w:rsidP="00157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17">
        <w:rPr>
          <w:rFonts w:ascii="Times New Roman" w:hAnsi="Times New Roman" w:cs="Times New Roman"/>
          <w:sz w:val="28"/>
          <w:szCs w:val="28"/>
        </w:rPr>
        <w:t xml:space="preserve"> - не оставлять ребёнка одного без присмотра в ванночке или на пеленальном столике во избежание опасности аспирации воды или падения;</w:t>
      </w:r>
    </w:p>
    <w:p w14:paraId="76464DEB" w14:textId="448DAE17" w:rsidR="00157817" w:rsidRDefault="00157817" w:rsidP="00157817">
      <w:pPr>
        <w:spacing w:after="0" w:line="360" w:lineRule="auto"/>
        <w:ind w:firstLine="709"/>
        <w:jc w:val="both"/>
      </w:pPr>
      <w:r w:rsidRPr="00157817">
        <w:rPr>
          <w:rFonts w:ascii="Times New Roman" w:hAnsi="Times New Roman" w:cs="Times New Roman"/>
          <w:sz w:val="28"/>
          <w:szCs w:val="28"/>
        </w:rPr>
        <w:t>- обращать внимание на состояние ребенка, дыхание, цвет кожи, движения</w:t>
      </w:r>
      <w:r>
        <w:t>.</w:t>
      </w:r>
    </w:p>
    <w:p w14:paraId="0A5C73F6" w14:textId="77777777" w:rsidR="00157817" w:rsidRDefault="00157817">
      <w:r>
        <w:br w:type="page"/>
      </w:r>
    </w:p>
    <w:p w14:paraId="1AF2831A" w14:textId="321AE3A2" w:rsidR="00157817" w:rsidRDefault="00157817" w:rsidP="00157817">
      <w:pPr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4E186AF" wp14:editId="59692770">
            <wp:extent cx="4468495" cy="147656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47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B3B57" w14:textId="22981D1A" w:rsidR="00157817" w:rsidRDefault="00B3077B">
      <w:r>
        <w:rPr>
          <w:noProof/>
        </w:rPr>
        <w:lastRenderedPageBreak/>
        <w:drawing>
          <wp:inline distT="0" distB="0" distL="0" distR="0" wp14:anchorId="761581A4" wp14:editId="718D103D">
            <wp:extent cx="4391025" cy="12353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35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817">
        <w:br w:type="page"/>
      </w:r>
    </w:p>
    <w:p w14:paraId="785734B3" w14:textId="6FBC3292" w:rsidR="00157817" w:rsidRDefault="00157817" w:rsidP="00157817">
      <w:pPr>
        <w:spacing w:after="0" w:line="360" w:lineRule="auto"/>
        <w:ind w:firstLine="709"/>
        <w:jc w:val="both"/>
        <w:rPr>
          <w:noProof/>
        </w:rPr>
      </w:pPr>
    </w:p>
    <w:p w14:paraId="684AC2E7" w14:textId="65E20E26" w:rsidR="00B3077B" w:rsidRDefault="00B3077B">
      <w:pPr>
        <w:rPr>
          <w:noProof/>
        </w:rPr>
      </w:pPr>
      <w:r>
        <w:rPr>
          <w:noProof/>
        </w:rPr>
        <w:drawing>
          <wp:inline distT="0" distB="0" distL="0" distR="0" wp14:anchorId="7A7BC782" wp14:editId="086C7AE5">
            <wp:extent cx="6297930" cy="558419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817">
        <w:rPr>
          <w:noProof/>
        </w:rPr>
        <w:br w:type="page"/>
      </w:r>
    </w:p>
    <w:p w14:paraId="59DEA70F" w14:textId="76A67C22" w:rsidR="00B3077B" w:rsidRDefault="00B307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8826DA" wp14:editId="7B4EA145">
            <wp:extent cx="5316220" cy="5200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1ECF73D" w14:textId="52AA99E3" w:rsidR="00157817" w:rsidRDefault="00157817">
      <w:pPr>
        <w:rPr>
          <w:noProof/>
        </w:rPr>
      </w:pPr>
    </w:p>
    <w:p w14:paraId="28C3846E" w14:textId="05278F2F" w:rsidR="00F626F4" w:rsidRDefault="00F626F4" w:rsidP="00157817">
      <w:pPr>
        <w:spacing w:after="0" w:line="360" w:lineRule="auto"/>
        <w:ind w:firstLine="709"/>
        <w:jc w:val="both"/>
      </w:pPr>
    </w:p>
    <w:sectPr w:rsidR="00F6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26"/>
    <w:rsid w:val="00157817"/>
    <w:rsid w:val="00285B26"/>
    <w:rsid w:val="00B3077B"/>
    <w:rsid w:val="00F6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1A837"/>
  <w15:chartTrackingRefBased/>
  <w15:docId w15:val="{24615DFA-0629-4E01-B657-82E9E9D7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MYRMYR Kisa</dc:creator>
  <cp:keywords/>
  <dc:description/>
  <cp:lastModifiedBy>MYRMYR Kisa</cp:lastModifiedBy>
  <cp:revision>3</cp:revision>
  <dcterms:created xsi:type="dcterms:W3CDTF">2022-07-01T07:25:00Z</dcterms:created>
  <dcterms:modified xsi:type="dcterms:W3CDTF">2022-07-01T07:32:00Z</dcterms:modified>
</cp:coreProperties>
</file>