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C7E6F" w14:textId="77777777" w:rsidR="00BB4B89" w:rsidRDefault="00BB4B89" w:rsidP="00BB4B89">
      <w:pPr>
        <w:pStyle w:val="Normal"/>
        <w:shd w:val="clear" w:color="auto" w:fill="FFFFFF"/>
        <w:jc w:val="both"/>
        <w:rPr>
          <w:b/>
          <w:bCs/>
          <w:color w:val="000000"/>
        </w:rPr>
      </w:pPr>
      <w:r>
        <w:t xml:space="preserve">         </w:t>
      </w:r>
      <w:r>
        <w:rPr>
          <w:b/>
          <w:bCs/>
          <w:color w:val="000000"/>
        </w:rPr>
        <w:t>ОСТРЫЕ ПАРАНАЗАЛЬНЫЕ СИНУСИТЫ</w:t>
      </w:r>
    </w:p>
    <w:p w14:paraId="15CB61B6" w14:textId="77777777" w:rsidR="00BB4B89" w:rsidRDefault="00BB4B89" w:rsidP="00BB4B89">
      <w:pPr>
        <w:pStyle w:val="Normal"/>
        <w:shd w:val="clear" w:color="auto" w:fill="FFFFFF"/>
        <w:jc w:val="both"/>
      </w:pPr>
      <w:r>
        <w:t xml:space="preserve"> </w:t>
      </w:r>
    </w:p>
    <w:p w14:paraId="3670407C" w14:textId="77777777" w:rsidR="00BB4B89" w:rsidRDefault="00BB4B89" w:rsidP="00BB4B89">
      <w:pPr>
        <w:pStyle w:val="Normal"/>
        <w:shd w:val="clear" w:color="auto" w:fill="FFFFFF"/>
        <w:jc w:val="both"/>
      </w:pPr>
      <w:r>
        <w:rPr>
          <w:b/>
          <w:bCs/>
          <w:color w:val="000000"/>
        </w:rPr>
        <w:t>Блок 1.</w:t>
      </w:r>
      <w:r>
        <w:rPr>
          <w:color w:val="000000"/>
        </w:rPr>
        <w:t xml:space="preserve"> Носовая полость разделена носовой перегородкой, и изломы на перегородке указывают, что она может быть ис</w:t>
      </w:r>
      <w:r>
        <w:rPr>
          <w:color w:val="000000"/>
        </w:rPr>
        <w:softHyphen/>
        <w:t>кривлена. Затруднение носового дыхания и нарушение венти</w:t>
      </w:r>
      <w:r>
        <w:rPr>
          <w:color w:val="000000"/>
        </w:rPr>
        <w:softHyphen/>
        <w:t>ляции пазух, возникающее у лиц с искривлением носовой пе</w:t>
      </w:r>
      <w:r>
        <w:rPr>
          <w:color w:val="000000"/>
        </w:rPr>
        <w:softHyphen/>
        <w:t xml:space="preserve">регородки, часто может служить причиной синуситов. В процесс могут вовлекаться верхнечелюстные пазухи — гаймориты (г), решетчатые лабиринты — </w:t>
      </w:r>
      <w:proofErr w:type="spellStart"/>
      <w:r>
        <w:rPr>
          <w:color w:val="000000"/>
        </w:rPr>
        <w:t>этмоидиты</w:t>
      </w:r>
      <w:proofErr w:type="spellEnd"/>
      <w:r>
        <w:rPr>
          <w:color w:val="000000"/>
        </w:rPr>
        <w:t xml:space="preserve"> (э),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лобные пазухи — фронтиты (ф), основные пазухи — сфеноидиты (о).</w:t>
      </w:r>
    </w:p>
    <w:p w14:paraId="0B66A5D3" w14:textId="77777777" w:rsidR="00BB4B89" w:rsidRDefault="00BB4B89" w:rsidP="00BB4B89">
      <w:pPr>
        <w:pStyle w:val="Normal"/>
        <w:shd w:val="clear" w:color="auto" w:fill="FFFFFF"/>
        <w:jc w:val="both"/>
      </w:pPr>
      <w:r>
        <w:rPr>
          <w:color w:val="000000"/>
        </w:rPr>
        <w:t xml:space="preserve">Если в процесс вовлечены все пазухи на одной стороне — </w:t>
      </w:r>
      <w:proofErr w:type="spellStart"/>
      <w:r>
        <w:rPr>
          <w:color w:val="000000"/>
        </w:rPr>
        <w:t>гемисинусит</w:t>
      </w:r>
      <w:proofErr w:type="spellEnd"/>
      <w:r>
        <w:rPr>
          <w:color w:val="000000"/>
        </w:rPr>
        <w:t>. Если все пазухи с обеих сторон — пансинусит.</w:t>
      </w:r>
    </w:p>
    <w:p w14:paraId="7BF43BC8" w14:textId="77777777" w:rsidR="00BB4B89" w:rsidRDefault="00BB4B89" w:rsidP="00BB4B89">
      <w:pPr>
        <w:pStyle w:val="Normal"/>
        <w:shd w:val="clear" w:color="auto" w:fill="FFFFFF"/>
        <w:jc w:val="both"/>
      </w:pPr>
      <w:r>
        <w:rPr>
          <w:b/>
          <w:bCs/>
          <w:color w:val="000000"/>
        </w:rPr>
        <w:t>Блок 2.</w:t>
      </w:r>
      <w:r>
        <w:rPr>
          <w:color w:val="000000"/>
        </w:rPr>
        <w:t xml:space="preserve"> Клиника. Наиболее характерные симптомы синуси</w:t>
      </w:r>
      <w:r>
        <w:rPr>
          <w:color w:val="000000"/>
        </w:rPr>
        <w:softHyphen/>
        <w:t>тов: головная боль, упорный гнойный насморк.</w:t>
      </w:r>
    </w:p>
    <w:p w14:paraId="63A66755" w14:textId="77777777" w:rsidR="00BB4B89" w:rsidRDefault="00BB4B89" w:rsidP="00BB4B89">
      <w:pPr>
        <w:pStyle w:val="Normal"/>
        <w:shd w:val="clear" w:color="auto" w:fill="FFFFFF"/>
        <w:jc w:val="both"/>
      </w:pPr>
      <w:r>
        <w:rPr>
          <w:b/>
          <w:bCs/>
          <w:color w:val="000000"/>
        </w:rPr>
        <w:t>Блок 3.</w:t>
      </w:r>
      <w:r>
        <w:rPr>
          <w:color w:val="000000"/>
        </w:rPr>
        <w:t xml:space="preserve"> Диагноз подтверждает рентгенография придаточ</w:t>
      </w:r>
      <w:r>
        <w:rPr>
          <w:color w:val="000000"/>
        </w:rPr>
        <w:softHyphen/>
        <w:t>ных пазух носа и пункция.</w:t>
      </w:r>
    </w:p>
    <w:p w14:paraId="01D71581" w14:textId="77777777" w:rsidR="00BB4B89" w:rsidRDefault="00BB4B89" w:rsidP="00BB4B89">
      <w:pPr>
        <w:pStyle w:val="Normal"/>
        <w:shd w:val="clear" w:color="auto" w:fill="FFFFFF"/>
        <w:jc w:val="both"/>
      </w:pPr>
      <w:r>
        <w:rPr>
          <w:b/>
          <w:bCs/>
          <w:color w:val="000000"/>
        </w:rPr>
        <w:t>Блок 4.</w:t>
      </w:r>
      <w:r>
        <w:rPr>
          <w:color w:val="000000"/>
        </w:rPr>
        <w:t xml:space="preserve"> Основные принципы лечения синуситов.</w:t>
      </w:r>
    </w:p>
    <w:p w14:paraId="74E99778" w14:textId="32D289A5" w:rsidR="00676AD7" w:rsidRDefault="00676AD7" w:rsidP="00676AD7">
      <w:pPr>
        <w:pStyle w:val="Normal"/>
      </w:pPr>
      <w:r>
        <w:rPr>
          <w:noProof/>
        </w:rPr>
        <w:drawing>
          <wp:inline distT="0" distB="0" distL="0" distR="0" wp14:anchorId="5C27C460" wp14:editId="52A13FA0">
            <wp:extent cx="5940425" cy="61341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4064C962" w14:textId="77777777" w:rsidR="00676AD7" w:rsidRDefault="00676AD7" w:rsidP="00676AD7">
      <w:pPr>
        <w:pStyle w:val="Normal"/>
        <w:rPr>
          <w:smallCaps/>
        </w:rPr>
      </w:pPr>
      <w:r>
        <w:rPr>
          <w:smallCaps/>
        </w:rPr>
        <w:t xml:space="preserve"> </w:t>
      </w:r>
    </w:p>
    <w:p w14:paraId="758E98ED" w14:textId="3FFBAA11" w:rsidR="00676AD7" w:rsidRDefault="00676AD7" w:rsidP="00676AD7">
      <w:pPr>
        <w:pStyle w:val="Normal"/>
        <w:rPr>
          <w:smallCaps/>
        </w:rPr>
      </w:pPr>
      <w:r>
        <w:rPr>
          <w:smallCaps/>
        </w:rPr>
        <w:t xml:space="preserve">рис.  </w:t>
      </w:r>
      <w:r>
        <w:t xml:space="preserve">Острые </w:t>
      </w:r>
      <w:proofErr w:type="spellStart"/>
      <w:r>
        <w:t>параназальные</w:t>
      </w:r>
      <w:proofErr w:type="spellEnd"/>
      <w:r>
        <w:t xml:space="preserve"> синуситы</w:t>
      </w:r>
    </w:p>
    <w:p w14:paraId="7A8DC49D" w14:textId="77777777" w:rsidR="00676AD7" w:rsidRDefault="00676AD7" w:rsidP="00676AD7">
      <w:pPr>
        <w:pStyle w:val="Normal"/>
        <w:jc w:val="both"/>
      </w:pPr>
      <w:r>
        <w:t xml:space="preserve"> </w:t>
      </w:r>
    </w:p>
    <w:p w14:paraId="63BC6BF2" w14:textId="77777777" w:rsidR="00BB4B89" w:rsidRDefault="00BB4B89" w:rsidP="00BB4B89">
      <w:pPr>
        <w:pStyle w:val="Normal"/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ХРОНИЧЕСКИЙ   ПОЛИПОЗНЫЙ   СИНУСИТ</w:t>
      </w:r>
    </w:p>
    <w:p w14:paraId="4E860B4A" w14:textId="77777777" w:rsidR="00BB4B89" w:rsidRDefault="00BB4B89" w:rsidP="00BB4B89">
      <w:pPr>
        <w:pStyle w:val="Normal"/>
        <w:shd w:val="clear" w:color="auto" w:fill="FFFFFF"/>
        <w:jc w:val="both"/>
      </w:pPr>
      <w:r>
        <w:t xml:space="preserve"> </w:t>
      </w:r>
    </w:p>
    <w:p w14:paraId="076BF0B3" w14:textId="77777777" w:rsidR="00BB4B89" w:rsidRDefault="00BB4B89" w:rsidP="00BB4B89">
      <w:pPr>
        <w:pStyle w:val="Normal"/>
        <w:shd w:val="clear" w:color="auto" w:fill="FFFFFF"/>
        <w:jc w:val="both"/>
      </w:pPr>
      <w:r>
        <w:rPr>
          <w:b/>
          <w:bCs/>
          <w:color w:val="000000"/>
        </w:rPr>
        <w:t>Блок 1.</w:t>
      </w:r>
      <w:r>
        <w:rPr>
          <w:color w:val="000000"/>
        </w:rPr>
        <w:t xml:space="preserve"> Схематически представлены фронтальный и сагит</w:t>
      </w:r>
      <w:r>
        <w:rPr>
          <w:color w:val="000000"/>
        </w:rPr>
        <w:softHyphen/>
        <w:t>тальный разрезы через полость носа и пазухи. В полости носа видны нижняя и средняя носовые раковины гайморовы пазу</w:t>
      </w:r>
      <w:r>
        <w:rPr>
          <w:color w:val="000000"/>
        </w:rPr>
        <w:softHyphen/>
        <w:t>хи открываются в средний носовой ход. Подчеркивается, что полипы носа образуются только в придаточных пазухах носа при хронических полипозных синуситах и не образуются в са</w:t>
      </w:r>
      <w:r>
        <w:rPr>
          <w:color w:val="000000"/>
        </w:rPr>
        <w:softHyphen/>
        <w:t>мой полости носа.</w:t>
      </w:r>
    </w:p>
    <w:p w14:paraId="52FDBC32" w14:textId="77777777" w:rsidR="00BB4B89" w:rsidRDefault="00BB4B89" w:rsidP="00BB4B89">
      <w:pPr>
        <w:pStyle w:val="Normal"/>
        <w:shd w:val="clear" w:color="auto" w:fill="FFFFFF"/>
        <w:jc w:val="both"/>
      </w:pPr>
      <w:r>
        <w:rPr>
          <w:color w:val="000000"/>
        </w:rPr>
        <w:t>В левой гайморовой пазухе более ранняя стадия полипозного синусита, полипы небольших размеров и не выходят в по</w:t>
      </w:r>
      <w:r>
        <w:rPr>
          <w:color w:val="000000"/>
        </w:rPr>
        <w:softHyphen/>
        <w:t>лость носа. Причина же затемнения гайморовой пазухи может быть выяснена с помощью контрастной рентгенографии. Для этого произведен прокол гайморовой пазухи через нижний но</w:t>
      </w:r>
      <w:r>
        <w:rPr>
          <w:color w:val="000000"/>
        </w:rPr>
        <w:softHyphen/>
        <w:t xml:space="preserve">совой ход и в пазуху введено контрастное вещество — </w:t>
      </w:r>
      <w:proofErr w:type="spellStart"/>
      <w:r>
        <w:rPr>
          <w:color w:val="000000"/>
        </w:rPr>
        <w:t>йодолипол</w:t>
      </w:r>
      <w:proofErr w:type="spellEnd"/>
      <w:r>
        <w:rPr>
          <w:color w:val="000000"/>
        </w:rPr>
        <w:t>. На схеме видно, что контраст заполнил только централь</w:t>
      </w:r>
      <w:r>
        <w:rPr>
          <w:color w:val="000000"/>
        </w:rPr>
        <w:softHyphen/>
        <w:t>ную часть пазухи, между ним и костными стенками пазухи определяется резко утолщенная слизистая оболочка пазухи, имеющая неровные контуры в связи с наличием мелких полипов.</w:t>
      </w:r>
    </w:p>
    <w:p w14:paraId="6B29BAB4" w14:textId="77777777" w:rsidR="00BB4B89" w:rsidRDefault="00BB4B89" w:rsidP="00BB4B89">
      <w:pPr>
        <w:pStyle w:val="Normal"/>
        <w:shd w:val="clear" w:color="auto" w:fill="FFFFFF"/>
        <w:jc w:val="both"/>
      </w:pPr>
      <w:r>
        <w:rPr>
          <w:color w:val="000000"/>
        </w:rPr>
        <w:t>Диагноз: Левосторонний хронический полипозный гайморит.</w:t>
      </w:r>
    </w:p>
    <w:p w14:paraId="3AEC84DA" w14:textId="77777777" w:rsidR="00BB4B89" w:rsidRDefault="00BB4B89" w:rsidP="00BB4B89">
      <w:pPr>
        <w:pStyle w:val="Normal"/>
        <w:shd w:val="clear" w:color="auto" w:fill="FFFFFF"/>
        <w:jc w:val="both"/>
      </w:pPr>
      <w:r>
        <w:rPr>
          <w:b/>
          <w:bCs/>
          <w:color w:val="000000"/>
        </w:rPr>
        <w:t>Блок 2.</w:t>
      </w:r>
      <w:r>
        <w:rPr>
          <w:color w:val="000000"/>
        </w:rPr>
        <w:t xml:space="preserve"> Основные методы лечения хронических полипозных синуситов изображен большой полип, выходящий из гай</w:t>
      </w:r>
      <w:r>
        <w:rPr>
          <w:color w:val="000000"/>
        </w:rPr>
        <w:softHyphen/>
        <w:t>моровой пазухи в полость носа, который может затруднять но</w:t>
      </w:r>
      <w:r>
        <w:rPr>
          <w:color w:val="000000"/>
        </w:rPr>
        <w:softHyphen/>
        <w:t>совое дыхание, и выявляется при риноскопии.</w:t>
      </w:r>
    </w:p>
    <w:p w14:paraId="1EB1639B" w14:textId="77777777" w:rsidR="00BB4B89" w:rsidRDefault="00BB4B89" w:rsidP="00BB4B89">
      <w:pPr>
        <w:pStyle w:val="Normal"/>
        <w:shd w:val="clear" w:color="auto" w:fill="FFFFFF"/>
        <w:jc w:val="both"/>
      </w:pPr>
      <w:r>
        <w:rPr>
          <w:color w:val="000000"/>
        </w:rPr>
        <w:t>На обзорной рентгенограмме придаточных пазух носа обычно при подобных состояниях отмечается затемнение пора</w:t>
      </w:r>
      <w:r>
        <w:rPr>
          <w:color w:val="000000"/>
        </w:rPr>
        <w:softHyphen/>
        <w:t>женных пазух.</w:t>
      </w:r>
    </w:p>
    <w:p w14:paraId="164704EE" w14:textId="77777777" w:rsidR="00BB4B89" w:rsidRDefault="00BB4B89" w:rsidP="00BB4B89">
      <w:pPr>
        <w:pStyle w:val="Normal"/>
        <w:shd w:val="clear" w:color="auto" w:fill="FFFFFF"/>
        <w:jc w:val="both"/>
      </w:pPr>
      <w:r>
        <w:rPr>
          <w:color w:val="000000"/>
        </w:rPr>
        <w:t xml:space="preserve">Наличие полипа в правой половине носовой полости </w:t>
      </w:r>
      <w:proofErr w:type="spellStart"/>
      <w:r>
        <w:rPr>
          <w:color w:val="000000"/>
        </w:rPr>
        <w:t>пpи</w:t>
      </w:r>
      <w:proofErr w:type="spellEnd"/>
      <w:r>
        <w:rPr>
          <w:color w:val="000000"/>
        </w:rPr>
        <w:t xml:space="preserve"> риноскопии и затемнение правой гайморовой пазухи на рент</w:t>
      </w:r>
      <w:r>
        <w:rPr>
          <w:color w:val="000000"/>
        </w:rPr>
        <w:softHyphen/>
        <w:t>генограмме позволяют поставить диагноз правосторонний хронический полипозный гайморит с полипами в носу.</w:t>
      </w:r>
    </w:p>
    <w:p w14:paraId="3D94ED36" w14:textId="77777777" w:rsidR="00BB4B89" w:rsidRDefault="00BB4B89" w:rsidP="00BB4B89">
      <w:pPr>
        <w:pStyle w:val="Normal"/>
        <w:shd w:val="clear" w:color="auto" w:fill="FFFFFF"/>
        <w:jc w:val="both"/>
      </w:pPr>
      <w:r>
        <w:rPr>
          <w:color w:val="000000"/>
        </w:rPr>
        <w:t>Лечение включает:</w:t>
      </w:r>
    </w:p>
    <w:p w14:paraId="155D06CA" w14:textId="77777777" w:rsidR="00BB4B89" w:rsidRDefault="00BB4B89" w:rsidP="00BB4B89">
      <w:pPr>
        <w:pStyle w:val="Normal"/>
        <w:shd w:val="clear" w:color="auto" w:fill="FFFFFF"/>
        <w:jc w:val="both"/>
      </w:pPr>
      <w:r>
        <w:rPr>
          <w:color w:val="000000"/>
        </w:rPr>
        <w:t>а) удаление полипов из носовой полости (</w:t>
      </w:r>
      <w:proofErr w:type="spellStart"/>
      <w:r>
        <w:rPr>
          <w:color w:val="000000"/>
        </w:rPr>
        <w:t>полипотомия</w:t>
      </w:r>
      <w:proofErr w:type="spellEnd"/>
      <w:r>
        <w:rPr>
          <w:color w:val="000000"/>
        </w:rPr>
        <w:t xml:space="preserve"> носа) для восстановления носового дыхания; она производит</w:t>
      </w:r>
      <w:r>
        <w:rPr>
          <w:color w:val="000000"/>
        </w:rPr>
        <w:softHyphen/>
        <w:t>ся с помощью полипной петли;</w:t>
      </w:r>
    </w:p>
    <w:p w14:paraId="2CDA2284" w14:textId="77777777" w:rsidR="00BB4B89" w:rsidRDefault="00BB4B89" w:rsidP="00BB4B89">
      <w:pPr>
        <w:pStyle w:val="Normal"/>
        <w:shd w:val="clear" w:color="auto" w:fill="FFFFFF"/>
        <w:jc w:val="both"/>
      </w:pPr>
      <w:r>
        <w:rPr>
          <w:color w:val="000000"/>
        </w:rPr>
        <w:t>б) вскрытие пазухи с выскабливанием полипозно измененной слизистой оболочки и образованием широкого соустья с</w:t>
      </w:r>
      <w:r>
        <w:t xml:space="preserve"> </w:t>
      </w:r>
      <w:r>
        <w:rPr>
          <w:color w:val="000000"/>
        </w:rPr>
        <w:t>полостью носа. Вскрытие гайморовой пазухи (</w:t>
      </w:r>
      <w:proofErr w:type="spellStart"/>
      <w:r>
        <w:rPr>
          <w:color w:val="000000"/>
        </w:rPr>
        <w:t>гайморотомия</w:t>
      </w:r>
      <w:proofErr w:type="spellEnd"/>
      <w:r>
        <w:rPr>
          <w:color w:val="000000"/>
        </w:rPr>
        <w:t>) производится через переднюю ее стенку, а соустье образуется через нижний носовой ход. На схеме видна стрелка, выходящая из гайморовой полости через широкое соустье в полость носа.</w:t>
      </w:r>
    </w:p>
    <w:p w14:paraId="476ADF18" w14:textId="77777777" w:rsidR="00BB4B89" w:rsidRDefault="00BB4B89" w:rsidP="00BB4B89"/>
    <w:p w14:paraId="3A4F8746" w14:textId="5BD18880" w:rsidR="00676AD7" w:rsidRDefault="00676AD7" w:rsidP="00676AD7">
      <w:pPr>
        <w:pStyle w:val="Normal"/>
      </w:pPr>
      <w:r>
        <w:rPr>
          <w:noProof/>
        </w:rPr>
        <w:lastRenderedPageBreak/>
        <w:drawing>
          <wp:inline distT="0" distB="0" distL="0" distR="0" wp14:anchorId="7CA583F8" wp14:editId="15CFB14D">
            <wp:extent cx="5940425" cy="81819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805669E" w14:textId="77777777" w:rsidR="00676AD7" w:rsidRDefault="00676AD7" w:rsidP="00676AD7">
      <w:pPr>
        <w:pStyle w:val="Normal"/>
        <w:rPr>
          <w:smallCaps/>
        </w:rPr>
      </w:pPr>
      <w:r>
        <w:rPr>
          <w:smallCaps/>
        </w:rPr>
        <w:t xml:space="preserve"> </w:t>
      </w:r>
    </w:p>
    <w:p w14:paraId="223E7B3D" w14:textId="34B830DC" w:rsidR="00676AD7" w:rsidRDefault="00676AD7" w:rsidP="00676AD7">
      <w:pPr>
        <w:pStyle w:val="Normal"/>
      </w:pPr>
      <w:r>
        <w:rPr>
          <w:smallCaps/>
        </w:rPr>
        <w:t xml:space="preserve">рис.  </w:t>
      </w:r>
      <w:r>
        <w:t>Хронический полипозный синусит</w:t>
      </w:r>
    </w:p>
    <w:sectPr w:rsidR="0067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1D"/>
    <w:rsid w:val="00676AD7"/>
    <w:rsid w:val="00B9301D"/>
    <w:rsid w:val="00BB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FD6B"/>
  <w15:chartTrackingRefBased/>
  <w15:docId w15:val="{F3C363B2-132C-4F79-9474-0C9AD71E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76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5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парилова</dc:creator>
  <cp:keywords/>
  <dc:description/>
  <cp:lastModifiedBy>ольга парилова</cp:lastModifiedBy>
  <cp:revision>2</cp:revision>
  <dcterms:created xsi:type="dcterms:W3CDTF">2020-08-30T05:52:00Z</dcterms:created>
  <dcterms:modified xsi:type="dcterms:W3CDTF">2020-09-06T06:35:00Z</dcterms:modified>
</cp:coreProperties>
</file>