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66" w:line="259" w:lineRule="auto"/>
        <w:ind w:left="10" w:right="395"/>
        <w:jc w:val="center"/>
      </w:pPr>
      <w:r>
        <w:rPr>
          <w:b/>
          <w:sz w:val="20"/>
        </w:rPr>
        <w:t>ФЕДЕРАЛЬНОЕ ГОСУДАРСТВЕННОЕ БЮДЖЕТНОЕ ОБРАЗОВАТЕЛЬНОЕ</w:t>
      </w:r>
    </w:p>
    <w:p>
      <w:pPr>
        <w:spacing w:after="66" w:line="259" w:lineRule="auto"/>
        <w:ind w:left="10" w:right="396"/>
        <w:jc w:val="center"/>
      </w:pPr>
      <w:r>
        <w:rPr>
          <w:b/>
          <w:sz w:val="20"/>
        </w:rPr>
        <w:t>УЧРЕЖДЕНИЕВЫСШЕГО ОБРАЗОВАНИЯ</w:t>
      </w:r>
    </w:p>
    <w:p>
      <w:pPr>
        <w:spacing w:after="1" w:line="329" w:lineRule="auto"/>
        <w:ind w:left="10" w:right="0"/>
        <w:jc w:val="center"/>
        <w:rPr>
          <w:b/>
          <w:sz w:val="20"/>
        </w:rPr>
      </w:pPr>
      <w:r>
        <w:rPr>
          <w:b/>
          <w:sz w:val="20"/>
        </w:rPr>
        <w:t xml:space="preserve">«КРАСНОЯРСКИЙ ГОСУДАРСТВЕННЫЙ МЕДИЦИНСКИЙ УНИВЕРСИТЕТ </w:t>
      </w:r>
    </w:p>
    <w:p>
      <w:pPr>
        <w:spacing w:after="1" w:line="329" w:lineRule="auto"/>
        <w:ind w:left="10" w:right="0"/>
        <w:jc w:val="center"/>
      </w:pPr>
      <w:r>
        <w:rPr>
          <w:b/>
          <w:sz w:val="20"/>
        </w:rPr>
        <w:t>ИМЕНИ ПРОФЕССОРА В.Ф. ВОЙНО-ЯСЕНЕЦКОГО»</w:t>
      </w:r>
    </w:p>
    <w:p>
      <w:pPr>
        <w:spacing w:after="0" w:line="259" w:lineRule="auto"/>
        <w:ind w:left="10" w:right="399"/>
        <w:jc w:val="center"/>
      </w:pPr>
      <w:r>
        <w:rPr>
          <w:b/>
          <w:sz w:val="20"/>
        </w:rPr>
        <w:t>МИНИСТЕРСТВА ЗДРАВООХРАНЕНИЯ РОССИЙСКОЙ ФЕДЕРАЦИИ</w:t>
      </w:r>
    </w:p>
    <w:p>
      <w:pPr>
        <w:spacing w:after="69" w:line="259" w:lineRule="auto"/>
        <w:ind w:left="10" w:right="343"/>
        <w:jc w:val="center"/>
      </w:pPr>
    </w:p>
    <w:p>
      <w:pPr>
        <w:spacing w:after="211" w:line="259" w:lineRule="auto"/>
        <w:ind w:left="10" w:right="397"/>
        <w:jc w:val="center"/>
      </w:pPr>
      <w:r>
        <w:rPr>
          <w:b/>
          <w:sz w:val="20"/>
        </w:rPr>
        <w:t>ФАРМАЦЕВТИЧЕСКИЙ КОЛЛЕДЖ</w:t>
      </w:r>
    </w:p>
    <w:p>
      <w:pPr>
        <w:spacing w:after="550" w:line="259" w:lineRule="auto"/>
        <w:ind w:left="1" w:right="0" w:firstLine="0"/>
        <w:jc w:val="left"/>
      </w:pPr>
    </w:p>
    <w:p>
      <w:pPr>
        <w:pStyle w:val="2"/>
        <w:numPr>
          <w:ilvl w:val="0"/>
          <w:numId w:val="0"/>
        </w:numPr>
        <w:spacing w:after="0"/>
      </w:pPr>
      <w:r>
        <w:rPr>
          <w:sz w:val="44"/>
        </w:rPr>
        <w:t>Дневник учебной практики</w:t>
      </w:r>
    </w:p>
    <w:p>
      <w:pPr>
        <w:spacing w:after="290" w:line="259" w:lineRule="auto"/>
        <w:ind w:left="1" w:right="0" w:firstLine="0"/>
        <w:jc w:val="left"/>
      </w:pPr>
    </w:p>
    <w:p>
      <w:pPr>
        <w:spacing w:after="131" w:line="259" w:lineRule="auto"/>
        <w:ind w:left="10" w:right="395"/>
        <w:jc w:val="center"/>
      </w:pPr>
      <w:r>
        <w:rPr>
          <w:b/>
          <w:sz w:val="32"/>
        </w:rPr>
        <w:t xml:space="preserve">по МДК 04.01 «Теория и практика лабораторных  </w:t>
      </w:r>
    </w:p>
    <w:p>
      <w:pPr>
        <w:spacing w:after="10" w:line="259" w:lineRule="auto"/>
        <w:ind w:left="10" w:right="394"/>
        <w:jc w:val="center"/>
      </w:pPr>
      <w:r>
        <w:rPr>
          <w:b/>
          <w:sz w:val="32"/>
        </w:rPr>
        <w:t xml:space="preserve">микробиологических и иммунологических исследований» </w:t>
      </w:r>
    </w:p>
    <w:p>
      <w:pPr>
        <w:spacing w:after="18" w:line="259" w:lineRule="auto"/>
        <w:ind w:left="0" w:right="323" w:firstLine="0"/>
        <w:jc w:val="center"/>
      </w:pPr>
    </w:p>
    <w:p>
      <w:pPr>
        <w:spacing w:after="57" w:line="259" w:lineRule="auto"/>
        <w:ind w:left="0" w:right="323" w:firstLine="0"/>
        <w:jc w:val="center"/>
        <w:rPr>
          <w:rFonts w:hint="default"/>
          <w:lang w:val="ru-RU"/>
        </w:rPr>
      </w:pPr>
      <w:r>
        <w:rPr>
          <w:lang w:val="ru-RU"/>
        </w:rPr>
        <w:t>Ооржак</w:t>
      </w:r>
      <w:r>
        <w:rPr>
          <w:rFonts w:hint="default"/>
          <w:lang w:val="ru-RU"/>
        </w:rPr>
        <w:t xml:space="preserve"> Ай-кыс Александровна </w:t>
      </w:r>
    </w:p>
    <w:p>
      <w:pPr>
        <w:spacing w:after="0" w:line="259" w:lineRule="auto"/>
        <w:ind w:left="0" w:right="313" w:firstLine="0"/>
        <w:jc w:val="center"/>
      </w:pPr>
    </w:p>
    <w:p>
      <w:pPr>
        <w:spacing w:after="59" w:line="259" w:lineRule="auto"/>
        <w:ind w:left="-28" w:right="0" w:firstLine="0"/>
        <w:jc w:val="left"/>
      </w:pPr>
      <w:r>
        <w:rPr>
          <w:rFonts w:ascii="Calibri" w:hAnsi="Calibri" w:eastAsia="Calibri" w:cs="Calibri"/>
          <w:sz w:val="22"/>
        </w:rPr>
        <mc:AlternateContent>
          <mc:Choice Requires="wpg">
            <w:drawing>
              <wp:inline distT="0" distB="0" distL="114300" distR="114300">
                <wp:extent cx="5977255" cy="18415"/>
                <wp:effectExtent l="0" t="0" r="0" b="0"/>
                <wp:docPr id="275" name="Group 41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18415"/>
                          <a:chOff x="0" y="0"/>
                          <a:chExt cx="59771" cy="182"/>
                        </a:xfrm>
                      </wpg:grpSpPr>
                      <wps:wsp>
                        <wps:cNvPr id="274" name="Shape 58328"/>
                        <wps:cNvSpPr/>
                        <wps:spPr>
                          <a:xfrm>
                            <a:off x="0" y="0"/>
                            <a:ext cx="59771" cy="182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5977128"/>
                              <a:gd name="txT" fmla="*/ 0 h 18288"/>
                              <a:gd name="txR" fmla="*/ 5977128 w 5977128"/>
                              <a:gd name="txB" fmla="*/ 18288 h 18288"/>
                            </a:gdLst>
                            <a:ahLst/>
                            <a:cxnLst/>
                            <a:rect l="txL" t="txT" r="txR" b="txB"/>
                            <a:pathLst>
                              <a:path w="5977128" h="18288">
                                <a:moveTo>
                                  <a:pt x="0" y="0"/>
                                </a:moveTo>
                                <a:lnTo>
                                  <a:pt x="5977128" y="0"/>
                                </a:lnTo>
                                <a:lnTo>
                                  <a:pt x="5977128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068" o:spid="_x0000_s1026" o:spt="203" style="height:1.45pt;width:470.65pt;" coordsize="59771,182" o:gfxdata="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Cnq6aXVAAAA&#10;AwEAAA8AAAAAAAAAAQAgAAAAIgAAAGRycy9kb3ducmV2LnhtbFBLAQIUABQAAAAIAIdO4kAyHUiy&#10;kgIAAJQGAAAOAAAAAAAAAAEAIAAAACQBAABkcnMvZTJvRG9jLnhtbFBLBQYAAAAABgAGAFkBAAAo&#10;BgAAAAA=&#10;">
                <o:lock v:ext="edit" aspectratio="f"/>
                <v:shape id="Shape 58328" o:spid="_x0000_s1026" o:spt="100" style="position:absolute;left:0;top:0;height:182;width:59771;" fillcolor="#000000" filled="t" stroked="f" coordsize="5977128,18288" o:gfxdata="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79MCr4A&#10;AADcAAAADwAAAAAAAAABACAAAAAiAAAAZHJzL2Rvd25yZXYueG1sUEsBAhQAFAAAAAgAh07iQDMv&#10;BZ47AAAAOQAAABAAAAAAAAAAAQAgAAAADQEAAGRycy9zaGFwZXhtbC54bWxQSwUGAAAAAAYABgBb&#10;AQAAtwMAAAAA&#10;" path="m0,0l5977128,0,5977128,18288,0,18288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100" w:line="259" w:lineRule="auto"/>
        <w:ind w:left="0" w:right="395" w:firstLine="0"/>
        <w:jc w:val="center"/>
      </w:pPr>
      <w:r>
        <w:rPr>
          <w:sz w:val="32"/>
        </w:rPr>
        <w:t xml:space="preserve">ФИО </w:t>
      </w:r>
    </w:p>
    <w:p>
      <w:pPr>
        <w:spacing w:after="158"/>
        <w:ind w:left="15" w:right="379"/>
      </w:pPr>
      <w:r>
        <w:t>Место прохождения практики  дистанционно</w:t>
      </w:r>
    </w:p>
    <w:p>
      <w:pPr>
        <w:spacing w:after="216" w:line="259" w:lineRule="auto"/>
        <w:ind w:left="0" w:right="343" w:firstLine="0"/>
        <w:jc w:val="center"/>
      </w:pPr>
    </w:p>
    <w:p>
      <w:pPr>
        <w:spacing w:after="376" w:line="259" w:lineRule="auto"/>
        <w:ind w:left="0" w:right="343" w:firstLine="0"/>
        <w:jc w:val="center"/>
      </w:pPr>
    </w:p>
    <w:p>
      <w:pPr>
        <w:spacing w:after="187" w:line="259" w:lineRule="auto"/>
        <w:ind w:left="385" w:right="763"/>
        <w:jc w:val="center"/>
      </w:pPr>
      <w:r>
        <w:t xml:space="preserve">с « 15 » июня  2020 г.   по   « 20 »  июня  2020 г. </w:t>
      </w:r>
    </w:p>
    <w:p>
      <w:pPr>
        <w:spacing w:after="357" w:line="259" w:lineRule="auto"/>
        <w:ind w:left="1" w:right="0" w:firstLine="0"/>
        <w:jc w:val="left"/>
      </w:pPr>
    </w:p>
    <w:p>
      <w:pPr>
        <w:spacing w:after="315"/>
        <w:ind w:left="15" w:right="379"/>
        <w:rPr>
          <w:sz w:val="28"/>
          <w:szCs w:val="28"/>
        </w:rPr>
      </w:pPr>
      <w:r>
        <w:rPr>
          <w:sz w:val="28"/>
          <w:szCs w:val="28"/>
        </w:rPr>
        <w:t>Руководители практики: Жукова М.В.</w:t>
      </w:r>
    </w:p>
    <w:p>
      <w:pPr>
        <w:spacing w:after="315"/>
        <w:ind w:left="15" w:right="379"/>
        <w:jc w:val="left"/>
      </w:pPr>
      <w:r>
        <w:rPr>
          <w:sz w:val="28"/>
          <w:szCs w:val="28"/>
        </w:rPr>
        <w:t>Методический – Ф.И.О. (его должность) ________________</w:t>
      </w:r>
      <w:r>
        <w:t>_____</w:t>
      </w:r>
    </w:p>
    <w:p>
      <w:pPr>
        <w:spacing w:after="220" w:line="259" w:lineRule="auto"/>
        <w:ind w:left="0" w:right="323" w:firstLine="0"/>
        <w:jc w:val="center"/>
      </w:pPr>
    </w:p>
    <w:p>
      <w:pPr>
        <w:spacing w:after="303" w:line="259" w:lineRule="auto"/>
        <w:ind w:left="0" w:right="323" w:firstLine="0"/>
        <w:jc w:val="center"/>
      </w:pPr>
    </w:p>
    <w:p>
      <w:pPr>
        <w:spacing w:after="303" w:line="259" w:lineRule="auto"/>
        <w:ind w:left="0" w:right="323" w:firstLine="0"/>
      </w:pPr>
    </w:p>
    <w:p>
      <w:pPr>
        <w:spacing w:after="244" w:line="259" w:lineRule="auto"/>
        <w:ind w:left="385" w:right="766"/>
        <w:jc w:val="center"/>
      </w:pPr>
      <w:r>
        <w:t xml:space="preserve">Красноярск 2020 </w:t>
      </w:r>
    </w:p>
    <w:p>
      <w:pPr>
        <w:spacing w:after="0" w:line="240" w:lineRule="auto"/>
        <w:ind w:left="284" w:right="0" w:firstLine="0"/>
        <w:jc w:val="center"/>
        <w:rPr>
          <w:b/>
          <w:szCs w:val="28"/>
        </w:rPr>
      </w:pPr>
    </w:p>
    <w:p>
      <w:pPr>
        <w:spacing w:after="0" w:line="240" w:lineRule="auto"/>
        <w:ind w:left="284" w:right="0" w:firstLine="0"/>
        <w:jc w:val="center"/>
        <w:rPr>
          <w:b/>
          <w:szCs w:val="28"/>
        </w:rPr>
      </w:pPr>
      <w:r>
        <w:rPr>
          <w:b/>
          <w:szCs w:val="28"/>
        </w:rPr>
        <w:t>Содержание</w:t>
      </w:r>
    </w:p>
    <w:p>
      <w:pPr>
        <w:spacing w:after="0" w:line="240" w:lineRule="auto"/>
        <w:ind w:left="284" w:right="0" w:firstLine="0"/>
        <w:jc w:val="center"/>
        <w:rPr>
          <w:b/>
          <w:szCs w:val="28"/>
        </w:rPr>
      </w:pPr>
    </w:p>
    <w:p>
      <w:pPr>
        <w:pStyle w:val="20"/>
        <w:numPr>
          <w:ilvl w:val="0"/>
          <w:numId w:val="2"/>
        </w:numPr>
        <w:spacing w:after="0" w:line="240" w:lineRule="auto"/>
        <w:ind w:left="851" w:right="380" w:hanging="425"/>
        <w:rPr>
          <w:szCs w:val="28"/>
        </w:rPr>
      </w:pPr>
      <w:r>
        <w:rPr>
          <w:szCs w:val="28"/>
        </w:rPr>
        <w:t xml:space="preserve">Цели и задачи практики </w:t>
      </w:r>
    </w:p>
    <w:p>
      <w:pPr>
        <w:pStyle w:val="20"/>
        <w:numPr>
          <w:ilvl w:val="0"/>
          <w:numId w:val="2"/>
        </w:numPr>
        <w:spacing w:after="0" w:line="240" w:lineRule="auto"/>
        <w:ind w:left="851" w:right="380" w:hanging="425"/>
        <w:rPr>
          <w:szCs w:val="28"/>
        </w:rPr>
      </w:pPr>
      <w:r>
        <w:rPr>
          <w:szCs w:val="28"/>
        </w:rPr>
        <w:t xml:space="preserve">Знания, умения, практический опыт, которыми должен овладеть обучающийся после прохождения практики </w:t>
      </w:r>
    </w:p>
    <w:p>
      <w:pPr>
        <w:pStyle w:val="20"/>
        <w:numPr>
          <w:ilvl w:val="0"/>
          <w:numId w:val="2"/>
        </w:numPr>
        <w:spacing w:after="0" w:line="240" w:lineRule="auto"/>
        <w:ind w:left="851" w:right="380" w:hanging="425"/>
        <w:rPr>
          <w:szCs w:val="28"/>
        </w:rPr>
      </w:pPr>
      <w:r>
        <w:rPr>
          <w:szCs w:val="28"/>
        </w:rPr>
        <w:t xml:space="preserve">Тематический план </w:t>
      </w:r>
    </w:p>
    <w:p>
      <w:pPr>
        <w:pStyle w:val="20"/>
        <w:numPr>
          <w:ilvl w:val="0"/>
          <w:numId w:val="2"/>
        </w:numPr>
        <w:spacing w:after="0" w:line="240" w:lineRule="auto"/>
        <w:ind w:left="851" w:right="380" w:hanging="425"/>
        <w:rPr>
          <w:szCs w:val="28"/>
        </w:rPr>
      </w:pPr>
      <w:r>
        <w:rPr>
          <w:szCs w:val="28"/>
        </w:rPr>
        <w:t xml:space="preserve">График прохождения практики </w:t>
      </w:r>
    </w:p>
    <w:p>
      <w:pPr>
        <w:pStyle w:val="20"/>
        <w:numPr>
          <w:ilvl w:val="0"/>
          <w:numId w:val="2"/>
        </w:numPr>
        <w:spacing w:after="0" w:line="240" w:lineRule="auto"/>
        <w:ind w:left="851" w:right="380" w:hanging="425"/>
        <w:rPr>
          <w:szCs w:val="28"/>
        </w:rPr>
      </w:pPr>
      <w:r>
        <w:rPr>
          <w:szCs w:val="28"/>
        </w:rPr>
        <w:t xml:space="preserve">Содержание и объем проведенной работы </w:t>
      </w:r>
    </w:p>
    <w:p>
      <w:pPr>
        <w:pStyle w:val="20"/>
        <w:numPr>
          <w:ilvl w:val="0"/>
          <w:numId w:val="2"/>
        </w:numPr>
        <w:spacing w:after="0" w:line="240" w:lineRule="auto"/>
        <w:ind w:left="851" w:right="380" w:hanging="425"/>
        <w:rPr>
          <w:szCs w:val="28"/>
        </w:rPr>
      </w:pPr>
      <w:r>
        <w:rPr>
          <w:szCs w:val="28"/>
        </w:rPr>
        <w:t xml:space="preserve">Манипуляционный лист  </w:t>
      </w:r>
    </w:p>
    <w:p>
      <w:pPr>
        <w:pStyle w:val="20"/>
        <w:numPr>
          <w:ilvl w:val="0"/>
          <w:numId w:val="2"/>
        </w:numPr>
        <w:spacing w:after="0" w:line="240" w:lineRule="auto"/>
        <w:ind w:left="851" w:right="380" w:hanging="425"/>
        <w:rPr>
          <w:szCs w:val="28"/>
        </w:rPr>
      </w:pPr>
      <w:r>
        <w:rPr>
          <w:szCs w:val="28"/>
        </w:rPr>
        <w:t>Отчет (цифровой, текстовой)</w:t>
      </w:r>
    </w:p>
    <w:p>
      <w:pPr>
        <w:spacing w:after="0" w:line="240" w:lineRule="auto"/>
        <w:ind w:left="0" w:right="323" w:firstLine="0"/>
        <w:rPr>
          <w:szCs w:val="28"/>
        </w:rPr>
      </w:pPr>
      <w:r>
        <w:rPr>
          <w:szCs w:val="28"/>
        </w:rPr>
        <w:br w:type="page"/>
      </w:r>
    </w:p>
    <w:p>
      <w:pPr>
        <w:spacing w:after="0" w:line="240" w:lineRule="auto"/>
        <w:ind w:left="-4" w:right="376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Цель и задачи учебной практики: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1.Ознакомление со структурой микробиологической лаборатории и организацией работы среднего медицинского персонала;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3.Осуществление учета и анализа микробиологических показателей; 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4.Обучение студентов оформлению медицинской документации; </w:t>
      </w:r>
    </w:p>
    <w:p>
      <w:pPr>
        <w:spacing w:after="0" w:line="240" w:lineRule="auto"/>
        <w:ind w:left="0" w:right="323" w:firstLine="0"/>
        <w:jc w:val="center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 </w:t>
      </w:r>
    </w:p>
    <w:p>
      <w:pPr>
        <w:spacing w:after="0" w:line="240" w:lineRule="auto"/>
        <w:ind w:left="1315" w:right="1702"/>
        <w:jc w:val="center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Программа практики. </w:t>
      </w:r>
    </w:p>
    <w:p>
      <w:pPr>
        <w:spacing w:after="0" w:line="240" w:lineRule="auto"/>
        <w:ind w:left="0" w:right="323" w:firstLine="0"/>
        <w:jc w:val="center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 </w:t>
      </w:r>
    </w:p>
    <w:p>
      <w:pPr>
        <w:spacing w:after="0" w:line="240" w:lineRule="auto"/>
        <w:ind w:left="1" w:right="0" w:firstLine="0"/>
        <w:jc w:val="left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i/>
          <w:szCs w:val="28"/>
        </w:rPr>
        <w:t xml:space="preserve">В результате прохождения практики студенты должны уметь самостоятельно: </w:t>
      </w:r>
    </w:p>
    <w:p>
      <w:pPr>
        <w:spacing w:after="0" w:line="240" w:lineRule="auto"/>
        <w:ind w:left="1" w:right="0" w:firstLine="0"/>
        <w:jc w:val="left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i/>
          <w:szCs w:val="28"/>
        </w:rPr>
        <w:t xml:space="preserve"> </w:t>
      </w:r>
    </w:p>
    <w:p>
      <w:pPr>
        <w:numPr>
          <w:ilvl w:val="0"/>
          <w:numId w:val="3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Организовать рабочее место для проведения микробиологических исследований. </w:t>
      </w:r>
    </w:p>
    <w:p>
      <w:pPr>
        <w:numPr>
          <w:ilvl w:val="0"/>
          <w:numId w:val="3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Готовить препарат для окраски, выполнять методики окраски согласно алгоритмам </w:t>
      </w:r>
    </w:p>
    <w:p>
      <w:pPr>
        <w:numPr>
          <w:ilvl w:val="0"/>
          <w:numId w:val="3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Готовить питательные среды и производить посев. </w:t>
      </w:r>
    </w:p>
    <w:p>
      <w:pPr>
        <w:numPr>
          <w:ilvl w:val="0"/>
          <w:numId w:val="3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Делать выводы по проведенным исследованиям. </w:t>
      </w:r>
    </w:p>
    <w:p>
      <w:pPr>
        <w:numPr>
          <w:ilvl w:val="0"/>
          <w:numId w:val="3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Пользоваться приборами в лаборатории. </w:t>
      </w:r>
    </w:p>
    <w:p>
      <w:pPr>
        <w:numPr>
          <w:ilvl w:val="0"/>
          <w:numId w:val="3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Провести дезинфекцию биоматериала, отработанной посуды, стерилизацию лабораторной посуды. </w:t>
      </w:r>
    </w:p>
    <w:p>
      <w:pPr>
        <w:spacing w:after="0" w:line="240" w:lineRule="auto"/>
        <w:ind w:left="721" w:right="0" w:firstLine="0"/>
        <w:jc w:val="left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 </w:t>
      </w:r>
    </w:p>
    <w:p>
      <w:pPr>
        <w:spacing w:after="0" w:line="240" w:lineRule="auto"/>
        <w:ind w:left="721" w:right="0" w:firstLine="0"/>
        <w:jc w:val="left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 </w:t>
      </w:r>
    </w:p>
    <w:p>
      <w:pPr>
        <w:spacing w:after="0" w:line="240" w:lineRule="auto"/>
        <w:ind w:left="1315" w:right="1630"/>
        <w:jc w:val="center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По окончании практики студент должен представить в колледж следующие документы: </w:t>
      </w:r>
    </w:p>
    <w:p>
      <w:pPr>
        <w:numPr>
          <w:ilvl w:val="0"/>
          <w:numId w:val="4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Дневник с оценкой за практику;  </w:t>
      </w:r>
    </w:p>
    <w:p>
      <w:pPr>
        <w:numPr>
          <w:ilvl w:val="0"/>
          <w:numId w:val="4"/>
        </w:numPr>
        <w:spacing w:after="0" w:line="240" w:lineRule="auto"/>
        <w:ind w:right="379" w:hanging="360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 </w:t>
      </w:r>
    </w:p>
    <w:p>
      <w:pPr>
        <w:spacing w:after="0" w:line="240" w:lineRule="auto"/>
        <w:ind w:left="1" w:right="0" w:firstLine="0"/>
        <w:jc w:val="left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 </w:t>
      </w:r>
    </w:p>
    <w:p>
      <w:pPr>
        <w:spacing w:after="0" w:line="240" w:lineRule="auto"/>
        <w:ind w:left="-4" w:right="1285"/>
        <w:rPr>
          <w:rFonts w:hint="default" w:ascii="Times New Roman" w:hAnsi="Times New Roman" w:cs="Times New Roman"/>
          <w:b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В результате учебной практики обучающийся должен </w:t>
      </w:r>
    </w:p>
    <w:p>
      <w:pPr>
        <w:spacing w:after="0" w:line="240" w:lineRule="auto"/>
        <w:ind w:left="-4" w:right="1285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Приобрести практический опыт: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ПО 1. </w:t>
      </w:r>
      <w:r>
        <w:rPr>
          <w:rFonts w:hint="default" w:ascii="Times New Roman" w:hAnsi="Times New Roman" w:cs="Times New Roman"/>
          <w:szCs w:val="28"/>
        </w:rPr>
        <w:t xml:space="preserve">- применения техники бактериологических, вирусологических, микологических и иммунологических исследований. </w:t>
      </w:r>
    </w:p>
    <w:p>
      <w:pPr>
        <w:spacing w:after="0" w:line="240" w:lineRule="auto"/>
        <w:ind w:left="-4" w:right="376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b/>
          <w:szCs w:val="28"/>
        </w:rPr>
        <w:t xml:space="preserve">Освоить умения:  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У.1 Принимать, регистрировать, отбирать клинический материал, пробы объектов внешней среды и пищевых продуктов;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  <w:r>
        <w:rPr>
          <w:rFonts w:hint="default" w:ascii="Times New Roman" w:hAnsi="Times New Roman" w:cs="Times New Roman"/>
          <w:szCs w:val="28"/>
        </w:rPr>
        <w:t xml:space="preserve">У.3 Проводить микробиологические исследования клинического материала, проб объектов внешней среды и пищевых продуктов;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У.4 Оценивать результат проведенных исследований, вести учетно-отчетную документацию;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 </w:t>
      </w:r>
    </w:p>
    <w:p>
      <w:pPr>
        <w:tabs>
          <w:tab w:val="center" w:pos="1426"/>
        </w:tabs>
        <w:spacing w:after="0" w:line="240" w:lineRule="auto"/>
        <w:ind w:left="-14" w:right="0" w:firstLine="0"/>
        <w:jc w:val="lef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Знания:</w:t>
      </w:r>
      <w:r>
        <w:rPr>
          <w:rFonts w:hint="default" w:ascii="Times New Roman" w:hAnsi="Times New Roman" w:cs="Times New Roman"/>
          <w:sz w:val="28"/>
          <w:szCs w:val="28"/>
        </w:rPr>
        <w:t xml:space="preserve">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З.1 Задачи, структура, оборудование, правила работы и техники безопасности в микробиологической лаборатории;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З.2 Общие характеристики микроорганизмов, имеющие значение для лабораторной диагностики;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З.3Требования к организации работы с микроорганизмами III - IV групп патогенности; </w:t>
      </w:r>
    </w:p>
    <w:p>
      <w:pPr>
        <w:spacing w:after="0" w:line="240" w:lineRule="auto"/>
        <w:ind w:left="15" w:right="379"/>
        <w:rPr>
          <w:rFonts w:hint="default" w:ascii="Times New Roman" w:hAnsi="Times New Roman" w:cs="Times New Roman"/>
          <w:szCs w:val="28"/>
        </w:rPr>
      </w:pPr>
    </w:p>
    <w:p>
      <w:pPr>
        <w:spacing w:after="0" w:line="240" w:lineRule="auto"/>
        <w:ind w:left="0" w:right="323" w:firstLine="0"/>
        <w:jc w:val="center"/>
        <w:rPr>
          <w:szCs w:val="28"/>
        </w:rPr>
      </w:pPr>
    </w:p>
    <w:p>
      <w:pPr>
        <w:spacing w:after="0" w:line="240" w:lineRule="auto"/>
        <w:ind w:left="1" w:right="0" w:firstLine="0"/>
        <w:jc w:val="left"/>
        <w:rPr>
          <w:szCs w:val="28"/>
        </w:rPr>
      </w:pPr>
    </w:p>
    <w:p>
      <w:pPr>
        <w:spacing w:after="0" w:line="240" w:lineRule="auto"/>
        <w:ind w:left="1" w:right="0" w:firstLine="0"/>
        <w:jc w:val="center"/>
        <w:rPr>
          <w:szCs w:val="28"/>
        </w:rPr>
      </w:pPr>
      <w:r>
        <w:rPr>
          <w:b/>
          <w:szCs w:val="28"/>
        </w:rPr>
        <w:t>Тематический план учебной практики</w:t>
      </w:r>
    </w:p>
    <w:p>
      <w:pPr>
        <w:spacing w:after="0" w:line="240" w:lineRule="auto"/>
        <w:ind w:left="1" w:right="0" w:firstLine="0"/>
        <w:jc w:val="left"/>
        <w:rPr>
          <w:szCs w:val="28"/>
        </w:rPr>
      </w:pPr>
    </w:p>
    <w:p>
      <w:pPr>
        <w:spacing w:after="0" w:line="240" w:lineRule="auto"/>
        <w:ind w:left="1" w:right="0" w:firstLine="0"/>
        <w:jc w:val="left"/>
        <w:rPr>
          <w:szCs w:val="28"/>
        </w:rPr>
      </w:pPr>
    </w:p>
    <w:tbl>
      <w:tblPr>
        <w:tblStyle w:val="17"/>
        <w:tblW w:w="9746" w:type="dxa"/>
        <w:tblInd w:w="-107" w:type="dxa"/>
        <w:tblLayout w:type="autofit"/>
        <w:tblCellMar>
          <w:top w:w="0" w:type="dxa"/>
          <w:left w:w="106" w:type="dxa"/>
          <w:bottom w:w="0" w:type="dxa"/>
          <w:right w:w="115" w:type="dxa"/>
        </w:tblCellMar>
      </w:tblPr>
      <w:tblGrid>
        <w:gridCol w:w="960"/>
        <w:gridCol w:w="6659"/>
        <w:gridCol w:w="994"/>
        <w:gridCol w:w="1133"/>
      </w:tblGrid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581" w:hRule="atLeast"/>
        </w:trPr>
        <w:tc>
          <w:tcPr>
            <w:tcW w:w="96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33" w:right="0" w:firstLine="0"/>
              <w:jc w:val="left"/>
              <w:rPr>
                <w:szCs w:val="28"/>
              </w:rPr>
            </w:pPr>
            <w:r>
              <w:rPr>
                <w:b/>
                <w:szCs w:val="28"/>
              </w:rPr>
              <w:t xml:space="preserve">№ </w:t>
            </w:r>
          </w:p>
        </w:tc>
        <w:tc>
          <w:tcPr>
            <w:tcW w:w="666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Наименование разделов и тем практики </w:t>
            </w:r>
          </w:p>
        </w:tc>
        <w:tc>
          <w:tcPr>
            <w:tcW w:w="212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Количество 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581" w:hRule="atLeast"/>
        </w:trPr>
        <w:tc>
          <w:tcPr>
            <w:tcW w:w="0" w:type="auto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0" w:type="auto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bottom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06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дней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27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часов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1690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</w:p>
        </w:tc>
        <w:tc>
          <w:tcPr>
            <w:tcW w:w="66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 этап Забор материала для исследования. Приготовление простых и сложных питательных сред. Посев на питательные среды.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Выделение чистой культуры. </w:t>
            </w: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950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2 </w:t>
            </w:r>
          </w:p>
        </w:tc>
        <w:tc>
          <w:tcPr>
            <w:tcW w:w="66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 этап Изучение культуральных свойств. Изучение морфологических свойств. </w:t>
            </w: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581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3 </w:t>
            </w:r>
          </w:p>
        </w:tc>
        <w:tc>
          <w:tcPr>
            <w:tcW w:w="66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 этап Изучение биохимических свойств </w:t>
            </w: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581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66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 этап Учет результатов. </w:t>
            </w: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581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66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581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  <w:tc>
          <w:tcPr>
            <w:tcW w:w="66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Зачет  </w:t>
            </w: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5" w:type="dxa"/>
          </w:tblCellMar>
        </w:tblPrEx>
        <w:trPr>
          <w:trHeight w:val="578" w:hRule="atLeast"/>
        </w:trPr>
        <w:tc>
          <w:tcPr>
            <w:tcW w:w="76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b/>
                <w:szCs w:val="28"/>
              </w:rPr>
              <w:t xml:space="preserve">Итого </w:t>
            </w:r>
          </w:p>
        </w:tc>
        <w:tc>
          <w:tcPr>
            <w:tcW w:w="9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6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36 </w:t>
            </w:r>
          </w:p>
        </w:tc>
      </w:tr>
    </w:tbl>
    <w:p>
      <w:pPr>
        <w:spacing w:after="0" w:line="240" w:lineRule="auto"/>
        <w:ind w:left="0" w:right="40" w:firstLine="0"/>
        <w:rPr>
          <w:szCs w:val="28"/>
        </w:rPr>
      </w:pPr>
    </w:p>
    <w:p>
      <w:pPr>
        <w:spacing w:after="0" w:line="240" w:lineRule="auto"/>
        <w:ind w:left="0" w:right="40" w:firstLine="0"/>
        <w:rPr>
          <w:szCs w:val="28"/>
        </w:rPr>
      </w:pPr>
    </w:p>
    <w:p>
      <w:pPr>
        <w:spacing w:after="0" w:line="240" w:lineRule="auto"/>
        <w:ind w:left="10" w:right="3251"/>
        <w:jc w:val="right"/>
        <w:rPr>
          <w:b/>
          <w:szCs w:val="28"/>
        </w:rPr>
      </w:pPr>
    </w:p>
    <w:p>
      <w:pPr>
        <w:spacing w:after="0" w:line="240" w:lineRule="auto"/>
        <w:ind w:left="10" w:right="3251"/>
        <w:jc w:val="right"/>
        <w:rPr>
          <w:b/>
          <w:szCs w:val="28"/>
        </w:rPr>
      </w:pPr>
    </w:p>
    <w:p>
      <w:pPr>
        <w:spacing w:after="0" w:line="240" w:lineRule="auto"/>
        <w:ind w:left="10" w:right="3251"/>
        <w:jc w:val="right"/>
        <w:rPr>
          <w:b/>
          <w:szCs w:val="28"/>
        </w:rPr>
      </w:pPr>
    </w:p>
    <w:p>
      <w:pPr>
        <w:spacing w:after="0" w:line="240" w:lineRule="auto"/>
        <w:ind w:left="10" w:right="3251"/>
        <w:jc w:val="right"/>
        <w:rPr>
          <w:b/>
          <w:szCs w:val="28"/>
        </w:rPr>
      </w:pPr>
    </w:p>
    <w:p>
      <w:pPr>
        <w:spacing w:after="0" w:line="240" w:lineRule="auto"/>
        <w:ind w:left="10" w:right="3251"/>
        <w:jc w:val="right"/>
        <w:rPr>
          <w:szCs w:val="28"/>
        </w:rPr>
      </w:pPr>
      <w:r>
        <w:rPr>
          <w:b/>
          <w:szCs w:val="28"/>
        </w:rPr>
        <w:t>График выхода на работу</w:t>
      </w:r>
    </w:p>
    <w:p>
      <w:pPr>
        <w:spacing w:after="0" w:line="240" w:lineRule="auto"/>
        <w:ind w:left="0" w:right="39" w:firstLine="0"/>
        <w:jc w:val="both"/>
        <w:rPr>
          <w:szCs w:val="28"/>
        </w:rPr>
      </w:pPr>
      <w:bookmarkStart w:id="0" w:name="_GoBack"/>
      <w:bookmarkEnd w:id="0"/>
    </w:p>
    <w:tbl>
      <w:tblPr>
        <w:tblStyle w:val="17"/>
        <w:tblW w:w="9866" w:type="dxa"/>
        <w:tblInd w:w="0" w:type="dxa"/>
        <w:tblLayout w:type="autofit"/>
        <w:tblCellMar>
          <w:top w:w="0" w:type="dxa"/>
          <w:left w:w="293" w:type="dxa"/>
          <w:bottom w:w="0" w:type="dxa"/>
          <w:right w:w="117" w:type="dxa"/>
        </w:tblCellMar>
      </w:tblPr>
      <w:tblGrid>
        <w:gridCol w:w="986"/>
        <w:gridCol w:w="3103"/>
        <w:gridCol w:w="2884"/>
        <w:gridCol w:w="2893"/>
      </w:tblGrid>
      <w:tr>
        <w:tblPrEx>
          <w:tblCellMar>
            <w:top w:w="0" w:type="dxa"/>
            <w:left w:w="293" w:type="dxa"/>
            <w:bottom w:w="0" w:type="dxa"/>
            <w:right w:w="117" w:type="dxa"/>
          </w:tblCellMar>
        </w:tblPrEx>
        <w:trPr>
          <w:trHeight w:val="817" w:hRule="atLeast"/>
        </w:trPr>
        <w:tc>
          <w:tcPr>
            <w:tcW w:w="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36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№ </w:t>
            </w:r>
          </w:p>
          <w:p>
            <w:pPr>
              <w:spacing w:after="0" w:line="240" w:lineRule="auto"/>
              <w:ind w:left="0" w:right="131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п/п </w:t>
            </w:r>
          </w:p>
        </w:tc>
        <w:tc>
          <w:tcPr>
            <w:tcW w:w="3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07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Даты </w:t>
            </w:r>
          </w:p>
        </w:tc>
        <w:tc>
          <w:tcPr>
            <w:tcW w:w="28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69" w:firstLine="0"/>
              <w:jc w:val="center"/>
              <w:rPr>
                <w:szCs w:val="28"/>
              </w:rPr>
            </w:pPr>
            <w:r>
              <w:rPr>
                <w:szCs w:val="28"/>
              </w:rPr>
              <w:t>Часы работы</w:t>
            </w:r>
          </w:p>
        </w:tc>
        <w:tc>
          <w:tcPr>
            <w:tcW w:w="2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Подпись руководителя </w:t>
            </w:r>
          </w:p>
        </w:tc>
      </w:tr>
      <w:tr>
        <w:tblPrEx>
          <w:tblCellMar>
            <w:top w:w="0" w:type="dxa"/>
            <w:left w:w="293" w:type="dxa"/>
            <w:bottom w:w="0" w:type="dxa"/>
            <w:right w:w="117" w:type="dxa"/>
          </w:tblCellMar>
        </w:tblPrEx>
        <w:trPr>
          <w:trHeight w:val="931" w:hRule="atLeast"/>
        </w:trPr>
        <w:tc>
          <w:tcPr>
            <w:tcW w:w="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3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  <w:r>
              <w:rPr>
                <w:szCs w:val="28"/>
              </w:rPr>
              <w:t>15.06.20</w:t>
            </w:r>
          </w:p>
        </w:tc>
        <w:tc>
          <w:tcPr>
            <w:tcW w:w="28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  <w:r>
              <w:rPr>
                <w:szCs w:val="28"/>
              </w:rPr>
              <w:t>8:00 – 13:35</w:t>
            </w:r>
          </w:p>
        </w:tc>
        <w:tc>
          <w:tcPr>
            <w:tcW w:w="2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293" w:type="dxa"/>
            <w:bottom w:w="0" w:type="dxa"/>
            <w:right w:w="117" w:type="dxa"/>
          </w:tblCellMar>
        </w:tblPrEx>
        <w:trPr>
          <w:trHeight w:val="928" w:hRule="atLeast"/>
        </w:trPr>
        <w:tc>
          <w:tcPr>
            <w:tcW w:w="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 </w:t>
            </w:r>
          </w:p>
        </w:tc>
        <w:tc>
          <w:tcPr>
            <w:tcW w:w="3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  <w:r>
              <w:rPr>
                <w:szCs w:val="28"/>
              </w:rPr>
              <w:t>16.06.20</w:t>
            </w:r>
          </w:p>
        </w:tc>
        <w:tc>
          <w:tcPr>
            <w:tcW w:w="28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  <w:r>
              <w:rPr>
                <w:szCs w:val="28"/>
              </w:rPr>
              <w:t>8:00 – 13:35</w:t>
            </w:r>
          </w:p>
        </w:tc>
        <w:tc>
          <w:tcPr>
            <w:tcW w:w="2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293" w:type="dxa"/>
            <w:bottom w:w="0" w:type="dxa"/>
            <w:right w:w="117" w:type="dxa"/>
          </w:tblCellMar>
        </w:tblPrEx>
        <w:trPr>
          <w:trHeight w:val="931" w:hRule="atLeast"/>
        </w:trPr>
        <w:tc>
          <w:tcPr>
            <w:tcW w:w="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 </w:t>
            </w:r>
          </w:p>
        </w:tc>
        <w:tc>
          <w:tcPr>
            <w:tcW w:w="3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  <w:r>
              <w:rPr>
                <w:szCs w:val="28"/>
              </w:rPr>
              <w:t>17.06.20</w:t>
            </w:r>
          </w:p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</w:p>
        </w:tc>
        <w:tc>
          <w:tcPr>
            <w:tcW w:w="28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  <w:r>
              <w:rPr>
                <w:szCs w:val="28"/>
              </w:rPr>
              <w:t>8:00 – 13:35</w:t>
            </w:r>
          </w:p>
        </w:tc>
        <w:tc>
          <w:tcPr>
            <w:tcW w:w="2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293" w:type="dxa"/>
            <w:bottom w:w="0" w:type="dxa"/>
            <w:right w:w="117" w:type="dxa"/>
          </w:tblCellMar>
        </w:tblPrEx>
        <w:trPr>
          <w:trHeight w:val="931" w:hRule="atLeast"/>
        </w:trPr>
        <w:tc>
          <w:tcPr>
            <w:tcW w:w="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3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  <w:r>
              <w:rPr>
                <w:szCs w:val="28"/>
              </w:rPr>
              <w:t>18.06.20</w:t>
            </w:r>
          </w:p>
        </w:tc>
        <w:tc>
          <w:tcPr>
            <w:tcW w:w="28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  <w:r>
              <w:rPr>
                <w:szCs w:val="28"/>
              </w:rPr>
              <w:t>8:00 – 13:35</w:t>
            </w:r>
          </w:p>
        </w:tc>
        <w:tc>
          <w:tcPr>
            <w:tcW w:w="2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293" w:type="dxa"/>
            <w:bottom w:w="0" w:type="dxa"/>
            <w:right w:w="117" w:type="dxa"/>
          </w:tblCellMar>
        </w:tblPrEx>
        <w:trPr>
          <w:trHeight w:val="931" w:hRule="atLeast"/>
        </w:trPr>
        <w:tc>
          <w:tcPr>
            <w:tcW w:w="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3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  <w:r>
              <w:rPr>
                <w:szCs w:val="28"/>
              </w:rPr>
              <w:t>19.06.20</w:t>
            </w:r>
          </w:p>
        </w:tc>
        <w:tc>
          <w:tcPr>
            <w:tcW w:w="28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  <w:r>
              <w:rPr>
                <w:szCs w:val="28"/>
              </w:rPr>
              <w:t>8:00 – 13:35</w:t>
            </w:r>
          </w:p>
        </w:tc>
        <w:tc>
          <w:tcPr>
            <w:tcW w:w="2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293" w:type="dxa"/>
            <w:bottom w:w="0" w:type="dxa"/>
            <w:right w:w="117" w:type="dxa"/>
          </w:tblCellMar>
        </w:tblPrEx>
        <w:trPr>
          <w:trHeight w:val="931" w:hRule="atLeast"/>
        </w:trPr>
        <w:tc>
          <w:tcPr>
            <w:tcW w:w="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  <w:tc>
          <w:tcPr>
            <w:tcW w:w="3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8" w:right="0" w:firstLine="0"/>
              <w:rPr>
                <w:szCs w:val="28"/>
              </w:rPr>
            </w:pPr>
            <w:r>
              <w:rPr>
                <w:szCs w:val="28"/>
              </w:rPr>
              <w:t>20.06.20</w:t>
            </w:r>
          </w:p>
        </w:tc>
        <w:tc>
          <w:tcPr>
            <w:tcW w:w="28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</w:p>
          <w:p>
            <w:pPr>
              <w:spacing w:after="0" w:line="240" w:lineRule="auto"/>
              <w:ind w:left="175" w:right="0" w:firstLine="0"/>
              <w:rPr>
                <w:szCs w:val="28"/>
              </w:rPr>
            </w:pPr>
            <w:r>
              <w:rPr>
                <w:szCs w:val="28"/>
              </w:rPr>
              <w:t>8:00 – 13:35</w:t>
            </w:r>
          </w:p>
        </w:tc>
        <w:tc>
          <w:tcPr>
            <w:tcW w:w="28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</w:tbl>
    <w:p>
      <w:pPr>
        <w:spacing w:after="0" w:line="240" w:lineRule="auto"/>
        <w:ind w:left="284" w:right="0" w:firstLine="0"/>
        <w:jc w:val="left"/>
        <w:rPr>
          <w:szCs w:val="28"/>
        </w:rPr>
      </w:pPr>
    </w:p>
    <w:p>
      <w:pPr>
        <w:spacing w:after="0" w:line="240" w:lineRule="auto"/>
        <w:ind w:left="3275" w:right="332"/>
        <w:jc w:val="left"/>
        <w:rPr>
          <w:b/>
          <w:szCs w:val="28"/>
        </w:rPr>
      </w:pPr>
    </w:p>
    <w:p>
      <w:pPr>
        <w:spacing w:after="0" w:line="240" w:lineRule="auto"/>
        <w:ind w:left="3275" w:right="332"/>
        <w:jc w:val="left"/>
        <w:rPr>
          <w:b/>
          <w:szCs w:val="28"/>
        </w:rPr>
      </w:pPr>
    </w:p>
    <w:p>
      <w:pPr>
        <w:spacing w:after="0" w:line="240" w:lineRule="auto"/>
        <w:ind w:left="3275" w:right="332"/>
        <w:jc w:val="left"/>
        <w:rPr>
          <w:b/>
          <w:szCs w:val="28"/>
        </w:rPr>
      </w:pPr>
      <w:r>
        <w:rPr>
          <w:b/>
          <w:szCs w:val="28"/>
        </w:rPr>
        <w:t>Содержание практики</w:t>
      </w:r>
    </w:p>
    <w:p>
      <w:pPr>
        <w:spacing w:after="0" w:line="240" w:lineRule="auto"/>
        <w:ind w:left="3275" w:right="332"/>
        <w:jc w:val="left"/>
        <w:rPr>
          <w:szCs w:val="28"/>
        </w:rPr>
      </w:pPr>
    </w:p>
    <w:tbl>
      <w:tblPr>
        <w:tblStyle w:val="17"/>
        <w:tblW w:w="9923" w:type="dxa"/>
        <w:tblInd w:w="-178" w:type="dxa"/>
        <w:tblLayout w:type="fixed"/>
        <w:tblCellMar>
          <w:top w:w="0" w:type="dxa"/>
          <w:left w:w="106" w:type="dxa"/>
          <w:bottom w:w="0" w:type="dxa"/>
          <w:right w:w="0" w:type="dxa"/>
        </w:tblCellMar>
      </w:tblPr>
      <w:tblGrid>
        <w:gridCol w:w="710"/>
        <w:gridCol w:w="2976"/>
        <w:gridCol w:w="3828"/>
        <w:gridCol w:w="2409"/>
      </w:tblGrid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905" w:hRule="atLeast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95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№ дн и </w:t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7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Виды деятельности 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11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Практический опыт </w:t>
            </w:r>
          </w:p>
        </w:tc>
        <w:tc>
          <w:tcPr>
            <w:tcW w:w="2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13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Умения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286" w:hRule="atLeast"/>
        </w:trPr>
        <w:tc>
          <w:tcPr>
            <w:tcW w:w="9923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>Раздел Общая микробиология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2278" w:hRule="atLeast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343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 Правила техники безопасности. </w:t>
            </w:r>
          </w:p>
          <w:p>
            <w:pPr>
              <w:spacing w:after="0" w:line="240" w:lineRule="auto"/>
              <w:ind w:left="2" w:right="343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2. Приготовление питательных сред для выделения чистой культуры.  </w:t>
            </w:r>
          </w:p>
          <w:p>
            <w:pPr>
              <w:spacing w:after="0" w:line="240" w:lineRule="auto"/>
              <w:ind w:left="2" w:right="343" w:firstLine="0"/>
              <w:jc w:val="left"/>
              <w:rPr>
                <w:szCs w:val="28"/>
              </w:rPr>
            </w:pPr>
            <w:r>
              <w:rPr>
                <w:szCs w:val="28"/>
              </w:rPr>
              <w:t>3.Посев исследуемого материала.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4.Оформление дневника. 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>
            <w:pPr>
              <w:spacing w:after="0" w:line="240" w:lineRule="auto"/>
              <w:ind w:left="0" w:right="361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Владеть техникой работы бактериальной петлей.  Владеть техникой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Определять вспомогательные структуры бактериальной клетки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2772" w:hRule="atLeast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2. </w:t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1.Изучение культуральных свойств. </w:t>
            </w:r>
          </w:p>
          <w:p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2.Приготовление дифференциально-диагностических сред. </w:t>
            </w:r>
          </w:p>
          <w:p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3.Посев исследуемого материала.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4.Изучение морфологических, тинкториальных свойств.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5.Оформление дневника. 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>
            <w:pPr>
              <w:spacing w:after="0" w:line="240" w:lineRule="auto"/>
              <w:ind w:left="0" w:right="241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Владеть техникой работы бактериальной петлей.    Владеть техникой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Работа с биологическим материалом.  Производить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посев петлей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3046" w:hRule="atLeast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3. </w:t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1.Изучение чистой культуры.  2.Приготовление фиксированного мазка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Физическим методом.  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3.Окраска препарата по ГР. 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4.Изучение тинкториальных свойств.                                        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5.Приготовление питательных сред для изучения биохимических свойств              6.Оформление дневника. 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69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микроскопических исследований.  Владеть техникой работы бактериальной петлей. </w:t>
            </w:r>
          </w:p>
        </w:tc>
        <w:tc>
          <w:tcPr>
            <w:tcW w:w="2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Работа с  биологическим материалом </w:t>
            </w:r>
          </w:p>
          <w:p>
            <w:pPr>
              <w:tabs>
                <w:tab w:val="right" w:pos="1946"/>
              </w:tabs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Работа с электроприборам,  термостатом и другим оборудованием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2218" w:hRule="atLeast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1.Изучение выделенной культуры.      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2.Изучение биохимических свойств.                            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715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микроскопических исследований. Владеть техникой работы бактериальной петлей. </w:t>
            </w:r>
          </w:p>
        </w:tc>
        <w:tc>
          <w:tcPr>
            <w:tcW w:w="2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Работа с  биологическим материалом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1390" w:hRule="atLeast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1.Учет результатов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2.Утилизация отработанного материала.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Техника посевов на ППС и ЖПС </w:t>
            </w:r>
          </w:p>
        </w:tc>
        <w:tc>
          <w:tcPr>
            <w:tcW w:w="2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Оценивать биохимические свойства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0" w:type="dxa"/>
          </w:tblCellMar>
        </w:tblPrEx>
        <w:trPr>
          <w:trHeight w:val="1118" w:hRule="atLeast"/>
        </w:trPr>
        <w:tc>
          <w:tcPr>
            <w:tcW w:w="710" w:type="dxa"/>
            <w:tcBorders>
              <w:top w:val="single" w:color="000000" w:sz="4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6. </w:t>
            </w:r>
          </w:p>
        </w:tc>
        <w:tc>
          <w:tcPr>
            <w:tcW w:w="2976" w:type="dxa"/>
            <w:tcBorders>
              <w:top w:val="single" w:color="000000" w:sz="4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Зачет 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Техника посевов </w:t>
            </w:r>
          </w:p>
        </w:tc>
        <w:tc>
          <w:tcPr>
            <w:tcW w:w="2409" w:type="dxa"/>
            <w:tcBorders>
              <w:top w:val="single" w:color="000000" w:sz="4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</w:tr>
    </w:tbl>
    <w:p>
      <w:pPr>
        <w:spacing w:after="0" w:line="240" w:lineRule="auto"/>
        <w:ind w:left="0" w:right="333" w:firstLine="0"/>
        <w:jc w:val="center"/>
        <w:rPr>
          <w:szCs w:val="28"/>
        </w:rPr>
      </w:pPr>
    </w:p>
    <w:p>
      <w:pPr>
        <w:pStyle w:val="4"/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ПЕРЕЧЕНЬ ПРАКТИЧЕСКИХ ЗАДАНИЙ, ВЫНОСИМЫХ НА ЗАЧЕТ ПО УЧЕБНОЙ ПРАКТИКЕ  </w:t>
      </w:r>
    </w:p>
    <w:p>
      <w:pPr>
        <w:spacing w:after="0" w:line="240" w:lineRule="auto"/>
        <w:ind w:left="0" w:right="323" w:firstLine="0"/>
        <w:jc w:val="center"/>
        <w:rPr>
          <w:szCs w:val="28"/>
        </w:rPr>
      </w:pPr>
    </w:p>
    <w:p>
      <w:pPr>
        <w:numPr>
          <w:ilvl w:val="0"/>
          <w:numId w:val="5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Приготовление фиксированных мазков </w:t>
      </w:r>
    </w:p>
    <w:p>
      <w:pPr>
        <w:numPr>
          <w:ilvl w:val="0"/>
          <w:numId w:val="5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Окраска препарата по Граму, спор, капсул </w:t>
      </w:r>
    </w:p>
    <w:p>
      <w:pPr>
        <w:numPr>
          <w:ilvl w:val="0"/>
          <w:numId w:val="5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Приготовление нативного препарата, для определения подвижности 4.Приготовление питательных сред. </w:t>
      </w:r>
    </w:p>
    <w:p>
      <w:pPr>
        <w:numPr>
          <w:ilvl w:val="0"/>
          <w:numId w:val="6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Посев на ЖПС, ППС. </w:t>
      </w:r>
    </w:p>
    <w:p>
      <w:pPr>
        <w:numPr>
          <w:ilvl w:val="0"/>
          <w:numId w:val="6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Подготовка посуды к стерилизации. </w:t>
      </w:r>
    </w:p>
    <w:p>
      <w:pPr>
        <w:numPr>
          <w:ilvl w:val="0"/>
          <w:numId w:val="6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Проведение дезинфекции лабораторного инструментария, посуды.  </w:t>
      </w:r>
    </w:p>
    <w:p>
      <w:pPr>
        <w:spacing w:after="0" w:line="240" w:lineRule="auto"/>
        <w:ind w:left="0" w:right="323" w:firstLine="0"/>
        <w:jc w:val="center"/>
        <w:rPr>
          <w:szCs w:val="28"/>
        </w:rPr>
      </w:pPr>
    </w:p>
    <w:p>
      <w:pPr>
        <w:pStyle w:val="4"/>
        <w:spacing w:after="0"/>
        <w:rPr>
          <w:sz w:val="28"/>
          <w:szCs w:val="28"/>
        </w:rPr>
      </w:pPr>
      <w:r>
        <w:rPr>
          <w:sz w:val="28"/>
          <w:szCs w:val="28"/>
        </w:rPr>
        <w:t>ЛИСТ ЛАБОРАТОРНЫХ ИССЛЕДОВАНИЙ</w:t>
      </w:r>
    </w:p>
    <w:tbl>
      <w:tblPr>
        <w:tblStyle w:val="17"/>
        <w:tblW w:w="9923" w:type="dxa"/>
        <w:tblInd w:w="-178" w:type="dxa"/>
        <w:tblLayout w:type="autofit"/>
        <w:tblCellMar>
          <w:top w:w="0" w:type="dxa"/>
          <w:left w:w="106" w:type="dxa"/>
          <w:bottom w:w="0" w:type="dxa"/>
          <w:right w:w="110" w:type="dxa"/>
        </w:tblCellMar>
      </w:tblPr>
      <w:tblGrid>
        <w:gridCol w:w="3261"/>
        <w:gridCol w:w="774"/>
        <w:gridCol w:w="978"/>
        <w:gridCol w:w="981"/>
        <w:gridCol w:w="978"/>
        <w:gridCol w:w="981"/>
        <w:gridCol w:w="978"/>
        <w:gridCol w:w="992"/>
      </w:tblGrid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653" w:hRule="atLeast"/>
        </w:trPr>
        <w:tc>
          <w:tcPr>
            <w:tcW w:w="326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Исследования. </w:t>
            </w:r>
          </w:p>
        </w:tc>
        <w:tc>
          <w:tcPr>
            <w:tcW w:w="567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  <w:vAlign w:val="bottom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итого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336" w:hRule="atLeast"/>
        </w:trPr>
        <w:tc>
          <w:tcPr>
            <w:tcW w:w="3261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1 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1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2 </w:t>
            </w: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1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3 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4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4 </w:t>
            </w: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5 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6 </w:t>
            </w: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583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rPr>
                <w:szCs w:val="28"/>
              </w:rPr>
            </w:pPr>
            <w:r>
              <w:rPr>
                <w:szCs w:val="28"/>
              </w:rPr>
              <w:t xml:space="preserve">   +</w:t>
            </w: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583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Прием, маркировка, регистрация биоматериала.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336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Организация рабочего места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850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Приготовление простых и сложных питательных сред.  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850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Приготовление сложных питательных сред.  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533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Посев на питательные среды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850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Изучение культуральных  свойств.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850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Изучение  морфологических свойств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center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850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Определение подвижности микроорганизмов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533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Определение спор 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583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Изучение биохимических свойств (сахаролитических)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850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Изучение биохимических свойств (протеолитических)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>
        <w:tblPrEx>
          <w:tblCellMar>
            <w:top w:w="0" w:type="dxa"/>
            <w:left w:w="106" w:type="dxa"/>
            <w:bottom w:w="0" w:type="dxa"/>
            <w:right w:w="110" w:type="dxa"/>
          </w:tblCellMar>
        </w:tblPrEx>
        <w:trPr>
          <w:trHeight w:val="850" w:hRule="atLeast"/>
        </w:trPr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7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992" w:type="dxa"/>
            <w:tcBorders>
              <w:top w:val="single" w:color="000000" w:sz="6" w:space="0"/>
              <w:left w:val="single" w:color="000000" w:sz="4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</w:tbl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spacing w:after="0" w:line="240" w:lineRule="auto"/>
        <w:ind w:left="0" w:right="323" w:firstLine="0"/>
        <w:rPr>
          <w:b/>
          <w:szCs w:val="28"/>
        </w:rPr>
      </w:pPr>
      <w:r>
        <w:rPr>
          <w:b/>
          <w:szCs w:val="28"/>
        </w:rPr>
        <w:br w:type="page"/>
      </w:r>
    </w:p>
    <w:p>
      <w:pPr>
        <w:pStyle w:val="4"/>
        <w:spacing w:after="0" w:line="240" w:lineRule="auto"/>
        <w:ind w:right="391"/>
        <w:rPr>
          <w:sz w:val="28"/>
          <w:szCs w:val="28"/>
        </w:rPr>
      </w:pPr>
      <w:r>
        <w:rPr>
          <w:sz w:val="28"/>
          <w:szCs w:val="28"/>
        </w:rPr>
        <w:t xml:space="preserve">ОТЧЕТ ПО УЧЕБНОЙ ПРАКТИКЕ </w:t>
      </w:r>
    </w:p>
    <w:p>
      <w:pPr>
        <w:spacing w:after="0" w:line="240" w:lineRule="auto"/>
        <w:ind w:left="0" w:right="333" w:firstLine="0"/>
        <w:jc w:val="center"/>
        <w:rPr>
          <w:szCs w:val="28"/>
        </w:rPr>
      </w:pPr>
      <w:r>
        <w:rPr>
          <w:b/>
          <w:color w:val="FF0000"/>
          <w:szCs w:val="28"/>
        </w:rPr>
        <w:t xml:space="preserve"> </w:t>
      </w:r>
    </w:p>
    <w:p>
      <w:pPr>
        <w:spacing w:after="0" w:line="240" w:lineRule="auto"/>
        <w:ind w:left="-4" w:right="377"/>
        <w:jc w:val="left"/>
        <w:rPr>
          <w:szCs w:val="28"/>
        </w:rPr>
      </w:pPr>
      <w:r>
        <w:rPr>
          <w:szCs w:val="28"/>
        </w:rPr>
        <w:t>Ф.И.О. обучающегося __</w:t>
      </w:r>
      <w:r>
        <w:rPr>
          <w:rFonts w:hint="default"/>
          <w:szCs w:val="28"/>
          <w:lang w:val="ru-RU"/>
        </w:rPr>
        <w:t>Ооржак А.А.</w:t>
      </w:r>
      <w:r>
        <w:rPr>
          <w:szCs w:val="28"/>
        </w:rPr>
        <w:t xml:space="preserve">___________________ </w:t>
      </w:r>
    </w:p>
    <w:p>
      <w:pPr>
        <w:spacing w:after="0" w:line="240" w:lineRule="auto"/>
        <w:ind w:left="134" w:leftChars="-5" w:right="1171" w:hanging="148" w:hangingChars="53"/>
        <w:jc w:val="left"/>
        <w:rPr>
          <w:szCs w:val="28"/>
        </w:rPr>
      </w:pPr>
      <w:r>
        <w:rPr>
          <w:szCs w:val="28"/>
        </w:rPr>
        <w:t>группы_107__специальности_Лабораторна</w:t>
      </w:r>
      <w:r>
        <w:rPr>
          <w:szCs w:val="28"/>
          <w:lang w:val="ru-RU"/>
        </w:rPr>
        <w:t>я</w:t>
      </w:r>
      <w:r>
        <w:rPr>
          <w:rFonts w:hint="default"/>
          <w:szCs w:val="28"/>
          <w:lang w:val="ru-RU"/>
        </w:rPr>
        <w:t xml:space="preserve"> </w:t>
      </w:r>
      <w:r>
        <w:rPr>
          <w:szCs w:val="28"/>
        </w:rPr>
        <w:t>диагностика________</w:t>
      </w:r>
    </w:p>
    <w:p>
      <w:pPr>
        <w:spacing w:after="0" w:line="240" w:lineRule="auto"/>
        <w:ind w:left="134" w:leftChars="-5" w:right="1171" w:hanging="148" w:hangingChars="53"/>
        <w:jc w:val="left"/>
        <w:rPr>
          <w:szCs w:val="28"/>
        </w:rPr>
      </w:pPr>
      <w:r>
        <w:rPr>
          <w:szCs w:val="28"/>
        </w:rPr>
        <w:t xml:space="preserve">Проходившего (ей) учебную практику </w:t>
      </w:r>
      <w:r>
        <w:rPr>
          <w:rFonts w:hint="default"/>
          <w:szCs w:val="28"/>
          <w:lang w:val="ru-RU"/>
        </w:rPr>
        <w:t xml:space="preserve"> </w:t>
      </w:r>
      <w:r>
        <w:rPr>
          <w:szCs w:val="28"/>
        </w:rPr>
        <w:t xml:space="preserve">с </w:t>
      </w:r>
      <w:r>
        <w:rPr>
          <w:rFonts w:hint="default"/>
          <w:szCs w:val="28"/>
          <w:lang w:val="ru-RU"/>
        </w:rPr>
        <w:t>_</w:t>
      </w:r>
      <w:r>
        <w:rPr>
          <w:szCs w:val="28"/>
        </w:rPr>
        <w:t xml:space="preserve">15.06_по_20.06_2020_г </w:t>
      </w:r>
    </w:p>
    <w:p>
      <w:pPr>
        <w:spacing w:after="0" w:line="240" w:lineRule="auto"/>
        <w:ind w:left="-4" w:right="377"/>
        <w:jc w:val="left"/>
        <w:rPr>
          <w:szCs w:val="28"/>
        </w:rPr>
      </w:pPr>
      <w:r>
        <w:rPr>
          <w:szCs w:val="28"/>
        </w:rPr>
        <w:t xml:space="preserve">За время прохождения практики мною выполнены следующие объемы работ: </w:t>
      </w:r>
    </w:p>
    <w:p>
      <w:pPr>
        <w:numPr>
          <w:ilvl w:val="0"/>
          <w:numId w:val="7"/>
        </w:numPr>
        <w:spacing w:after="0" w:line="240" w:lineRule="auto"/>
        <w:ind w:right="6998" w:hanging="281"/>
        <w:jc w:val="left"/>
        <w:rPr>
          <w:szCs w:val="28"/>
        </w:rPr>
      </w:pPr>
      <w:r>
        <w:rPr>
          <w:b/>
          <w:szCs w:val="28"/>
        </w:rPr>
        <w:t>Цифровой отчет</w:t>
      </w:r>
    </w:p>
    <w:tbl>
      <w:tblPr>
        <w:tblStyle w:val="17"/>
        <w:tblpPr w:leftFromText="180" w:rightFromText="180" w:vertAnchor="text" w:horzAnchor="page" w:tblpX="1813" w:tblpY="236"/>
        <w:tblOverlap w:val="never"/>
        <w:tblW w:w="9399" w:type="dxa"/>
        <w:tblInd w:w="0" w:type="dxa"/>
        <w:tblLayout w:type="autofit"/>
        <w:tblCellMar>
          <w:top w:w="0" w:type="dxa"/>
          <w:left w:w="106" w:type="dxa"/>
          <w:bottom w:w="0" w:type="dxa"/>
          <w:right w:w="59" w:type="dxa"/>
        </w:tblCellMar>
      </w:tblPr>
      <w:tblGrid>
        <w:gridCol w:w="515"/>
        <w:gridCol w:w="7786"/>
        <w:gridCol w:w="1098"/>
      </w:tblGrid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1289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19" w:right="0" w:firstLine="0"/>
              <w:rPr>
                <w:szCs w:val="28"/>
              </w:rPr>
            </w:pPr>
            <w:r>
              <w:rPr>
                <w:b/>
                <w:szCs w:val="28"/>
              </w:rPr>
              <w:t xml:space="preserve">№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rFonts w:eastAsia="Cambria"/>
                <w:b/>
                <w:szCs w:val="28"/>
              </w:rPr>
              <w:t xml:space="preserve">Виды работ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1" w:right="23" w:hanging="1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Ко- лво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937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-изучение нормативных документов, регламентирующих санитарнопротивоэпидемический режим в КДЛ:</w:t>
            </w:r>
            <w:r>
              <w:rPr>
                <w:i/>
                <w:szCs w:val="28"/>
              </w:rPr>
              <w:t xml:space="preserve">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1158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numPr>
                <w:ilvl w:val="0"/>
                <w:numId w:val="8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прием, маркировка, регистрация биоматериала. 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определение тинкториальных свойств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1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 приготовление  питательных сред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655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4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культуральных свойств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4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6.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морфологических и тинкториальныхсвйств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4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7.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1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8.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Учет результатов исследования.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1519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9.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>
              <w:rPr>
                <w:szCs w:val="28"/>
              </w:rPr>
              <w:t>- утилизация отработанного материала.</w:t>
            </w:r>
            <w:r>
              <w:rPr>
                <w:i/>
                <w:szCs w:val="28"/>
              </w:rPr>
              <w:t xml:space="preserve">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</w:tbl>
    <w:p>
      <w:pPr>
        <w:spacing w:after="0" w:line="240" w:lineRule="auto"/>
        <w:ind w:left="0" w:right="339" w:firstLine="0"/>
        <w:jc w:val="center"/>
        <w:rPr>
          <w:szCs w:val="28"/>
        </w:rPr>
      </w:pPr>
    </w:p>
    <w:p>
      <w:pPr>
        <w:numPr>
          <w:ilvl w:val="0"/>
          <w:numId w:val="7"/>
        </w:numPr>
        <w:spacing w:after="0" w:line="240" w:lineRule="auto"/>
        <w:ind w:left="642" w:leftChars="0" w:right="6998" w:rightChars="0" w:hanging="281" w:firstLineChars="0"/>
        <w:jc w:val="left"/>
        <w:rPr>
          <w:szCs w:val="28"/>
        </w:rPr>
      </w:pPr>
      <w:r>
        <w:rPr>
          <w:b/>
          <w:szCs w:val="28"/>
        </w:rPr>
        <w:t>Текстовой</w:t>
      </w:r>
      <w:r>
        <w:rPr>
          <w:rFonts w:hint="default"/>
          <w:b/>
          <w:szCs w:val="28"/>
          <w:lang w:val="ru-RU"/>
        </w:rPr>
        <w:t xml:space="preserve"> </w:t>
      </w:r>
      <w:r>
        <w:rPr>
          <w:b/>
          <w:szCs w:val="28"/>
        </w:rPr>
        <w:t xml:space="preserve">отчет </w:t>
      </w:r>
    </w:p>
    <w:p>
      <w:pPr>
        <w:spacing w:after="0" w:line="240" w:lineRule="auto"/>
        <w:ind w:left="0" w:right="333" w:firstLine="0"/>
        <w:jc w:val="center"/>
        <w:rPr>
          <w:szCs w:val="28"/>
        </w:rPr>
      </w:pPr>
      <w:r>
        <w:rPr>
          <w:b/>
          <w:szCs w:val="28"/>
        </w:rPr>
        <w:t xml:space="preserve"> </w:t>
      </w:r>
    </w:p>
    <w:p>
      <w:pPr>
        <w:numPr>
          <w:ilvl w:val="0"/>
          <w:numId w:val="9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Умения, которыми хорошо овладел в ходе практики: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23" name="Group 49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109"/>
                        </a:xfrm>
                      </wpg:grpSpPr>
                      <wps:wsp>
                        <wps:cNvPr id="322" name="Shape 58336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13" o:spid="_x0000_s1026" o:spt="203" style="height:0.45pt;width:478.55pt;" coordsize="6077725,6109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c1CqY0wAAAAIBAAAPAAAAAAAAAAEAIAAAACIAAABkcnMvZG93bnJldi54bWxQ&#10;SwECFAAUAAAACACHTuJAm5OMDzUCAABkBQAADgAAAAAAAAABACAAAAAiAQAAZHJzL2Uyb0RvYy54&#10;bWxQSwUGAAAAAAYABgBZAQAAyQUAAAAA&#10;">
                <o:lock v:ext="edit" aspectratio="f"/>
                <v:shape id="Shape 58336" o:spid="_x0000_s1026" o:spt="100" style="position:absolute;left:0;top:0;height:9144;width:6077725;" fillcolor="#000000" filled="t" stroked="f" coordsize="6077725,9144" o:gfxdata="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JQCsg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25" name="Group 49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24" name="Shape 58337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17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c1CqY0wAAAAIBAAAPAAAAAAAAAAEAIAAAACIAAABkcnMvZG93bnJldi54bWxQ&#10;SwECFAAUAAAACACHTuJA+rlW+TUCAABkBQAADgAAAAAAAAABACAAAAAiAQAAZHJzL2Uyb0RvYy54&#10;bWxQSwUGAAAAAAYABgBZAQAAyQUAAAAA&#10;">
                <o:lock v:ext="edit" aspectratio="f"/>
                <v:shape id="Shape 58337" o:spid="_x0000_s1026" o:spt="100" style="position:absolute;left:0;top:0;height:9144;width:6077725;" fillcolor="#000000" filled="t" stroked="f" coordsize="6077725,9144" o:gfxdata="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p5RbP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ind w:left="0" w:leftChars="0" w:firstLine="0" w:firstLineChars="0"/>
        <w:jc w:val="both"/>
        <w:rPr>
          <w:rFonts w:eastAsia="Calibri"/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27" name="Group 49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26" name="Shape 58338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22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K2sP3w2AgAAZAUAAA4AAAAAAAAAAQAgAAAAIgEAAGRycy9lMm9Eb2Mu&#10;eG1sUEsFBgAAAAAGAAYAWQEAAMoFAAAAAA==&#10;">
                <o:lock v:ext="edit" aspectratio="f"/>
                <v:shape id="Shape 58338" o:spid="_x0000_s1026" o:spt="100" style="position:absolute;left:0;top:0;height:9144;width:6077725;" fillcolor="#000000" filled="t" stroked="f" coordsize="6077725,9144" o:gfxdata="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2ey0j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jc w:val="center"/>
        <w:rPr>
          <w:rFonts w:eastAsia="Calibri"/>
          <w:szCs w:val="28"/>
        </w:rPr>
      </w:pP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29" name="Group 49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28" name="Shape 58339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28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PkbMH02AgAAZAUAAA4AAAAAAAAAAQAgAAAAIgEAAGRycy9lMm9Eb2Mu&#10;eG1sUEsFBgAAAAAGAAYAWQEAAMoFAAAAAA==&#10;">
                <o:lock v:ext="edit" aspectratio="f"/>
                <v:shape id="Shape 58339" o:spid="_x0000_s1026" o:spt="100" style="position:absolute;left:0;top:0;height:9144;width:6077725;" fillcolor="#000000" filled="t" stroked="f" coordsize="6077725,9144" o:gfxdata="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qBzK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286" w:firstLine="0"/>
        <w:jc w:val="center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31" name="Group 49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30" name="Shape 58340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0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nNQqmNMAAAACAQAADwAAAAAAAAABACAAAAAiAAAAZHJzL2Rvd25yZXYueG1sUEsB&#10;AhQAFAAAAAgAh07iQK6S/xAzAgAAZAUAAA4AAAAAAAAAAQAgAAAAIgEAAGRycy9lMm9Eb2MueG1s&#10;UEsFBgAAAAAGAAYAWQEAAMcFAAAAAA==&#10;">
                <o:lock v:ext="edit" aspectratio="f"/>
                <v:shape id="Shape 58340" o:spid="_x0000_s1026" o:spt="100" style="position:absolute;left:0;top:0;height:9144;width:6077725;" fillcolor="#000000" filled="t" stroked="f" coordsize="6077725,9144" o:gfxdata="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B4YR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33" name="Group 49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109"/>
                        </a:xfrm>
                      </wpg:grpSpPr>
                      <wps:wsp>
                        <wps:cNvPr id="332" name="Shape 58341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2" o:spid="_x0000_s1026" o:spt="203" style="height:0.45pt;width:478.55pt;" coordsize="6077725,6109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c1CqY0wAAAAIBAAAPAAAAAAAAAAEAIAAAACIAAABkcnMvZG93bnJldi54bWxQ&#10;SwECFAAUAAAACACHTuJAa4QICDUCAABkBQAADgAAAAAAAAABACAAAAAiAQAAZHJzL2Uyb0RvYy54&#10;bWxQSwUGAAAAAAYABgBZAQAAyQUAAAAA&#10;">
                <o:lock v:ext="edit" aspectratio="f"/>
                <v:shape id="Shape 58341" o:spid="_x0000_s1026" o:spt="100" style="position:absolute;left:0;top:0;height:9144;width:6077725;" fillcolor="#000000" filled="t" stroked="f" coordsize="6077725,9144" o:gfxdata="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mb39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szCs w:val="28"/>
        </w:rPr>
        <w:t xml:space="preserve"> </w:t>
      </w:r>
    </w:p>
    <w:p>
      <w:pPr>
        <w:numPr>
          <w:ilvl w:val="0"/>
          <w:numId w:val="9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Самостоятельная работа: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35" name="Group 49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109"/>
                        </a:xfrm>
                      </wpg:grpSpPr>
                      <wps:wsp>
                        <wps:cNvPr id="334" name="Shape 58342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5" o:spid="_x0000_s1026" o:spt="203" style="height:0.45pt;width:478.55pt;" coordsize="6077725,6109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JzUKpjTAAAAAgEAAA8AAAAAAAAAAQAgAAAAIgAAAGRycy9kb3ducmV2LnhtbFBL&#10;AQIUABQAAAAIAIdO4kBt62duNAIAAGQFAAAOAAAAAAAAAAEAIAAAACIBAABkcnMvZTJvRG9jLnht&#10;bFBLBQYAAAAABgAGAFkBAADIBQAAAAA=&#10;">
                <o:lock v:ext="edit" aspectratio="f"/>
                <v:shape id="Shape 58342" o:spid="_x0000_s1026" o:spt="100" style="position:absolute;left:0;top:0;height:9144;width:6077725;" fillcolor="#000000" filled="t" stroked="f" coordsize="6077725,9144" o:gfxdata="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PIAS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37" name="Group 49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36" name="Shape 58343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9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c1CqY0wAAAAIBAAAPAAAAAAAAAAEAIAAAACIAAABkcnMvZG93bnJldi54bWxQ&#10;SwECFAAUAAAACACHTuJAcRPppzUCAABkBQAADgAAAAAAAAABACAAAAAiAQAAZHJzL2Uyb0RvYy54&#10;bWxQSwUGAAAAAAYABgBZAQAAyQUAAAAA&#10;">
                <o:lock v:ext="edit" aspectratio="f"/>
                <v:shape id="Shape 58343" o:spid="_x0000_s1026" o:spt="100" style="position:absolute;left:0;top:0;height:9144;width:6077725;" fillcolor="#000000" filled="t" stroked="f" coordsize="6077725,9144" o:gfxdata="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orv+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39" name="Group 49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38" name="Shape 58344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3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Jut1yA2AgAAZAUAAA4AAAAAAAAAAQAgAAAAIgEAAGRycy9lMm9Eb2Mu&#10;eG1sUEsFBgAAAAAGAAYAWQEAAMoFAAAAAA==&#10;">
                <o:lock v:ext="edit" aspectratio="f"/>
                <v:shape id="Shape 58344" o:spid="_x0000_s1026" o:spt="100" style="position:absolute;left:0;top:0;height:9144;width:6077725;" fillcolor="#000000" filled="t" stroked="f" coordsize="6077725,9144" o:gfxdata="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cYoX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286" w:firstLine="0"/>
        <w:jc w:val="center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41" name="Group 49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40" name="Shape 58345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4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Hj08WA2AgAAZAUAAA4AAAAAAAAAAQAgAAAAIgEAAGRycy9lMm9Eb2Mu&#10;eG1sUEsFBgAAAAAGAAYAWQEAAMoFAAAAAA==&#10;">
                <o:lock v:ext="edit" aspectratio="f"/>
                <v:shape id="Shape 58345" o:spid="_x0000_s1026" o:spt="100" style="position:absolute;left:0;top:0;height:9144;width:6077725;" fillcolor="#000000" filled="t" stroked="f" coordsize="6077725,9144" o:gfxdata="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sB9Wy5AAAA3AAA&#10;AA8AAAAAAAAAAQAgAAAAIgAAAGRycy9kb3ducmV2LnhtbFBLAQIUABQAAAAIAIdO4kAzLwWeOwAA&#10;ADkAAAAQAAAAAAAAAAEAIAAAAAgBAABkcnMvc2hhcGV4bWwueG1sUEsFBgAAAAAGAAYAWwEAALID&#10;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43" name="Group 49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42" name="Shape 58346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6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nNQqmNMAAAACAQAADwAAAAAAAAABACAAAAAiAAAAZHJzL2Rvd25yZXYueG1sUEsB&#10;AhQAFAAAAAgAh07iQEZOsbEzAgAAZAUAAA4AAAAAAAAAAQAgAAAAIgEAAGRycy9lMm9Eb2MueG1s&#10;UEsFBgAAAAAGAAYAWQEAAMcFAAAAAA==&#10;">
                <o:lock v:ext="edit" aspectratio="f"/>
                <v:shape id="Shape 58346" o:spid="_x0000_s1026" o:spt="100" style="position:absolute;left:0;top:0;height:9144;width:6077725;" fillcolor="#000000" filled="t" stroked="f" coordsize="6077725,9144" o:gfxdata="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n86A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szCs w:val="28"/>
        </w:rPr>
        <w:t xml:space="preserve"> </w:t>
      </w:r>
    </w:p>
    <w:p>
      <w:pPr>
        <w:numPr>
          <w:ilvl w:val="0"/>
          <w:numId w:val="9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Помощь оказана со стороны методических и непосредственных руководителей: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45" name="Group 49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44" name="Shape 58347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0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JkyyuA2AgAAZAUAAA4AAAAAAAAAAQAgAAAAIgEAAGRycy9lMm9Eb2Mu&#10;eG1sUEsFBgAAAAAGAAYAWQEAAMoFAAAAAA==&#10;">
                <o:lock v:ext="edit" aspectratio="f"/>
                <v:shape id="Shape 58347" o:spid="_x0000_s1026" o:spt="100" style="position:absolute;left:0;top:0;height:9144;width:6077725;" fillcolor="#000000" filled="t" stroked="f" coordsize="6077725,9144" o:gfxdata="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0OvNv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47" name="Group 49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109"/>
                        </a:xfrm>
                      </wpg:grpSpPr>
                      <wps:wsp>
                        <wps:cNvPr id="346" name="Shape 58348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3" o:spid="_x0000_s1026" o:spt="203" style="height:0.45pt;width:478.55pt;" coordsize="6077725,6109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KSFu7A2AgAAZAUAAA4AAAAAAAAAAQAgAAAAIgEAAGRycy9lMm9Eb2Mu&#10;eG1sUEsFBgAAAAAGAAYAWQEAAMoFAAAAAA==&#10;">
                <o:lock v:ext="edit" aspectratio="f"/>
                <v:shape id="Shape 58348" o:spid="_x0000_s1026" o:spt="100" style="position:absolute;left:0;top:0;height:9144;width:6077725;" fillcolor="#000000" filled="t" stroked="f" coordsize="6077725,9144" o:gfxdata="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pMiD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21" name="Group 49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109"/>
                        </a:xfrm>
                      </wpg:grpSpPr>
                      <wps:wsp>
                        <wps:cNvPr id="320" name="Shape 58349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6" o:spid="_x0000_s1026" o:spt="203" style="height:0.45pt;width:478.55pt;" coordsize="6077725,6109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JzUKpjTAAAAAgEAAA8AAAAAAAAAAQAgAAAAIgAAAGRycy9kb3ducmV2Lnht&#10;bFBLAQIUABQAAAAIAIdO4kAlqIpqNwIAAGQFAAAOAAAAAAAAAAEAIAAAACIBAABkcnMvZTJvRG9j&#10;LnhtbFBLBQYAAAAABgAGAFkBAADLBQAAAAA=&#10;">
                <o:lock v:ext="edit" aspectratio="f"/>
                <v:shape id="Shape 58349" o:spid="_x0000_s1026" o:spt="100" style="position:absolute;left:0;top:0;height:9144;width:6077725;" fillcolor="#000000" filled="t" stroked="f" coordsize="6077725,9144" o:gfxdata="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W3hDM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286" w:firstLine="0"/>
        <w:jc w:val="center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49" name="Group 49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48" name="Shape 58350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8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BYEd+A2AgAAZAUAAA4AAAAAAAAAAQAgAAAAIgEAAGRycy9lMm9Eb2Mu&#10;eG1sUEsFBgAAAAAGAAYAWQEAAMoFAAAAAA==&#10;">
                <o:lock v:ext="edit" aspectratio="f"/>
                <v:shape id="Shape 58350" o:spid="_x0000_s1026" o:spt="100" style="position:absolute;left:0;top:0;height:9144;width:6077725;" fillcolor="#000000" filled="t" stroked="f" coordsize="6077725,9144" o:gfxdata="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V3+Wq5AAAA3AAA&#10;AA8AAAAAAAAAAQAgAAAAIgAAAGRycy9kb3ducmV2LnhtbFBLAQIUABQAAAAIAIdO4kAzLwWeOwAA&#10;ADkAAAAQAAAAAAAAAAEAIAAAAAgBAABkcnMvc2hhcGV4bWwueG1sUEsFBgAAAAAGAAYAWwEAALID&#10;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11" name="Group 49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7"/>
                        </a:xfrm>
                      </wpg:grpSpPr>
                      <wps:wsp>
                        <wps:cNvPr id="310" name="Shape 58351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0" o:spid="_x0000_s1026" o:spt="203" style="height:0.45pt;width:478.55pt;" coordsize="6077725,6097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c1CqY0wAAAAIBAAAPAAAAAAAAAAEAIAAAACIAAABkcnMvZG93bnJldi54&#10;bWxQSwECFAAUAAAACACHTuJAPJ49jTgCAABkBQAADgAAAAAAAAABACAAAAAiAQAAZHJzL2Uyb0Rv&#10;Yy54bWxQSwUGAAAAAAYABgBZAQAAzAUAAAAA&#10;">
                <o:lock v:ext="edit" aspectratio="f"/>
                <v:shape id="Shape 58351" o:spid="_x0000_s1026" o:spt="100" style="position:absolute;left:0;top:0;height:9144;width:6077725;" fillcolor="#000000" filled="t" stroked="f" coordsize="6077725,9144" o:gfxdata="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stpx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szCs w:val="28"/>
        </w:rPr>
        <w:t xml:space="preserve"> </w:t>
      </w:r>
    </w:p>
    <w:p>
      <w:pPr>
        <w:numPr>
          <w:ilvl w:val="0"/>
          <w:numId w:val="9"/>
        </w:numPr>
        <w:spacing w:after="0" w:line="240" w:lineRule="auto"/>
        <w:ind w:right="379" w:hanging="360"/>
        <w:rPr>
          <w:szCs w:val="28"/>
        </w:rPr>
      </w:pPr>
      <w:r>
        <w:rPr>
          <w:szCs w:val="28"/>
        </w:rPr>
        <w:t xml:space="preserve">Замечания и предложения по прохождению практики: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13" name="Group 49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7"/>
                        </a:xfrm>
                      </wpg:grpSpPr>
                      <wps:wsp>
                        <wps:cNvPr id="312" name="Shape 58352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3" o:spid="_x0000_s1026" o:spt="203" style="height:0.45pt;width:478.55pt;" coordsize="6077725,6097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NQqmNMAAAACAQAADwAAAAAAAAABACAAAAAiAAAAZHJzL2Rvd25yZXYueG1s&#10;UEsBAhQAFAAAAAgAh07iQHaDfGs2AgAAZAUAAA4AAAAAAAAAAQAgAAAAIgEAAGRycy9lMm9Eb2Mu&#10;eG1sUEsFBgAAAAAGAAYAWQEAAMoFAAAAAA==&#10;">
                <o:lock v:ext="edit" aspectratio="f"/>
                <v:shape id="Shape 58352" o:spid="_x0000_s1026" o:spt="100" style="position:absolute;left:0;top:0;height:9144;width:6077725;" fillcolor="#000000" filled="t" stroked="f" coordsize="6077725,9144" o:gfxdata="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LOGd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15" name="Group 49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14" name="Shape 58353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6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JzUKpjTAAAAAgEAAA8AAAAAAAAAAQAgAAAAIgAAAGRycy9kb3ducmV2LnhtbFBL&#10;AQIUABQAAAAIAIdO4kCVDlx6NAIAAGQFAAAOAAAAAAAAAAEAIAAAACIBAABkcnMvZTJvRG9jLnht&#10;bFBLBQYAAAAABgAGAFkBAADIBQAAAAA=&#10;">
                <o:lock v:ext="edit" aspectratio="f"/>
                <v:shape id="Shape 58353" o:spid="_x0000_s1026" o:spt="100" style="position:absolute;left:0;top:0;height:9144;width:6077725;" fillcolor="#000000" filled="t" stroked="f" coordsize="6077725,9144" o:gfxdata="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4nccr4A&#10;AADcAAAADwAAAAAAAAABACAAAAAiAAAAZHJzL2Rvd25yZXYueG1sUEsBAhQAFAAAAAgAh07iQDMv&#10;BZ47AAAAOQAAABAAAAAAAAAAAQAgAAAADQEAAGRycy9zaGFwZXhtbC54bWxQSwUGAAAAAAYABgBb&#10;AQAAtwMAAAAA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17" name="Group 49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109"/>
                        </a:xfrm>
                      </wpg:grpSpPr>
                      <wps:wsp>
                        <wps:cNvPr id="316" name="Shape 58354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9" o:spid="_x0000_s1026" o:spt="203" style="height:0.45pt;width:478.55pt;" coordsize="6077725,6109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JzUKpjTAAAAAgEAAA8AAAAAAAAAAQAgAAAAIgAAAGRycy9kb3ducmV2Lnht&#10;bFBLAQIUABQAAAAIAIdO4kBkHw4TNwIAAGQFAAAOAAAAAAAAAAEAIAAAACIBAABkcnMvZTJvRG9j&#10;LnhtbFBLBQYAAAAABgAGAFkBAADLBQAAAAA=&#10;">
                <o:lock v:ext="edit" aspectratio="f"/>
                <v:shape id="Shape 58354" o:spid="_x0000_s1026" o:spt="100" style="position:absolute;left:0;top:0;height:9144;width:6077725;" fillcolor="#000000" filled="t" stroked="f" coordsize="6077725,9144" o:gfxdata="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4F+ee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19" name="Group 49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18" name="Shape 58355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71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c1CqY0wAAAAIBAAAPAAAAAAAAAAEAIAAAACIAAABkcnMvZG93bnJldi54&#10;bWxQSwECFAAUAAAACACHTuJAjv6gtTgCAABkBQAADgAAAAAAAAABACAAAAAiAQAAZHJzL2Uyb0Rv&#10;Yy54bWxQSwUGAAAAAAYABgBZAQAAzAUAAAAA&#10;">
                <o:lock v:ext="edit" aspectratio="f"/>
                <v:shape id="Shape 58355" o:spid="_x0000_s1026" o:spt="100" style="position:absolute;left:0;top:0;height:9144;width:6077725;" fillcolor="#000000" filled="t" stroked="f" coordsize="6077725,9144" o:gfxdata="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mxNZ3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15" w:right="379"/>
        <w:jc w:val="left"/>
        <w:rPr>
          <w:szCs w:val="28"/>
        </w:rPr>
      </w:pPr>
      <w:r>
        <w:rPr>
          <w:szCs w:val="28"/>
        </w:rPr>
        <w:t>Общий руководитель практики</w:t>
      </w:r>
      <w:r>
        <w:rPr>
          <w:b/>
          <w:szCs w:val="28"/>
        </w:rPr>
        <w:t xml:space="preserve"> ________________</w:t>
      </w:r>
      <w:r>
        <w:rPr>
          <w:szCs w:val="28"/>
        </w:rPr>
        <w:t xml:space="preserve">____________________ </w:t>
      </w:r>
    </w:p>
    <w:p>
      <w:pPr>
        <w:spacing w:after="0" w:line="240" w:lineRule="auto"/>
        <w:ind w:left="15" w:right="379"/>
        <w:rPr>
          <w:szCs w:val="28"/>
        </w:rPr>
      </w:pPr>
      <w:r>
        <w:rPr>
          <w:szCs w:val="28"/>
        </w:rPr>
        <w:t xml:space="preserve">(подпись)                  </w:t>
      </w:r>
      <w:r>
        <w:rPr>
          <w:rFonts w:hint="default"/>
          <w:szCs w:val="28"/>
          <w:lang w:val="ru-RU"/>
        </w:rPr>
        <w:t xml:space="preserve">                     </w:t>
      </w:r>
      <w:r>
        <w:rPr>
          <w:szCs w:val="28"/>
        </w:rPr>
        <w:t xml:space="preserve"> (ФИО) </w:t>
      </w:r>
    </w:p>
    <w:p>
      <w:pPr>
        <w:spacing w:after="0" w:line="240" w:lineRule="auto"/>
        <w:ind w:left="1" w:right="0" w:firstLine="0"/>
        <w:jc w:val="left"/>
        <w:rPr>
          <w:szCs w:val="28"/>
        </w:rPr>
      </w:pPr>
      <w:r>
        <w:rPr>
          <w:b/>
          <w:szCs w:val="28"/>
        </w:rPr>
        <w:t xml:space="preserve"> </w:t>
      </w:r>
    </w:p>
    <w:p>
      <w:pPr>
        <w:spacing w:after="0" w:line="240" w:lineRule="auto"/>
        <w:ind w:left="-4" w:right="377"/>
        <w:rPr>
          <w:szCs w:val="28"/>
        </w:rPr>
      </w:pPr>
      <w:r>
        <w:rPr>
          <w:szCs w:val="28"/>
        </w:rPr>
        <w:t xml:space="preserve">М.П.организации </w:t>
      </w: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  <w:r>
        <w:rPr>
          <w:szCs w:val="28"/>
        </w:rPr>
        <w:t xml:space="preserve">ХАРАКТЕРИСТИКА </w:t>
      </w:r>
    </w:p>
    <w:p>
      <w:pPr>
        <w:pStyle w:val="4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_________________________________________________________ </w:t>
      </w:r>
    </w:p>
    <w:p>
      <w:pPr>
        <w:spacing w:after="0" w:line="240" w:lineRule="auto"/>
        <w:ind w:left="0" w:right="397" w:firstLine="0"/>
        <w:jc w:val="center"/>
        <w:rPr>
          <w:szCs w:val="28"/>
        </w:rPr>
      </w:pPr>
      <w:r>
        <w:rPr>
          <w:i/>
          <w:szCs w:val="28"/>
        </w:rPr>
        <w:t xml:space="preserve">ФИО </w:t>
      </w:r>
    </w:p>
    <w:p>
      <w:pPr>
        <w:spacing w:after="0" w:line="240" w:lineRule="auto"/>
        <w:ind w:left="1" w:right="1507" w:firstLine="0"/>
        <w:jc w:val="left"/>
        <w:rPr>
          <w:szCs w:val="28"/>
        </w:rPr>
      </w:pPr>
      <w:r>
        <w:rPr>
          <w:szCs w:val="28"/>
        </w:rPr>
        <w:t>обучающийся (ая) на _</w:t>
      </w:r>
      <w:r>
        <w:rPr>
          <w:rFonts w:hint="default"/>
          <w:szCs w:val="28"/>
          <w:lang w:val="ru-RU"/>
        </w:rPr>
        <w:t>1</w:t>
      </w:r>
      <w:r>
        <w:rPr>
          <w:szCs w:val="28"/>
        </w:rPr>
        <w:t xml:space="preserve">_курсе по специальности СПО </w:t>
      </w:r>
      <w:r>
        <w:rPr>
          <w:szCs w:val="28"/>
          <w:u w:val="single" w:color="000000"/>
        </w:rPr>
        <w:t xml:space="preserve">31.02.03 </w:t>
      </w:r>
      <w:r>
        <w:rPr>
          <w:b/>
          <w:szCs w:val="28"/>
          <w:u w:val="single" w:color="000000"/>
        </w:rPr>
        <w:t>Лабораторная</w:t>
      </w:r>
      <w:r>
        <w:rPr>
          <w:b/>
          <w:szCs w:val="28"/>
        </w:rPr>
        <w:t xml:space="preserve"> </w:t>
      </w:r>
      <w:r>
        <w:rPr>
          <w:b/>
          <w:szCs w:val="28"/>
          <w:u w:val="single" w:color="000000"/>
        </w:rPr>
        <w:t>диагностика</w:t>
      </w:r>
      <w:r>
        <w:rPr>
          <w:i/>
          <w:szCs w:val="28"/>
        </w:rPr>
        <w:t xml:space="preserve"> </w:t>
      </w:r>
      <w:r>
        <w:rPr>
          <w:szCs w:val="28"/>
        </w:rPr>
        <w:t>успешно прошел (ла) учебную</w:t>
      </w:r>
      <w:r>
        <w:rPr>
          <w:rFonts w:hint="default"/>
          <w:szCs w:val="28"/>
          <w:lang w:val="ru-RU"/>
        </w:rPr>
        <w:t xml:space="preserve"> </w:t>
      </w:r>
      <w:r>
        <w:rPr>
          <w:szCs w:val="28"/>
        </w:rPr>
        <w:t xml:space="preserve">практику по профессиональному модулю:           </w:t>
      </w:r>
    </w:p>
    <w:p>
      <w:pPr>
        <w:spacing w:after="0" w:line="240" w:lineRule="auto"/>
        <w:ind w:left="1" w:right="0" w:firstLine="0"/>
        <w:jc w:val="left"/>
        <w:rPr>
          <w:szCs w:val="28"/>
        </w:rPr>
      </w:pPr>
      <w:r>
        <w:rPr>
          <w:szCs w:val="28"/>
        </w:rPr>
        <w:t xml:space="preserve">ПМ.04 </w:t>
      </w:r>
      <w:r>
        <w:rPr>
          <w:rFonts w:hint="default"/>
          <w:szCs w:val="28"/>
          <w:lang w:val="ru-RU"/>
        </w:rPr>
        <w:t xml:space="preserve"> </w:t>
      </w:r>
      <w:r>
        <w:rPr>
          <w:b/>
          <w:szCs w:val="28"/>
          <w:u w:val="single" w:color="000000"/>
        </w:rPr>
        <w:t xml:space="preserve">Проведение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 xml:space="preserve">лабораторных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 xml:space="preserve">микробиологических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 xml:space="preserve">и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>иммунологических</w:t>
      </w:r>
      <w:r>
        <w:rPr>
          <w:b/>
          <w:szCs w:val="28"/>
        </w:rPr>
        <w:t xml:space="preserve"> </w:t>
      </w:r>
      <w:r>
        <w:rPr>
          <w:b/>
          <w:szCs w:val="28"/>
          <w:u w:val="single" w:color="000000"/>
        </w:rPr>
        <w:t>исследований</w:t>
      </w:r>
      <w:r>
        <w:rPr>
          <w:szCs w:val="28"/>
        </w:rPr>
        <w:t xml:space="preserve"> </w:t>
      </w:r>
    </w:p>
    <w:p>
      <w:pPr>
        <w:spacing w:after="0" w:line="240" w:lineRule="auto"/>
        <w:ind w:left="-4" w:right="377"/>
        <w:jc w:val="left"/>
        <w:rPr>
          <w:szCs w:val="28"/>
        </w:rPr>
      </w:pPr>
      <w:r>
        <w:rPr>
          <w:szCs w:val="28"/>
        </w:rPr>
        <w:t xml:space="preserve">МДК  .04.01 </w:t>
      </w:r>
      <w:r>
        <w:rPr>
          <w:rFonts w:hint="default"/>
          <w:szCs w:val="28"/>
          <w:lang w:val="ru-RU"/>
        </w:rPr>
        <w:t xml:space="preserve"> </w:t>
      </w:r>
      <w:r>
        <w:rPr>
          <w:b/>
          <w:szCs w:val="28"/>
          <w:u w:val="single" w:color="000000"/>
        </w:rPr>
        <w:t>Теория и практика лабораторных  микробиологических и</w:t>
      </w:r>
      <w:r>
        <w:rPr>
          <w:b/>
          <w:szCs w:val="28"/>
        </w:rPr>
        <w:t xml:space="preserve"> </w:t>
      </w:r>
      <w:r>
        <w:rPr>
          <w:b/>
          <w:szCs w:val="28"/>
          <w:u w:val="single" w:color="000000"/>
        </w:rPr>
        <w:t>иммунологических исследований</w:t>
      </w:r>
      <w:r>
        <w:rPr>
          <w:b/>
          <w:szCs w:val="28"/>
        </w:rPr>
        <w:t xml:space="preserve"> </w:t>
      </w:r>
      <w:r>
        <w:rPr>
          <w:szCs w:val="28"/>
        </w:rPr>
        <w:t xml:space="preserve">в объеме__36__ часов с «___»_____20___г.  по «___» ________20___г. в организации_____________________________________________________ </w:t>
      </w:r>
    </w:p>
    <w:p>
      <w:pPr>
        <w:spacing w:after="0" w:line="240" w:lineRule="auto"/>
        <w:ind w:left="0" w:right="394" w:firstLine="0"/>
        <w:jc w:val="center"/>
        <w:rPr>
          <w:i/>
          <w:szCs w:val="28"/>
        </w:rPr>
      </w:pPr>
      <w:r>
        <w:rPr>
          <w:i/>
          <w:szCs w:val="28"/>
        </w:rPr>
        <w:t>наименование организации, юридический адрес</w:t>
      </w:r>
    </w:p>
    <w:p>
      <w:pPr>
        <w:spacing w:after="0" w:line="240" w:lineRule="auto"/>
        <w:ind w:left="0" w:right="394" w:firstLine="0"/>
        <w:jc w:val="left"/>
        <w:rPr>
          <w:i/>
          <w:szCs w:val="28"/>
        </w:rPr>
      </w:pPr>
    </w:p>
    <w:p>
      <w:pPr>
        <w:spacing w:after="0" w:line="240" w:lineRule="auto"/>
        <w:ind w:left="-4" w:right="0"/>
        <w:jc w:val="left"/>
        <w:rPr>
          <w:szCs w:val="28"/>
        </w:rPr>
      </w:pPr>
      <w:r>
        <w:rPr>
          <w:szCs w:val="28"/>
        </w:rPr>
        <w:t xml:space="preserve">За время прохождения практики: </w:t>
      </w:r>
    </w:p>
    <w:tbl>
      <w:tblPr>
        <w:tblStyle w:val="17"/>
        <w:tblpPr w:leftFromText="180" w:rightFromText="180" w:vertAnchor="text" w:horzAnchor="page" w:tblpX="1738" w:tblpY="344"/>
        <w:tblOverlap w:val="never"/>
        <w:tblW w:w="9258" w:type="dxa"/>
        <w:tblInd w:w="0" w:type="dxa"/>
        <w:tblLayout w:type="autofit"/>
        <w:tblCellMar>
          <w:top w:w="0" w:type="dxa"/>
          <w:left w:w="106" w:type="dxa"/>
          <w:bottom w:w="0" w:type="dxa"/>
          <w:right w:w="48" w:type="dxa"/>
        </w:tblCellMar>
      </w:tblPr>
      <w:tblGrid>
        <w:gridCol w:w="1017"/>
        <w:gridCol w:w="7302"/>
        <w:gridCol w:w="939"/>
      </w:tblGrid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1665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№ </w:t>
            </w:r>
          </w:p>
          <w:p>
            <w:pPr>
              <w:spacing w:after="0" w:line="240" w:lineRule="auto"/>
              <w:ind w:left="7" w:right="0" w:firstLine="0"/>
              <w:rPr>
                <w:szCs w:val="28"/>
              </w:rPr>
            </w:pPr>
            <w:r>
              <w:rPr>
                <w:szCs w:val="28"/>
              </w:rPr>
              <w:t xml:space="preserve">ОК/ПК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Критерии оценки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rPr>
                <w:szCs w:val="28"/>
              </w:rPr>
            </w:pPr>
            <w:r>
              <w:rPr>
                <w:szCs w:val="28"/>
              </w:rPr>
              <w:t xml:space="preserve">Оценка </w:t>
            </w:r>
          </w:p>
          <w:p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(да или нет)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 2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szCs w:val="28"/>
              </w:rPr>
            </w:pPr>
            <w:r>
              <w:rPr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ПК.4.1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1002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ПК4.2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ПК4.3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1002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ПК4.4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1002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ОК.6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7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9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Способен освоить новое оборудование или методику (при ее замене).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</w:tbl>
    <w:p>
      <w:pPr>
        <w:jc w:val="center"/>
        <w:rPr>
          <w:b/>
          <w:szCs w:val="28"/>
        </w:rPr>
      </w:pPr>
    </w:p>
    <w:tbl>
      <w:tblPr>
        <w:tblStyle w:val="17"/>
        <w:tblpPr w:leftFromText="180" w:rightFromText="180" w:vertAnchor="text" w:horzAnchor="page" w:tblpX="1738" w:tblpY="344"/>
        <w:tblOverlap w:val="never"/>
        <w:tblW w:w="9258" w:type="dxa"/>
        <w:tblInd w:w="0" w:type="dxa"/>
        <w:tblLayout w:type="autofit"/>
        <w:tblCellMar>
          <w:top w:w="0" w:type="dxa"/>
          <w:left w:w="106" w:type="dxa"/>
          <w:bottom w:w="0" w:type="dxa"/>
          <w:right w:w="48" w:type="dxa"/>
        </w:tblCellMar>
      </w:tblPr>
      <w:tblGrid>
        <w:gridCol w:w="983"/>
        <w:gridCol w:w="7334"/>
        <w:gridCol w:w="941"/>
      </w:tblGrid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10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88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ОК.12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Оказывает первую медицинскую помощь при порезах рук, попадании кислот; щелочей; биологических жидкостей на кожу.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671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ОК.13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1344" w:hRule="atLeast"/>
        </w:trPr>
        <w:tc>
          <w:tcPr>
            <w:tcW w:w="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ОК14 </w:t>
            </w:r>
          </w:p>
        </w:tc>
        <w:tc>
          <w:tcPr>
            <w:tcW w:w="7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59" w:firstLine="0"/>
              <w:rPr>
                <w:szCs w:val="28"/>
              </w:rPr>
            </w:pPr>
            <w:r>
              <w:rPr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</w:tbl>
    <w:p>
      <w:pPr>
        <w:spacing w:after="0" w:line="240" w:lineRule="auto"/>
        <w:ind w:left="1" w:right="0" w:firstLine="0"/>
        <w:jc w:val="left"/>
        <w:rPr>
          <w:szCs w:val="28"/>
        </w:rPr>
      </w:pPr>
      <w:r>
        <w:rPr>
          <w:szCs w:val="28"/>
        </w:rPr>
        <w:t xml:space="preserve"> </w:t>
      </w:r>
    </w:p>
    <w:p>
      <w:pPr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«____»___________20__ г. </w:t>
      </w:r>
    </w:p>
    <w:p>
      <w:pPr>
        <w:spacing w:after="0" w:line="240" w:lineRule="auto"/>
        <w:ind w:left="0" w:right="338" w:firstLine="0"/>
        <w:jc w:val="right"/>
        <w:rPr>
          <w:szCs w:val="28"/>
        </w:rPr>
      </w:pPr>
      <w:r>
        <w:rPr>
          <w:szCs w:val="28"/>
        </w:rPr>
        <w:t xml:space="preserve"> </w:t>
      </w:r>
    </w:p>
    <w:p>
      <w:pPr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Подпись непосредственного руководителя практики </w:t>
      </w:r>
    </w:p>
    <w:p>
      <w:pPr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_______________/ФИО, должность </w:t>
      </w:r>
    </w:p>
    <w:p>
      <w:pPr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Подпись общего руководителя практики </w:t>
      </w:r>
    </w:p>
    <w:p>
      <w:pPr>
        <w:spacing w:after="0" w:line="240" w:lineRule="auto"/>
        <w:ind w:left="3834" w:right="0" w:firstLine="2424"/>
        <w:jc w:val="left"/>
        <w:rPr>
          <w:szCs w:val="28"/>
        </w:rPr>
      </w:pPr>
      <w:r>
        <w:rPr>
          <w:szCs w:val="28"/>
        </w:rPr>
        <w:t xml:space="preserve">_____________/ФИО, должность                         м.п. </w:t>
      </w:r>
    </w:p>
    <w:p>
      <w:pPr>
        <w:spacing w:after="0" w:line="240" w:lineRule="auto"/>
        <w:ind w:left="1" w:right="9699" w:firstLine="0"/>
        <w:jc w:val="left"/>
        <w:rPr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jc w:val="center"/>
        <w:rPr>
          <w:b/>
          <w:szCs w:val="28"/>
        </w:rPr>
      </w:pPr>
    </w:p>
    <w:p>
      <w:pPr>
        <w:spacing w:line="360" w:lineRule="auto"/>
        <w:ind w:left="0" w:leftChars="0" w:firstLine="0" w:firstLineChars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день (15.06.20)</w:t>
      </w:r>
    </w:p>
    <w:p>
      <w:pPr>
        <w:spacing w:after="0" w:line="240" w:lineRule="auto"/>
        <w:ind w:left="0" w:leftChars="0" w:firstLine="0" w:firstLineChars="0"/>
        <w:jc w:val="both"/>
        <w:rPr>
          <w:rFonts w:hint="default"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b/>
          <w:sz w:val="28"/>
          <w:szCs w:val="28"/>
          <w:lang w:eastAsia="ru-RU"/>
        </w:rPr>
        <w:t>Задание.</w:t>
      </w:r>
    </w:p>
    <w:p>
      <w:pPr>
        <w:pStyle w:val="20"/>
        <w:numPr>
          <w:ilvl w:val="0"/>
          <w:numId w:val="10"/>
        </w:num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b/>
          <w:sz w:val="28"/>
          <w:szCs w:val="28"/>
          <w:lang w:eastAsia="ru-RU"/>
        </w:rPr>
        <w:t>Изучить нормативную документацию</w:t>
      </w:r>
    </w:p>
    <w:p>
      <w:pPr>
        <w:pStyle w:val="20"/>
        <w:numPr>
          <w:ilvl w:val="0"/>
          <w:numId w:val="10"/>
        </w:num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b/>
          <w:sz w:val="28"/>
          <w:szCs w:val="28"/>
          <w:lang w:eastAsia="ru-RU"/>
        </w:rPr>
        <w:t xml:space="preserve">Прочитайте материал по Приготовлению питательных сред и просмотрите видео фрагмент. </w:t>
      </w: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Cs/>
          <w:sz w:val="28"/>
          <w:szCs w:val="28"/>
          <w:lang w:eastAsia="ru-RU"/>
        </w:rPr>
      </w:pPr>
    </w:p>
    <w:p>
      <w:pPr>
        <w:spacing w:after="0" w:line="360" w:lineRule="auto"/>
        <w:ind w:left="0" w:leftChars="0" w:firstLine="0" w:firstLineChars="0"/>
        <w:jc w:val="both"/>
        <w:rPr>
          <w:rFonts w:hint="default"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bCs/>
          <w:sz w:val="28"/>
          <w:szCs w:val="28"/>
          <w:lang w:eastAsia="ru-RU"/>
        </w:rPr>
        <w:t>А) Заполнить таблицу «Классификация питательных сред».</w:t>
      </w:r>
    </w:p>
    <w:p>
      <w:pPr>
        <w:jc w:val="both"/>
        <w:rPr>
          <w:rFonts w:hint="default" w:ascii="Times New Roman" w:hAnsi="Times New Roman" w:eastAsia="Times New Roman" w:cs="Times New Roman"/>
          <w:b/>
          <w:bCs/>
          <w:sz w:val="28"/>
          <w:szCs w:val="28"/>
          <w:lang w:eastAsia="ru-RU"/>
        </w:rPr>
      </w:pPr>
    </w:p>
    <w:p>
      <w:pPr>
        <w:jc w:val="center"/>
        <w:rPr>
          <w:rFonts w:hint="default" w:ascii="Times New Roman" w:hAnsi="Times New Roman" w:eastAsia="Times New Roman" w:cs="Times New Roman"/>
          <w:b/>
          <w:bCs/>
          <w:sz w:val="28"/>
          <w:szCs w:val="28"/>
          <w:lang w:eastAsia="ru-RU"/>
        </w:rPr>
      </w:pP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lang w:eastAsia="ru-RU"/>
        </w:rPr>
        <w:t>Классификация питательных сред</w:t>
      </w:r>
    </w:p>
    <w:tbl>
      <w:tblPr>
        <w:tblStyle w:val="12"/>
        <w:tblW w:w="935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56"/>
        <w:gridCol w:w="2234"/>
        <w:gridCol w:w="1418"/>
        <w:gridCol w:w="1842"/>
        <w:gridCol w:w="1701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Способ классификации</w:t>
            </w: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Виды питательных сред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Состав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Стерилизация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 xml:space="preserve">Примеры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По составу</w:t>
            </w: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простые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автоклавирование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МПА, МПБ, пептонная вода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сложные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 или МПБ+ доп. В-ва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автоклавирование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 или МПБ+ доп. В-ва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По консистенции</w:t>
            </w: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жидкие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 xml:space="preserve">МПБ+ </w:t>
            </w: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  <w:t>мясо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МПБ, среды Гисса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полужидкие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МПБ+агар агар</w:t>
            </w: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  <w:t>а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Полужидкий агар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Твердые и плотные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МПБ+</w:t>
            </w: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  <w:t>3,4%</w:t>
            </w: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 xml:space="preserve"> агар</w:t>
            </w: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  <w:t>а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МПА, ЭНДО, кровяной агар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По назначению</w:t>
            </w: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Общеупотребительные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Простые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МПА, МПБ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Специальные (для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требовательных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м/о)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 + кровь, сыворотка,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углеводы, витамины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(дополнительные в-ва)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Кровяной агар, среды для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Анаэробов Китта-Тароцци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Избирательные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или элективные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(для устойчивых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м/о)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 + соль, красители,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антибиотики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(неблагоприятные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факторы)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Среда Эндо, щелочной агар, желточно-солевой агар ЖСА, висмут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сульфитный агар ВСА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Дифференциальнодиагностические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(для изучения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биохимических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свойств)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МПА или МПБ +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углеводы + красители</w:t>
            </w: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или индикаторы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Среда Эндо, среды Гисса, Среда Расселя и др.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Консервирующие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(для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транспортировки,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хранения и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первичного посева)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Хромогенные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среды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Добавляют глицерин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Глицериновая смесь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5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spacing w:after="0" w:line="256" w:lineRule="auto"/>
              <w:ind w:left="0" w:right="0" w:firstLine="0"/>
              <w:jc w:val="left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2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Хромогенные среды (для получения чистой культуры)</w:t>
            </w:r>
          </w:p>
        </w:tc>
        <w:tc>
          <w:tcPr>
            <w:tcW w:w="14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Добавляют хромогены,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которые окрашивают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м/о разных видов в</w:t>
            </w:r>
          </w:p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разные цвета</w:t>
            </w:r>
          </w:p>
        </w:tc>
        <w:tc>
          <w:tcPr>
            <w:tcW w:w="18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8"/>
                <w:szCs w:val="28"/>
              </w:rPr>
              <w:t>Хромогенные среды</w:t>
            </w:r>
          </w:p>
        </w:tc>
      </w:tr>
    </w:tbl>
    <w:p>
      <w:pPr>
        <w:spacing w:line="240" w:lineRule="auto"/>
        <w:ind w:left="0" w:leftChars="0" w:firstLine="0" w:firstLineChars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Б) Запишите требования, предъявляемые к средам.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1. изотоничность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2. унифицированность 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  <w:lang w:val="en-US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3.оптимальность </w:t>
      </w:r>
      <w:r>
        <w:rPr>
          <w:rFonts w:hint="default" w:ascii="Times New Roman" w:hAnsi="Times New Roman" w:cs="Times New Roman"/>
          <w:sz w:val="28"/>
          <w:szCs w:val="28"/>
          <w:lang w:val="en-US"/>
        </w:rPr>
        <w:t>pH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4. стерильность </w:t>
      </w:r>
    </w:p>
    <w:p>
      <w:pPr>
        <w:spacing w:line="240" w:lineRule="auto"/>
        <w:rPr>
          <w:rFonts w:ascii="Times New Roman" w:hAnsi="Times New Roman"/>
          <w:b/>
          <w:sz w:val="28"/>
        </w:rPr>
      </w:pPr>
      <w:r>
        <w:rPr>
          <w:rFonts w:hint="default" w:ascii="Times New Roman" w:hAnsi="Times New Roman" w:cs="Times New Roman"/>
          <w:sz w:val="28"/>
          <w:szCs w:val="28"/>
        </w:rPr>
        <w:t>5. прозрачность</w:t>
      </w:r>
    </w:p>
    <w:p>
      <w:pPr>
        <w:spacing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3. Запишите этапы приготовление питательных сред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1. Расчет и взвешивание ингридиентов в соответствии с рецептурой 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2. Варка питательных сред 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3. Разлив по пробиркам и чашкам Петри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4. Стерилизация</w:t>
      </w:r>
    </w:p>
    <w:p>
      <w:pPr>
        <w:spacing w:line="240" w:lineRule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5. Контроль стерильности ( в термостат на 2 суток при </w:t>
      </w:r>
      <w:r>
        <w:rPr>
          <w:rFonts w:hint="default" w:ascii="Times New Roman" w:hAnsi="Times New Roman" w:cs="Times New Roman"/>
          <w:sz w:val="28"/>
          <w:szCs w:val="28"/>
          <w:lang w:val="en-US"/>
        </w:rPr>
        <w:t>t</w:t>
      </w:r>
      <w:r>
        <w:rPr>
          <w:rFonts w:hint="default" w:ascii="Times New Roman" w:hAnsi="Times New Roman" w:cs="Times New Roman"/>
          <w:sz w:val="28"/>
          <w:szCs w:val="28"/>
        </w:rPr>
        <w:t>= 37 )</w:t>
      </w:r>
    </w:p>
    <w:p>
      <w:pPr>
        <w:spacing w:line="240" w:lineRule="auto"/>
        <w:rPr>
          <w:rFonts w:ascii="Times New Roman" w:hAnsi="Times New Roman"/>
          <w:b/>
          <w:sz w:val="28"/>
        </w:rPr>
      </w:pPr>
    </w:p>
    <w:p>
      <w:pPr>
        <w:spacing w:line="24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4. Прочитайте материал «Техника посевов» и посмотрите видео «Посев исследуемого материала»</w:t>
      </w:r>
    </w:p>
    <w:p>
      <w:pPr>
        <w:ind w:left="0" w:leftChars="0" w:firstLine="0" w:firstLineChars="0"/>
        <w:jc w:val="center"/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</w:rPr>
        <w:t>Техника посева на скошенный агар</w:t>
      </w:r>
    </w:p>
    <w:p>
      <w:pPr>
        <w:pStyle w:val="20"/>
        <w:numPr>
          <w:ilvl w:val="0"/>
          <w:numId w:val="11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Стерилизуем петлю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658110" cy="1660525"/>
            <wp:effectExtent l="0" t="0" r="8890" b="15875"/>
            <wp:docPr id="134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Изображение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5811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0"/>
        </w:numPr>
        <w:ind w:firstLine="420" w:firstLineChars="15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  <w:lang w:val="en-US"/>
        </w:rPr>
        <w:t>2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>Остужаем о край агара и берем изолированную колонию чашки</w:t>
      </w:r>
      <w:r>
        <w:rPr>
          <w:rFonts w:hint="default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Петри</w:t>
      </w: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694305" cy="1683385"/>
            <wp:effectExtent l="0" t="0" r="10795" b="12065"/>
            <wp:docPr id="159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Изображение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94305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3.</w:t>
      </w:r>
      <w:r>
        <w:rPr>
          <w:rFonts w:ascii="Times New Roman" w:hAnsi="Times New Roman" w:cs="Times New Roman"/>
          <w:color w:val="000000"/>
          <w:sz w:val="28"/>
          <w:szCs w:val="28"/>
        </w:rPr>
        <w:t>Открываем пробирку со стерильным скошенным агаром над пламени горелки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704465" cy="1690370"/>
            <wp:effectExtent l="0" t="0" r="635" b="5080"/>
            <wp:docPr id="15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Изображение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>
      <w:pPr>
        <w:ind w:left="0" w:leftChars="0" w:firstLine="0" w:firstLine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0"/>
        </w:numPr>
        <w:ind w:left="360" w:leftChars="0" w:firstLine="280" w:firstLineChars="10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4.</w:t>
      </w:r>
      <w:r>
        <w:rPr>
          <w:rFonts w:ascii="Times New Roman" w:hAnsi="Times New Roman" w:cs="Times New Roman"/>
          <w:color w:val="000000"/>
          <w:sz w:val="28"/>
          <w:szCs w:val="28"/>
        </w:rPr>
        <w:t>Осуществляем посев зигзообразными движениями на скошенный агар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646680" cy="1653540"/>
            <wp:effectExtent l="0" t="0" r="1270" b="3810"/>
            <wp:docPr id="170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Изображение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2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Обжигаем края пробирки и закрываем её</w:t>
      </w:r>
    </w:p>
    <w:p>
      <w:pPr>
        <w:pStyle w:val="20"/>
        <w:numPr>
          <w:ilvl w:val="0"/>
          <w:numId w:val="0"/>
        </w:num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806065" cy="1753870"/>
            <wp:effectExtent l="0" t="0" r="13335" b="17780"/>
            <wp:docPr id="150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Изображение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3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Стерилизуем петлю</w:t>
      </w:r>
    </w:p>
    <w:p>
      <w:pPr>
        <w:pStyle w:val="20"/>
        <w:numPr>
          <w:ilvl w:val="0"/>
          <w:numId w:val="0"/>
        </w:numPr>
        <w:ind w:left="350" w:leftChars="0" w:right="737" w:righ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825750" cy="1766570"/>
            <wp:effectExtent l="0" t="0" r="12700" b="5080"/>
            <wp:docPr id="155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Изображение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center"/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</w:rPr>
        <w:t>Техника посева на ч</w:t>
      </w:r>
      <w:r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  <w:lang w:val="ru-RU"/>
        </w:rPr>
        <w:t>ашки</w:t>
      </w:r>
      <w:r>
        <w:rPr>
          <w:rFonts w:hint="default" w:ascii="Times New Roman" w:hAnsi="Times New Roman" w:cs="Times New Roman"/>
          <w:b/>
          <w:i w:val="0"/>
          <w:iCs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</w:rPr>
        <w:t xml:space="preserve">Петри </w:t>
      </w:r>
    </w:p>
    <w:p>
      <w:pPr>
        <w:pStyle w:val="20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Стерилизуем бактериальную петлю. Открываем пробирку над пламени горелки, обжигаем края пробирки. Берем посевный материал. Обжигаем края пробирки и закрываем</w:t>
      </w:r>
    </w:p>
    <w:p>
      <w:pPr>
        <w:pStyle w:val="20"/>
        <w:numPr>
          <w:ilvl w:val="0"/>
          <w:numId w:val="0"/>
        </w:numPr>
        <w:spacing w:line="360" w:lineRule="auto"/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553970" cy="1595755"/>
            <wp:effectExtent l="0" t="0" r="17780" b="4445"/>
            <wp:docPr id="135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Изображение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548255" cy="1592580"/>
            <wp:effectExtent l="0" t="0" r="4445" b="7620"/>
            <wp:docPr id="137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Изображение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4825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551430" cy="1593850"/>
            <wp:effectExtent l="0" t="0" r="1270" b="6350"/>
            <wp:docPr id="156" name="Изображение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Изображение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550795" cy="1593850"/>
            <wp:effectExtent l="0" t="0" r="1905" b="6350"/>
            <wp:docPr id="14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Изображение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50795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Петлей с посевным материалом несколько раз делаем зигзообразные штрихи в одном секторе чашки Петри с питательным агаром</w:t>
      </w: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3090545" cy="1932305"/>
            <wp:effectExtent l="0" t="0" r="14605" b="10795"/>
            <wp:docPr id="158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Изображение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90545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329180" cy="1345565"/>
            <wp:effectExtent l="0" t="0" r="13970" b="6985"/>
            <wp:docPr id="168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Изображение 12"/>
                    <pic:cNvPicPr>
                      <a:picLocks noChangeAspect="1"/>
                    </pic:cNvPicPr>
                  </pic:nvPicPr>
                  <pic:blipFill>
                    <a:blip r:embed="rId16"/>
                    <a:srcRect l="38354" t="31163" r="35217" b="44418"/>
                    <a:stretch>
                      <a:fillRect/>
                    </a:stretch>
                  </pic:blipFill>
                  <pic:spPr>
                    <a:xfrm>
                      <a:off x="0" y="0"/>
                      <a:ext cx="2329180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Петлю прожигаем в пламени горелки и охлаждаем 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3078480" cy="1923415"/>
            <wp:effectExtent l="0" t="0" r="7620" b="635"/>
            <wp:docPr id="138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Изображение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Чашку вращаем на 45 градусов  и часть материала из первого сектора зигзообразными движениями распределяем во второй сектор</w:t>
      </w: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3079115" cy="1924050"/>
            <wp:effectExtent l="0" t="0" r="6985" b="0"/>
            <wp:docPr id="143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Изображение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Снова стерилизуем петлю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956560" cy="1847215"/>
            <wp:effectExtent l="0" t="0" r="15240" b="635"/>
            <wp:docPr id="141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Изображение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18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Поворачиваем чашку на 45 градусов и часть материала из второго сектора зигзообразными движениями распределяем в третий сектор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3129280" cy="1955165"/>
            <wp:effectExtent l="0" t="0" r="13970" b="6985"/>
            <wp:docPr id="144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Изображение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2928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Обжигаем петлю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3120390" cy="1949450"/>
            <wp:effectExtent l="0" t="0" r="3810" b="12700"/>
            <wp:docPr id="152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Изображение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2039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Поворачиваем чашку на 45 градусов и часть материала из третьего сектора распределяем в четвертый сектор. Закрываем чашку </w:t>
      </w:r>
    </w:p>
    <w:p>
      <w:pPr>
        <w:pStyle w:val="20"/>
        <w:numPr>
          <w:ilvl w:val="0"/>
          <w:numId w:val="0"/>
        </w:numPr>
        <w:spacing w:line="360" w:lineRule="auto"/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965450" cy="1852930"/>
            <wp:effectExtent l="0" t="0" r="6350" b="13970"/>
            <wp:docPr id="167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Изображение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6545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Стерилизуем петлю</w:t>
      </w:r>
    </w:p>
    <w:p>
      <w:pPr>
        <w:pStyle w:val="20"/>
        <w:numPr>
          <w:ilvl w:val="0"/>
          <w:numId w:val="0"/>
        </w:numPr>
        <w:ind w:left="360" w:leftChars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ind w:left="0" w:leftChars="0" w:firstLine="0" w:firstLineChars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default" w:cs="Times New Roman"/>
          <w:color w:val="000000"/>
          <w:sz w:val="28"/>
          <w:szCs w:val="28"/>
          <w:lang w:val="ru-RU"/>
        </w:rPr>
        <w:t xml:space="preserve">          </w:t>
      </w: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986405" cy="1866265"/>
            <wp:effectExtent l="0" t="0" r="4445" b="635"/>
            <wp:docPr id="146" name="Изображение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Изображение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86405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Чашку с посевом помещаем в термостат на 18-24 часа при температуре 37 градусов 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939415" cy="1836420"/>
            <wp:effectExtent l="0" t="0" r="13335" b="11430"/>
            <wp:docPr id="161" name="Изображение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Изображение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39415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После инкубации мы получаем посев с изолированными колониями в третьем и четвертом секторе </w:t>
      </w:r>
    </w:p>
    <w:p>
      <w:pPr>
        <w:pStyle w:val="20"/>
        <w:numPr>
          <w:ilvl w:val="0"/>
          <w:numId w:val="0"/>
        </w:numPr>
        <w:spacing w:line="360" w:lineRule="auto"/>
        <w:ind w:left="360" w:leftChars="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2966720" cy="1854200"/>
            <wp:effectExtent l="0" t="0" r="5080" b="12700"/>
            <wp:docPr id="147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Изображение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eastAsia="Times New Roman" w:cs="Times New Roman"/>
          <w:b/>
          <w:bCs/>
          <w:sz w:val="28"/>
          <w:szCs w:val="28"/>
          <w:lang w:val="ru-RU" w:eastAsia="ru-RU"/>
        </w:rPr>
      </w:pPr>
    </w:p>
    <w:p>
      <w:pPr>
        <w:spacing w:line="240" w:lineRule="auto"/>
        <w:jc w:val="center"/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 w:val="0"/>
          <w:iCs/>
          <w:color w:val="000000"/>
          <w:sz w:val="28"/>
          <w:szCs w:val="28"/>
        </w:rPr>
        <w:t>Техника посева из пробирки</w:t>
      </w:r>
    </w:p>
    <w:p>
      <w:pPr>
        <w:pStyle w:val="20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левую руку взять 2 пробирки с изотоническим раствором,открываем и об</w:t>
      </w: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ж</w:t>
      </w:r>
      <w:r>
        <w:rPr>
          <w:rFonts w:ascii="Times New Roman" w:hAnsi="Times New Roman" w:cs="Times New Roman"/>
          <w:color w:val="000000"/>
          <w:sz w:val="28"/>
          <w:szCs w:val="28"/>
        </w:rPr>
        <w:t>игаем края над пламени горелки. Петлю обжигаем.</w:t>
      </w:r>
    </w:p>
    <w:p>
      <w:pPr>
        <w:pStyle w:val="20"/>
        <w:numPr>
          <w:ilvl w:val="0"/>
          <w:numId w:val="0"/>
        </w:numPr>
        <w:ind w:left="360" w:leftChars="0" w:right="737" w:rightChars="0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>
      <w:pPr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hint="default" w:cs="Times New Roman"/>
          <w:color w:val="000000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114300" distR="114300">
            <wp:extent cx="3010535" cy="1880870"/>
            <wp:effectExtent l="0" t="0" r="18415" b="5080"/>
            <wp:docPr id="149" name="Изображение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Изображение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10535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>
      <w:pPr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hint="default" w:cs="Times New Roman"/>
          <w:b/>
          <w:i/>
          <w:color w:val="000000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drawing>
          <wp:inline distT="0" distB="0" distL="114300" distR="114300">
            <wp:extent cx="3008630" cy="1880235"/>
            <wp:effectExtent l="0" t="0" r="1270" b="5715"/>
            <wp:docPr id="162" name="Изображение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Изображение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0863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>
      <w:pPr>
        <w:pStyle w:val="20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Стерильной петлей берем посевной материал из пробирки с жидкой питательной средой</w:t>
      </w:r>
    </w:p>
    <w:p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hint="default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37205" cy="1897380"/>
            <wp:effectExtent l="0" t="0" r="10795" b="7620"/>
            <wp:docPr id="164" name="Изображение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Изображение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Зигзообразными движениями производим посев на стреильный скошенный агар</w:t>
      </w:r>
    </w:p>
    <w:p>
      <w:pPr>
        <w:pStyle w:val="20"/>
        <w:numPr>
          <w:ilvl w:val="0"/>
          <w:numId w:val="0"/>
        </w:numPr>
        <w:ind w:left="360" w:leftChars="0" w:right="737" w:right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20695" cy="1887220"/>
            <wp:effectExtent l="0" t="0" r="8255" b="17780"/>
            <wp:docPr id="165" name="Изображение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Изображение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20695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jc w:val="center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Обжигаем края пробирок и закрываем пробками</w:t>
      </w:r>
    </w:p>
    <w:p>
      <w:pPr>
        <w:pStyle w:val="20"/>
        <w:numPr>
          <w:ilvl w:val="0"/>
          <w:numId w:val="0"/>
        </w:numPr>
        <w:ind w:left="360" w:leftChars="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26410" cy="1891665"/>
            <wp:effectExtent l="0" t="0" r="2540" b="13335"/>
            <wp:docPr id="171" name="Изображение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Изображение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26410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jc w:val="center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Стерилизуем бактериологическую петлю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2922270" cy="1826895"/>
            <wp:effectExtent l="0" t="0" r="11430" b="1905"/>
            <wp:docPr id="128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Изображение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22270" cy="182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jc w:val="center"/>
        <w:rPr>
          <w:rFonts w:ascii="Times New Roman" w:hAnsi="Times New Roman" w:cs="Times New Roman"/>
          <w:b/>
          <w:i w:val="0"/>
          <w:iCs/>
          <w:sz w:val="28"/>
          <w:szCs w:val="28"/>
        </w:rPr>
      </w:pPr>
      <w:r>
        <w:rPr>
          <w:rFonts w:ascii="Times New Roman" w:hAnsi="Times New Roman" w:cs="Times New Roman"/>
          <w:b/>
          <w:i w:val="0"/>
          <w:iCs/>
          <w:sz w:val="28"/>
          <w:szCs w:val="28"/>
        </w:rPr>
        <w:t xml:space="preserve">Посев на жидкую среду </w:t>
      </w:r>
    </w:p>
    <w:p>
      <w:pPr>
        <w:pStyle w:val="20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Зажигаем спиртовку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2957830" cy="1847850"/>
            <wp:effectExtent l="0" t="0" r="13970" b="0"/>
            <wp:docPr id="129" name="Изображение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Изображение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5783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jc w:val="center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Стерилизуем петлю: сначало вертикально 5-7 сек., затем горизонтально трижды</w:t>
      </w:r>
    </w:p>
    <w:p>
      <w:pPr>
        <w:pStyle w:val="2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2946400" cy="1840865"/>
            <wp:effectExtent l="0" t="0" r="6350" b="6985"/>
            <wp:docPr id="123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Изображение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Берем в руку материал. Пробирка с основным материалом постоянно держится в руке, а вторая пробирка прикладывается рядом, края пробирок на одном уровне.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32125" cy="1895475"/>
            <wp:effectExtent l="0" t="0" r="15875" b="9525"/>
            <wp:docPr id="126" name="Изображени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Изображение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321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30855" cy="1893570"/>
            <wp:effectExtent l="0" t="0" r="17145" b="11430"/>
            <wp:docPr id="131" name="Изображение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Изображение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3085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Одновременно </w:t>
      </w:r>
      <w:r>
        <w:rPr>
          <w:rFonts w:ascii="Times New Roman" w:hAnsi="Times New Roman" w:cs="Times New Roman"/>
          <w:sz w:val="28"/>
          <w:szCs w:val="28"/>
          <w:lang w:val="ru-RU"/>
        </w:rPr>
        <w:t>стерилизуем</w:t>
      </w:r>
      <w:r>
        <w:rPr>
          <w:rFonts w:ascii="Times New Roman" w:hAnsi="Times New Roman" w:cs="Times New Roman"/>
          <w:sz w:val="28"/>
          <w:szCs w:val="28"/>
        </w:rPr>
        <w:t xml:space="preserve"> обе пробирки, петлю снова </w:t>
      </w:r>
      <w:r>
        <w:rPr>
          <w:rFonts w:ascii="Times New Roman" w:hAnsi="Times New Roman" w:cs="Times New Roman"/>
          <w:sz w:val="28"/>
          <w:szCs w:val="28"/>
          <w:lang w:val="ru-RU"/>
        </w:rPr>
        <w:t>стерилизуем</w:t>
      </w:r>
    </w:p>
    <w:p>
      <w:pPr>
        <w:pStyle w:val="20"/>
        <w:numPr>
          <w:ilvl w:val="0"/>
          <w:numId w:val="0"/>
        </w:numPr>
        <w:spacing w:line="360" w:lineRule="auto"/>
        <w:ind w:left="360" w:left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58160" cy="1911350"/>
            <wp:effectExtent l="0" t="0" r="8890" b="12700"/>
            <wp:docPr id="132" name="Изображение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Изображение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5816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Охлаждаем петлю, берем небольшую каплю материал сверху. Переносим в в стерильную среду и сверху возле стеночки пробирки перемешиваем</w:t>
      </w:r>
    </w:p>
    <w:p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hint="default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39440" cy="1961515"/>
            <wp:effectExtent l="0" t="0" r="3810" b="635"/>
            <wp:docPr id="122" name="Изображение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Изображение 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ind w:left="360"/>
        <w:rPr>
          <w:rFonts w:ascii="Times New Roman" w:hAnsi="Times New Roman" w:cs="Times New Roman"/>
          <w:sz w:val="28"/>
          <w:szCs w:val="28"/>
        </w:rPr>
      </w:pPr>
    </w:p>
    <w:p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hint="default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35630" cy="1959610"/>
            <wp:effectExtent l="0" t="0" r="7620" b="2540"/>
            <wp:docPr id="125" name="Изображение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Изображение 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3563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36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Выносим петлю и обжигаем  края пробирки, пробку и закрываем обе пробки. Стерилизуем петлю</w:t>
      </w:r>
    </w:p>
    <w:p>
      <w:pPr>
        <w:pStyle w:val="20"/>
        <w:numPr>
          <w:ilvl w:val="0"/>
          <w:numId w:val="0"/>
        </w:numPr>
        <w:spacing w:line="360" w:lineRule="auto"/>
        <w:ind w:left="360" w:left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74670" cy="1920875"/>
            <wp:effectExtent l="0" t="0" r="11430" b="3175"/>
            <wp:docPr id="5" name="Изображение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74670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44190" cy="1901825"/>
            <wp:effectExtent l="0" t="0" r="3810" b="3175"/>
            <wp:docPr id="6" name="Изображение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44190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Только после этого ставим правой рукой пробирку назад в штатив и при необходимости можно пересеять культуру в другую питательную среду(в данном случае скошенный агар)</w:t>
      </w:r>
    </w:p>
    <w:p>
      <w:pPr>
        <w:pStyle w:val="20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49905" cy="1905635"/>
            <wp:effectExtent l="0" t="0" r="17145" b="18415"/>
            <wp:docPr id="120" name="Изображение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Изображение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49905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65145" cy="1915160"/>
            <wp:effectExtent l="0" t="0" r="1905" b="8890"/>
            <wp:docPr id="8" name="Изображение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6514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Хоть и пробирки разны по длине, то в любом случае края пробирок должны быть на одном уровне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089910" cy="1931035"/>
            <wp:effectExtent l="0" t="0" r="15240" b="12065"/>
            <wp:docPr id="3" name="Изображение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8991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Снова стерилизуем петлю и края пробирок. От</w:t>
      </w:r>
      <w:r>
        <w:rPr>
          <w:rFonts w:ascii="Times New Roman" w:hAnsi="Times New Roman" w:cs="Times New Roman"/>
          <w:sz w:val="28"/>
          <w:szCs w:val="28"/>
          <w:lang w:val="ru-RU"/>
        </w:rPr>
        <w:t>сл</w:t>
      </w:r>
      <w:r>
        <w:rPr>
          <w:rFonts w:ascii="Times New Roman" w:hAnsi="Times New Roman" w:cs="Times New Roman"/>
          <w:sz w:val="28"/>
          <w:szCs w:val="28"/>
        </w:rPr>
        <w:t>уживаем петлю, берем каплю материала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13405" cy="1945640"/>
            <wp:effectExtent l="0" t="0" r="10795" b="16510"/>
            <wp:docPr id="173" name="Изображение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Изображение 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33725" cy="1956435"/>
            <wp:effectExtent l="0" t="0" r="9525" b="5715"/>
            <wp:docPr id="183" name="Изображение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Изображение 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40075" cy="1962150"/>
            <wp:effectExtent l="0" t="0" r="3175" b="0"/>
            <wp:docPr id="177" name="Изображение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Изображение 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Переносим в пробирку и штрихами делаем посев снизу вверх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71190" cy="1980565"/>
            <wp:effectExtent l="0" t="0" r="10160" b="635"/>
            <wp:docPr id="174" name="Изображение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Изображение 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7119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Обжигаем края пробирок и закрываем. Снова обжигаем петл</w:t>
      </w:r>
      <w:r>
        <w:rPr>
          <w:rFonts w:ascii="Times New Roman" w:hAnsi="Times New Roman" w:cs="Times New Roman"/>
          <w:sz w:val="28"/>
          <w:szCs w:val="28"/>
          <w:lang w:val="ru-RU"/>
        </w:rPr>
        <w:t>ю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95955" cy="1997710"/>
            <wp:effectExtent l="0" t="0" r="4445" b="2540"/>
            <wp:docPr id="182" name="Изображение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Изображение 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195955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167380" cy="1979295"/>
            <wp:effectExtent l="0" t="0" r="13970" b="1905"/>
            <wp:docPr id="176" name="Изображение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Изображение 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Правой рукой убираем пробирки в штатив. Тушим спиртовку. Убираем петлю.</w:t>
      </w:r>
    </w:p>
    <w:p>
      <w:pPr>
        <w:pStyle w:val="20"/>
        <w:numPr>
          <w:ilvl w:val="0"/>
          <w:numId w:val="0"/>
        </w:numPr>
        <w:ind w:left="360" w:leftChars="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205480" cy="2004060"/>
            <wp:effectExtent l="0" t="0" r="13970" b="15240"/>
            <wp:docPr id="179" name="Изображение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Изображение 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0548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pStyle w:val="20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227705" cy="2016760"/>
            <wp:effectExtent l="0" t="0" r="10795" b="2540"/>
            <wp:docPr id="180" name="Изображение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Изображение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27705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spacing w:after="200" w:line="276" w:lineRule="auto"/>
        <w:ind w:right="0" w:rightChars="0"/>
        <w:jc w:val="left"/>
      </w:pPr>
      <w:r>
        <w:rPr>
          <w:rFonts w:hint="default" w:cs="Times New Roman"/>
          <w:sz w:val="28"/>
          <w:szCs w:val="28"/>
          <w:lang w:val="ru-RU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drawing>
          <wp:inline distT="0" distB="0" distL="114300" distR="114300">
            <wp:extent cx="3262630" cy="2038985"/>
            <wp:effectExtent l="0" t="0" r="13970" b="18415"/>
            <wp:docPr id="185" name="Изображение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Изображение 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62630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spacing w:before="100" w:beforeAutospacing="1" w:after="100" w:afterAutospacing="1" w:line="240" w:lineRule="auto"/>
        <w:jc w:val="center"/>
        <w:rPr>
          <w:rFonts w:ascii="Times New Roman" w:hAnsi="Times New Roman" w:eastAsia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bCs/>
          <w:color w:val="000000"/>
          <w:sz w:val="28"/>
          <w:szCs w:val="28"/>
          <w:lang w:eastAsia="ru-RU"/>
        </w:rPr>
        <w:t>2 день (16.06.20)</w:t>
      </w:r>
    </w:p>
    <w:p>
      <w:p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bCs/>
          <w:color w:val="000000"/>
          <w:sz w:val="28"/>
          <w:szCs w:val="28"/>
          <w:lang w:eastAsia="ru-RU"/>
        </w:rPr>
        <w:t>Ответьте на вопросы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Состав питательных сред.</w:t>
      </w:r>
    </w:p>
    <w:p>
      <w:pPr>
        <w:spacing w:before="100" w:beforeAutospacing="1" w:after="100" w:afterAutospacing="1" w:line="240" w:lineRule="auto"/>
        <w:ind w:left="0" w:leftChars="0"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Состав</w:t>
      </w: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 xml:space="preserve"> c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 xml:space="preserve">реды делят на простые и сложные. К </w:t>
      </w:r>
      <w:r>
        <w:rPr>
          <w:rFonts w:hint="default" w:ascii="Times New Roman" w:hAnsi="Times New Roman" w:eastAsia="Times New Roman"/>
          <w:color w:val="000000"/>
          <w:sz w:val="28"/>
          <w:szCs w:val="28"/>
          <w:lang w:val="ru-RU" w:eastAsia="ru-RU"/>
        </w:rPr>
        <w:t>простым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 xml:space="preserve"> относят</w:t>
      </w:r>
      <w:r>
        <w:rPr>
          <w:rFonts w:hint="default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мясопептонный бульон (МПБ), мясопептонный агар (МПА), бульон и агар Хоттингера, питательный желатин и пептонную воду. Сложные среды готовят, прибавляя к простым средам кровь, сыворотку, углеводы и другие вещества, необходимые для размножения того или иного микроорганизма.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ind w:left="720" w:leftChars="0" w:hanging="360" w:firstLineChars="0"/>
        <w:jc w:val="both"/>
        <w:rPr>
          <w:rFonts w:ascii="Times New Roman" w:hAnsi="Times New Roman" w:eastAsia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u w:val="single"/>
          <w:lang w:eastAsia="ru-RU"/>
        </w:rPr>
        <w:t>Как культивируют в лабораторных условиях</w:t>
      </w:r>
      <w:r>
        <w:rPr>
          <w:rFonts w:hint="default" w:ascii="Times New Roman" w:hAnsi="Times New Roman" w:eastAsia="Times New Roman"/>
          <w:color w:val="000000"/>
          <w:sz w:val="28"/>
          <w:szCs w:val="28"/>
          <w:u w:val="single"/>
          <w:lang w:val="en-US" w:eastAsia="ru-RU"/>
        </w:rPr>
        <w:t xml:space="preserve"> </w:t>
      </w:r>
      <w:r>
        <w:rPr>
          <w:rFonts w:ascii="Times New Roman" w:hAnsi="Times New Roman" w:eastAsia="Times New Roman"/>
          <w:color w:val="000000"/>
          <w:sz w:val="28"/>
          <w:szCs w:val="28"/>
          <w:u w:val="single"/>
          <w:lang w:eastAsia="ru-RU"/>
        </w:rPr>
        <w:t>микроорганизмы?</w:t>
      </w:r>
    </w:p>
    <w:p>
      <w:pPr>
        <w:spacing w:line="240" w:lineRule="auto"/>
        <w:ind w:left="0" w:leftChars="0" w:firstLine="280" w:firstLineChars="1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культивирования микробов в лабораторных усло</w:t>
      </w:r>
      <w:r>
        <w:rPr>
          <w:rFonts w:ascii="Times New Roman" w:hAnsi="Times New Roman"/>
          <w:sz w:val="28"/>
          <w:szCs w:val="28"/>
        </w:rPr>
        <w:softHyphen/>
      </w:r>
      <w:r>
        <w:rPr>
          <w:rFonts w:ascii="Times New Roman" w:hAnsi="Times New Roman"/>
          <w:sz w:val="28"/>
          <w:szCs w:val="28"/>
        </w:rPr>
        <w:t>виях готовят питательные среды с учетом потребности в питательных веществах каждого вида в отдельности. Питательная среда в своем составе должна содержать углерод, водород, кислород, азот, фосфор, серу, магний, железо, микроэлементы и биостимуляторы роста.</w:t>
      </w:r>
    </w:p>
    <w:p>
      <w:pPr>
        <w:spacing w:line="240" w:lineRule="auto"/>
        <w:ind w:left="0" w:leftChars="0"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sz w:val="28"/>
          <w:szCs w:val="28"/>
        </w:rPr>
        <w:t>Для культивирования invitro необходимы субстраты, которые микроорганизмы могут использовать в качестве питательных веществ для своего роста и размножения. Такие питательные субстраты – плотные или жидкие – называют культуральными или питательным средами. В большинстве случаев в микробиологических лабораториях микроорганизмы культивируют invitro, т.е. в стеклянных колбах, пробирках и других сосудах.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ind w:left="720" w:leftChars="0" w:hanging="360" w:firstLineChars="0"/>
        <w:jc w:val="left"/>
        <w:rPr>
          <w:rFonts w:ascii="Times New Roman" w:hAnsi="Times New Roman" w:eastAsia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u w:val="single"/>
          <w:lang w:eastAsia="ru-RU"/>
        </w:rPr>
        <w:t>Какие бывают питательные среды по консистенции?</w:t>
      </w:r>
    </w:p>
    <w:p>
      <w:pPr>
        <w:pStyle w:val="8"/>
        <w:numPr>
          <w:ilvl w:val="0"/>
          <w:numId w:val="0"/>
        </w:numPr>
        <w:spacing w:line="240" w:lineRule="auto"/>
        <w:ind w:firstLine="280" w:firstLineChars="100"/>
        <w:jc w:val="both"/>
        <w:rPr>
          <w:rFonts w:hint="default"/>
          <w:color w:val="333333"/>
          <w:sz w:val="28"/>
          <w:lang w:val="ru-RU"/>
        </w:rPr>
      </w:pPr>
      <w:r>
        <w:rPr>
          <w:rStyle w:val="10"/>
          <w:rFonts w:eastAsia="Calibri"/>
          <w:i w:val="0"/>
          <w:color w:val="333333"/>
          <w:sz w:val="28"/>
        </w:rPr>
        <w:t>Жидкие </w:t>
      </w:r>
      <w:r>
        <w:rPr>
          <w:color w:val="333333"/>
          <w:sz w:val="28"/>
        </w:rPr>
        <w:t>(среды без агара): чаще применяют для изучения физиолого-биохимических особенностей микроорганизмов, для накопления биомассы и продуктов обмена.</w:t>
      </w:r>
      <w:r>
        <w:rPr>
          <w:rFonts w:hint="default"/>
          <w:color w:val="333333"/>
          <w:sz w:val="28"/>
          <w:lang w:val="ru-RU"/>
        </w:rPr>
        <w:t xml:space="preserve"> </w:t>
      </w:r>
    </w:p>
    <w:p>
      <w:pPr>
        <w:pStyle w:val="8"/>
        <w:numPr>
          <w:ilvl w:val="0"/>
          <w:numId w:val="0"/>
        </w:numPr>
        <w:spacing w:line="240" w:lineRule="auto"/>
        <w:ind w:firstLine="280" w:firstLineChars="100"/>
        <w:jc w:val="both"/>
        <w:rPr>
          <w:color w:val="333333"/>
          <w:sz w:val="28"/>
        </w:rPr>
      </w:pPr>
      <w:r>
        <w:rPr>
          <w:rStyle w:val="10"/>
          <w:rFonts w:eastAsia="Calibri"/>
          <w:i w:val="0"/>
          <w:color w:val="333333"/>
          <w:sz w:val="28"/>
        </w:rPr>
        <w:t>Полужидкие</w:t>
      </w:r>
      <w:r>
        <w:rPr>
          <w:rStyle w:val="10"/>
          <w:rFonts w:eastAsia="Calibri"/>
          <w:color w:val="333333"/>
          <w:sz w:val="28"/>
        </w:rPr>
        <w:t> </w:t>
      </w:r>
      <w:r>
        <w:rPr>
          <w:color w:val="333333"/>
          <w:sz w:val="28"/>
        </w:rPr>
        <w:t>(с агаром до 1% - полужидкий агар): среды обычно используют для хранения культур</w:t>
      </w:r>
    </w:p>
    <w:p>
      <w:pPr>
        <w:pStyle w:val="8"/>
        <w:numPr>
          <w:ilvl w:val="0"/>
          <w:numId w:val="0"/>
        </w:numPr>
        <w:spacing w:line="240" w:lineRule="auto"/>
        <w:ind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u w:val="single"/>
          <w:lang w:eastAsia="ru-RU"/>
        </w:rPr>
      </w:pPr>
      <w:r>
        <w:rPr>
          <w:rStyle w:val="10"/>
          <w:rFonts w:eastAsia="Calibri"/>
          <w:i w:val="0"/>
          <w:color w:val="333333"/>
          <w:sz w:val="28"/>
        </w:rPr>
        <w:t>Плотные</w:t>
      </w:r>
      <w:r>
        <w:rPr>
          <w:rStyle w:val="10"/>
          <w:rFonts w:eastAsia="Calibri"/>
          <w:color w:val="333333"/>
          <w:sz w:val="28"/>
        </w:rPr>
        <w:t> </w:t>
      </w:r>
      <w:r>
        <w:rPr>
          <w:color w:val="333333"/>
          <w:sz w:val="28"/>
        </w:rPr>
        <w:t>(агаровые — 3 – 4 %): для выделения микроорганизмов, изучения морфологии колоний, диагностических целей, количественного учета, определения антагонистических свойств и др.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Как различают питательные среды по происхождению?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>-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основные (общеупотребительные),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>-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специальные среды,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>-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элективные (избирательные),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>-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дифференциально-диагностические,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>-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консервирующие среды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Плотные питательные среды и их характеристика.</w:t>
      </w:r>
    </w:p>
    <w:p>
      <w:pPr>
        <w:spacing w:before="100" w:beforeAutospacing="1" w:after="100" w:afterAutospacing="1" w:line="240" w:lineRule="auto"/>
        <w:ind w:left="0" w:leftChars="0"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Плотные или твердые: МПА, мясопептонный желатин, свернутая сыворотка, свернутый яичный белок; применяют для выделения микроорганизмов, изучения морфологии колоний, диагностических целей, количественного учета микроорганизмов и т.д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Сухие питательные среды и их характеристика.</w:t>
      </w:r>
    </w:p>
    <w:p>
      <w:pPr>
        <w:spacing w:before="100" w:beforeAutospacing="1" w:after="100" w:afterAutospacing="1" w:line="240" w:lineRule="auto"/>
        <w:ind w:left="0" w:leftChars="0"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Сухие питательные среды растворяются в воде в пределах 1,5 - 6%. Мед. промышленность производит сухие бакто</w:t>
      </w: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>-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 xml:space="preserve">агар, среды Эндо, Левина, Плоскирева, висмутсульфитагар, Расселла, с углеводами и индикатором ВР и др. Для приготовления рабочих сред навеску сухого порошка в количестве, указанном на этикетке (чаще 15-18 г), растворяют при нагревании в 300 мл дистил.воды, кипятят, помешивая, до образования быстрооседающей крупной пены, не допуская пригорания, охлаждают до 50°С , взбалтывают и разливают по бактериол. чашкам. 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ind w:left="720" w:leftChars="0" w:hanging="360" w:firstLineChars="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Автоклавирование.</w:t>
      </w:r>
    </w:p>
    <w:tbl>
      <w:tblPr>
        <w:tblStyle w:val="13"/>
        <w:tblpPr w:leftFromText="180" w:rightFromText="180" w:vertAnchor="text" w:horzAnchor="page" w:tblpX="1800" w:tblpY="124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46"/>
        <w:gridCol w:w="2285"/>
        <w:gridCol w:w="2242"/>
        <w:gridCol w:w="22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2" w:hRule="atLeast"/>
        </w:trPr>
        <w:tc>
          <w:tcPr>
            <w:tcW w:w="2246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Показатели манометра, МПа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Температура насыщенного пара, ºC</w:t>
            </w:r>
          </w:p>
        </w:tc>
        <w:tc>
          <w:tcPr>
            <w:tcW w:w="2242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Показания манометра, МПа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Температура насыщенного пара, ºC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" w:hRule="atLeast"/>
        </w:trPr>
        <w:tc>
          <w:tcPr>
            <w:tcW w:w="2246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0,00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100</w:t>
            </w:r>
          </w:p>
        </w:tc>
        <w:tc>
          <w:tcPr>
            <w:tcW w:w="2242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0,15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" w:hRule="atLeast"/>
        </w:trPr>
        <w:tc>
          <w:tcPr>
            <w:tcW w:w="2246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0,05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12</w:t>
            </w:r>
          </w:p>
        </w:tc>
        <w:tc>
          <w:tcPr>
            <w:tcW w:w="2242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0,20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134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46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0,10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121</w:t>
            </w:r>
          </w:p>
        </w:tc>
        <w:tc>
          <w:tcPr>
            <w:tcW w:w="2242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0,30</w:t>
            </w:r>
          </w:p>
        </w:tc>
        <w:tc>
          <w:tcPr>
            <w:tcW w:w="2285" w:type="dxa"/>
            <w:noWrap w:val="0"/>
            <w:vAlign w:val="top"/>
          </w:tcPr>
          <w:p>
            <w:pPr>
              <w:spacing w:before="100" w:beforeAutospacing="1" w:after="100" w:afterAutospacing="1" w:line="240" w:lineRule="auto"/>
              <w:ind w:left="0" w:right="0"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144</w:t>
            </w:r>
          </w:p>
        </w:tc>
      </w:tr>
    </w:tbl>
    <w:p>
      <w:pPr>
        <w:spacing w:before="100" w:beforeAutospacing="1" w:after="100" w:afterAutospacing="1" w:line="240" w:lineRule="auto"/>
        <w:ind w:left="0" w:leftChars="0" w:firstLine="280" w:firstLineChars="100"/>
        <w:jc w:val="both"/>
        <w:rPr>
          <w:rFonts w:hint="default" w:ascii="Times New Roman" w:hAnsi="Times New Roman" w:eastAsia="Times New Roman" w:cs="Times New Roman"/>
          <w:b/>
          <w:bCs/>
          <w:sz w:val="28"/>
          <w:szCs w:val="28"/>
          <w:lang w:val="ru-RU"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Питательные среды стерилизуют главным образом в автоклавах насыщенным паром под давлением 0,05-0,2 МПа.</w:t>
      </w:r>
      <w:r>
        <w:t xml:space="preserve"> 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Температура насыщенного пара при различных давлениях показана ниже: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right="737" w:rightChars="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</w:p>
    <w:p>
      <w:pPr>
        <w:numPr>
          <w:ilvl w:val="0"/>
          <w:numId w:val="17"/>
        </w:numPr>
        <w:spacing w:before="100" w:beforeAutospacing="1" w:after="100" w:afterAutospacing="1" w:line="240" w:lineRule="auto"/>
        <w:ind w:left="720" w:leftChars="0" w:right="737" w:rightChars="0" w:hanging="360" w:firstLineChars="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Стерилизация текучим паром.</w:t>
      </w:r>
    </w:p>
    <w:p>
      <w:pPr>
        <w:spacing w:before="100" w:beforeAutospacing="1" w:after="100" w:afterAutospacing="1" w:line="240" w:lineRule="auto"/>
        <w:ind w:left="0" w:leftChars="0"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Стерилизация текучим паром (дробная стерилизация). Данный способ применяют для стерилизации питательных сред, изменяющих свой состав и свойства под действием температур выше 100 ºC. Сущность дробной стерилизации состоит в том, что нагревание среды (или ее компонентов) проводят при 100 ºC три раза по 30 мин трое суток подряд. Кратковременное прогревание среды кипячением уничтожает в основном термолабильные вегетативные клетки микроорганизмов. Поэтому между нагреваниями питательные среды выдерживают при комнатной температуре (или в термостате при 30 ºC) и дают возможность прорасти оставшимся жизнеспособным спорам.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Пастеризация.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Пастеризация, или неполная стерилизация, предложена Луи Пастером. Она предназначена для уничтожения в основном аспорогенных микроорганизмов однократным прогреванием при температуре 60-75 ºC и выдержке 15-30 мин или при 80 ºC в течение 10-15 мин. Пастеризацию широко применяют в пищевой промышленности.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Стерилизация фильтрованием.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Стерилизация фильтрованием. Стерилизацию жидких питательных сред, не выдерживающих даже незначительного нагревания, производят фильтрованием через специальные мелкопористые бактериальные фильтры.</w:t>
      </w:r>
      <w:r>
        <w:rPr>
          <w:rFonts w:hint="default" w:ascii="Times New Roman" w:hAnsi="Times New Roman" w:eastAsia="Times New Roman"/>
          <w:color w:val="000000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На бактериальных фильтрах задерживаются механические взвешенные примеси, в том числе и клетки микроорганизмов. Исключение составляют вирусы и фаги. Фильтрованию подвергают среды с белками, антибиотиками, витаминами, летучими веществами, а также культуральные жидкости с целью освобождения от клеток и сохранения всех продуктов метаболизма в неизменном виде. Фильтры изготавливают из положительно заряженных материалов.</w:t>
      </w:r>
    </w:p>
    <w:p>
      <w:pPr>
        <w:numPr>
          <w:ilvl w:val="0"/>
          <w:numId w:val="17"/>
        </w:numPr>
        <w:spacing w:before="100" w:beforeAutospacing="1" w:after="100" w:afterAutospacing="1" w:line="240" w:lineRule="auto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Как готовят МПБ, МПЖ, МПА?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bCs/>
          <w:i w:val="0"/>
          <w:iCs/>
          <w:color w:val="000000"/>
          <w:sz w:val="28"/>
          <w:szCs w:val="28"/>
          <w:lang w:eastAsia="ru-RU"/>
        </w:rPr>
        <w:t xml:space="preserve">Мясопептонный бульон </w:t>
      </w:r>
      <w:r>
        <w:rPr>
          <w:rFonts w:ascii="Times New Roman" w:hAnsi="Times New Roman" w:eastAsia="Times New Roman"/>
          <w:i/>
          <w:color w:val="000000"/>
          <w:sz w:val="28"/>
          <w:szCs w:val="28"/>
          <w:lang w:eastAsia="ru-RU"/>
        </w:rPr>
        <w:t>(МПБ).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В состав МПБ входят мясная вода, пептон и поваренная соль. Для приготовления мясной воды используют свежее мясо крупного рогатого скота или лошадей. Мясо освобождают от костей, жира и сухожилий и пропускают через мясорубку. Полученный фарш заливают водой из расчета 1:2 (например, 1 кг фарша заливают 2 л воды). Ставят на 18—20 ч в прохладное место (4—6° С), затем кипятят в течение часа и фильтруют через ватно-марлевый фильтр. Фарш отжимают, к фильтрату добавляют воды до первоначального объема, разливают его по колбам или бутылям и стерилизуют в автоклаве при избыточном давлении 0,1 МПа в течение 30 мин. Или заливают двукратным количеством воды, кипятят в течение часа, дают остыть, фильтруют через ватно-марлевый фильтр. Фарш отжимают, к фильтрату добавляют воды до первоначального объема и стерилизуют его в течение 30 мин при избыточном давлении 0,1 МПа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firstLine="280" w:firstLineChars="1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варке мясной воды на поверхности жидкости появляется некоторое количество жира, который необхо</w:t>
      </w:r>
      <w:r>
        <w:rPr>
          <w:rFonts w:ascii="Times New Roman" w:hAnsi="Times New Roman"/>
          <w:sz w:val="28"/>
          <w:szCs w:val="28"/>
        </w:rPr>
        <w:softHyphen/>
      </w:r>
      <w:r>
        <w:rPr>
          <w:rFonts w:ascii="Times New Roman" w:hAnsi="Times New Roman"/>
          <w:sz w:val="28"/>
          <w:szCs w:val="28"/>
        </w:rPr>
        <w:t>димо снять.</w:t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Для приготовления МПБ к мясной воде добавляют 1% пептона и 0,5% химически чистой поваренной соли, кипятят 10 мин, фильтруют через бумажный фильтр, устанавливают рН 7,2—7,4 прибавлением щелочи или двууглекислой соды и снова кипятят 10 мин. Профильтрованный бульон должен быть цвета соломы и совершенно прозрачным. Бульон разливают по пробиркам и колбам, закрывают ватными пробками, пробки обвязывают пергаментной бумагой и стерилизуют 20—30 мин при избыточном давлении 0,1 МПа.</w:t>
      </w:r>
    </w:p>
    <w:p>
      <w:pPr>
        <w:spacing w:before="100" w:beforeAutospacing="1" w:after="100" w:afterAutospacing="1" w:line="240" w:lineRule="auto"/>
        <w:ind w:left="0" w:leftChars="0"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bCs/>
          <w:i w:val="0"/>
          <w:iCs/>
          <w:color w:val="000000"/>
          <w:sz w:val="28"/>
          <w:szCs w:val="28"/>
          <w:lang w:eastAsia="ru-RU"/>
        </w:rPr>
        <w:t>Мясопептонный желатин</w:t>
      </w:r>
      <w:r>
        <w:rPr>
          <w:rFonts w:ascii="Times New Roman" w:hAnsi="Times New Roman" w:eastAsia="Times New Roman"/>
          <w:i/>
          <w:color w:val="000000"/>
          <w:sz w:val="28"/>
          <w:szCs w:val="28"/>
          <w:lang w:eastAsia="ru-RU"/>
        </w:rPr>
        <w:t xml:space="preserve"> (МПЖ).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>К мясопептонному бульону добавляют 10% зимой и не менее 18—20% летом измельченного желатина и подогревают в текучепаровом аппарате до полного растворения желатина. Подщелачивают среду до рН 7,2 путем добавления 10%-ного раствораNaОН. После охлаждения до 60° С осветляют яичным белком (в таком же количестве, как и для МПА), подогревают в текучепаровом аппарате 20—30 мин. В горячем виде фильтруют через ватный или марлевый фильтр и разливают по пробиркам. Стерилизуют дробно по 15—20 мин три дня подряд при температуре 100° С.</w:t>
      </w:r>
    </w:p>
    <w:p>
      <w:pPr>
        <w:spacing w:before="100" w:beforeAutospacing="1" w:after="100" w:afterAutospacing="1" w:line="240" w:lineRule="auto"/>
        <w:ind w:left="0" w:leftChars="0" w:firstLine="280" w:firstLineChars="100"/>
        <w:jc w:val="both"/>
        <w:rPr>
          <w:rFonts w:ascii="Times New Roman" w:hAnsi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bCs/>
          <w:i w:val="0"/>
          <w:iCs/>
          <w:color w:val="000000"/>
          <w:sz w:val="28"/>
          <w:szCs w:val="28"/>
          <w:lang w:eastAsia="ru-RU"/>
        </w:rPr>
        <w:t>Мясопептонный агар</w:t>
      </w:r>
      <w:r>
        <w:rPr>
          <w:rFonts w:ascii="Times New Roman" w:hAnsi="Times New Roman" w:eastAsia="Times New Roman"/>
          <w:i/>
          <w:color w:val="000000"/>
          <w:sz w:val="28"/>
          <w:szCs w:val="28"/>
          <w:lang w:eastAsia="ru-RU"/>
        </w:rPr>
        <w:t xml:space="preserve"> (МПА).</w:t>
      </w: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 xml:space="preserve"> К мясопептонному бульону добавляют 2—3% нарезанного агар-агар; нагревают в автоклаве или в текучепаровом аппарате до полного расплавления агар-агара. Устанавливают рН 7,2—7,4. Дают остыть до 50° С, осветляют путем добавления белка одного куриного яйца, разведенного двойным количеством дистиллированной воды . Ставят на 20 мин в автоклав при избыточном давлении 0,1 МПа для свертывания белка и тем самым осветляют среду, фильтруют через слой марли и ваты</w:t>
      </w:r>
    </w:p>
    <w:p>
      <w:pPr>
        <w:spacing w:line="24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Определение культуральных свойств микроорганизмов на плотной и жидкой средах (в соответствии с чек-листом)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 Рассмотреть чашку с колониями в проходящем свете невооруженным глазом, отобрать «подозрительную» изолированную колонию и отметить ее карандашом по стеклу или маркером 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2. Взять линейку и измерить диаметр колонии со дна чашки 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3. Открыть чашку, рассмотреть «подозрительную» колонию с помощью лупы. Чашку закрыть. 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4. 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кратерообразная,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зернистая, радиально исчерченная и т.д.) 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5. Взять штатив с посевом культуры микроорганизма в жидкой среде. Рассмотреть характер роста в проходящем свете, сравнивая с пробиркой со стерильной средой. 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6. Описать рост микроорганизма в жидкой среде по следующим критериям: - интенсивность роста (скудный, умеренный, обильный); - характер роста (диффузное помутнение, придонный, пристеночный рост, поверхностный рост) 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7. Результаты внести в дневник по практике</w:t>
      </w:r>
    </w:p>
    <w:p>
      <w:pPr>
        <w:spacing w:line="240" w:lineRule="auto"/>
        <w:jc w:val="center"/>
        <w:rPr>
          <w:rFonts w:ascii="Times New Roman" w:hAnsi="Times New Roman"/>
          <w:b/>
          <w:bCs w:val="0"/>
          <w:color w:val="auto"/>
          <w:sz w:val="28"/>
          <w:highlight w:val="none"/>
        </w:rPr>
      </w:pPr>
    </w:p>
    <w:p>
      <w:pPr>
        <w:spacing w:line="240" w:lineRule="auto"/>
        <w:jc w:val="center"/>
        <w:rPr>
          <w:rFonts w:ascii="Times New Roman" w:hAnsi="Times New Roman"/>
          <w:b/>
          <w:bCs w:val="0"/>
          <w:color w:val="auto"/>
          <w:sz w:val="28"/>
          <w:highlight w:val="none"/>
        </w:rPr>
      </w:pPr>
      <w:r>
        <w:rPr>
          <w:rFonts w:ascii="Times New Roman" w:hAnsi="Times New Roman"/>
          <w:b/>
          <w:bCs w:val="0"/>
          <w:color w:val="auto"/>
          <w:sz w:val="28"/>
          <w:highlight w:val="none"/>
        </w:rPr>
        <w:t>Задание 1. Определите культуральные свойства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Из каждой фотографии выберите изолированную колонию, укажите ее и определите культуральные свойства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Пример: </w:t>
      </w:r>
    </w:p>
    <w:p>
      <w:pPr>
        <w:spacing w:line="240" w:lineRule="auto"/>
        <w:jc w:val="both"/>
        <w:rPr>
          <w:lang w:eastAsia="ru-RU"/>
        </w:rPr>
      </w:pPr>
      <w:r>
        <w:rPr>
          <w:rFonts w:ascii="Times New Roman" w:hAnsi="Times New Roman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4196715</wp:posOffset>
                </wp:positionH>
                <wp:positionV relativeFrom="paragraph">
                  <wp:posOffset>-229235</wp:posOffset>
                </wp:positionV>
                <wp:extent cx="2066925" cy="476250"/>
                <wp:effectExtent l="356870" t="0" r="14605" b="25400"/>
                <wp:wrapNone/>
                <wp:docPr id="350" name="Выноска 2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47625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96500"/>
                            <a:gd name="adj6" fmla="val -5653"/>
                          </a:avLst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rgbClr val="385D8A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Выноска 2 6" o:spid="_x0000_s1026" o:spt="48" type="#_x0000_t48" style="position:absolute;left:0pt;margin-left:330.45pt;margin-top:-18.05pt;height:37.5pt;width:162.75pt;z-index:251694080;v-text-anchor:middle;mso-width-relative:page;mso-height-relative:page;" fillcolor="#FFFFFF" filled="t" stroked="t" coordsize="21600,21600" o:gfxdata="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DUWdP01wAAAAoB&#10;AAAPAAAAAAAAAAEAIAAAACIAAABkcnMvZG93bnJldi54bWxQSwECFAAUAAAACACHTuJA+IQMdMcC&#10;AADBBQAADgAAAAAAAAABACAAAAAmAQAAZHJzL2Uyb0RvYy54bWxQSwUGAAAAAAYABgBZAQAAXwYA&#10;AAAA&#10;" adj="-1221,20844,-3600,4050,-1800,4050">
                <v:fill on="t" focussize="0,0"/>
                <v:stroke weight="2pt" color="#264264" joinstyle="round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3398520</wp:posOffset>
                </wp:positionV>
                <wp:extent cx="1752600" cy="438150"/>
                <wp:effectExtent l="151765" t="687705" r="19685" b="17145"/>
                <wp:wrapNone/>
                <wp:docPr id="7" name="Выноска 2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43815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-155163"/>
                            <a:gd name="adj4" fmla="val 12137"/>
                            <a:gd name="adj5" fmla="val -51500"/>
                            <a:gd name="adj6" fmla="val 86513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48" type="#_x0000_t48" style="position:absolute;left:0pt;margin-left:0.45pt;margin-top:267.6pt;height:34.5pt;width:138pt;z-index:251695104;v-text-anchor:middle;mso-width-relative:page;mso-height-relative:page;" fillcolor="#FFFFFF" filled="t" stroked="t" coordsize="21600,21600" o:gfxdata="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C/PahzXAAAACAEAAA8AAAAAAAAAAQAgAAAAIgAAAGRycy9kb3ducmV2&#10;LnhtbFBLAQIUABQAAAAIAIdO4kDDT2v84QIAAOgFAAAOAAAAAAAAAAEAIAAAACYBAABkcnMvZTJv&#10;RG9jLnhtbFBLBQYAAAAABgAGAFkBAAB5BgAAAAA=&#10;" adj="18687,-11124,2622,-33515,-1800,4050">
                <v:fill on="t" focussize="0,0"/>
                <v:stroke weight="1pt" color="#41719C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w:drawing>
          <wp:inline distT="0" distB="0" distL="114300" distR="114300">
            <wp:extent cx="4829175" cy="3829050"/>
            <wp:effectExtent l="0" t="0" r="9525" b="0"/>
            <wp:docPr id="192" name="Изображение 49" descr="https://probakterii.ru/wp-content/uploads/2018/03/Staphylococcus-epidermidi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Изображение 49" descr="https://probakterii.ru/wp-content/uploads/2018/03/Staphylococcus-epidermidis-2.jpg"/>
                    <pic:cNvPicPr>
                      <a:picLocks noChangeAspect="1"/>
                    </pic:cNvPicPr>
                  </pic:nvPicPr>
                  <pic:blipFill>
                    <a:blip r:embed="rId53"/>
                    <a:srcRect l="10472" t="9019" r="7841" b="10408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lang w:eastAsia="ru-RU"/>
        </w:rPr>
      </w:pPr>
    </w:p>
    <w:p>
      <w:pPr>
        <w:jc w:val="both"/>
        <w:rPr>
          <w:lang w:eastAsia="ru-RU"/>
        </w:rPr>
      </w:pPr>
    </w:p>
    <w:p>
      <w:pPr>
        <w:jc w:val="both"/>
        <w:rPr>
          <w:lang w:eastAsia="ru-RU"/>
        </w:rPr>
      </w:pP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3108960</wp:posOffset>
                </wp:positionH>
                <wp:positionV relativeFrom="paragraph">
                  <wp:posOffset>209550</wp:posOffset>
                </wp:positionV>
                <wp:extent cx="1095375" cy="247650"/>
                <wp:effectExtent l="0" t="4445" r="9525" b="33655"/>
                <wp:wrapNone/>
                <wp:docPr id="352" name="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5375" cy="24765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Линия 4" o:spid="_x0000_s1026" o:spt="20" style="position:absolute;left:0pt;flip:x;margin-left:244.8pt;margin-top:16.5pt;height:19.5pt;width:86.25pt;z-index:251697152;mso-width-relative:page;mso-height-relative:page;" filled="f" stroked="t" coordsize="21600,21600" o:gfxdata="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AFz1vd&#10;2AAAAAkBAAAPAAAAAAAAAAEAIAAAACIAAABkcnMvZG93bnJldi54bWxQSwECFAAUAAAACACHTuJA&#10;Baqd+OgBAACjAwAADgAAAAAAAAABACAAAAAnAQAAZHJzL2Uyb0RvYy54bWxQSwUGAAAAAAYABgBZ&#10;AQAAgQUAAAAA&#10;">
                <v:fill on="f" focussize="0,0"/>
                <v:stroke color="#000000" joinstyle="round" endarrow="open"/>
                <v:imagedata o:title=""/>
                <o:lock v:ext="edit" aspectratio="f"/>
              </v:line>
            </w:pict>
          </mc:Fallback>
        </mc:AlternateContent>
      </w:r>
      <w:r>
        <w:rPr>
          <w:rFonts w:ascii="Times New Roman" w:hAnsi="Times New Roman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-10160</wp:posOffset>
                </wp:positionV>
                <wp:extent cx="1746885" cy="2715260"/>
                <wp:effectExtent l="4445" t="4445" r="20320" b="23495"/>
                <wp:wrapNone/>
                <wp:docPr id="351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885" cy="2715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ind w:left="0" w:leftChars="0" w:firstLine="0" w:firstLineChars="0"/>
                              <w:jc w:val="left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форм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  <w:lang w:val="ru-RU"/>
                              </w:rPr>
                              <w:t>ы</w:t>
                            </w: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 xml:space="preserve"> колонии – округлая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jc w:val="left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размер (диаметр) колонии –  мелкие (0,5-3 мм</w:t>
                            </w:r>
                          </w:p>
                          <w:p>
                            <w:pPr>
                              <w:ind w:left="0" w:leftChars="0" w:firstLine="0" w:firstLineChars="0"/>
                              <w:jc w:val="left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поверхность колонии – гладкая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jc w:val="left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профиль колонии – плоский</w:t>
                            </w:r>
                          </w:p>
                          <w:p>
                            <w:pPr>
                              <w:ind w:left="0" w:leftChars="0" w:firstLine="0" w:firstLineChars="0"/>
                              <w:jc w:val="left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прозрачность –  блестящая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jc w:val="left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цвет колонии (пигмент) –  пигментированная ( черная)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Поле 14" o:spid="_x0000_s1026" o:spt="202" type="#_x0000_t202" style="position:absolute;left:0pt;margin-left:340.95pt;margin-top:-0.8pt;height:213.8pt;width:137.55pt;z-index:251696128;mso-width-relative:page;mso-height-relative:page;" fillcolor="#FFFFFF" filled="t" stroked="t" coordsize="21600,21600" o:gfxdata="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ByrlJd2AAAAAoBAAAPAAAAAAAAAAEAIAAAACIAAABkcnMvZG93bnJldi54bWxQSwEC&#10;FAAUAAAACACHTuJAc4v1/PQBAADrAwAADgAAAAAAAAABACAAAAAnAQAAZHJzL2Uyb0RvYy54bWxQ&#10;SwUGAAAAAAYABgBZAQAAjQUAAAAA&#10;">
                <v:fill on="t" focussize="0,0"/>
                <v:stroke weight="0.5pt" color="#000000" joinstyle="miter"/>
                <v:imagedata o:title=""/>
                <o:lock v:ext="edit" aspectratio="f"/>
                <v:textbox>
                  <w:txbxContent>
                    <w:p>
                      <w:pPr>
                        <w:ind w:left="0" w:leftChars="0" w:firstLine="0" w:firstLineChars="0"/>
                        <w:jc w:val="left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форм</w:t>
                      </w: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  <w:lang w:val="ru-RU"/>
                        </w:rPr>
                        <w:t>ы</w:t>
                      </w: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 xml:space="preserve"> колонии – округлая</w:t>
                      </w:r>
                    </w:p>
                    <w:p>
                      <w:pPr>
                        <w:ind w:left="0" w:leftChars="0" w:firstLine="0" w:firstLineChars="0"/>
                        <w:jc w:val="left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размер (диаметр) колонии –  мелкие (0,5-3 мм</w:t>
                      </w:r>
                    </w:p>
                    <w:p>
                      <w:pPr>
                        <w:ind w:left="0" w:leftChars="0" w:firstLine="0" w:firstLineChars="0"/>
                        <w:jc w:val="left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поверхность колонии – гладкая</w:t>
                      </w:r>
                    </w:p>
                    <w:p>
                      <w:pPr>
                        <w:ind w:left="0" w:leftChars="0" w:firstLine="0" w:firstLineChars="0"/>
                        <w:jc w:val="left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профиль колонии – плоский</w:t>
                      </w:r>
                    </w:p>
                    <w:p>
                      <w:pPr>
                        <w:ind w:left="0" w:leftChars="0" w:firstLine="0" w:firstLineChars="0"/>
                        <w:jc w:val="left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прозрачность –  блестящая</w:t>
                      </w:r>
                    </w:p>
                    <w:p>
                      <w:pPr>
                        <w:ind w:left="0" w:leftChars="0" w:firstLine="0" w:firstLineChars="0"/>
                        <w:jc w:val="left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цвет колонии (пигмент) –  пигментированная ( черная)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w:drawing>
          <wp:inline distT="0" distB="0" distL="114300" distR="114300">
            <wp:extent cx="4046220" cy="2690495"/>
            <wp:effectExtent l="0" t="0" r="11430" b="14605"/>
            <wp:docPr id="191" name="Изображение 50" descr="https://thepresentation.ru/img/thumbs/97baeb7b734ee0cdda0a6404aa6740f7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Изображение 50" descr="https://thepresentation.ru/img/thumbs/97baeb7b734ee0cdda0a6404aa6740f7-800x.jpg"/>
                    <pic:cNvPicPr>
                      <a:picLocks noChangeAspect="1"/>
                    </pic:cNvPicPr>
                  </pic:nvPicPr>
                  <pic:blipFill>
                    <a:blip r:embed="rId54"/>
                    <a:srcRect l="49240" t="44687" r="5048" b="12984"/>
                    <a:stretch>
                      <a:fillRect/>
                    </a:stretch>
                  </pic:blipFill>
                  <pic:spPr>
                    <a:xfrm>
                      <a:off x="0" y="0"/>
                      <a:ext cx="4046220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4275455</wp:posOffset>
                </wp:positionH>
                <wp:positionV relativeFrom="paragraph">
                  <wp:posOffset>2992755</wp:posOffset>
                </wp:positionV>
                <wp:extent cx="1945005" cy="2639060"/>
                <wp:effectExtent l="4445" t="5080" r="12700" b="22860"/>
                <wp:wrapNone/>
                <wp:docPr id="355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005" cy="2639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форму колонии – округлая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размер (диаметр) колонии –  мелкие (0,5-3)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поверхность колонии – гладкая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профиль колонии – плоский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прозрачность –блестящая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цвет колонии (пигмент) –пигментированная (белая)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Поле 19" o:spid="_x0000_s1026" o:spt="202" type="#_x0000_t202" style="position:absolute;left:0pt;margin-left:336.65pt;margin-top:235.65pt;height:207.8pt;width:153.15pt;z-index:251700224;mso-width-relative:page;mso-height-relative:page;" fillcolor="#FFFFFF" filled="t" stroked="t" coordsize="21600,21600" o:gfxdata="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geFkmdgAAAALAQAADwAAAAAAAAABACAAAAAiAAAAZHJzL2Rvd25yZXYueG1sUEsBAhQA&#10;FAAAAAgAh07iQNnA0SPyAQAA6wMAAA4AAAAAAAAAAQAgAAAAJwEAAGRycy9lMm9Eb2MueG1sUEsF&#10;BgAAAAAGAAYAWQEAAIsFAAAAAA==&#10;">
                <v:fill on="t" focussize="0,0"/>
                <v:stroke weight="0.5pt" color="#000000" joinstyle="miter"/>
                <v:imagedata o:title=""/>
                <o:lock v:ext="edit" aspectratio="f"/>
                <v:textbox>
                  <w:txbxContent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форму колонии – округлая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размер (диаметр) колонии –  мелкие (0,5-3)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поверхность колонии – гладкая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профиль колонии – плоский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прозрачность –блестящая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цвет колонии (пигмент) –пигментированная (белая)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3385185</wp:posOffset>
                </wp:positionH>
                <wp:positionV relativeFrom="paragraph">
                  <wp:posOffset>860425</wp:posOffset>
                </wp:positionV>
                <wp:extent cx="895350" cy="409575"/>
                <wp:effectExtent l="0" t="4445" r="19050" b="24130"/>
                <wp:wrapNone/>
                <wp:docPr id="354" name="Автофигуры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5350" cy="40957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Автофигуры 7" o:spid="_x0000_s1026" o:spt="32" type="#_x0000_t32" style="position:absolute;left:0pt;flip:x;margin-left:266.55pt;margin-top:67.75pt;height:32.25pt;width:70.5pt;z-index:251699200;mso-width-relative:page;mso-height-relative:page;" filled="f" stroked="t" coordsize="21600,21600" o:gfxdata="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iP9ub9cAAAALAQAADwAAAAAAAAABACAAAAAiAAAAZHJzL2Rvd25yZXYueG1sUEsBAhQA&#10;FAAAAAgAh07iQO4mgKHzAQAArgMAAA4AAAAAAAAAAQAgAAAAJgEAAGRycy9lMm9Eb2MueG1sUEsF&#10;BgAAAAAGAAYAWQEAAIsFAAAAAA==&#10;">
                <v:fill on="f" focussize="0,0"/>
                <v:stroke color="#000000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rFonts w:ascii="Times New Roman" w:hAnsi="Times New Roman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4352925</wp:posOffset>
                </wp:positionH>
                <wp:positionV relativeFrom="paragraph">
                  <wp:posOffset>26670</wp:posOffset>
                </wp:positionV>
                <wp:extent cx="1783715" cy="2800985"/>
                <wp:effectExtent l="5080" t="4445" r="20955" b="13970"/>
                <wp:wrapNone/>
                <wp:docPr id="353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3715" cy="280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ind w:left="0" w:leftChars="0" w:firstLine="0" w:firstLineChars="0"/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>форму колонии – округлая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 xml:space="preserve">размер (диаметр) колонии –средних размеров (3-5 мм) 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>поверхность колонии – гладкая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>профиль колонии – выпуклый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>прозрачность – тусклая, блестящая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цвет колонии (пигмент) – пигментированная (белая</w:t>
                            </w:r>
                            <w:r>
                              <w:rPr>
                                <w:rFonts w:hint="default"/>
                                <w:sz w:val="21"/>
                                <w:szCs w:val="21"/>
                                <w:lang w:val="ru-RU"/>
                              </w:rPr>
                              <w:t>)</w:t>
                            </w:r>
                          </w:p>
                          <w:p>
                            <w:pPr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</w:pPr>
                          </w:p>
                          <w:p>
                            <w:pPr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Поле 16" o:spid="_x0000_s1026" o:spt="202" type="#_x0000_t202" style="position:absolute;left:0pt;margin-left:342.75pt;margin-top:2.1pt;height:220.55pt;width:140.45pt;z-index:251698176;mso-width-relative:page;mso-height-relative:page;" fillcolor="#FFFFFF" filled="t" stroked="t" coordsize="21600,21600" o:gfxdata="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rZznDtYAAAAJAQAADwAAAAAAAAABACAAAAAiAAAAZHJzL2Rvd25yZXYueG1sUEsBAhQAFAAA&#10;AAgAh07iQDCaQkHxAQAA6wMAAA4AAAAAAAAAAQAgAAAAJQEAAGRycy9lMm9Eb2MueG1sUEsFBgAA&#10;AAAGAAYAWQEAAIgFAAAAAA==&#10;">
                <v:fill on="t" focussize="0,0"/>
                <v:stroke weight="0.5pt" color="#000000" joinstyle="miter"/>
                <v:imagedata o:title=""/>
                <o:lock v:ext="edit" aspectratio="f"/>
                <v:textbox>
                  <w:txbxContent>
                    <w:p>
                      <w:pPr>
                        <w:ind w:left="0" w:leftChars="0" w:firstLine="0" w:firstLineChars="0"/>
                        <w:rPr>
                          <w:rFonts w:ascii="Times New Roman" w:hAnsi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hAnsi="Times New Roman"/>
                          <w:sz w:val="21"/>
                          <w:szCs w:val="21"/>
                        </w:rPr>
                        <w:t>форму колонии – округлая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ascii="Times New Roman" w:hAnsi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hAnsi="Times New Roman"/>
                          <w:sz w:val="21"/>
                          <w:szCs w:val="21"/>
                        </w:rPr>
                        <w:t xml:space="preserve">размер (диаметр) колонии –средних размеров (3-5 мм) 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ascii="Times New Roman" w:hAnsi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hAnsi="Times New Roman"/>
                          <w:sz w:val="21"/>
                          <w:szCs w:val="21"/>
                        </w:rPr>
                        <w:t>поверхность колонии – гладкая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ascii="Times New Roman" w:hAnsi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hAnsi="Times New Roman"/>
                          <w:sz w:val="21"/>
                          <w:szCs w:val="21"/>
                        </w:rPr>
                        <w:t>профиль колонии – выпуклый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ascii="Times New Roman" w:hAnsi="Times New Roman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hAnsi="Times New Roman"/>
                          <w:sz w:val="21"/>
                          <w:szCs w:val="21"/>
                        </w:rPr>
                        <w:t>прозрачность – тусклая, блестящая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цвет колонии (пигмент) – пигментированная (белая</w:t>
                      </w:r>
                      <w:r>
                        <w:rPr>
                          <w:rFonts w:hint="default"/>
                          <w:sz w:val="21"/>
                          <w:szCs w:val="21"/>
                          <w:lang w:val="ru-RU"/>
                        </w:rPr>
                        <w:t>)</w:t>
                      </w:r>
                    </w:p>
                    <w:p>
                      <w:pPr>
                        <w:rPr>
                          <w:rFonts w:ascii="Times New Roman" w:hAnsi="Times New Roman"/>
                          <w:sz w:val="21"/>
                          <w:szCs w:val="21"/>
                        </w:rPr>
                      </w:pPr>
                    </w:p>
                    <w:p>
                      <w:pPr>
                        <w:rPr>
                          <w:rFonts w:ascii="Times New Roman" w:hAnsi="Times New Roman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w:drawing>
          <wp:inline distT="0" distB="0" distL="114300" distR="114300">
            <wp:extent cx="4079875" cy="2815590"/>
            <wp:effectExtent l="0" t="0" r="15875" b="3810"/>
            <wp:docPr id="189" name="Изображение 51" descr="https://cf.ppt-online.org/files/slide/w/WDOcZuQJIzRglAqKSky7Fdp4L3r0iaMvHEGNm5Tho/slide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Изображение 51" descr="https://cf.ppt-online.org/files/slide/w/WDOcZuQJIzRglAqKSky7Fdp4L3r0iaMvHEGNm5Tho/slide-45.jpg"/>
                    <pic:cNvPicPr>
                      <a:picLocks noChangeAspect="1"/>
                    </pic:cNvPicPr>
                  </pic:nvPicPr>
                  <pic:blipFill>
                    <a:blip r:embed="rId55"/>
                    <a:srcRect l="11224" t="21193" r="16125" b="2370"/>
                    <a:stretch>
                      <a:fillRect/>
                    </a:stretch>
                  </pic:blipFill>
                  <pic:spPr>
                    <a:xfrm>
                      <a:off x="0" y="0"/>
                      <a:ext cx="4079875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284480</wp:posOffset>
                </wp:positionH>
                <wp:positionV relativeFrom="paragraph">
                  <wp:posOffset>2704465</wp:posOffset>
                </wp:positionV>
                <wp:extent cx="3840480" cy="1296670"/>
                <wp:effectExtent l="4445" t="4445" r="22225" b="13335"/>
                <wp:wrapNone/>
                <wp:docPr id="35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0480" cy="1296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форму колонии – округлая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размер (диаметр) колонии – очень мелкие (точечные) (0,1-0,5 мм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поверхность колонии – гладкая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профиль колонии – плоский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прозрачность –блестящая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цвет колонии (пигмент) –пигментированная (желтая)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Поле 17" o:spid="_x0000_s1026" o:spt="202" type="#_x0000_t202" style="position:absolute;left:0pt;margin-left:22.4pt;margin-top:212.95pt;height:102.1pt;width:302.4pt;z-index:251702272;mso-width-relative:page;mso-height-relative:page;" fillcolor="#FFFFFF" filled="t" stroked="t" coordsize="21600,21600" o:gfxdata="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g1U1o9cAAAAKAQAADwAAAAAAAAABACAAAAAiAAAAZHJzL2Rvd25yZXYueG1sUEsBAhQA&#10;FAAAAAgAh07iQE/WGI3zAQAA6wMAAA4AAAAAAAAAAQAgAAAAJgEAAGRycy9lMm9Eb2MueG1sUEsF&#10;BgAAAAAGAAYAWQEAAIsFAAAAAA==&#10;">
                <v:fill on="t" focussize="0,0"/>
                <v:stroke weight="0.5pt" color="#000000" joinstyle="miter"/>
                <v:imagedata o:title=""/>
                <o:lock v:ext="edit" aspectratio="f"/>
                <v:textbox>
                  <w:txbxContent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форму колонии – округлая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размер (диаметр) колонии – очень мелкие (точечные) (0,1-0,5 мм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поверхность колонии – гладкая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профиль колонии – плоский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прозрачность –блестящая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цвет колонии (пигмент) –пигментированная (желтая)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2251710</wp:posOffset>
                </wp:positionV>
                <wp:extent cx="104775" cy="514350"/>
                <wp:effectExtent l="4445" t="0" r="43180" b="19050"/>
                <wp:wrapNone/>
                <wp:docPr id="358" name="Автофигуры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5143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Автофигуры 10" o:spid="_x0000_s1026" o:spt="32" type="#_x0000_t32" style="position:absolute;left:0pt;flip:y;margin-left:68.55pt;margin-top:177.3pt;height:40.5pt;width:8.25pt;z-index:251703296;mso-width-relative:page;mso-height-relative:page;" filled="f" stroked="t" coordsize="21600,21600" o:gfxdata="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jhj+dtgAAAALAQAADwAAAAAAAAABACAAAAAiAAAAZHJzL2Rvd25yZXYueG1sUEsBAhQA&#10;FAAAAAgAh07iQBplXRTyAQAArwMAAA4AAAAAAAAAAQAgAAAAJwEAAGRycy9lMm9Eb2MueG1sUEsF&#10;BgAAAAAGAAYAWQEAAIsFAAAAAA==&#10;">
                <v:fill on="f" focussize="0,0"/>
                <v:stroke color="#000000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3623310</wp:posOffset>
                </wp:positionH>
                <wp:positionV relativeFrom="paragraph">
                  <wp:posOffset>652145</wp:posOffset>
                </wp:positionV>
                <wp:extent cx="638175" cy="419100"/>
                <wp:effectExtent l="0" t="3810" r="9525" b="15240"/>
                <wp:wrapNone/>
                <wp:docPr id="356" name="Автофигуры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175" cy="4191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Автофигуры 11" o:spid="_x0000_s1026" o:spt="32" type="#_x0000_t32" style="position:absolute;left:0pt;flip:x;margin-left:285.3pt;margin-top:51.35pt;height:33pt;width:50.25pt;z-index:251701248;mso-width-relative:page;mso-height-relative:page;" filled="f" stroked="t" coordsize="21600,21600" o:gfxdata="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M0StLXYAAAACwEAAA8AAAAAAAAAAQAgAAAAIgAAAGRycy9kb3ducmV2LnhtbFBL&#10;AQIUABQAAAAIAIdO4kADq9qA9gEAAK8DAAAOAAAAAAAAAAEAIAAAACcBAABkcnMvZTJvRG9jLnht&#10;bFBLBQYAAAAABgAGAFkBAACPBQAAAAA=&#10;">
                <v:fill on="f" focussize="0,0"/>
                <v:stroke color="#000000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lang w:eastAsia="ru-RU"/>
        </w:rPr>
        <w:drawing>
          <wp:inline distT="0" distB="0" distL="114300" distR="114300">
            <wp:extent cx="3858895" cy="2664460"/>
            <wp:effectExtent l="0" t="0" r="8255" b="2540"/>
            <wp:docPr id="186" name="Изображение 52" descr="http://oren-refcentr.ru/uploads/posts/2019-05/1558694461_screenshot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Изображение 52" descr="http://oren-refcentr.ru/uploads/posts/2019-05/1558694461_screenshot_68.png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5889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</w:p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rFonts w:ascii="Times New Roman" w:hAnsi="Times New Roman"/>
          <w:b/>
          <w:sz w:val="28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3051810</wp:posOffset>
                </wp:positionH>
                <wp:positionV relativeFrom="paragraph">
                  <wp:posOffset>959485</wp:posOffset>
                </wp:positionV>
                <wp:extent cx="1047750" cy="19050"/>
                <wp:effectExtent l="0" t="31750" r="0" b="63500"/>
                <wp:wrapNone/>
                <wp:docPr id="360" name="Автофигур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47750" cy="190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arrow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Автофигуры 12" o:spid="_x0000_s1026" o:spt="32" type="#_x0000_t32" style="position:absolute;left:0pt;flip:x;margin-left:240.3pt;margin-top:75.55pt;height:1.5pt;width:82.5pt;z-index:251705344;mso-width-relative:page;mso-height-relative:page;" filled="f" stroked="t" coordsize="21600,21600" o:gfxdata="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BhsPI1wAAAAsBAAAPAAAAAAAAAAEAIAAAACIAAABkcnMvZG93bnJldi54bWxQSwECFAAU&#10;AAAACACHTuJALXXeIfIBAACvAwAADgAAAAAAAAABACAAAAAmAQAAZHJzL2Uyb0RvYy54bWxQSwUG&#10;AAAAAAYABgBZAQAAigUAAAAA&#10;">
                <v:fill on="f" focussize="0,0"/>
                <v:stroke color="#000000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4124960</wp:posOffset>
                </wp:positionH>
                <wp:positionV relativeFrom="paragraph">
                  <wp:posOffset>2540</wp:posOffset>
                </wp:positionV>
                <wp:extent cx="1905000" cy="2590165"/>
                <wp:effectExtent l="4445" t="4445" r="14605" b="15240"/>
                <wp:wrapNone/>
                <wp:docPr id="359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590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форму колонии – округлая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размер (диаметр) колонии –  средних размеров (3-5 мм)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поверхность колонии – гладкая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профиль колонии – плоский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прозрачность –блестящая</w:t>
                            </w:r>
                          </w:p>
                          <w:p>
                            <w:pPr>
                              <w:ind w:left="0" w:leftChars="0" w:firstLine="0" w:firstLineChars="0"/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1"/>
                                <w:szCs w:val="21"/>
                              </w:rPr>
                              <w:t>цвет колонии (пигмент) –пигментированная (белая)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Поле 21" o:spid="_x0000_s1026" o:spt="202" type="#_x0000_t202" style="position:absolute;left:0pt;margin-left:324.8pt;margin-top:0.2pt;height:203.95pt;width:150pt;z-index:251704320;mso-width-relative:page;mso-height-relative:page;" fillcolor="#FFFFFF" filled="t" stroked="t" coordsize="21600,21600" o:gfxdata="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BJjSbvTAAAACAEAAA8AAAAAAAAAAQAgAAAAIgAAAGRycy9kb3ducmV2LnhtbFBLAQIUABQAAAAI&#10;AIdO4kAdbsgy8gEAAOsDAAAOAAAAAAAAAAEAIAAAACIBAABkcnMvZTJvRG9jLnhtbFBLBQYAAAAA&#10;BgAGAFkBAACGBQAAAAA=&#10;">
                <v:fill on="t" focussize="0,0"/>
                <v:stroke weight="0.5pt" color="#000000" joinstyle="miter"/>
                <v:imagedata o:title=""/>
                <o:lock v:ext="edit" aspectratio="f"/>
                <v:textbox>
                  <w:txbxContent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форму колонии – округлая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размер (диаметр) колонии –  средних размеров (3-5 мм)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поверхность колонии – гладкая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профиль колонии – плоский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прозрачность –блестящая</w:t>
                      </w:r>
                    </w:p>
                    <w:p>
                      <w:pPr>
                        <w:ind w:left="0" w:leftChars="0" w:firstLine="0" w:firstLineChars="0"/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1"/>
                          <w:szCs w:val="21"/>
                        </w:rPr>
                        <w:t>цвет колонии (пигмент) –пигментированная (белая)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w:drawing>
          <wp:inline distT="0" distB="0" distL="114300" distR="114300">
            <wp:extent cx="3687445" cy="2642870"/>
            <wp:effectExtent l="0" t="0" r="8255" b="5080"/>
            <wp:docPr id="188" name="Изображение 53" descr="https://pbs.twimg.com/media/DxV2PhtWsAARj0-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Изображение 53" descr="https://pbs.twimg.com/media/DxV2PhtWsAARj0-.jpg:large"/>
                    <pic:cNvPicPr>
                      <a:picLocks noChangeAspect="1"/>
                    </pic:cNvPicPr>
                  </pic:nvPicPr>
                  <pic:blipFill>
                    <a:blip r:embed="rId57"/>
                    <a:srcRect l="13953" t="8337" r="15164" b="5916"/>
                    <a:stretch>
                      <a:fillRect/>
                    </a:stretch>
                  </pic:blipFill>
                  <pic:spPr>
                    <a:xfrm>
                      <a:off x="0" y="0"/>
                      <a:ext cx="3687445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Задание 2. 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Приготовьте презентацию на тему: «Приготовление дифференциально-диагностических сред»</w:t>
      </w:r>
    </w:p>
    <w:p>
      <w:pPr>
        <w:spacing w:line="240" w:lineRule="auto"/>
        <w:jc w:val="both"/>
        <w:rPr>
          <w:rFonts w:ascii="Times New Roman" w:hAnsi="Times New Roman"/>
          <w:b/>
          <w:sz w:val="28"/>
        </w:rPr>
      </w:pPr>
    </w:p>
    <w:p>
      <w:pPr>
        <w:spacing w:line="240" w:lineRule="auto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Задание 3 Накопление чистой культуры.</w:t>
      </w:r>
    </w:p>
    <w:p>
      <w:pPr>
        <w:spacing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Опишите этап по видео, сделайте скрин - шот, для подтверждения вашего описания.</w:t>
      </w:r>
    </w:p>
    <w:p>
      <w:pPr>
        <w:numPr>
          <w:ilvl w:val="0"/>
          <w:numId w:val="18"/>
        </w:numPr>
        <w:tabs>
          <w:tab w:val="left" w:pos="1701"/>
        </w:tabs>
        <w:spacing w:after="160" w:line="256" w:lineRule="auto"/>
        <w:ind w:left="207" w:leftChars="0"/>
        <w:contextualSpacing/>
        <w:jc w:val="left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Зажигаем спиртовку</w:t>
      </w:r>
    </w:p>
    <w:p>
      <w:pPr>
        <w:numPr>
          <w:ilvl w:val="0"/>
          <w:numId w:val="0"/>
        </w:numPr>
        <w:tabs>
          <w:tab w:val="left" w:pos="1701"/>
        </w:tabs>
        <w:spacing w:after="160" w:line="256" w:lineRule="auto"/>
        <w:contextualSpacing/>
        <w:jc w:val="left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538095" cy="1586230"/>
            <wp:effectExtent l="0" t="0" r="14605" b="13970"/>
            <wp:docPr id="206" name="Изображение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Изображение 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38095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/>
          <w:sz w:val="28"/>
        </w:rPr>
      </w:pPr>
    </w:p>
    <w:p>
      <w:pPr>
        <w:numPr>
          <w:ilvl w:val="0"/>
          <w:numId w:val="18"/>
        </w:numPr>
        <w:spacing w:after="160" w:line="256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Отбираем «подозрительную» колонию, которая могла вызвать заболевание</w:t>
      </w:r>
    </w:p>
    <w:p>
      <w:pPr>
        <w:numPr>
          <w:ilvl w:val="0"/>
          <w:numId w:val="0"/>
        </w:numPr>
        <w:spacing w:after="160" w:line="256" w:lineRule="auto"/>
        <w:ind w:left="207" w:left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601595" cy="1595120"/>
            <wp:effectExtent l="0" t="0" r="8255" b="5080"/>
            <wp:docPr id="203" name="Изображение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Изображение 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60" w:line="256" w:lineRule="auto"/>
        <w:ind w:left="0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numPr>
          <w:ilvl w:val="0"/>
          <w:numId w:val="18"/>
        </w:numPr>
        <w:spacing w:after="160" w:line="256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Стерилизуем петлю</w:t>
      </w:r>
    </w:p>
    <w:p>
      <w:pPr>
        <w:numPr>
          <w:ilvl w:val="0"/>
          <w:numId w:val="0"/>
        </w:numPr>
        <w:spacing w:after="160" w:line="256" w:lineRule="auto"/>
        <w:ind w:left="207" w:left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595880" cy="1623060"/>
            <wp:effectExtent l="0" t="0" r="13970" b="15240"/>
            <wp:docPr id="200" name="Изображение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Изображение 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/>
          <w:sz w:val="28"/>
        </w:rPr>
      </w:pPr>
    </w:p>
    <w:p>
      <w:pPr>
        <w:numPr>
          <w:ilvl w:val="0"/>
          <w:numId w:val="18"/>
        </w:numPr>
        <w:tabs>
          <w:tab w:val="left" w:pos="709"/>
        </w:tabs>
        <w:spacing w:after="160" w:line="240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Оотсужаем петлю о край внутренней поверхности крышки и снимай легким движением, не нарушая агара, колонию</w:t>
      </w:r>
    </w:p>
    <w:p>
      <w:pPr>
        <w:numPr>
          <w:ilvl w:val="0"/>
          <w:numId w:val="0"/>
        </w:numPr>
        <w:tabs>
          <w:tab w:val="left" w:pos="709"/>
        </w:tabs>
        <w:spacing w:after="160" w:line="240" w:lineRule="auto"/>
        <w:ind w:left="207" w:left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628900" cy="1642745"/>
            <wp:effectExtent l="0" t="0" r="0" b="14605"/>
            <wp:docPr id="201" name="Изображение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Изображение 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/>
          <w:sz w:val="28"/>
        </w:rPr>
      </w:pPr>
    </w:p>
    <w:p>
      <w:pPr>
        <w:numPr>
          <w:ilvl w:val="0"/>
          <w:numId w:val="18"/>
        </w:numPr>
        <w:tabs>
          <w:tab w:val="left" w:pos="0"/>
        </w:tabs>
        <w:spacing w:after="160" w:line="256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Открываем пробирку со стерильной средой, прожигая края</w:t>
      </w:r>
    </w:p>
    <w:p>
      <w:pPr>
        <w:numPr>
          <w:ilvl w:val="0"/>
          <w:numId w:val="0"/>
        </w:numPr>
        <w:tabs>
          <w:tab w:val="left" w:pos="0"/>
        </w:tabs>
        <w:spacing w:after="160" w:line="256" w:lineRule="auto"/>
        <w:ind w:left="207" w:left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685415" cy="1678305"/>
            <wp:effectExtent l="0" t="0" r="635" b="17145"/>
            <wp:docPr id="194" name="Изображение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Изображение 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/>
          <w:sz w:val="28"/>
        </w:rPr>
      </w:pPr>
    </w:p>
    <w:p>
      <w:pPr>
        <w:numPr>
          <w:ilvl w:val="0"/>
          <w:numId w:val="18"/>
        </w:numPr>
        <w:spacing w:after="160" w:line="240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 xml:space="preserve">Начиная штриховыми движениями от угла пробирки, штрихуем поверхность агара снизу вверх </w:t>
      </w: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341245" cy="1463675"/>
            <wp:effectExtent l="0" t="0" r="1905" b="3175"/>
            <wp:docPr id="204" name="Изображение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Изображение 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41245" cy="14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tabs>
          <w:tab w:val="left" w:pos="709"/>
        </w:tabs>
        <w:spacing w:after="160" w:line="256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Обжигаем края пробирки и закрываем её</w:t>
      </w:r>
    </w:p>
    <w:p>
      <w:pPr>
        <w:numPr>
          <w:ilvl w:val="0"/>
          <w:numId w:val="0"/>
        </w:numPr>
        <w:tabs>
          <w:tab w:val="left" w:pos="709"/>
        </w:tabs>
        <w:spacing w:after="160" w:line="256" w:lineRule="auto"/>
        <w:ind w:left="207" w:left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469515" cy="1543685"/>
            <wp:effectExtent l="0" t="0" r="6985" b="18415"/>
            <wp:docPr id="198" name="Изображение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Изображение 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6951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/>
          <w:sz w:val="28"/>
        </w:rPr>
      </w:pPr>
    </w:p>
    <w:p>
      <w:pPr>
        <w:numPr>
          <w:ilvl w:val="0"/>
          <w:numId w:val="18"/>
        </w:numPr>
        <w:spacing w:after="160" w:line="256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Снова стерилизуем петлю</w:t>
      </w:r>
    </w:p>
    <w:p>
      <w:pPr>
        <w:numPr>
          <w:ilvl w:val="0"/>
          <w:numId w:val="0"/>
        </w:numPr>
        <w:spacing w:after="160" w:line="256" w:lineRule="auto"/>
        <w:ind w:left="207" w:left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499360" cy="1562100"/>
            <wp:effectExtent l="0" t="0" r="15240" b="0"/>
            <wp:docPr id="195" name="Изображение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Изображение 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</w:pPr>
    </w:p>
    <w:p>
      <w:pPr>
        <w:numPr>
          <w:ilvl w:val="0"/>
          <w:numId w:val="18"/>
        </w:numPr>
        <w:spacing w:after="160" w:line="240" w:lineRule="auto"/>
        <w:ind w:left="207" w:leftChars="0" w:firstLine="0" w:firstLine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  <w:t>Пробирку помещаем в термостат на сутки для того, чтобы создать все условия для роста микроорганизмов и время, для большинства м/о требуется 18-24 часа</w:t>
      </w:r>
    </w:p>
    <w:p>
      <w:pPr>
        <w:numPr>
          <w:ilvl w:val="0"/>
          <w:numId w:val="0"/>
        </w:numPr>
        <w:spacing w:after="160" w:line="360" w:lineRule="auto"/>
        <w:ind w:left="207" w:leftChars="0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  <w:r>
        <w:rPr>
          <w:rFonts w:ascii="Times New Roman" w:hAnsi="Times New Roman" w:eastAsia="Calibri" w:cs="Times New Roman"/>
          <w:sz w:val="28"/>
          <w:szCs w:val="22"/>
          <w:lang w:val="ru-RU" w:eastAsia="ru-RU" w:bidi="ar-SA"/>
        </w:rPr>
        <w:drawing>
          <wp:inline distT="0" distB="0" distL="114300" distR="114300">
            <wp:extent cx="2619375" cy="1637030"/>
            <wp:effectExtent l="0" t="0" r="9525" b="1270"/>
            <wp:docPr id="197" name="Изображение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Изображение 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160" w:line="256" w:lineRule="auto"/>
        <w:ind w:left="567"/>
        <w:contextualSpacing/>
        <w:jc w:val="both"/>
        <w:rPr>
          <w:rFonts w:ascii="Times New Roman" w:hAnsi="Times New Roman" w:eastAsia="Calibri" w:cs="Times New Roman"/>
          <w:sz w:val="28"/>
          <w:szCs w:val="22"/>
          <w:lang w:val="ru-RU" w:eastAsia="en-US" w:bidi="ar-SA"/>
        </w:rPr>
      </w:pPr>
    </w:p>
    <w:p>
      <w:pPr>
        <w:spacing w:line="259" w:lineRule="auto"/>
        <w:rPr>
          <w:rFonts w:ascii="Times New Roman" w:hAnsi="Times New Roman" w:eastAsia="Calibri"/>
          <w:sz w:val="28"/>
          <w:szCs w:val="28"/>
        </w:rPr>
      </w:pPr>
      <w:r>
        <w:rPr>
          <w:rFonts w:ascii="Times New Roman" w:hAnsi="Times New Roman" w:eastAsia="Calibri"/>
          <w:sz w:val="28"/>
          <w:szCs w:val="28"/>
        </w:rPr>
        <w:t>Описать колонии с использованием таблицы №1</w:t>
      </w:r>
    </w:p>
    <w:tbl>
      <w:tblPr>
        <w:tblStyle w:val="12"/>
        <w:tblpPr w:leftFromText="180" w:rightFromText="180" w:vertAnchor="text" w:horzAnchor="margin" w:tblpXSpec="center" w:tblpY="205"/>
        <w:tblW w:w="94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8"/>
        <w:gridCol w:w="1534"/>
        <w:gridCol w:w="2587"/>
        <w:gridCol w:w="2636"/>
        <w:gridCol w:w="22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488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№</w:t>
            </w:r>
          </w:p>
        </w:tc>
        <w:tc>
          <w:tcPr>
            <w:tcW w:w="1534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Размер колонии</w:t>
            </w:r>
          </w:p>
        </w:tc>
        <w:tc>
          <w:tcPr>
            <w:tcW w:w="2587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Поверхность </w:t>
            </w:r>
          </w:p>
        </w:tc>
        <w:tc>
          <w:tcPr>
            <w:tcW w:w="2636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Края </w:t>
            </w:r>
          </w:p>
        </w:tc>
        <w:tc>
          <w:tcPr>
            <w:tcW w:w="2214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Цвет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" w:hRule="atLeast"/>
        </w:trPr>
        <w:tc>
          <w:tcPr>
            <w:tcW w:w="488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1</w:t>
            </w:r>
          </w:p>
        </w:tc>
        <w:tc>
          <w:tcPr>
            <w:tcW w:w="1534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Средних размеров (3-5мм)</w:t>
            </w:r>
          </w:p>
        </w:tc>
        <w:tc>
          <w:tcPr>
            <w:tcW w:w="2587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гладкая</w:t>
            </w:r>
          </w:p>
        </w:tc>
        <w:tc>
          <w:tcPr>
            <w:tcW w:w="2636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округлые</w:t>
            </w:r>
          </w:p>
        </w:tc>
        <w:tc>
          <w:tcPr>
            <w:tcW w:w="2214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белый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7" w:hRule="atLeast"/>
        </w:trPr>
        <w:tc>
          <w:tcPr>
            <w:tcW w:w="488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2</w:t>
            </w:r>
          </w:p>
        </w:tc>
        <w:tc>
          <w:tcPr>
            <w:tcW w:w="1534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Средних размеров (3-5мм)</w:t>
            </w:r>
          </w:p>
        </w:tc>
        <w:tc>
          <w:tcPr>
            <w:tcW w:w="2587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Шероховатая </w:t>
            </w:r>
          </w:p>
        </w:tc>
        <w:tc>
          <w:tcPr>
            <w:tcW w:w="2636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Округлая </w:t>
            </w:r>
          </w:p>
        </w:tc>
        <w:tc>
          <w:tcPr>
            <w:tcW w:w="2214" w:type="dxa"/>
            <w:noWrap w:val="0"/>
            <w:vAlign w:val="top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Черные </w:t>
            </w:r>
          </w:p>
        </w:tc>
      </w:tr>
    </w:tbl>
    <w:p>
      <w:pPr>
        <w:numPr>
          <w:ilvl w:val="0"/>
          <w:numId w:val="0"/>
        </w:numPr>
        <w:spacing w:before="100" w:beforeAutospacing="1" w:after="100" w:afterAutospacing="1" w:line="240" w:lineRule="auto"/>
        <w:ind w:left="360" w:leftChars="0"/>
        <w:jc w:val="both"/>
        <w:rPr>
          <w:lang w:eastAsia="ru-RU"/>
        </w:rPr>
      </w:pPr>
    </w:p>
    <w:p>
      <w:pPr>
        <w:spacing w:line="259" w:lineRule="auto"/>
        <w:rPr>
          <w:rFonts w:ascii="Times New Roman" w:hAnsi="Times New Roman" w:eastAsia="Calibri"/>
          <w:sz w:val="28"/>
          <w:szCs w:val="28"/>
        </w:rPr>
      </w:pPr>
      <w:r>
        <w:rPr>
          <w:rFonts w:ascii="Times New Roman" w:hAnsi="Times New Roman" w:eastAsia="Calibri"/>
          <w:sz w:val="28"/>
          <w:szCs w:val="28"/>
        </w:rPr>
        <w:t>Заполнить таблицу №2</w:t>
      </w:r>
    </w:p>
    <w:tbl>
      <w:tblPr>
        <w:tblStyle w:val="12"/>
        <w:tblpPr w:leftFromText="180" w:rightFromText="180" w:vertAnchor="text" w:horzAnchor="page" w:tblpX="1905" w:tblpY="292"/>
        <w:tblW w:w="9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2"/>
        <w:gridCol w:w="2429"/>
        <w:gridCol w:w="2660"/>
        <w:gridCol w:w="35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7" w:hRule="atLeast"/>
        </w:trPr>
        <w:tc>
          <w:tcPr>
            <w:tcW w:w="782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№</w:t>
            </w:r>
          </w:p>
        </w:tc>
        <w:tc>
          <w:tcPr>
            <w:tcW w:w="2429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Название пигмента</w:t>
            </w:r>
          </w:p>
        </w:tc>
        <w:tc>
          <w:tcPr>
            <w:tcW w:w="2660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Характеристика  </w:t>
            </w:r>
          </w:p>
        </w:tc>
        <w:tc>
          <w:tcPr>
            <w:tcW w:w="3526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Микроорганизмы вырабатывающие пигменты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7" w:hRule="atLeast"/>
        </w:trPr>
        <w:tc>
          <w:tcPr>
            <w:tcW w:w="782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1</w:t>
            </w:r>
          </w:p>
        </w:tc>
        <w:tc>
          <w:tcPr>
            <w:tcW w:w="2429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Коратиноловые </w:t>
            </w:r>
          </w:p>
        </w:tc>
        <w:tc>
          <w:tcPr>
            <w:tcW w:w="2660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Красный, оранжевый, желтый</w:t>
            </w:r>
          </w:p>
        </w:tc>
        <w:tc>
          <w:tcPr>
            <w:tcW w:w="3526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Микобактерии, сарцины, актиномицеты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5" w:hRule="atLeast"/>
        </w:trPr>
        <w:tc>
          <w:tcPr>
            <w:tcW w:w="782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2</w:t>
            </w:r>
          </w:p>
        </w:tc>
        <w:tc>
          <w:tcPr>
            <w:tcW w:w="2429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Хиноновые </w:t>
            </w:r>
          </w:p>
        </w:tc>
        <w:tc>
          <w:tcPr>
            <w:tcW w:w="2660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Желтые </w:t>
            </w:r>
          </w:p>
        </w:tc>
        <w:tc>
          <w:tcPr>
            <w:tcW w:w="3526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Микобактерии туберкулеза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5" w:hRule="atLeast"/>
        </w:trPr>
        <w:tc>
          <w:tcPr>
            <w:tcW w:w="782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3</w:t>
            </w:r>
          </w:p>
        </w:tc>
        <w:tc>
          <w:tcPr>
            <w:tcW w:w="2429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Меланиновые </w:t>
            </w:r>
          </w:p>
        </w:tc>
        <w:tc>
          <w:tcPr>
            <w:tcW w:w="2660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Черные, коричневые </w:t>
            </w:r>
          </w:p>
        </w:tc>
        <w:tc>
          <w:tcPr>
            <w:tcW w:w="3526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Бактериоиды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5" w:hRule="atLeast"/>
        </w:trPr>
        <w:tc>
          <w:tcPr>
            <w:tcW w:w="782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4</w:t>
            </w:r>
          </w:p>
        </w:tc>
        <w:tc>
          <w:tcPr>
            <w:tcW w:w="2429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Пирроловые </w:t>
            </w:r>
          </w:p>
        </w:tc>
        <w:tc>
          <w:tcPr>
            <w:tcW w:w="2660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Ярко-красные </w:t>
            </w:r>
          </w:p>
        </w:tc>
        <w:tc>
          <w:tcPr>
            <w:tcW w:w="3526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Актиномицеты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5" w:hRule="atLeast"/>
        </w:trPr>
        <w:tc>
          <w:tcPr>
            <w:tcW w:w="782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5</w:t>
            </w:r>
          </w:p>
        </w:tc>
        <w:tc>
          <w:tcPr>
            <w:tcW w:w="2429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Фенозиновые </w:t>
            </w:r>
          </w:p>
        </w:tc>
        <w:tc>
          <w:tcPr>
            <w:tcW w:w="2660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 xml:space="preserve">Сине-зеленые </w:t>
            </w:r>
          </w:p>
        </w:tc>
        <w:tc>
          <w:tcPr>
            <w:tcW w:w="3526" w:type="dxa"/>
            <w:noWrap w:val="0"/>
            <w:vAlign w:val="top"/>
          </w:tcPr>
          <w:p>
            <w:pPr>
              <w:spacing w:line="259" w:lineRule="auto"/>
              <w:rPr>
                <w:rFonts w:eastAsia="Calibri"/>
                <w:szCs w:val="28"/>
              </w:rPr>
            </w:pPr>
            <w:r>
              <w:rPr>
                <w:rFonts w:eastAsia="Calibri"/>
                <w:szCs w:val="28"/>
              </w:rPr>
              <w:t>Синегнойная палочка</w:t>
            </w:r>
          </w:p>
        </w:tc>
      </w:tr>
    </w:tbl>
    <w:p>
      <w:pPr>
        <w:jc w:val="center"/>
        <w:rPr>
          <w:rFonts w:hint="default" w:ascii="Times New Roman" w:hAnsi="Times New Roman" w:eastAsia="Times New Roman" w:cs="Times New Roman"/>
          <w:b/>
          <w:bCs/>
          <w:sz w:val="28"/>
          <w:szCs w:val="28"/>
          <w:lang w:val="ru-RU" w:eastAsia="ru-RU"/>
        </w:rPr>
        <w:sectPr>
          <w:pgSz w:w="11906" w:h="16838"/>
          <w:pgMar w:top="1134" w:right="850" w:bottom="1134" w:left="1701" w:header="720" w:footer="720" w:gutter="0"/>
          <w:pgNumType w:fmt="decimal"/>
          <w:cols w:space="720" w:num="1"/>
          <w:docGrid w:linePitch="360" w:charSpace="0"/>
        </w:sectPr>
      </w:pPr>
    </w:p>
    <w:p/>
    <w:p>
      <w:pPr>
        <w:rPr>
          <w:b/>
        </w:rPr>
      </w:pPr>
      <w:r>
        <w:rPr>
          <w:b/>
        </w:rPr>
        <w:t xml:space="preserve">Задание 2. </w:t>
      </w:r>
    </w:p>
    <w:p>
      <w:r>
        <w:t>Приготовьте презентацию на тему: «Приготовление дифференциально-диагностических сред»</w:t>
      </w:r>
    </w:p>
    <w:p>
      <w:r>
        <w:t xml:space="preserve"> - Выполнила и прикрепила к заданию.</w:t>
      </w:r>
    </w:p>
    <w:p/>
    <w:p>
      <w:pPr>
        <w:rPr>
          <w:b/>
        </w:rPr>
      </w:pPr>
      <w:r>
        <w:rPr>
          <w:b/>
        </w:rPr>
        <w:t>Задание 3 Накопление чистой культуры.</w:t>
      </w:r>
    </w:p>
    <w:p>
      <w:r>
        <w:t>Опишите этап по видео, сделайте скрин - шот, для подтверждения вашего описания.</w:t>
      </w:r>
    </w:p>
    <w:p>
      <w:pPr>
        <w:pStyle w:val="20"/>
        <w:numPr>
          <w:ilvl w:val="1"/>
          <w:numId w:val="17"/>
        </w:numPr>
        <w:tabs>
          <w:tab w:val="left" w:pos="1701"/>
          <w:tab w:val="clear" w:pos="1440"/>
        </w:tabs>
        <w:spacing w:after="160" w:line="256" w:lineRule="auto"/>
        <w:ind w:left="567" w:right="0"/>
      </w:pPr>
      <w:r>
        <w:t>Зажигаем спиртовку</w:t>
      </w:r>
    </w:p>
    <w:p>
      <w:pPr>
        <w:pStyle w:val="20"/>
        <w:ind w:left="567"/>
      </w:pPr>
      <w:r>
        <w:drawing>
          <wp:inline distT="0" distB="0" distL="0" distR="0">
            <wp:extent cx="2956560" cy="1847850"/>
            <wp:effectExtent l="1905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567"/>
      </w:pPr>
    </w:p>
    <w:p/>
    <w:p>
      <w:pPr>
        <w:pStyle w:val="20"/>
        <w:numPr>
          <w:ilvl w:val="1"/>
          <w:numId w:val="17"/>
        </w:numPr>
        <w:tabs>
          <w:tab w:val="clear" w:pos="1440"/>
        </w:tabs>
        <w:spacing w:after="160" w:line="256" w:lineRule="auto"/>
        <w:ind w:left="567" w:right="0" w:hanging="283"/>
      </w:pPr>
      <w:r>
        <w:t>Отбираем «подозрительную» колонию, которая могла вызвать заболевание</w:t>
      </w:r>
    </w:p>
    <w:p>
      <w:pPr>
        <w:pStyle w:val="20"/>
        <w:ind w:left="567"/>
      </w:pPr>
      <w:r>
        <w:drawing>
          <wp:inline distT="0" distB="0" distL="0" distR="0">
            <wp:extent cx="2905125" cy="1815465"/>
            <wp:effectExtent l="19050" t="0" r="9525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81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567"/>
      </w:pPr>
    </w:p>
    <w:p>
      <w:pPr>
        <w:pStyle w:val="20"/>
        <w:ind w:left="567"/>
      </w:pPr>
    </w:p>
    <w:p>
      <w:pPr>
        <w:pStyle w:val="20"/>
        <w:numPr>
          <w:ilvl w:val="1"/>
          <w:numId w:val="17"/>
        </w:numPr>
        <w:tabs>
          <w:tab w:val="clear" w:pos="1440"/>
        </w:tabs>
        <w:spacing w:after="160" w:line="256" w:lineRule="auto"/>
        <w:ind w:left="567" w:right="0" w:hanging="283"/>
      </w:pPr>
      <w:r>
        <w:t>Стерилизуем петлю</w:t>
      </w:r>
    </w:p>
    <w:p>
      <w:pPr>
        <w:pStyle w:val="20"/>
        <w:ind w:left="567"/>
      </w:pPr>
      <w:r>
        <w:drawing>
          <wp:inline distT="0" distB="0" distL="0" distR="0">
            <wp:extent cx="3000375" cy="1875155"/>
            <wp:effectExtent l="19050" t="0" r="9525" b="0"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6260" cy="187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1"/>
          <w:numId w:val="17"/>
        </w:numPr>
        <w:tabs>
          <w:tab w:val="left" w:pos="709"/>
          <w:tab w:val="clear" w:pos="1440"/>
        </w:tabs>
        <w:spacing w:after="160" w:line="256" w:lineRule="auto"/>
        <w:ind w:left="567" w:right="0" w:hanging="283"/>
      </w:pPr>
      <w:r>
        <w:t>Отсужаем петлю о край внутренней поверхности крышки и снимай легким движением, не нарушая агара, колонию</w:t>
      </w:r>
    </w:p>
    <w:p>
      <w:pPr>
        <w:pStyle w:val="20"/>
        <w:ind w:left="567"/>
      </w:pPr>
      <w:r>
        <w:drawing>
          <wp:inline distT="0" distB="0" distL="0" distR="0">
            <wp:extent cx="3143250" cy="1964055"/>
            <wp:effectExtent l="19050" t="0" r="0" b="0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6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567"/>
      </w:pPr>
    </w:p>
    <w:p/>
    <w:p>
      <w:pPr>
        <w:pStyle w:val="20"/>
        <w:numPr>
          <w:ilvl w:val="1"/>
          <w:numId w:val="17"/>
        </w:numPr>
        <w:tabs>
          <w:tab w:val="left" w:pos="0"/>
          <w:tab w:val="clear" w:pos="1440"/>
        </w:tabs>
        <w:spacing w:after="160" w:line="256" w:lineRule="auto"/>
        <w:ind w:left="567" w:right="0" w:hanging="283"/>
      </w:pPr>
      <w:r>
        <w:t>Открываем пробирку со стерильной средой, прожигая края</w:t>
      </w:r>
    </w:p>
    <w:p>
      <w:pPr>
        <w:pStyle w:val="20"/>
        <w:ind w:left="567"/>
      </w:pPr>
      <w:r>
        <w:drawing>
          <wp:inline distT="0" distB="0" distL="0" distR="0">
            <wp:extent cx="3143250" cy="1964055"/>
            <wp:effectExtent l="19050" t="0" r="0" b="0"/>
            <wp:docPr id="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64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20"/>
        <w:numPr>
          <w:ilvl w:val="1"/>
          <w:numId w:val="17"/>
        </w:numPr>
        <w:tabs>
          <w:tab w:val="clear" w:pos="1440"/>
        </w:tabs>
        <w:spacing w:after="160" w:line="256" w:lineRule="auto"/>
        <w:ind w:left="567" w:right="0" w:hanging="283"/>
      </w:pPr>
      <w:r>
        <w:t xml:space="preserve">Начиная штриховыми движениями от угла пробирки, штрихуем поверхность агара снизу вверх </w:t>
      </w:r>
    </w:p>
    <w:p>
      <w:pPr>
        <w:pStyle w:val="20"/>
        <w:ind w:left="567"/>
      </w:pPr>
      <w:r>
        <w:drawing>
          <wp:inline distT="0" distB="0" distL="0" distR="0">
            <wp:extent cx="3000375" cy="1875155"/>
            <wp:effectExtent l="19050" t="0" r="9525" b="0"/>
            <wp:docPr id="2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87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1440"/>
      </w:pPr>
    </w:p>
    <w:p>
      <w:pPr>
        <w:pStyle w:val="20"/>
        <w:numPr>
          <w:ilvl w:val="1"/>
          <w:numId w:val="17"/>
        </w:numPr>
        <w:tabs>
          <w:tab w:val="left" w:pos="709"/>
          <w:tab w:val="clear" w:pos="1440"/>
        </w:tabs>
        <w:spacing w:after="160" w:line="256" w:lineRule="auto"/>
        <w:ind w:left="567" w:right="0" w:hanging="283"/>
      </w:pPr>
      <w:r>
        <w:t>Обжигаем края пробирки и закрываем её</w:t>
      </w:r>
    </w:p>
    <w:p>
      <w:pPr>
        <w:pStyle w:val="20"/>
        <w:ind w:left="567"/>
      </w:pPr>
      <w:r>
        <w:drawing>
          <wp:inline distT="0" distB="0" distL="0" distR="0">
            <wp:extent cx="3048000" cy="1905000"/>
            <wp:effectExtent l="19050" t="0" r="0" b="0"/>
            <wp:docPr id="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1"/>
          <w:numId w:val="17"/>
        </w:numPr>
        <w:tabs>
          <w:tab w:val="clear" w:pos="1440"/>
        </w:tabs>
        <w:spacing w:after="160" w:line="256" w:lineRule="auto"/>
        <w:ind w:left="567" w:right="0" w:hanging="283"/>
      </w:pPr>
      <w:r>
        <w:t>Снова стерилизуем петлю</w:t>
      </w:r>
    </w:p>
    <w:p>
      <w:pPr>
        <w:pStyle w:val="20"/>
        <w:ind w:left="567"/>
      </w:pPr>
      <w:r>
        <w:drawing>
          <wp:inline distT="0" distB="0" distL="0" distR="0">
            <wp:extent cx="3124200" cy="19526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1"/>
          <w:numId w:val="17"/>
        </w:numPr>
        <w:tabs>
          <w:tab w:val="clear" w:pos="1440"/>
        </w:tabs>
        <w:spacing w:after="160" w:line="256" w:lineRule="auto"/>
        <w:ind w:left="567" w:right="0" w:hanging="283"/>
      </w:pPr>
      <w:r>
        <w:t>Пробирку помещаем в термостат на сутки для того, чтобы создать все условия для роста микроорганизмов и время, для большинства м/о требуется 18-24 часа</w:t>
      </w:r>
    </w:p>
    <w:p>
      <w:pPr>
        <w:pStyle w:val="20"/>
        <w:ind w:left="567"/>
      </w:pPr>
      <w:r>
        <w:drawing>
          <wp:inline distT="0" distB="0" distL="0" distR="0">
            <wp:extent cx="3305175" cy="206565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06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4"/>
        <w:spacing w:after="0"/>
        <w:ind w:right="391"/>
        <w:rPr>
          <w:sz w:val="28"/>
          <w:szCs w:val="28"/>
        </w:rPr>
      </w:pPr>
    </w:p>
    <w:p>
      <w:pPr>
        <w:pStyle w:val="4"/>
        <w:spacing w:after="0"/>
        <w:ind w:right="391"/>
        <w:rPr>
          <w:sz w:val="28"/>
          <w:szCs w:val="28"/>
        </w:rPr>
      </w:pPr>
    </w:p>
    <w:p>
      <w:pPr>
        <w:pStyle w:val="4"/>
        <w:spacing w:after="0"/>
        <w:ind w:right="391"/>
        <w:rPr>
          <w:sz w:val="28"/>
          <w:szCs w:val="28"/>
        </w:rPr>
      </w:pPr>
    </w:p>
    <w:p>
      <w:pPr>
        <w:spacing w:line="259" w:lineRule="auto"/>
        <w:rPr>
          <w:rFonts w:eastAsiaTheme="minorHAnsi"/>
          <w:szCs w:val="28"/>
        </w:rPr>
      </w:pPr>
    </w:p>
    <w:p>
      <w:pPr>
        <w:spacing w:line="259" w:lineRule="auto"/>
        <w:rPr>
          <w:rFonts w:eastAsiaTheme="minorHAnsi"/>
          <w:szCs w:val="28"/>
        </w:rPr>
      </w:pPr>
    </w:p>
    <w:p>
      <w:pPr>
        <w:spacing w:line="259" w:lineRule="auto"/>
        <w:rPr>
          <w:rFonts w:eastAsiaTheme="minorHAnsi"/>
          <w:szCs w:val="28"/>
        </w:rPr>
      </w:pPr>
    </w:p>
    <w:p>
      <w:pPr>
        <w:spacing w:line="259" w:lineRule="auto"/>
        <w:rPr>
          <w:rFonts w:eastAsiaTheme="minorHAnsi"/>
          <w:szCs w:val="28"/>
        </w:rPr>
      </w:pPr>
    </w:p>
    <w:p>
      <w:pPr>
        <w:spacing w:line="259" w:lineRule="auto"/>
        <w:rPr>
          <w:rFonts w:eastAsiaTheme="minorHAnsi"/>
          <w:szCs w:val="28"/>
        </w:rPr>
      </w:pPr>
    </w:p>
    <w:p>
      <w:pPr>
        <w:spacing w:line="259" w:lineRule="auto"/>
        <w:rPr>
          <w:rFonts w:eastAsiaTheme="minorHAnsi"/>
          <w:szCs w:val="28"/>
        </w:rPr>
      </w:pPr>
      <w:r>
        <w:rPr>
          <w:rFonts w:eastAsiaTheme="minorHAnsi"/>
          <w:szCs w:val="28"/>
        </w:rPr>
        <w:t>Описать колонии с использованием таблицы №1</w:t>
      </w:r>
    </w:p>
    <w:tbl>
      <w:tblPr>
        <w:tblStyle w:val="12"/>
        <w:tblpPr w:leftFromText="180" w:rightFromText="180" w:vertAnchor="text" w:horzAnchor="margin" w:tblpXSpec="center" w:tblpY="205"/>
        <w:tblW w:w="1017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5"/>
        <w:gridCol w:w="1650"/>
        <w:gridCol w:w="2782"/>
        <w:gridCol w:w="2835"/>
        <w:gridCol w:w="23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525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№</w:t>
            </w:r>
          </w:p>
        </w:tc>
        <w:tc>
          <w:tcPr>
            <w:tcW w:w="1650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Размер колонии</w:t>
            </w:r>
          </w:p>
        </w:tc>
        <w:tc>
          <w:tcPr>
            <w:tcW w:w="2782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Поверхность </w:t>
            </w:r>
          </w:p>
        </w:tc>
        <w:tc>
          <w:tcPr>
            <w:tcW w:w="2835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Края </w:t>
            </w:r>
          </w:p>
        </w:tc>
        <w:tc>
          <w:tcPr>
            <w:tcW w:w="2381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Цвет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525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1</w:t>
            </w:r>
          </w:p>
        </w:tc>
        <w:tc>
          <w:tcPr>
            <w:tcW w:w="1650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Средних размеров (3-5мм)</w:t>
            </w:r>
          </w:p>
        </w:tc>
        <w:tc>
          <w:tcPr>
            <w:tcW w:w="2782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Гладкая</w:t>
            </w:r>
          </w:p>
        </w:tc>
        <w:tc>
          <w:tcPr>
            <w:tcW w:w="2835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Округлые</w:t>
            </w:r>
          </w:p>
        </w:tc>
        <w:tc>
          <w:tcPr>
            <w:tcW w:w="2381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Белый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525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2</w:t>
            </w:r>
          </w:p>
        </w:tc>
        <w:tc>
          <w:tcPr>
            <w:tcW w:w="1650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Средних размеров (3-5мм)</w:t>
            </w:r>
          </w:p>
        </w:tc>
        <w:tc>
          <w:tcPr>
            <w:tcW w:w="2782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Шероховатая </w:t>
            </w:r>
          </w:p>
        </w:tc>
        <w:tc>
          <w:tcPr>
            <w:tcW w:w="2835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Округлые </w:t>
            </w:r>
          </w:p>
        </w:tc>
        <w:tc>
          <w:tcPr>
            <w:tcW w:w="2381" w:type="dxa"/>
          </w:tcPr>
          <w:p>
            <w:pPr>
              <w:spacing w:after="160" w:line="259" w:lineRule="auto"/>
              <w:ind w:left="0" w:right="0" w:firstLine="0"/>
              <w:jc w:val="left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Черный</w:t>
            </w:r>
          </w:p>
        </w:tc>
      </w:tr>
    </w:tbl>
    <w:p>
      <w:pPr>
        <w:spacing w:line="259" w:lineRule="auto"/>
        <w:rPr>
          <w:rFonts w:eastAsiaTheme="minorHAnsi"/>
          <w:szCs w:val="28"/>
        </w:rPr>
      </w:pPr>
    </w:p>
    <w:p>
      <w:pPr>
        <w:spacing w:line="259" w:lineRule="auto"/>
        <w:ind w:left="0" w:leftChars="0" w:firstLine="0" w:firstLineChars="0"/>
        <w:rPr>
          <w:rFonts w:eastAsiaTheme="minorHAnsi"/>
          <w:szCs w:val="28"/>
        </w:rPr>
      </w:pPr>
    </w:p>
    <w:p>
      <w:pPr>
        <w:spacing w:line="259" w:lineRule="auto"/>
        <w:rPr>
          <w:rFonts w:eastAsiaTheme="minorHAnsi"/>
          <w:szCs w:val="28"/>
        </w:rPr>
      </w:pPr>
      <w:r>
        <w:rPr>
          <w:rFonts w:eastAsiaTheme="minorHAnsi"/>
          <w:szCs w:val="28"/>
        </w:rPr>
        <w:t>Заполнить таблицу №2</w:t>
      </w:r>
    </w:p>
    <w:p>
      <w:pPr>
        <w:pStyle w:val="4"/>
        <w:spacing w:after="0"/>
        <w:ind w:right="391"/>
        <w:jc w:val="both"/>
        <w:rPr>
          <w:sz w:val="28"/>
          <w:szCs w:val="28"/>
        </w:rPr>
      </w:pPr>
    </w:p>
    <w:tbl>
      <w:tblPr>
        <w:tblStyle w:val="12"/>
        <w:tblpPr w:leftFromText="180" w:rightFromText="180" w:vertAnchor="text" w:horzAnchor="margin" w:tblpY="85"/>
        <w:tblW w:w="100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0"/>
        <w:gridCol w:w="2768"/>
        <w:gridCol w:w="2906"/>
        <w:gridCol w:w="29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7" w:hRule="atLeast"/>
        </w:trPr>
        <w:tc>
          <w:tcPr>
            <w:tcW w:w="1380" w:type="dxa"/>
          </w:tcPr>
          <w:p>
            <w:pPr>
              <w:spacing w:line="259" w:lineRule="auto"/>
              <w:ind w:left="142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№</w:t>
            </w:r>
          </w:p>
        </w:tc>
        <w:tc>
          <w:tcPr>
            <w:tcW w:w="2768" w:type="dxa"/>
          </w:tcPr>
          <w:p>
            <w:pPr>
              <w:spacing w:line="259" w:lineRule="auto"/>
              <w:ind w:left="38" w:right="-37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Название пигмента</w:t>
            </w:r>
          </w:p>
        </w:tc>
        <w:tc>
          <w:tcPr>
            <w:tcW w:w="2906" w:type="dxa"/>
          </w:tcPr>
          <w:p>
            <w:pPr>
              <w:spacing w:line="259" w:lineRule="auto"/>
              <w:ind w:left="-37" w:right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 xml:space="preserve">Характеристика  </w:t>
            </w:r>
          </w:p>
        </w:tc>
        <w:tc>
          <w:tcPr>
            <w:tcW w:w="2977" w:type="dxa"/>
          </w:tcPr>
          <w:p>
            <w:pPr>
              <w:spacing w:line="259" w:lineRule="auto"/>
              <w:ind w:left="34" w:right="-108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Микроорганизмы, вырабатывающие пигменты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3" w:hRule="atLeast"/>
        </w:trPr>
        <w:tc>
          <w:tcPr>
            <w:tcW w:w="1380" w:type="dxa"/>
          </w:tcPr>
          <w:p>
            <w:pPr>
              <w:spacing w:line="259" w:lineRule="auto"/>
              <w:ind w:left="142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1</w:t>
            </w:r>
          </w:p>
        </w:tc>
        <w:tc>
          <w:tcPr>
            <w:tcW w:w="2768" w:type="dxa"/>
          </w:tcPr>
          <w:p>
            <w:pPr>
              <w:spacing w:line="259" w:lineRule="auto"/>
              <w:ind w:left="38" w:right="-37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Коратиноловые</w:t>
            </w:r>
          </w:p>
        </w:tc>
        <w:tc>
          <w:tcPr>
            <w:tcW w:w="2906" w:type="dxa"/>
          </w:tcPr>
          <w:p>
            <w:pPr>
              <w:spacing w:line="259" w:lineRule="auto"/>
              <w:ind w:left="-37" w:right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Красный, оранжевый, желтый</w:t>
            </w:r>
          </w:p>
        </w:tc>
        <w:tc>
          <w:tcPr>
            <w:tcW w:w="2977" w:type="dxa"/>
          </w:tcPr>
          <w:p>
            <w:pPr>
              <w:spacing w:line="259" w:lineRule="auto"/>
              <w:ind w:left="34" w:right="-108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Микобактерии, сарцины, актиномицеты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3" w:hRule="atLeast"/>
        </w:trPr>
        <w:tc>
          <w:tcPr>
            <w:tcW w:w="1380" w:type="dxa"/>
          </w:tcPr>
          <w:p>
            <w:pPr>
              <w:spacing w:line="259" w:lineRule="auto"/>
              <w:ind w:left="142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2</w:t>
            </w:r>
          </w:p>
        </w:tc>
        <w:tc>
          <w:tcPr>
            <w:tcW w:w="2768" w:type="dxa"/>
          </w:tcPr>
          <w:p>
            <w:pPr>
              <w:spacing w:line="259" w:lineRule="auto"/>
              <w:ind w:left="38" w:right="-37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Хиноновые</w:t>
            </w:r>
          </w:p>
        </w:tc>
        <w:tc>
          <w:tcPr>
            <w:tcW w:w="2906" w:type="dxa"/>
          </w:tcPr>
          <w:p>
            <w:pPr>
              <w:spacing w:line="259" w:lineRule="auto"/>
              <w:ind w:left="-37" w:right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Желтые</w:t>
            </w:r>
          </w:p>
        </w:tc>
        <w:tc>
          <w:tcPr>
            <w:tcW w:w="2977" w:type="dxa"/>
          </w:tcPr>
          <w:p>
            <w:pPr>
              <w:spacing w:line="259" w:lineRule="auto"/>
              <w:ind w:left="34" w:right="-108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Микобактерии туберкулеза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4" w:hRule="atLeast"/>
        </w:trPr>
        <w:tc>
          <w:tcPr>
            <w:tcW w:w="1380" w:type="dxa"/>
          </w:tcPr>
          <w:p>
            <w:pPr>
              <w:spacing w:line="259" w:lineRule="auto"/>
              <w:ind w:left="142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3</w:t>
            </w:r>
          </w:p>
        </w:tc>
        <w:tc>
          <w:tcPr>
            <w:tcW w:w="2768" w:type="dxa"/>
          </w:tcPr>
          <w:p>
            <w:pPr>
              <w:spacing w:line="259" w:lineRule="auto"/>
              <w:ind w:left="38" w:right="-37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Меланиновые</w:t>
            </w:r>
          </w:p>
        </w:tc>
        <w:tc>
          <w:tcPr>
            <w:tcW w:w="2906" w:type="dxa"/>
          </w:tcPr>
          <w:p>
            <w:pPr>
              <w:spacing w:line="259" w:lineRule="auto"/>
              <w:ind w:left="-37" w:right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Черные, коричневые</w:t>
            </w:r>
          </w:p>
        </w:tc>
        <w:tc>
          <w:tcPr>
            <w:tcW w:w="2977" w:type="dxa"/>
          </w:tcPr>
          <w:p>
            <w:pPr>
              <w:spacing w:line="259" w:lineRule="auto"/>
              <w:ind w:left="34" w:right="-108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Бактериоиды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2" w:hRule="atLeast"/>
        </w:trPr>
        <w:tc>
          <w:tcPr>
            <w:tcW w:w="1380" w:type="dxa"/>
          </w:tcPr>
          <w:p>
            <w:pPr>
              <w:spacing w:line="259" w:lineRule="auto"/>
              <w:ind w:left="142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4</w:t>
            </w:r>
          </w:p>
        </w:tc>
        <w:tc>
          <w:tcPr>
            <w:tcW w:w="2768" w:type="dxa"/>
          </w:tcPr>
          <w:p>
            <w:pPr>
              <w:spacing w:line="259" w:lineRule="auto"/>
              <w:ind w:left="38" w:right="-37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Пирроловые</w:t>
            </w:r>
          </w:p>
        </w:tc>
        <w:tc>
          <w:tcPr>
            <w:tcW w:w="2906" w:type="dxa"/>
          </w:tcPr>
          <w:p>
            <w:pPr>
              <w:spacing w:line="259" w:lineRule="auto"/>
              <w:ind w:left="-37" w:right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Ярко-красные</w:t>
            </w:r>
          </w:p>
        </w:tc>
        <w:tc>
          <w:tcPr>
            <w:tcW w:w="2977" w:type="dxa"/>
          </w:tcPr>
          <w:p>
            <w:pPr>
              <w:spacing w:line="259" w:lineRule="auto"/>
              <w:ind w:left="34" w:right="-108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Актиномицеты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2" w:hRule="atLeast"/>
        </w:trPr>
        <w:tc>
          <w:tcPr>
            <w:tcW w:w="1380" w:type="dxa"/>
          </w:tcPr>
          <w:p>
            <w:pPr>
              <w:spacing w:line="259" w:lineRule="auto"/>
              <w:ind w:left="142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5</w:t>
            </w:r>
          </w:p>
        </w:tc>
        <w:tc>
          <w:tcPr>
            <w:tcW w:w="2768" w:type="dxa"/>
          </w:tcPr>
          <w:p>
            <w:pPr>
              <w:spacing w:line="259" w:lineRule="auto"/>
              <w:ind w:left="38" w:right="-37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Фенозиновые</w:t>
            </w:r>
          </w:p>
        </w:tc>
        <w:tc>
          <w:tcPr>
            <w:tcW w:w="2906" w:type="dxa"/>
          </w:tcPr>
          <w:p>
            <w:pPr>
              <w:spacing w:line="259" w:lineRule="auto"/>
              <w:ind w:left="-37" w:right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Сине-зеленые</w:t>
            </w:r>
          </w:p>
        </w:tc>
        <w:tc>
          <w:tcPr>
            <w:tcW w:w="2977" w:type="dxa"/>
          </w:tcPr>
          <w:p>
            <w:pPr>
              <w:spacing w:line="259" w:lineRule="auto"/>
              <w:ind w:left="34" w:right="-108" w:firstLine="0"/>
              <w:rPr>
                <w:rFonts w:eastAsiaTheme="minorHAnsi"/>
                <w:szCs w:val="28"/>
              </w:rPr>
            </w:pPr>
            <w:r>
              <w:rPr>
                <w:rFonts w:eastAsiaTheme="minorHAnsi"/>
                <w:szCs w:val="28"/>
              </w:rPr>
              <w:t>Синегнойная палочка</w:t>
            </w:r>
          </w:p>
        </w:tc>
      </w:tr>
    </w:tbl>
    <w:p>
      <w:pPr>
        <w:pStyle w:val="4"/>
        <w:spacing w:after="0"/>
        <w:ind w:right="391"/>
        <w:rPr>
          <w:sz w:val="28"/>
          <w:szCs w:val="28"/>
        </w:rPr>
      </w:pPr>
    </w:p>
    <w:p>
      <w:pPr>
        <w:spacing w:after="0" w:line="240" w:lineRule="auto"/>
        <w:ind w:left="0" w:right="323" w:firstLine="0"/>
        <w:rPr>
          <w:b/>
          <w:szCs w:val="28"/>
        </w:rPr>
      </w:pPr>
      <w:r>
        <w:rPr>
          <w:szCs w:val="28"/>
        </w:rPr>
        <w:br w:type="page"/>
      </w:r>
    </w:p>
    <w:p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3 день (17.06.20)</w:t>
      </w:r>
    </w:p>
    <w:p>
      <w:pPr>
        <w:spacing w:line="240" w:lineRule="auto"/>
        <w:ind w:left="0" w:leftChars="0" w:firstLine="0" w:firstLineChars="0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Задание 1. Просмотрите видео «Приготовление фиксированного мазка из жидкой среды и из агаровой культуры» Пропишите алгоритм и сделайте скин-шот для подтверждения этапов</w:t>
      </w:r>
    </w:p>
    <w:p>
      <w:pPr>
        <w:spacing w:line="240" w:lineRule="auto"/>
        <w:ind w:left="0" w:leftChars="0" w:firstLine="280" w:firstLineChars="100"/>
        <w:jc w:val="both"/>
        <w:rPr>
          <w:rFonts w:hint="default" w:ascii="Times New Roman" w:hAnsi="Times New Roman" w:cs="Times New Roman"/>
          <w:b/>
          <w:bCs/>
          <w:sz w:val="28"/>
          <w:u w:val="none"/>
          <w:lang w:val="ru-RU"/>
        </w:rPr>
      </w:pPr>
      <w:r>
        <w:rPr>
          <w:rFonts w:ascii="Times New Roman" w:hAnsi="Times New Roman" w:cs="Times New Roman"/>
          <w:b/>
          <w:bCs/>
          <w:sz w:val="28"/>
          <w:u w:val="none"/>
          <w:lang w:val="ru-RU"/>
        </w:rPr>
        <w:t>Приготовление</w:t>
      </w:r>
      <w:r>
        <w:rPr>
          <w:rFonts w:hint="default" w:ascii="Times New Roman" w:hAnsi="Times New Roman" w:cs="Times New Roman"/>
          <w:b/>
          <w:bCs/>
          <w:sz w:val="28"/>
          <w:u w:val="none"/>
          <w:lang w:val="ru-RU"/>
        </w:rPr>
        <w:t xml:space="preserve"> фиксированного мазка культуры, выращенной на жидкой среде</w:t>
      </w:r>
    </w:p>
    <w:p>
      <w:pPr>
        <w:numPr>
          <w:ilvl w:val="0"/>
          <w:numId w:val="19"/>
        </w:numPr>
        <w:jc w:val="left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Начинаем приготовление препарата с прокаливания петли.</w:t>
      </w:r>
    </w:p>
    <w:p>
      <w:pPr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377440" cy="1485900"/>
            <wp:effectExtent l="0" t="0" r="3810" b="0"/>
            <wp:docPr id="227" name="Изображение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Изображение 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9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Над пламенем спиртовки открываем пробирку с исследуемым материалом, обжигая края пробирки</w:t>
      </w:r>
    </w:p>
    <w:p>
      <w:pPr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390775" cy="1493520"/>
            <wp:effectExtent l="0" t="0" r="9525" b="11430"/>
            <wp:docPr id="228" name="Изображение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Изображение 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9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Набираем петлей каплю исследуемой культуры</w:t>
      </w:r>
    </w:p>
    <w:p>
      <w:pPr>
        <w:pStyle w:val="20"/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21890" cy="1513840"/>
            <wp:effectExtent l="0" t="0" r="16510" b="10160"/>
            <wp:docPr id="221" name="Изображение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Изображение 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21890" cy="151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19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Закрываем над пламенем горелки пробирки, обжигая края </w:t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02840" cy="1502410"/>
            <wp:effectExtent l="0" t="0" r="16510" b="2540"/>
            <wp:docPr id="222" name="Изображение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Изображение 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19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Каплю культуры наносим на предметное стекло, распределяем равномерно параллельными движениями петли</w:t>
      </w:r>
    </w:p>
    <w:p>
      <w:pPr>
        <w:pStyle w:val="20"/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</w:rPr>
      </w:pP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19985" cy="1512570"/>
            <wp:effectExtent l="0" t="0" r="18415" b="11430"/>
            <wp:docPr id="224" name="Изображение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Изображение 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19985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19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Стерилизуем петлю</w:t>
      </w:r>
    </w:p>
    <w:p>
      <w:pPr>
        <w:pStyle w:val="20"/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</w:rPr>
      </w:pP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03475" cy="1502410"/>
            <wp:effectExtent l="0" t="0" r="15875" b="2540"/>
            <wp:docPr id="225" name="Изображение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Изображение 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19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Высушиваем мазок или высоко над пламенем горелки, или на воздухе</w:t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35225" cy="1522095"/>
            <wp:effectExtent l="0" t="0" r="3175" b="1905"/>
            <wp:docPr id="218" name="Изображение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Изображение 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19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Фиксируем препарат, проводя трехкратно над пламенем спиртовки мазко вверх</w:t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19350" cy="1512570"/>
            <wp:effectExtent l="0" t="0" r="0" b="11430"/>
            <wp:docPr id="219" name="Изображение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Изображение 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cs="Times New Roman"/>
          <w:b/>
          <w:bCs/>
          <w:sz w:val="28"/>
          <w:u w:val="none"/>
        </w:rPr>
      </w:pPr>
    </w:p>
    <w:p>
      <w:pPr>
        <w:jc w:val="center"/>
        <w:rPr>
          <w:rFonts w:ascii="Times New Roman" w:hAnsi="Times New Roman" w:cs="Times New Roman"/>
          <w:b/>
          <w:bCs/>
          <w:sz w:val="28"/>
          <w:u w:val="none"/>
        </w:rPr>
      </w:pPr>
      <w:r>
        <w:rPr>
          <w:rFonts w:ascii="Times New Roman" w:hAnsi="Times New Roman" w:cs="Times New Roman"/>
          <w:b/>
          <w:bCs/>
          <w:sz w:val="28"/>
          <w:u w:val="none"/>
        </w:rPr>
        <w:t>Приготовление фиксированного мазка из агаровой культуры</w:t>
      </w:r>
    </w:p>
    <w:p>
      <w:pPr>
        <w:numPr>
          <w:ilvl w:val="0"/>
          <w:numId w:val="20"/>
        </w:numPr>
        <w:jc w:val="left"/>
        <w:rPr>
          <w:rFonts w:hint="default" w:ascii="Times New Roman" w:hAnsi="Times New Roman" w:cs="Times New Roman"/>
          <w:b w:val="0"/>
          <w:bCs w:val="0"/>
          <w:sz w:val="28"/>
          <w:u w:val="none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sz w:val="28"/>
          <w:u w:val="none"/>
          <w:lang w:val="ru-RU"/>
        </w:rPr>
        <w:t xml:space="preserve">Прокаливаем петлю </w:t>
      </w:r>
    </w:p>
    <w:p>
      <w:pPr>
        <w:numPr>
          <w:ilvl w:val="0"/>
          <w:numId w:val="0"/>
        </w:numPr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86660" cy="1553845"/>
            <wp:effectExtent l="0" t="0" r="8890" b="8255"/>
            <wp:docPr id="261" name="Изображение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Изображение 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</w:rPr>
        <w:t>Над спиртовкой открываем пробирку с физиологическим раствором</w:t>
      </w:r>
    </w:p>
    <w:p>
      <w:pPr>
        <w:numPr>
          <w:ilvl w:val="0"/>
          <w:numId w:val="0"/>
        </w:numPr>
        <w:ind w:left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80945" cy="1550670"/>
            <wp:effectExtent l="0" t="0" r="14605" b="11430"/>
            <wp:docPr id="240" name="Изображение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Изображение 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48094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ru-RU"/>
        </w:rPr>
        <w:t>Н</w:t>
      </w:r>
      <w:r>
        <w:rPr>
          <w:rFonts w:ascii="Times New Roman" w:hAnsi="Times New Roman" w:cs="Times New Roman"/>
          <w:sz w:val="28"/>
        </w:rPr>
        <w:t>абираем петлей каплю физиологического раствора</w:t>
      </w:r>
    </w:p>
    <w:p>
      <w:pPr>
        <w:numPr>
          <w:ilvl w:val="0"/>
          <w:numId w:val="0"/>
        </w:numPr>
        <w:ind w:left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03170" cy="1564640"/>
            <wp:effectExtent l="0" t="0" r="11430" b="16510"/>
            <wp:docPr id="258" name="Изображение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Изображение 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50317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</w:rPr>
        <w:t>Наносим на предметное стекло</w:t>
      </w:r>
    </w:p>
    <w:p>
      <w:pPr>
        <w:numPr>
          <w:ilvl w:val="0"/>
          <w:numId w:val="0"/>
        </w:numPr>
        <w:ind w:left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00630" cy="1562735"/>
            <wp:effectExtent l="0" t="0" r="13970" b="18415"/>
            <wp:docPr id="265" name="Изображение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Изображение 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50063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</w:rPr>
        <w:t>Снова стерилизуем петл</w:t>
      </w:r>
      <w:r>
        <w:rPr>
          <w:rFonts w:ascii="Times New Roman" w:hAnsi="Times New Roman" w:cs="Times New Roman"/>
          <w:sz w:val="28"/>
          <w:lang w:val="ru-RU"/>
        </w:rPr>
        <w:t>ю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40940" cy="1525905"/>
            <wp:effectExtent l="0" t="0" r="16510" b="17145"/>
            <wp:docPr id="253" name="Изображение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Изображение 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Над пламенем спиртовки открываем пробирку с исследуемым материалом</w:t>
      </w:r>
    </w:p>
    <w:p>
      <w:pPr>
        <w:numPr>
          <w:ilvl w:val="0"/>
          <w:numId w:val="0"/>
        </w:numPr>
        <w:ind w:left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94915" cy="1559560"/>
            <wp:effectExtent l="0" t="0" r="635" b="2540"/>
            <wp:docPr id="250" name="Изображение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Изображение 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0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Охлаждаем петлю о край агар и набираем культуру</w:t>
      </w:r>
    </w:p>
    <w:p>
      <w:pPr>
        <w:numPr>
          <w:ilvl w:val="0"/>
          <w:numId w:val="0"/>
        </w:numPr>
        <w:ind w:leftChars="0"/>
        <w:jc w:val="left"/>
        <w:rPr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91740" cy="1558290"/>
            <wp:effectExtent l="0" t="0" r="3810" b="3810"/>
            <wp:docPr id="257" name="Изображение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Изображение 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Вносим агаровую культуру в каплю физ. раствора и распределяем на предметном стекле</w:t>
      </w:r>
    </w:p>
    <w:p>
      <w:pPr>
        <w:numPr>
          <w:ilvl w:val="0"/>
          <w:numId w:val="0"/>
        </w:numPr>
        <w:ind w:leftChars="0"/>
        <w:rPr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79040" cy="1549400"/>
            <wp:effectExtent l="0" t="0" r="16510" b="12700"/>
            <wp:docPr id="249" name="Изображение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Изображение 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7904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0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Стерилизуем петлю</w:t>
      </w:r>
    </w:p>
    <w:p>
      <w:pPr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51735" cy="1532255"/>
            <wp:effectExtent l="0" t="0" r="5715" b="10795"/>
            <wp:docPr id="256" name="Изображение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Изображение 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Высушиваем мазок</w:t>
      </w:r>
    </w:p>
    <w:p>
      <w:pPr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  <w:lang w:eastAsia="ru-RU"/>
        </w:rPr>
      </w:pPr>
      <w:r>
        <w:rPr>
          <w:lang w:eastAsia="ru-RU"/>
        </w:rPr>
        <w:drawing>
          <wp:inline distT="0" distB="0" distL="114300" distR="114300">
            <wp:extent cx="2433320" cy="1367790"/>
            <wp:effectExtent l="0" t="0" r="5080" b="3810"/>
            <wp:docPr id="262" name="Изображение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Изображение 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0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Фиксируем препарат трехкратным проведением через пламя спиртовки мазком вверх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33320" cy="1520825"/>
            <wp:effectExtent l="0" t="0" r="5080" b="3175"/>
            <wp:docPr id="259" name="Изображение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Изображение 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  <w:bCs/>
          <w:sz w:val="28"/>
        </w:rPr>
      </w:pPr>
    </w:p>
    <w:p>
      <w:pPr>
        <w:spacing w:line="240" w:lineRule="auto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Задание 2. Просмотрите видео «Окраска по Граму» Пропишите алгоритм и сделайте скин-шот для подтверждения этапов.</w:t>
      </w:r>
    </w:p>
    <w:p>
      <w:pPr>
        <w:numPr>
          <w:ilvl w:val="0"/>
          <w:numId w:val="21"/>
        </w:numPr>
        <w:ind w:left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hint="default" w:ascii="Times New Roman" w:hAnsi="Times New Roman" w:cs="Times New Roman"/>
          <w:sz w:val="28"/>
          <w:lang w:val="en-US" w:eastAsia="ru-RU"/>
        </w:rPr>
        <w:t xml:space="preserve">На мазок кладем полоску фильтровальной бумаги </w:t>
      </w:r>
    </w:p>
    <w:p>
      <w:pPr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25065" cy="1515745"/>
            <wp:effectExtent l="0" t="0" r="13335" b="8255"/>
            <wp:docPr id="248" name="Изображение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Изображение 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425065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left="0" w:leftChars="0" w:firstLine="0" w:firstLine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  <w:lang w:val="ru-RU"/>
        </w:rPr>
        <w:t>И</w:t>
      </w:r>
      <w:r>
        <w:rPr>
          <w:rFonts w:hint="default" w:ascii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</w:rPr>
        <w:t>сверху наносим 2-3 капли Генцианфиолета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54275" cy="1533525"/>
            <wp:effectExtent l="0" t="0" r="3175" b="9525"/>
            <wp:docPr id="263" name="Изображение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Изображение 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left="0" w:leftChars="0" w:firstLine="0" w:firstLine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  <w:lang w:val="ru-RU"/>
        </w:rPr>
        <w:t>В</w:t>
      </w:r>
      <w:r>
        <w:rPr>
          <w:rFonts w:ascii="Times New Roman" w:hAnsi="Times New Roman" w:cs="Times New Roman"/>
          <w:sz w:val="28"/>
        </w:rPr>
        <w:t>ыдерживаем в течение 2 минут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63800" cy="1540510"/>
            <wp:effectExtent l="0" t="0" r="12700" b="2540"/>
            <wp:docPr id="264" name="Изображение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Изображение 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1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Удаляем фильтровальную бумагу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39365" cy="1586865"/>
            <wp:effectExtent l="0" t="0" r="13335" b="13335"/>
            <wp:docPr id="254" name="Изображение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Изображение 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53936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1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поверхность мазка наносим 2 – 3 капли раствора Люголя, выдерживаем течение 1 минуты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55240" cy="1597025"/>
            <wp:effectExtent l="0" t="0" r="16510" b="3175"/>
            <wp:docPr id="239" name="Изображение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Изображение 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1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Сливаем раствор Люголя</w:t>
      </w:r>
    </w:p>
    <w:p>
      <w:pPr>
        <w:pStyle w:val="20"/>
        <w:numPr>
          <w:ilvl w:val="0"/>
          <w:numId w:val="0"/>
        </w:numPr>
        <w:ind w:leftChars="0"/>
        <w:rPr>
          <w:rFonts w:ascii="Times New Roman" w:hAnsi="Times New Roman" w:cs="Times New Roman"/>
          <w:sz w:val="28"/>
        </w:rPr>
      </w:pP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43810" cy="1590040"/>
            <wp:effectExtent l="0" t="0" r="8890" b="10160"/>
            <wp:docPr id="243" name="Изображение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Изображение 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21"/>
        </w:numPr>
        <w:ind w:left="0" w:leftChars="0" w:firstLine="0" w:firstLineChars="0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 xml:space="preserve">На поверхность мазка наносим </w:t>
      </w:r>
      <w:r>
        <w:rPr>
          <w:rFonts w:hint="default" w:ascii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</w:rPr>
        <w:t>96-градусный спирт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hint="default" w:ascii="Times New Roman" w:hAnsi="Times New Roman" w:cs="Times New Roman"/>
          <w:sz w:val="28"/>
          <w:lang w:val="en-US" w:eastAsia="ru-RU"/>
        </w:rPr>
        <w:t xml:space="preserve"> </w:t>
      </w: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430145" cy="1518920"/>
            <wp:effectExtent l="0" t="0" r="8255" b="5080"/>
            <wp:docPr id="260" name="Изображение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Изображение 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1"/>
        </w:numPr>
        <w:ind w:left="0" w:leftChars="0" w:firstLine="0" w:firstLineChars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ru-RU"/>
        </w:rPr>
        <w:t>Р</w:t>
      </w:r>
      <w:r>
        <w:rPr>
          <w:rFonts w:ascii="Times New Roman" w:hAnsi="Times New Roman" w:cs="Times New Roman"/>
          <w:sz w:val="28"/>
        </w:rPr>
        <w:t>аспределяя его покачивающими движениями, в течение 30-45 сек до отхождения фиолетовых стоек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52700" cy="1594485"/>
            <wp:effectExtent l="0" t="0" r="0" b="5715"/>
            <wp:docPr id="230" name="Изображение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Изображение 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left="0" w:leftChars="0" w:firstLine="0" w:firstLine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</w:rPr>
        <w:t>Промываем мазок водой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60955" cy="1600200"/>
            <wp:effectExtent l="0" t="0" r="10795" b="0"/>
            <wp:docPr id="231" name="Изображение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Изображение 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left="0" w:leftChars="0" w:firstLine="0" w:firstLine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</w:rPr>
        <w:t>На поверхность мазка наносим раствор водного фуксина на 2 минуты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55875" cy="1597660"/>
            <wp:effectExtent l="0" t="0" r="15875" b="2540"/>
            <wp:docPr id="255" name="Изображение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Изображение 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left="0" w:leftChars="0" w:firstLine="0" w:firstLine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</w:rPr>
        <w:t>Сливаем фуксин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04440" cy="1564640"/>
            <wp:effectExtent l="0" t="0" r="10160" b="16510"/>
            <wp:docPr id="242" name="Изображение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Изображение 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left="0" w:leftChars="0" w:firstLine="0" w:firstLine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</w:rPr>
        <w:t>Промываем мазок водой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45080" cy="1590675"/>
            <wp:effectExtent l="0" t="0" r="7620" b="9525"/>
            <wp:docPr id="236" name="Изображение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Изображение 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left="0" w:leftChars="0" w:firstLine="0" w:firstLineChars="0"/>
        <w:jc w:val="left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</w:rPr>
        <w:t>Высушиваем на воздухе или промакиваем фильтровальной бумаго</w:t>
      </w:r>
      <w:r>
        <w:rPr>
          <w:rFonts w:ascii="Times New Roman" w:hAnsi="Times New Roman" w:cs="Times New Roman"/>
          <w:sz w:val="28"/>
          <w:lang w:val="ru-RU"/>
        </w:rPr>
        <w:t>й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562225" cy="1601470"/>
            <wp:effectExtent l="0" t="0" r="9525" b="17780"/>
            <wp:docPr id="244" name="Изображение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Изображение 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 w:cs="Times New Roman"/>
          <w:b/>
          <w:bCs/>
          <w:sz w:val="28"/>
        </w:rPr>
      </w:pPr>
    </w:p>
    <w:p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Задание 3. Просмотрите видео «Посевы на среды Клиглера и Гисса» Пропишите алгоритм и сделайте скин-шот для подтверждения этапов</w:t>
      </w:r>
    </w:p>
    <w:p>
      <w:pPr>
        <w:jc w:val="center"/>
        <w:rPr>
          <w:rFonts w:ascii="Times New Roman" w:hAnsi="Times New Roman" w:cs="Times New Roman"/>
          <w:b/>
          <w:bCs/>
          <w:sz w:val="28"/>
          <w:u w:val="none"/>
        </w:rPr>
      </w:pPr>
      <w:r>
        <w:rPr>
          <w:rFonts w:ascii="Times New Roman" w:hAnsi="Times New Roman" w:cs="Times New Roman"/>
          <w:b/>
          <w:bCs/>
          <w:sz w:val="28"/>
          <w:u w:val="none"/>
        </w:rPr>
        <w:t>Посев на среды Гисса</w:t>
      </w:r>
    </w:p>
    <w:p>
      <w:pPr>
        <w:numPr>
          <w:ilvl w:val="0"/>
          <w:numId w:val="22"/>
        </w:numPr>
        <w:ind w:left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</w:rPr>
        <w:t>Стерилизуем петлю</w:t>
      </w:r>
    </w:p>
    <w:p>
      <w:pPr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665095" cy="1664970"/>
            <wp:effectExtent l="0" t="0" r="1905" b="11430"/>
            <wp:docPr id="251" name="Изображение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Изображение 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ind w:left="0" w:leftChars="0" w:firstLine="0" w:firstLineChars="0"/>
        <w:jc w:val="left"/>
        <w:rPr>
          <w:rFonts w:hint="default" w:ascii="Times New Roman" w:hAnsi="Times New Roman" w:cs="Times New Roman"/>
          <w:sz w:val="28"/>
          <w:lang w:val="en-US" w:eastAsia="ru-RU"/>
        </w:rPr>
      </w:pPr>
      <w:r>
        <w:rPr>
          <w:rFonts w:ascii="Times New Roman" w:hAnsi="Times New Roman" w:cs="Times New Roman"/>
          <w:sz w:val="28"/>
        </w:rPr>
        <w:t xml:space="preserve">В левую руку берем пробирку со скосом на котором рост, фломбируем над пламенем спиртовки </w:t>
      </w:r>
    </w:p>
    <w:p>
      <w:pPr>
        <w:numPr>
          <w:ilvl w:val="0"/>
          <w:numId w:val="0"/>
        </w:numPr>
        <w:ind w:leftChars="0"/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708275" cy="1523365"/>
            <wp:effectExtent l="0" t="0" r="15875" b="635"/>
            <wp:docPr id="252" name="Изображение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Изображение 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2"/>
        </w:numPr>
        <w:ind w:left="0" w:leftChars="0" w:firstLine="0" w:firstLineChars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Остужаем петлю в пробирке. Снимаем поверхностный рост и вынимаем бак.петлю, не касаясь стенок пробирки</w:t>
      </w:r>
    </w:p>
    <w:p>
      <w:pPr>
        <w:pStyle w:val="20"/>
        <w:numPr>
          <w:ilvl w:val="0"/>
          <w:numId w:val="0"/>
        </w:numPr>
        <w:ind w:leftChars="0"/>
        <w:jc w:val="both"/>
        <w:rPr>
          <w:rFonts w:ascii="Times New Roman" w:hAnsi="Times New Roman" w:cs="Times New Roman"/>
          <w:sz w:val="28"/>
        </w:rPr>
      </w:pP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743200" cy="1714500"/>
            <wp:effectExtent l="0" t="0" r="0" b="0"/>
            <wp:docPr id="237" name="Изображение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Изображение 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ind w:leftChars="0"/>
        <w:jc w:val="both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22"/>
        </w:numPr>
        <w:ind w:left="0" w:leftChars="0" w:firstLine="0" w:firstLineChars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Фламбируем устья пробирки и пробку. Закрываем её и убираем в штатив</w:t>
      </w:r>
    </w:p>
    <w:p>
      <w:pPr>
        <w:pStyle w:val="20"/>
        <w:numPr>
          <w:ilvl w:val="0"/>
          <w:numId w:val="0"/>
        </w:numPr>
        <w:ind w:leftChars="0"/>
        <w:jc w:val="both"/>
        <w:rPr>
          <w:rFonts w:ascii="Times New Roman" w:hAnsi="Times New Roman" w:cs="Times New Roman"/>
          <w:sz w:val="28"/>
        </w:rPr>
      </w:pP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828925" cy="1767840"/>
            <wp:effectExtent l="0" t="0" r="9525" b="3810"/>
            <wp:docPr id="233" name="Изображение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Изображение 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22"/>
        </w:numPr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Берем пробирку</w:t>
      </w:r>
      <w:r>
        <w:rPr>
          <w:rFonts w:hint="default" w:ascii="Times New Roman" w:hAnsi="Times New Roman" w:cs="Times New Roman"/>
          <w:sz w:val="28"/>
          <w:lang w:val="ru-RU"/>
        </w:rPr>
        <w:t xml:space="preserve">. </w:t>
      </w:r>
      <w:r>
        <w:rPr>
          <w:rFonts w:ascii="Times New Roman" w:hAnsi="Times New Roman" w:cs="Times New Roman"/>
          <w:sz w:val="28"/>
        </w:rPr>
        <w:t>Открываем и фламбируем её</w:t>
      </w:r>
    </w:p>
    <w:p>
      <w:pPr>
        <w:pStyle w:val="20"/>
        <w:numPr>
          <w:ilvl w:val="0"/>
          <w:numId w:val="0"/>
        </w:numPr>
        <w:ind w:leftChars="0"/>
        <w:jc w:val="both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817495" cy="1760855"/>
            <wp:effectExtent l="0" t="0" r="1905" b="10795"/>
            <wp:docPr id="245" name="Изображение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Изображение 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2"/>
        </w:numPr>
        <w:ind w:left="0" w:leftChars="0" w:firstLine="0" w:firstLineChars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Делаем укол</w:t>
      </w: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848610" cy="1780540"/>
            <wp:effectExtent l="0" t="0" r="8890" b="10160"/>
            <wp:docPr id="234" name="Изображение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Изображение 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2"/>
        </w:numPr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Закрываем над пламенем горелки пробирку, стерилизуем петлю.</w:t>
      </w:r>
    </w:p>
    <w:p>
      <w:pPr>
        <w:numPr>
          <w:ilvl w:val="0"/>
          <w:numId w:val="0"/>
        </w:numPr>
        <w:ind w:leftChars="0"/>
        <w:jc w:val="left"/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2879725" cy="1619250"/>
            <wp:effectExtent l="0" t="0" r="15875" b="0"/>
            <wp:docPr id="246" name="Изображение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Изображение 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lang w:eastAsia="ru-RU"/>
        </w:rPr>
      </w:pPr>
    </w:p>
    <w:p>
      <w:pPr>
        <w:jc w:val="center"/>
        <w:rPr>
          <w:rFonts w:ascii="Times New Roman" w:hAnsi="Times New Roman" w:cs="Times New Roman"/>
          <w:b/>
          <w:bCs/>
          <w:i w:val="0"/>
          <w:iCs/>
          <w:sz w:val="28"/>
          <w:u w:val="none"/>
        </w:rPr>
      </w:pPr>
      <w:r>
        <w:rPr>
          <w:rFonts w:ascii="Times New Roman" w:hAnsi="Times New Roman" w:cs="Times New Roman"/>
          <w:b/>
          <w:bCs/>
          <w:i w:val="0"/>
          <w:iCs/>
          <w:sz w:val="28"/>
          <w:u w:val="none"/>
        </w:rPr>
        <w:t>Посев на среды Клиглера</w:t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1.</w:t>
      </w:r>
      <w:r>
        <w:rPr>
          <w:rFonts w:ascii="Times New Roman" w:hAnsi="Times New Roman" w:cs="Times New Roman"/>
          <w:sz w:val="28"/>
        </w:rPr>
        <w:t>Зажигаем спиртовку</w:t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847975" cy="1779905"/>
            <wp:effectExtent l="0" t="0" r="9525" b="10795"/>
            <wp:docPr id="247" name="Изображение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Изображение 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val="ru-RU"/>
        </w:rPr>
      </w:pPr>
      <w:r>
        <w:rPr>
          <w:rFonts w:hint="default" w:ascii="Times New Roman" w:hAnsi="Times New Roman" w:cs="Times New Roman"/>
          <w:sz w:val="28"/>
          <w:lang w:val="ru-RU"/>
        </w:rPr>
        <w:t>2.</w:t>
      </w:r>
      <w:r>
        <w:rPr>
          <w:rFonts w:ascii="Times New Roman" w:hAnsi="Times New Roman" w:cs="Times New Roman"/>
          <w:sz w:val="28"/>
        </w:rPr>
        <w:t>Прожигаем бак.петл</w:t>
      </w:r>
      <w:r>
        <w:rPr>
          <w:rFonts w:ascii="Times New Roman" w:hAnsi="Times New Roman" w:cs="Times New Roman"/>
          <w:sz w:val="28"/>
          <w:lang w:val="ru-RU"/>
        </w:rPr>
        <w:t>ю</w:t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802890" cy="1751965"/>
            <wp:effectExtent l="0" t="0" r="16510" b="635"/>
            <wp:docPr id="207" name="Изображение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Изображение 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3.</w:t>
      </w:r>
      <w:r>
        <w:rPr>
          <w:rFonts w:ascii="Times New Roman" w:hAnsi="Times New Roman" w:cs="Times New Roman"/>
          <w:sz w:val="28"/>
        </w:rPr>
        <w:t>В левую руку берем дно чашки, располагаем в сторону горения спиртовки</w:t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838450" cy="1773555"/>
            <wp:effectExtent l="0" t="0" r="0" b="17145"/>
            <wp:docPr id="214" name="Изображение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Изображение 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both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4.</w:t>
      </w:r>
      <w:r>
        <w:rPr>
          <w:rFonts w:ascii="Times New Roman" w:hAnsi="Times New Roman" w:cs="Times New Roman"/>
          <w:sz w:val="28"/>
        </w:rPr>
        <w:t>Откалываем кусочек выделенной колонии. Дно ставим на место</w:t>
      </w:r>
    </w:p>
    <w:p>
      <w:pPr>
        <w:pStyle w:val="20"/>
        <w:numPr>
          <w:ilvl w:val="0"/>
          <w:numId w:val="0"/>
        </w:numPr>
        <w:jc w:val="both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799715" cy="1749425"/>
            <wp:effectExtent l="0" t="0" r="635" b="3175"/>
            <wp:docPr id="217" name="Изображение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Изображение 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79971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both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5.</w:t>
      </w:r>
      <w:r>
        <w:rPr>
          <w:rFonts w:ascii="Times New Roman" w:hAnsi="Times New Roman" w:cs="Times New Roman"/>
          <w:sz w:val="28"/>
        </w:rPr>
        <w:t>В левую руку берем пробирку со средой Клиглера, фламбируем устья пробирки и пробку</w:t>
      </w: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821305" cy="1763395"/>
            <wp:effectExtent l="0" t="0" r="17145" b="8255"/>
            <wp:docPr id="215" name="Изображение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Изображение 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6.</w:t>
      </w:r>
      <w:r>
        <w:rPr>
          <w:rFonts w:ascii="Times New Roman" w:hAnsi="Times New Roman" w:cs="Times New Roman"/>
          <w:sz w:val="28"/>
        </w:rPr>
        <w:t>В пробирку вводим бак.петлю в основание скоса и смешиваем культуру с капелькой конденсата</w:t>
      </w: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</w:rPr>
      </w:pP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743200" cy="1714500"/>
            <wp:effectExtent l="0" t="0" r="0" b="0"/>
            <wp:docPr id="213" name="Изображение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Изображение 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ind w:leftChars="0"/>
        <w:jc w:val="both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7.</w:t>
      </w:r>
      <w:r>
        <w:rPr>
          <w:rFonts w:ascii="Times New Roman" w:hAnsi="Times New Roman" w:cs="Times New Roman"/>
          <w:sz w:val="28"/>
        </w:rPr>
        <w:t>Вынимаем и рассеваем очень частыми штрихами до зоны</w:t>
      </w:r>
    </w:p>
    <w:p>
      <w:pPr>
        <w:pStyle w:val="20"/>
        <w:ind w:left="0" w:leftChars="0" w:firstLine="0" w:firstLineChars="0"/>
        <w:jc w:val="both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720340" cy="1700530"/>
            <wp:effectExtent l="0" t="0" r="3810" b="13970"/>
            <wp:docPr id="209" name="Изображение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Изображение 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both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8.В</w:t>
      </w:r>
      <w:r>
        <w:rPr>
          <w:rFonts w:ascii="Times New Roman" w:hAnsi="Times New Roman" w:cs="Times New Roman"/>
          <w:sz w:val="28"/>
        </w:rPr>
        <w:t>ынимаем бак.петлю</w:t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693670" cy="1683385"/>
            <wp:effectExtent l="0" t="0" r="11430" b="12065"/>
            <wp:docPr id="216" name="Изображение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Изображение 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9.</w:t>
      </w:r>
      <w:r>
        <w:rPr>
          <w:rFonts w:ascii="Times New Roman" w:hAnsi="Times New Roman" w:cs="Times New Roman"/>
          <w:sz w:val="28"/>
        </w:rPr>
        <w:t>Фламбируем устья пробирки и пробку</w:t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734310" cy="1538605"/>
            <wp:effectExtent l="0" t="0" r="8890" b="4445"/>
            <wp:docPr id="210" name="Изображение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Изображение 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5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  <w:r>
        <w:rPr>
          <w:rFonts w:hint="default" w:ascii="Times New Roman" w:hAnsi="Times New Roman" w:cs="Times New Roman"/>
          <w:sz w:val="28"/>
          <w:lang w:val="ru-RU"/>
        </w:rPr>
        <w:t>10.</w:t>
      </w:r>
      <w:r>
        <w:rPr>
          <w:rFonts w:ascii="Times New Roman" w:hAnsi="Times New Roman" w:cs="Times New Roman"/>
          <w:sz w:val="28"/>
        </w:rPr>
        <w:t>Прожигаем петлю</w:t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</w:rPr>
      </w:pP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drawing>
          <wp:inline distT="0" distB="0" distL="114300" distR="114300">
            <wp:extent cx="2783840" cy="1566545"/>
            <wp:effectExtent l="0" t="0" r="16510" b="14605"/>
            <wp:docPr id="212" name="Изображение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Изображение 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jc w:val="left"/>
        <w:rPr>
          <w:rFonts w:ascii="Times New Roman" w:hAnsi="Times New Roman" w:cs="Times New Roman"/>
          <w:sz w:val="28"/>
          <w:lang w:eastAsia="ru-RU"/>
        </w:rPr>
      </w:pPr>
    </w:p>
    <w:p>
      <w:pPr>
        <w:spacing w:line="240" w:lineRule="auto"/>
        <w:ind w:left="0" w:leftChars="0" w:firstLine="0" w:firstLineChars="0"/>
        <w:jc w:val="both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Решите ситуационные задачи:</w:t>
      </w:r>
    </w:p>
    <w:p>
      <w:pPr>
        <w:numPr>
          <w:ilvl w:val="0"/>
          <w:numId w:val="23"/>
        </w:numPr>
        <w:spacing w:after="200" w:line="240" w:lineRule="auto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Рассчитать количество сухого порошка и дистиллированной воды, необходимое для приготовления 250 мл МПА.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Если для приготовления 1 литра МПА требуется 30 г сухого порошка. 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</w:p>
    <w:p>
      <w:pPr>
        <w:numPr>
          <w:ilvl w:val="0"/>
          <w:numId w:val="23"/>
        </w:numPr>
        <w:spacing w:after="200" w:line="240" w:lineRule="auto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Рассчитать количество сухого порошка и дистиллированной воды, необходимое для приготовления 300 мл среды Эндо.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Если для приготовления 1 литра среды Эндо требуется 65 г сухого порошка. 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</w:p>
    <w:p>
      <w:pPr>
        <w:numPr>
          <w:ilvl w:val="0"/>
          <w:numId w:val="23"/>
        </w:numPr>
        <w:spacing w:after="200" w:line="240" w:lineRule="auto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Рассчитать количество сухого порошка и дистиллированной воды, необходимое для приготовления 250 мл МПБ.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Если для приготовления 1 литра МПБ требуется 35 г сухого порошка. 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  <w:u w:val="single"/>
        </w:rPr>
      </w:pPr>
    </w:p>
    <w:p>
      <w:pPr>
        <w:spacing w:after="200" w:line="240" w:lineRule="auto"/>
        <w:ind w:left="0" w:leftChars="0" w:firstLine="0" w:firstLineChars="0"/>
        <w:contextualSpacing/>
        <w:jc w:val="both"/>
        <w:rPr>
          <w:rFonts w:ascii="Times New Roman" w:hAnsi="Times New Roman" w:eastAsia="Calibri" w:cs="Times New Roman"/>
          <w:b/>
          <w:bCs/>
          <w:sz w:val="28"/>
          <w:szCs w:val="28"/>
          <w:u w:val="none"/>
        </w:rPr>
      </w:pPr>
      <w:r>
        <w:rPr>
          <w:rFonts w:ascii="Times New Roman" w:hAnsi="Times New Roman" w:eastAsia="Calibri" w:cs="Times New Roman"/>
          <w:b/>
          <w:bCs/>
          <w:sz w:val="28"/>
          <w:szCs w:val="28"/>
          <w:u w:val="none"/>
        </w:rPr>
        <w:t>Ответ представить в виде: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  <w:u w:val="single"/>
        </w:rPr>
      </w:pPr>
    </w:p>
    <w:p>
      <w:pPr>
        <w:numPr>
          <w:ilvl w:val="0"/>
          <w:numId w:val="24"/>
        </w:numPr>
        <w:spacing w:after="200" w:line="240" w:lineRule="auto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Сухой порошок = 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7,5</w:t>
      </w:r>
      <w:r>
        <w:rPr>
          <w:rFonts w:ascii="Times New Roman" w:hAnsi="Times New Roman" w:eastAsia="Calibri" w:cs="Times New Roman"/>
          <w:sz w:val="28"/>
          <w:szCs w:val="28"/>
        </w:rPr>
        <w:t xml:space="preserve"> г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   Дистиллированная вода =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250</w:t>
      </w:r>
      <w:r>
        <w:rPr>
          <w:rFonts w:ascii="Times New Roman" w:hAnsi="Times New Roman" w:eastAsia="Calibri" w:cs="Times New Roman"/>
          <w:sz w:val="28"/>
          <w:szCs w:val="28"/>
        </w:rPr>
        <w:t xml:space="preserve"> мл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</w:p>
    <w:p>
      <w:pPr>
        <w:numPr>
          <w:ilvl w:val="0"/>
          <w:numId w:val="24"/>
        </w:numPr>
        <w:spacing w:after="200" w:line="240" w:lineRule="auto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Сухой порошок =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19</w:t>
      </w:r>
      <w:r>
        <w:rPr>
          <w:rFonts w:ascii="Times New Roman" w:hAnsi="Times New Roman" w:eastAsia="Calibri" w:cs="Times New Roman"/>
          <w:sz w:val="28"/>
          <w:szCs w:val="28"/>
        </w:rPr>
        <w:t>г</w:t>
      </w:r>
    </w:p>
    <w:p>
      <w:pPr>
        <w:spacing w:after="200" w:line="24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   Дистиллированная вода =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250</w:t>
      </w:r>
      <w:r>
        <w:rPr>
          <w:rFonts w:ascii="Times New Roman" w:hAnsi="Times New Roman" w:eastAsia="Calibri" w:cs="Times New Roman"/>
          <w:sz w:val="28"/>
          <w:szCs w:val="28"/>
        </w:rPr>
        <w:t xml:space="preserve"> мл</w:t>
      </w:r>
    </w:p>
    <w:p>
      <w:pPr>
        <w:spacing w:after="200" w:line="360" w:lineRule="auto"/>
        <w:ind w:left="720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</w:p>
    <w:p>
      <w:pPr>
        <w:numPr>
          <w:ilvl w:val="0"/>
          <w:numId w:val="24"/>
        </w:numPr>
        <w:spacing w:after="200" w:line="240" w:lineRule="auto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Сухой порошок =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8,75</w:t>
      </w:r>
      <w:r>
        <w:rPr>
          <w:rFonts w:ascii="Times New Roman" w:hAnsi="Times New Roman" w:eastAsia="Calibri" w:cs="Times New Roman"/>
          <w:sz w:val="28"/>
          <w:szCs w:val="28"/>
        </w:rPr>
        <w:t xml:space="preserve"> г</w:t>
      </w:r>
    </w:p>
    <w:p>
      <w:pPr>
        <w:spacing w:after="200" w:line="240" w:lineRule="auto"/>
        <w:ind w:left="720"/>
        <w:contextualSpacing/>
        <w:jc w:val="both"/>
        <w:rPr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   Дистиллированная вода =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250</w:t>
      </w:r>
      <w:r>
        <w:rPr>
          <w:rFonts w:ascii="Times New Roman" w:hAnsi="Times New Roman" w:eastAsia="Calibri" w:cs="Times New Roman"/>
          <w:sz w:val="28"/>
          <w:szCs w:val="28"/>
        </w:rPr>
        <w:t>мл</w:t>
      </w:r>
    </w:p>
    <w:p>
      <w:pPr>
        <w:spacing w:after="0" w:line="240" w:lineRule="auto"/>
        <w:ind w:left="0" w:right="323" w:firstLine="0"/>
        <w:rPr>
          <w:rFonts w:ascii="Times New Roman" w:hAnsi="Times New Roman" w:cs="Times New Roman"/>
          <w:b/>
          <w:sz w:val="28"/>
          <w:szCs w:val="28"/>
        </w:rPr>
      </w:pPr>
    </w:p>
    <w:p>
      <w:pPr>
        <w:spacing w:after="0" w:line="240" w:lineRule="auto"/>
        <w:ind w:left="0" w:right="323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 день (18.06.20)</w:t>
      </w:r>
    </w:p>
    <w:p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Опишите биохимическую активность микроорганизмов (или ее отсутствие) по предложенным рядам</w:t>
      </w:r>
    </w:p>
    <w:p>
      <w:pPr>
        <w:pStyle w:val="20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Сахаролитическая активность:</w:t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114300" distR="114300">
            <wp:extent cx="3098165" cy="2212975"/>
            <wp:effectExtent l="0" t="0" r="6985" b="15875"/>
            <wp:docPr id="271" name="Изображение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Изображение 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2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en-US" w:eastAsia="ru-RU"/>
        </w:rPr>
        <w:t xml:space="preserve">    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114300" distR="114300">
            <wp:extent cx="752475" cy="2205355"/>
            <wp:effectExtent l="0" t="0" r="9525" b="4445"/>
            <wp:docPr id="272" name="Изображение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Изображение 113"/>
                    <pic:cNvPicPr>
                      <a:picLocks noChangeAspect="1"/>
                    </pic:cNvPicPr>
                  </pic:nvPicPr>
                  <pic:blipFill>
                    <a:blip r:embed="rId117"/>
                    <a:srcRect r="75714" b="10208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0" w:firstLineChars="200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</w:t>
      </w:r>
    </w:p>
    <w:p>
      <w:pPr>
        <w:pStyle w:val="20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Укажите,  расщепляется или нет углевод, название углевода, до каких продуктов ферментировал углевод. </w:t>
      </w:r>
    </w:p>
    <w:p>
      <w:pPr>
        <w:pStyle w:val="20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Почему среда поменяла цвет? </w:t>
      </w:r>
    </w:p>
    <w:p>
      <w:pPr>
        <w:pStyle w:val="20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Сделайте вывод, в каких пробирках культура микроорганизма биохимически активна, а в каких – не активна.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Не произошло расщепления не одного из углеводов. Среда цвет не поменяла. Культура микроорганизма биохимически не активна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</w:t>
      </w:r>
    </w:p>
    <w:p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 w:eastAsia="ru-RU"/>
        </w:rPr>
        <w:t>Б</w:t>
      </w:r>
      <w:r>
        <w:rPr>
          <w:rFonts w:hint="default" w:ascii="Times New Roman" w:hAnsi="Times New Roman" w:cs="Times New Roman"/>
          <w:sz w:val="28"/>
          <w:szCs w:val="28"/>
          <w:lang w:val="en-US" w:eastAsia="ru-RU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Произошла ферментация лактозы и глюкозы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Среда поменяла цвет, так как происходит расщепление углеводов. Культура м</w:t>
      </w:r>
      <w:r>
        <w:rPr>
          <w:rFonts w:ascii="Times New Roman" w:hAnsi="Times New Roman" w:cs="Times New Roman"/>
          <w:sz w:val="28"/>
          <w:szCs w:val="28"/>
          <w:lang w:val="ru-RU"/>
        </w:rPr>
        <w:t>икроорганизма</w:t>
      </w:r>
      <w:r>
        <w:rPr>
          <w:rFonts w:ascii="Times New Roman" w:hAnsi="Times New Roman" w:cs="Times New Roman"/>
          <w:sz w:val="28"/>
          <w:szCs w:val="28"/>
        </w:rPr>
        <w:t xml:space="preserve"> биохимически активна.</w:t>
      </w:r>
    </w:p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Произошло расщепление лактозы и глюкозы.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</w:p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Г- Ф</w:t>
      </w:r>
      <w:r>
        <w:rPr>
          <w:rFonts w:ascii="Times New Roman" w:hAnsi="Times New Roman" w:cs="Times New Roman"/>
          <w:sz w:val="28"/>
          <w:szCs w:val="28"/>
        </w:rPr>
        <w:t>ерментация глюкозы с образованием кислоты, из-за этого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среда изменила цвет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Культура м/о биохимически активна по отношению только в глюкозе.</w:t>
      </w:r>
    </w:p>
    <w:p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Д- </w:t>
      </w:r>
      <w:r>
        <w:rPr>
          <w:rFonts w:ascii="Times New Roman" w:hAnsi="Times New Roman" w:cs="Times New Roman"/>
          <w:sz w:val="28"/>
          <w:szCs w:val="28"/>
        </w:rPr>
        <w:t>Произошло образование сероводорода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 С</w:t>
      </w:r>
      <w:r>
        <w:rPr>
          <w:rFonts w:ascii="Times New Roman" w:hAnsi="Times New Roman" w:cs="Times New Roman"/>
          <w:sz w:val="28"/>
          <w:szCs w:val="28"/>
        </w:rPr>
        <w:t>реды имеет черное окрашивание.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Культура м</w:t>
      </w:r>
      <w:r>
        <w:rPr>
          <w:rFonts w:ascii="Times New Roman" w:hAnsi="Times New Roman" w:cs="Times New Roman"/>
          <w:sz w:val="28"/>
          <w:szCs w:val="28"/>
          <w:lang w:val="ru-RU"/>
        </w:rPr>
        <w:t>икроорганизма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биохимически активна</w:t>
      </w:r>
    </w:p>
    <w:p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Протеолитическая активность:</w:t>
      </w:r>
    </w:p>
    <w:p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Разжижение желатина</w:t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114300" distR="114300">
            <wp:extent cx="2792730" cy="1452245"/>
            <wp:effectExtent l="0" t="0" r="7620" b="14605"/>
            <wp:docPr id="269" name="Изображение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Изображение 114"/>
                    <pic:cNvPicPr>
                      <a:picLocks noChangeAspect="1"/>
                    </pic:cNvPicPr>
                  </pic:nvPicPr>
                  <pic:blipFill>
                    <a:blip r:embed="rId118"/>
                    <a:srcRect l="8043" t="25430" r="9767" b="16151"/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  <w:lang w:val="en-US" w:eastAsia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К – контроль</w:t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К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Б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Г</w:t>
      </w:r>
    </w:p>
    <w:p>
      <w:pPr>
        <w:pStyle w:val="20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Напишите тип разжижения желатина. </w:t>
      </w:r>
    </w:p>
    <w:p>
      <w:pPr>
        <w:pStyle w:val="20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Сделайте заключение о протеолитической активности данных культур микроорганизмов.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Тип разжижения желатина - реповидное</w:t>
      </w:r>
    </w:p>
    <w:p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 – Тип разжижения желатина - мешковидное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– Тип разжижения желатина – кратерообразное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 – Тип разжижения желатина – воронкообразное</w:t>
      </w:r>
    </w:p>
    <w:p>
      <w:pPr>
        <w:pStyle w:val="20"/>
        <w:numPr>
          <w:ilvl w:val="0"/>
          <w:numId w:val="0"/>
        </w:numPr>
        <w:spacing w:line="240" w:lineRule="auto"/>
        <w:ind w:left="360" w:leftChars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Вывод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: Д</w:t>
      </w:r>
      <w:r>
        <w:rPr>
          <w:rFonts w:ascii="Times New Roman" w:hAnsi="Times New Roman" w:cs="Times New Roman"/>
          <w:sz w:val="28"/>
          <w:szCs w:val="28"/>
        </w:rPr>
        <w:t xml:space="preserve">анные культуры микроорганизмов проявляют протеолитическую активность, но их активность отличается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 разжижению желатин</w:t>
      </w:r>
    </w:p>
    <w:p>
      <w:pPr>
        <w:pStyle w:val="20"/>
        <w:numPr>
          <w:ilvl w:val="0"/>
          <w:numId w:val="0"/>
        </w:numPr>
        <w:spacing w:line="360" w:lineRule="auto"/>
        <w:ind w:left="360" w:leftChars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Образование сероводорода и индола</w:t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114300" distR="114300">
            <wp:extent cx="1753235" cy="1673860"/>
            <wp:effectExtent l="0" t="0" r="18415" b="2540"/>
            <wp:docPr id="266" name="Изображение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Изображение 115"/>
                    <pic:cNvPicPr>
                      <a:picLocks noChangeAspect="1"/>
                    </pic:cNvPicPr>
                  </pic:nvPicPr>
                  <pic:blipFill>
                    <a:blip r:embed="rId119"/>
                    <a:srcRect l="17281" t="33139" r="51041" b="25105"/>
                    <a:stretch>
                      <a:fillRect/>
                    </a:stretch>
                  </pic:blipFill>
                  <pic:spPr>
                    <a:xfrm>
                      <a:off x="0" y="0"/>
                      <a:ext cx="1753235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К – контроль</w:t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К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Положительный результат на сероводород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 – отрицательный результат на сероводород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– положительный на индол</w:t>
      </w:r>
    </w:p>
    <w:p>
      <w:pPr>
        <w:pStyle w:val="20"/>
        <w:numPr>
          <w:ilvl w:val="0"/>
          <w:numId w:val="0"/>
        </w:numPr>
        <w:spacing w:line="240" w:lineRule="auto"/>
        <w:ind w:firstLine="280" w:firstLineChars="100"/>
        <w:jc w:val="both"/>
        <w:rPr>
          <w:rFonts w:ascii="Times New Roman" w:hAnsi="Times New Roman" w:cs="Times New Roman"/>
          <w:i w:val="0"/>
          <w:iCs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Вывод: </w:t>
      </w:r>
      <w:r>
        <w:rPr>
          <w:rFonts w:ascii="Times New Roman" w:hAnsi="Times New Roman" w:cs="Times New Roman"/>
          <w:i w:val="0"/>
          <w:iCs/>
          <w:sz w:val="28"/>
          <w:szCs w:val="28"/>
        </w:rPr>
        <w:t>Сероводород образуется за счет расщепления неорганических веществ</w:t>
      </w:r>
      <w:r>
        <w:rPr>
          <w:rFonts w:hint="default" w:ascii="Times New Roman" w:hAnsi="Times New Roman" w:cs="Times New Roman"/>
          <w:i w:val="0"/>
          <w:iCs/>
          <w:sz w:val="28"/>
          <w:szCs w:val="28"/>
          <w:lang w:val="ru-RU"/>
        </w:rPr>
        <w:t xml:space="preserve">. </w:t>
      </w:r>
      <w:r>
        <w:rPr>
          <w:rFonts w:ascii="Times New Roman" w:hAnsi="Times New Roman" w:cs="Times New Roman"/>
          <w:i w:val="0"/>
          <w:iCs/>
          <w:sz w:val="28"/>
          <w:szCs w:val="28"/>
        </w:rPr>
        <w:t>Сероводород образуется за счет расщепления белка.</w:t>
      </w:r>
    </w:p>
    <w:p>
      <w:pPr>
        <w:pStyle w:val="20"/>
        <w:numPr>
          <w:ilvl w:val="0"/>
          <w:numId w:val="0"/>
        </w:numPr>
        <w:spacing w:line="240" w:lineRule="auto"/>
        <w:ind w:firstLine="280" w:firstLineChars="100"/>
        <w:jc w:val="both"/>
        <w:rPr>
          <w:rFonts w:ascii="Times New Roman" w:hAnsi="Times New Roman" w:cs="Times New Roman"/>
          <w:i w:val="0"/>
          <w:iCs/>
          <w:sz w:val="28"/>
          <w:szCs w:val="28"/>
        </w:rPr>
      </w:pPr>
    </w:p>
    <w:p>
      <w:pPr>
        <w:pStyle w:val="20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Гемолитическая активность:</w:t>
      </w:r>
    </w:p>
    <w:p>
      <w:pPr>
        <w:pStyle w:val="20"/>
        <w:numPr>
          <w:ilvl w:val="0"/>
          <w:numId w:val="28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Назовите тип гемолиза. </w:t>
      </w:r>
    </w:p>
    <w:p>
      <w:pPr>
        <w:pStyle w:val="20"/>
        <w:numPr>
          <w:ilvl w:val="0"/>
          <w:numId w:val="28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Почему данный тип гемолиза возникает? </w:t>
      </w:r>
    </w:p>
    <w:p>
      <w:pPr>
        <w:pStyle w:val="20"/>
        <w:numPr>
          <w:ilvl w:val="0"/>
          <w:numId w:val="28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Какая среда используется для определения гемолитической активности?</w:t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w:drawing>
          <wp:inline distT="0" distB="0" distL="114300" distR="114300">
            <wp:extent cx="2199640" cy="2133600"/>
            <wp:effectExtent l="0" t="0" r="10160" b="0"/>
            <wp:docPr id="268" name="Изображение 116" descr="https://www.microbiologyinpictures.com/bacteria%20photos/streptococcus%20pyogenes%20photos/streptococcus%20pyogenes%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Изображение 116" descr="https://www.microbiologyinpictures.com/bacteria%20photos/streptococcus%20pyogenes%20photos/streptococcus%20pyogenes%2005.jpg"/>
                    <pic:cNvPicPr>
                      <a:picLocks noChangeAspect="1"/>
                    </pic:cNvPicPr>
                  </pic:nvPicPr>
                  <pic:blipFill>
                    <a:blip r:embed="rId120"/>
                    <a:srcRect l="17796" t="9090" r="17595" b="10124"/>
                    <a:stretch>
                      <a:fillRect/>
                    </a:stretch>
                  </pic:blipFill>
                  <pic:spPr>
                    <a:xfrm>
                      <a:off x="0" y="0"/>
                      <a:ext cx="21996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lang w:eastAsia="ru-RU"/>
        </w:rPr>
        <w:drawing>
          <wp:inline distT="0" distB="0" distL="114300" distR="114300">
            <wp:extent cx="2357120" cy="1858010"/>
            <wp:effectExtent l="0" t="0" r="5080" b="8890"/>
            <wp:docPr id="270" name="Изображение 117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Изображение 117" descr="http://www.hemltd.ru/export/sites/HemLtd/catalog/microbiology/inoculation_and_cultivation/medium_prepared/gram_pozitive/Streptococcus0.jpg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ind w:firstLine="69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Б</w:t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w:drawing>
          <wp:inline distT="0" distB="0" distL="114300" distR="114300">
            <wp:extent cx="2209165" cy="2209165"/>
            <wp:effectExtent l="0" t="0" r="635" b="635"/>
            <wp:docPr id="267" name="Изображение 118" descr="https://farm8.staticflickr.com/7189/6939068629_46077c652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Изображение 118" descr="https://farm8.staticflickr.com/7189/6939068629_46077c6520_z.jpg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  <w:lang w:eastAsia="ru-RU"/>
        </w:rPr>
        <w:drawing>
          <wp:inline distT="0" distB="0" distL="114300" distR="114300">
            <wp:extent cx="2288540" cy="2233295"/>
            <wp:effectExtent l="0" t="0" r="16510" b="14605"/>
            <wp:docPr id="273" name="Изображение 119" descr="https://cit.vfu.cz/alimentarni-onemocneni/xlm/xlm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Изображение 119" descr="https://cit.vfu.cz/alimentarni-onemocneni/xlm/xlm08.jpg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28854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В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   </w:t>
      </w:r>
      <w:r>
        <w:rPr>
          <w:rFonts w:hint="default" w:cs="Times New Roman"/>
          <w:sz w:val="28"/>
          <w:szCs w:val="28"/>
          <w:lang w:val="ru-RU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контроль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 – </w:t>
      </w:r>
      <w:r>
        <w:rPr>
          <w:rFonts w:ascii="Times New Roman" w:hAnsi="Times New Roman" w:cs="Times New Roman"/>
          <w:sz w:val="28"/>
          <w:szCs w:val="28"/>
        </w:rPr>
        <w:t>Тип гемолиза – бета-гемолиз.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Причина:  полное разрушение эритроцитов, на плотной среде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 С</w:t>
      </w:r>
      <w:r>
        <w:rPr>
          <w:rFonts w:ascii="Times New Roman" w:hAnsi="Times New Roman" w:cs="Times New Roman"/>
          <w:sz w:val="28"/>
          <w:szCs w:val="28"/>
        </w:rPr>
        <w:t>реда: кровяной агар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Б – </w:t>
      </w:r>
      <w:r>
        <w:rPr>
          <w:rFonts w:ascii="Times New Roman" w:hAnsi="Times New Roman" w:cs="Times New Roman"/>
          <w:sz w:val="28"/>
          <w:szCs w:val="28"/>
        </w:rPr>
        <w:t>Тип гемолиза – альфа-гемолиз.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Причина: </w:t>
      </w:r>
      <w:r>
        <w:rPr>
          <w:rFonts w:ascii="Times New Roman" w:hAnsi="Times New Roman" w:cs="Times New Roman"/>
          <w:sz w:val="28"/>
          <w:szCs w:val="28"/>
        </w:rPr>
        <w:t>происходит частичное разрушение эритроцитов</w:t>
      </w:r>
      <w:r>
        <w:rPr>
          <w:rFonts w:ascii="Times New Roman" w:hAnsi="Times New Roman" w:cs="Times New Roman"/>
          <w:color w:val="0C0C0C"/>
          <w:sz w:val="28"/>
          <w:szCs w:val="28"/>
          <w:shd w:val="clear" w:color="auto" w:fill="FFFFFF"/>
        </w:rPr>
        <w:t xml:space="preserve"> с сохранением клеточной стромы</w:t>
      </w:r>
      <w:r>
        <w:rPr>
          <w:rFonts w:hint="default" w:ascii="Times New Roman" w:hAnsi="Times New Roman" w:cs="Times New Roman"/>
          <w:color w:val="0C0C0C"/>
          <w:sz w:val="28"/>
          <w:szCs w:val="28"/>
          <w:shd w:val="clear" w:color="auto" w:fill="FFFFFF"/>
          <w:lang w:val="ru-RU"/>
        </w:rPr>
        <w:t xml:space="preserve">. Среда: </w:t>
      </w:r>
      <w:r>
        <w:rPr>
          <w:rFonts w:ascii="Times New Roman" w:hAnsi="Times New Roman" w:cs="Times New Roman"/>
          <w:sz w:val="28"/>
          <w:szCs w:val="28"/>
        </w:rPr>
        <w:t>кровяной агар</w:t>
      </w:r>
    </w:p>
    <w:p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– </w:t>
      </w:r>
      <w:r>
        <w:rPr>
          <w:rFonts w:ascii="Times New Roman" w:hAnsi="Times New Roman" w:cs="Times New Roman"/>
          <w:sz w:val="28"/>
          <w:szCs w:val="28"/>
        </w:rPr>
        <w:t>Тип гемолиза – гамма-гемолиз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Причина: разрушение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эритроцитов на плотной среде не произошло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Среда: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кровяной агар</w:t>
      </w:r>
    </w:p>
    <w:p>
      <w:pPr>
        <w:spacing w:line="240" w:lineRule="auto"/>
        <w:rPr>
          <w:rFonts w:hint="default" w:ascii="Times New Roman" w:hAnsi="Times New Roman" w:cs="Times New Roman"/>
          <w:sz w:val="28"/>
          <w:szCs w:val="28"/>
          <w:lang w:val="ru-RU"/>
        </w:rPr>
      </w:pPr>
    </w:p>
    <w:p>
      <w:pPr>
        <w:pStyle w:val="20"/>
        <w:numPr>
          <w:ilvl w:val="0"/>
          <w:numId w:val="0"/>
        </w:numPr>
        <w:ind w:firstLine="280" w:firstLineChars="100"/>
        <w:jc w:val="both"/>
        <w:rPr>
          <w:rFonts w:hint="default" w:ascii="Times New Roman" w:hAnsi="Times New Roman" w:cs="Times New Roman"/>
          <w:i w:val="0"/>
          <w:iCs/>
          <w:sz w:val="28"/>
          <w:szCs w:val="28"/>
          <w:lang w:val="ru-RU"/>
        </w:rPr>
      </w:pPr>
    </w:p>
    <w:p>
      <w:pPr>
        <w:spacing w:line="240" w:lineRule="auto"/>
        <w:ind w:left="658" w:leftChars="235" w:firstLine="269" w:firstLineChars="96"/>
        <w:jc w:val="center"/>
        <w:rPr>
          <w:rFonts w:hint="default" w:ascii="Times New Roman" w:hAnsi="Times New Roman" w:cs="Times New Roman"/>
          <w:b/>
          <w:bCs w:val="0"/>
          <w:sz w:val="28"/>
          <w:szCs w:val="28"/>
        </w:rPr>
      </w:pPr>
      <w:r>
        <w:rPr>
          <w:rFonts w:hint="default" w:ascii="Times New Roman" w:hAnsi="Times New Roman" w:cs="Times New Roman"/>
          <w:b/>
          <w:bCs w:val="0"/>
          <w:sz w:val="28"/>
          <w:szCs w:val="28"/>
        </w:rPr>
        <w:t>5 день (19.06.20)</w:t>
      </w:r>
    </w:p>
    <w:p>
      <w:pPr>
        <w:pStyle w:val="4"/>
        <w:spacing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Задача № 1</w:t>
      </w:r>
    </w:p>
    <w:p>
      <w:p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К какому классу отходов относиться материал:</w:t>
      </w:r>
    </w:p>
    <w:p>
      <w:pPr>
        <w:spacing w:after="0"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Задания:</w:t>
      </w:r>
    </w:p>
    <w:p>
      <w:pPr>
        <w:pStyle w:val="20"/>
        <w:numPr>
          <w:ilvl w:val="0"/>
          <w:numId w:val="29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Отходы от пациентов с аноэробной инфекцией.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t>Класс В (чрезвычайно опасные)</w:t>
      </w:r>
    </w:p>
    <w:p>
      <w:pPr>
        <w:pStyle w:val="20"/>
        <w:numPr>
          <w:ilvl w:val="0"/>
          <w:numId w:val="29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Паталогоанатомиеческие отходы.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t>Класс Б (опасные)</w:t>
      </w:r>
    </w:p>
    <w:p>
      <w:pPr>
        <w:pStyle w:val="20"/>
        <w:numPr>
          <w:ilvl w:val="0"/>
          <w:numId w:val="29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Строительный мусор.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t>Класс А (неопасные)</w:t>
      </w:r>
    </w:p>
    <w:p>
      <w:pPr>
        <w:pStyle w:val="20"/>
        <w:numPr>
          <w:ilvl w:val="0"/>
          <w:numId w:val="29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Отходы фтизиотрических больниц.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t>Класс В (чрезвычайно опасные)</w:t>
      </w:r>
    </w:p>
    <w:p>
      <w:pPr>
        <w:pStyle w:val="4"/>
        <w:spacing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Задача № 2</w:t>
      </w:r>
    </w:p>
    <w:p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Укажите возможные виды стерилизации объекта</w:t>
      </w:r>
    </w:p>
    <w:p>
      <w:pPr>
        <w:spacing w:after="0" w:line="240" w:lineRule="auto"/>
        <w:ind w:left="0" w:leftChars="0" w:firstLine="0" w:firstLine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Задания:</w:t>
      </w:r>
    </w:p>
    <w:p>
      <w:pPr>
        <w:pStyle w:val="20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Приборы, имеющие резиновые части.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Автоклавирование при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</w:rPr>
        <w:t xml:space="preserve"> 120°С, 1,1 атм. 45 мин – щадящий режим</w:t>
      </w:r>
    </w:p>
    <w:p>
      <w:pPr>
        <w:pStyle w:val="20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Бактериальные (платиновые) петли.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</w:rPr>
        <w:t>Фломбирование - прокаливание на  пламени спиртовки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(физический способ стерилизации при помощи высокой температуры).</w:t>
      </w:r>
    </w:p>
    <w:p>
      <w:pPr>
        <w:pStyle w:val="20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Чашки Петри, пипетки, пробирки.</w:t>
      </w:r>
    </w:p>
    <w:p>
      <w:pPr>
        <w:numPr>
          <w:ilvl w:val="0"/>
          <w:numId w:val="31"/>
        </w:numPr>
        <w:spacing w:after="0" w:line="240" w:lineRule="auto"/>
        <w:ind w:left="70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>Сухим жаром при температуре 180°С и 160°С соответственно 1 ч и 150 минут.</w:t>
      </w:r>
    </w:p>
    <w:p>
      <w:pPr>
        <w:numPr>
          <w:ilvl w:val="0"/>
          <w:numId w:val="31"/>
        </w:numPr>
        <w:spacing w:after="0" w:line="240" w:lineRule="auto"/>
        <w:ind w:left="700" w:leftChars="0" w:firstLine="0" w:firstLine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>В автоклаве при давлении 1,5 атм. в течение 60 минут, для уничтожения споровой микрофлоры – 90 минут при 2 атм.</w:t>
      </w:r>
    </w:p>
    <w:p>
      <w:pPr>
        <w:pStyle w:val="20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Физиологический раствор.</w:t>
      </w:r>
    </w:p>
    <w:p>
      <w:pPr>
        <w:numPr>
          <w:ilvl w:val="0"/>
          <w:numId w:val="32"/>
        </w:num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Автоклавирование при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</w:rPr>
        <w:t xml:space="preserve"> 119 - 121°С, 1,1 атм. </w:t>
      </w:r>
    </w:p>
    <w:p>
      <w:pPr>
        <w:numPr>
          <w:ilvl w:val="0"/>
          <w:numId w:val="32"/>
        </w:numPr>
        <w:spacing w:after="0" w:line="240" w:lineRule="auto"/>
        <w:ind w:left="700" w:leftChars="0" w:firstLine="0" w:firstLineChars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Дробная стерилизация – трехкратное нагревание растворов до 40 - 60°С с перерывами в сутки, в течение которых объекты термостатируют при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</w:rPr>
        <w:t>=37°С.</w:t>
      </w:r>
    </w:p>
    <w:p>
      <w:pPr>
        <w:pStyle w:val="20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Хирургический инструмент.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Химический способ – в 2% растворе гидрокарбоната натрия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предупреждает появление ржавчины и потерю остроты</w:t>
      </w:r>
      <w:r>
        <w:rPr>
          <w:rFonts w:ascii="Times New Roman" w:hAnsi="Times New Roman" w:cs="Times New Roman"/>
          <w:sz w:val="28"/>
          <w:szCs w:val="28"/>
        </w:rPr>
        <w:t>).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Стерилизация </w:t>
      </w:r>
      <w:r>
        <w:rPr>
          <w:rFonts w:ascii="Times New Roman" w:hAnsi="Times New Roman" w:cs="Times New Roman"/>
          <w:b/>
          <w:sz w:val="28"/>
          <w:szCs w:val="28"/>
        </w:rPr>
        <w:t xml:space="preserve">нережущих металлических инструментов </w:t>
      </w:r>
      <w:r>
        <w:rPr>
          <w:rFonts w:ascii="Times New Roman" w:hAnsi="Times New Roman" w:cs="Times New Roman"/>
          <w:sz w:val="28"/>
          <w:szCs w:val="28"/>
        </w:rPr>
        <w:t>(шприцы, иглы, зажимы, пинцеты, крючки, зонды и др.) – горячим воздухом в сухожаровом шкафу или автоклав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стандартных режимах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Режущие металлические инструменты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(скальпель, ножницы, хирургические иглы, ампутационные ножи и пр.) – стерилизация холодным химическим способом с применением антисептиков.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</w:t>
      </w:r>
      <w:r>
        <w:rPr>
          <w:rFonts w:ascii="Times New Roman" w:hAnsi="Times New Roman" w:cs="Times New Roman"/>
          <w:b/>
          <w:sz w:val="28"/>
          <w:szCs w:val="28"/>
        </w:rPr>
        <w:t>Резиновые и пластмассовые инструменты</w:t>
      </w:r>
      <w:r>
        <w:rPr>
          <w:rFonts w:ascii="Times New Roman" w:hAnsi="Times New Roman" w:cs="Times New Roman"/>
          <w:sz w:val="28"/>
          <w:szCs w:val="28"/>
        </w:rPr>
        <w:t xml:space="preserve"> (катетеры, зонды, дренажи, наконечники для клизм и др.) – автоклавирование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5) </w:t>
      </w:r>
      <w:r>
        <w:rPr>
          <w:rFonts w:ascii="Times New Roman" w:hAnsi="Times New Roman" w:cs="Times New Roman"/>
          <w:b/>
          <w:sz w:val="28"/>
          <w:szCs w:val="28"/>
        </w:rPr>
        <w:t>Оптические инструменты</w:t>
      </w:r>
      <w:r>
        <w:rPr>
          <w:rFonts w:ascii="Times New Roman" w:hAnsi="Times New Roman" w:cs="Times New Roman"/>
          <w:sz w:val="28"/>
          <w:szCs w:val="28"/>
        </w:rPr>
        <w:t xml:space="preserve"> (лапароскоп, гастроскоп, холедохоскоп, цистоскоп и пр.) – газовая стерилизация, холодная стерилизация с использованием химических антисептиков (хлоргексидина) </w:t>
      </w:r>
    </w:p>
    <w:p>
      <w:pPr>
        <w:spacing w:after="0"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Задача № 3</w:t>
      </w:r>
    </w:p>
    <w:p>
      <w:p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Укажите возможный способ стерилизации для каждого вида материала.</w:t>
      </w:r>
    </w:p>
    <w:p>
      <w:pPr>
        <w:spacing w:after="0"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Задания:</w:t>
      </w:r>
    </w:p>
    <w:p>
      <w:pPr>
        <w:pStyle w:val="20"/>
        <w:numPr>
          <w:ilvl w:val="0"/>
          <w:numId w:val="33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Медицинские халаты – используют химическую стерилизацию.</w:t>
      </w:r>
    </w:p>
    <w:p>
      <w:pPr>
        <w:pStyle w:val="20"/>
        <w:numPr>
          <w:ilvl w:val="0"/>
          <w:numId w:val="33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Среды, содержащие углеводы, мочевину – автоклав</w:t>
      </w:r>
    </w:p>
    <w:p>
      <w:pPr>
        <w:pStyle w:val="20"/>
        <w:numPr>
          <w:ilvl w:val="0"/>
          <w:numId w:val="33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Среды, содержащие сыворотку крови, витамины – автоклав</w:t>
      </w:r>
    </w:p>
    <w:p>
      <w:pPr>
        <w:pStyle w:val="20"/>
        <w:numPr>
          <w:ilvl w:val="0"/>
          <w:numId w:val="33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Питательные среды с посевами патогенных микроорганизмов – автоклав.</w:t>
      </w:r>
    </w:p>
    <w:p>
      <w:pPr>
        <w:pStyle w:val="20"/>
        <w:numPr>
          <w:ilvl w:val="0"/>
          <w:numId w:val="33"/>
        </w:numPr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Простые питательные среды – автоклав.</w:t>
      </w:r>
    </w:p>
    <w:p>
      <w:pPr>
        <w:pStyle w:val="4"/>
        <w:spacing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Задача № 4</w:t>
      </w:r>
    </w:p>
    <w:p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Приготовлены питательные среды, содержащие компоненты, не  выдерживающие температуру выше 100°С.</w:t>
      </w:r>
    </w:p>
    <w:p>
      <w:pPr>
        <w:spacing w:after="0" w:line="240" w:lineRule="auto"/>
        <w:ind w:left="0" w:leftChars="0" w:firstLine="0" w:firstLineChars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Задания:</w:t>
      </w:r>
    </w:p>
    <w:p>
      <w:pPr>
        <w:pStyle w:val="20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способ стерилизации этих сред.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Дробная стерилизация - тиндализация</w:t>
      </w:r>
    </w:p>
    <w:p>
      <w:pPr>
        <w:pStyle w:val="20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Обоснуйте свой выбор.</w:t>
      </w:r>
    </w:p>
    <w:p>
      <w:pPr>
        <w:pStyle w:val="2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Тиндализация, стерилизация текучим паром применяется для сред,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портящихся при действии температур выше 100 °С. </w:t>
      </w:r>
    </w:p>
    <w:p>
      <w:pPr>
        <w:pStyle w:val="20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аппарат и режим работы для стерилизации этих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питательных сред.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</w:rPr>
        <w:t>Кипятильник Коха представляет собой металлический цилиндр, накрытый теплоизолирующим слоем (асбестом). Внутри цилиндра находится подставка для стерилизуемого материала. На дно цилиндра наливают воду. Кипятильник  закрывают крышкой с отверстием для выхода пара. Субстраты, не выдерживающие нагревания при 100°С, нагревают более осторожно: при 70-80°С по 60мин в течение 3 дней или при 60-65°С в течение 5 дней. Между нагреваниями их выдерживают в термостате при 25-37°С.</w:t>
      </w:r>
    </w:p>
    <w:p>
      <w:pPr>
        <w:pStyle w:val="20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  <w:u w:val="none"/>
        </w:rPr>
        <w:t>Можно ли достичь полной стерилизации выбранным способом? Если да, то за счет чего это происходит?</w:t>
      </w:r>
    </w:p>
    <w:p>
      <w:pPr>
        <w:pStyle w:val="2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</w:rPr>
        <w:t>Можно, за счет повторной стерилизации. Стерилизацию текучим паром следует проводить повторно, так как однократное прогревание при температуре 100°С не обеспечивает полного обеззараживания</w:t>
      </w:r>
    </w:p>
    <w:p>
      <w:pPr>
        <w:pStyle w:val="20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Укажите, как проводится контроль стерильности питательных сред.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Для контроля стерильности питательные среды после изготовления и стерилизации помещают в термостат при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</w:rPr>
        <w:t xml:space="preserve"> 37°С на 2 суток. </w:t>
      </w:r>
    </w:p>
    <w:p>
      <w:pPr>
        <w:spacing w:after="0" w:line="24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spacing w:after="0" w:line="360" w:lineRule="auto"/>
        <w:ind w:left="1060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pStyle w:val="2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0"/>
        </w:numPr>
        <w:spacing w:after="0" w:line="360" w:lineRule="auto"/>
        <w:ind w:left="700" w:left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</w:p>
    <w:p>
      <w:pPr>
        <w:pStyle w:val="20"/>
        <w:numPr>
          <w:ilvl w:val="0"/>
          <w:numId w:val="0"/>
        </w:numPr>
        <w:spacing w:after="0" w:line="360" w:lineRule="auto"/>
        <w:ind w:left="700" w:leftChars="0"/>
        <w:jc w:val="both"/>
        <w:rPr>
          <w:rFonts w:hint="default" w:ascii="Times New Roman" w:hAnsi="Times New Roman" w:cs="Times New Roman"/>
          <w:sz w:val="28"/>
          <w:szCs w:val="28"/>
        </w:rPr>
      </w:pPr>
    </w:p>
    <w:p>
      <w:pPr>
        <w:spacing w:after="0" w:line="36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spacing w:after="0" w:line="360" w:lineRule="auto"/>
        <w:ind w:left="700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0"/>
        </w:numPr>
        <w:spacing w:after="0" w:line="360" w:lineRule="auto"/>
        <w:ind w:left="680" w:leftChars="0"/>
        <w:jc w:val="both"/>
        <w:rPr>
          <w:rFonts w:hint="default" w:ascii="Times New Roman" w:hAnsi="Times New Roman" w:cs="Times New Roman"/>
          <w:sz w:val="28"/>
          <w:szCs w:val="28"/>
        </w:rPr>
      </w:pPr>
    </w:p>
    <w:p>
      <w:pPr>
        <w:pStyle w:val="20"/>
        <w:numPr>
          <w:ilvl w:val="0"/>
          <w:numId w:val="0"/>
        </w:numPr>
        <w:spacing w:after="0" w:line="360" w:lineRule="auto"/>
        <w:ind w:left="680" w:leftChars="0"/>
        <w:jc w:val="both"/>
        <w:rPr>
          <w:rFonts w:hint="default" w:ascii="Times New Roman" w:hAnsi="Times New Roman" w:cs="Times New Roman"/>
          <w:sz w:val="28"/>
          <w:szCs w:val="28"/>
        </w:rPr>
      </w:pPr>
    </w:p>
    <w:p>
      <w:pPr>
        <w:jc w:val="both"/>
        <w:rPr>
          <w:rFonts w:hint="default" w:ascii="Times New Roman" w:hAnsi="Times New Roman" w:cs="Times New Roman"/>
          <w:b/>
          <w:sz w:val="28"/>
          <w:szCs w:val="28"/>
          <w:lang w:val="en-US"/>
        </w:rPr>
      </w:pPr>
    </w:p>
    <w:p>
      <w:pPr>
        <w:pStyle w:val="4"/>
        <w:spacing w:after="0" w:line="240" w:lineRule="auto"/>
        <w:ind w:right="391"/>
        <w:rPr>
          <w:sz w:val="28"/>
          <w:szCs w:val="28"/>
        </w:rPr>
      </w:pPr>
      <w:r>
        <w:rPr>
          <w:sz w:val="28"/>
          <w:szCs w:val="28"/>
        </w:rPr>
        <w:t xml:space="preserve">ОТЧЕТ ПО УЧЕБНОЙ ПРАКТИКЕ </w:t>
      </w:r>
    </w:p>
    <w:p>
      <w:pPr>
        <w:spacing w:after="0" w:line="240" w:lineRule="auto"/>
        <w:ind w:left="0" w:right="333" w:firstLine="0"/>
        <w:jc w:val="center"/>
        <w:rPr>
          <w:szCs w:val="28"/>
        </w:rPr>
      </w:pPr>
      <w:r>
        <w:rPr>
          <w:b/>
          <w:color w:val="FF0000"/>
          <w:szCs w:val="28"/>
        </w:rPr>
        <w:t xml:space="preserve"> </w:t>
      </w:r>
    </w:p>
    <w:p>
      <w:pPr>
        <w:spacing w:after="0" w:line="240" w:lineRule="auto"/>
        <w:ind w:left="-4" w:right="377"/>
        <w:jc w:val="left"/>
        <w:rPr>
          <w:szCs w:val="28"/>
        </w:rPr>
      </w:pPr>
      <w:r>
        <w:rPr>
          <w:szCs w:val="28"/>
        </w:rPr>
        <w:t>Ф.И.О. обучающегося __</w:t>
      </w:r>
      <w:r>
        <w:rPr>
          <w:rFonts w:hint="default"/>
          <w:szCs w:val="28"/>
          <w:lang w:val="ru-RU"/>
        </w:rPr>
        <w:t>Ооржак А.А.</w:t>
      </w:r>
      <w:r>
        <w:rPr>
          <w:szCs w:val="28"/>
        </w:rPr>
        <w:t xml:space="preserve">___________________ </w:t>
      </w:r>
    </w:p>
    <w:p>
      <w:pPr>
        <w:spacing w:after="0" w:line="240" w:lineRule="auto"/>
        <w:ind w:left="134" w:leftChars="-5" w:right="1171" w:hanging="148" w:hangingChars="53"/>
        <w:jc w:val="left"/>
        <w:rPr>
          <w:szCs w:val="28"/>
        </w:rPr>
      </w:pPr>
      <w:r>
        <w:rPr>
          <w:szCs w:val="28"/>
        </w:rPr>
        <w:t>группы_107__специальности_Лабораторна</w:t>
      </w:r>
      <w:r>
        <w:rPr>
          <w:szCs w:val="28"/>
          <w:lang w:val="ru-RU"/>
        </w:rPr>
        <w:t>я</w:t>
      </w:r>
      <w:r>
        <w:rPr>
          <w:rFonts w:hint="default"/>
          <w:szCs w:val="28"/>
          <w:lang w:val="ru-RU"/>
        </w:rPr>
        <w:t xml:space="preserve"> </w:t>
      </w:r>
      <w:r>
        <w:rPr>
          <w:szCs w:val="28"/>
        </w:rPr>
        <w:t>диагностика________</w:t>
      </w:r>
    </w:p>
    <w:p>
      <w:pPr>
        <w:spacing w:after="0" w:line="240" w:lineRule="auto"/>
        <w:ind w:left="134" w:leftChars="-5" w:right="1171" w:hanging="148" w:hangingChars="53"/>
        <w:jc w:val="left"/>
        <w:rPr>
          <w:szCs w:val="28"/>
        </w:rPr>
      </w:pPr>
      <w:r>
        <w:rPr>
          <w:szCs w:val="28"/>
        </w:rPr>
        <w:t xml:space="preserve">Проходившего (ей) учебную практику </w:t>
      </w:r>
      <w:r>
        <w:rPr>
          <w:rFonts w:hint="default"/>
          <w:szCs w:val="28"/>
          <w:lang w:val="ru-RU"/>
        </w:rPr>
        <w:t xml:space="preserve"> </w:t>
      </w:r>
      <w:r>
        <w:rPr>
          <w:szCs w:val="28"/>
        </w:rPr>
        <w:t xml:space="preserve">с </w:t>
      </w:r>
      <w:r>
        <w:rPr>
          <w:rFonts w:hint="default"/>
          <w:szCs w:val="28"/>
          <w:lang w:val="ru-RU"/>
        </w:rPr>
        <w:t>_</w:t>
      </w:r>
      <w:r>
        <w:rPr>
          <w:szCs w:val="28"/>
        </w:rPr>
        <w:t xml:space="preserve">15.06_по_20.06_2020_г </w:t>
      </w:r>
    </w:p>
    <w:p>
      <w:pPr>
        <w:spacing w:after="0" w:line="240" w:lineRule="auto"/>
        <w:ind w:left="-4" w:right="377"/>
        <w:jc w:val="left"/>
        <w:rPr>
          <w:szCs w:val="28"/>
        </w:rPr>
      </w:pPr>
      <w:r>
        <w:rPr>
          <w:szCs w:val="28"/>
        </w:rPr>
        <w:t xml:space="preserve">За время прохождения практики мною выполнены следующие объемы работ: </w:t>
      </w:r>
    </w:p>
    <w:p>
      <w:pPr>
        <w:numPr>
          <w:ilvl w:val="0"/>
          <w:numId w:val="35"/>
        </w:numPr>
        <w:spacing w:after="0" w:line="240" w:lineRule="auto"/>
        <w:ind w:left="361" w:leftChars="0" w:right="6998" w:rightChars="0"/>
        <w:jc w:val="left"/>
        <w:rPr>
          <w:szCs w:val="28"/>
        </w:rPr>
      </w:pPr>
      <w:r>
        <w:rPr>
          <w:b/>
          <w:szCs w:val="28"/>
        </w:rPr>
        <w:t>Цифровой отчет</w:t>
      </w:r>
    </w:p>
    <w:tbl>
      <w:tblPr>
        <w:tblStyle w:val="17"/>
        <w:tblpPr w:leftFromText="180" w:rightFromText="180" w:vertAnchor="text" w:horzAnchor="page" w:tblpX="1813" w:tblpY="236"/>
        <w:tblOverlap w:val="never"/>
        <w:tblW w:w="9399" w:type="dxa"/>
        <w:tblInd w:w="0" w:type="dxa"/>
        <w:tblLayout w:type="autofit"/>
        <w:tblCellMar>
          <w:top w:w="0" w:type="dxa"/>
          <w:left w:w="106" w:type="dxa"/>
          <w:bottom w:w="0" w:type="dxa"/>
          <w:right w:w="59" w:type="dxa"/>
        </w:tblCellMar>
      </w:tblPr>
      <w:tblGrid>
        <w:gridCol w:w="515"/>
        <w:gridCol w:w="7786"/>
        <w:gridCol w:w="1098"/>
      </w:tblGrid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1289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19" w:right="0" w:firstLine="0"/>
              <w:rPr>
                <w:szCs w:val="28"/>
              </w:rPr>
            </w:pPr>
            <w:r>
              <w:rPr>
                <w:b/>
                <w:szCs w:val="28"/>
              </w:rPr>
              <w:t xml:space="preserve">№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rFonts w:eastAsia="Cambria"/>
                <w:b/>
                <w:szCs w:val="28"/>
              </w:rPr>
              <w:t xml:space="preserve">Виды работ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1" w:right="23" w:hanging="1"/>
              <w:jc w:val="center"/>
              <w:rPr>
                <w:szCs w:val="28"/>
              </w:rPr>
            </w:pPr>
            <w:r>
              <w:rPr>
                <w:b/>
                <w:szCs w:val="28"/>
              </w:rPr>
              <w:t xml:space="preserve">Ко- лво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937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-изучение нормативных документов, регламентирующих санитарнопротивоэпидемический режим в КДЛ:</w:t>
            </w:r>
            <w:r>
              <w:rPr>
                <w:i/>
                <w:szCs w:val="28"/>
              </w:rPr>
              <w:t xml:space="preserve">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1158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numPr>
                <w:ilvl w:val="0"/>
                <w:numId w:val="8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прием, маркировка, регистрация биоматериала. 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определение тинкториальных свойств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1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3.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 приготовление  питательных сред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655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4.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4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5.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культуральных свойств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4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6.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морфологических и тинкториальныхсвйств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4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7.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581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8.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Учет результатов исследования.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59" w:type="dxa"/>
          </w:tblCellMar>
        </w:tblPrEx>
        <w:trPr>
          <w:trHeight w:val="1519" w:hRule="atLeast"/>
        </w:trPr>
        <w:tc>
          <w:tcPr>
            <w:tcW w:w="5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9. </w:t>
            </w:r>
          </w:p>
        </w:tc>
        <w:tc>
          <w:tcPr>
            <w:tcW w:w="77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>
              <w:rPr>
                <w:szCs w:val="28"/>
              </w:rPr>
              <w:t>- утилизация отработанного материала.</w:t>
            </w:r>
            <w:r>
              <w:rPr>
                <w:i/>
                <w:szCs w:val="28"/>
              </w:rPr>
              <w:t xml:space="preserve"> </w:t>
            </w:r>
          </w:p>
        </w:tc>
        <w:tc>
          <w:tcPr>
            <w:tcW w:w="10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top"/>
          </w:tcPr>
          <w:p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</w:tr>
    </w:tbl>
    <w:p>
      <w:pPr>
        <w:spacing w:after="0" w:line="240" w:lineRule="auto"/>
        <w:ind w:left="0" w:right="339" w:firstLine="0"/>
        <w:jc w:val="center"/>
        <w:rPr>
          <w:szCs w:val="28"/>
        </w:rPr>
      </w:pPr>
    </w:p>
    <w:p>
      <w:pPr>
        <w:numPr>
          <w:ilvl w:val="0"/>
          <w:numId w:val="35"/>
        </w:numPr>
        <w:spacing w:after="0" w:line="240" w:lineRule="auto"/>
        <w:ind w:left="361" w:leftChars="0" w:right="6998" w:rightChars="0" w:hanging="10" w:firstLineChars="0"/>
        <w:jc w:val="left"/>
        <w:rPr>
          <w:szCs w:val="28"/>
        </w:rPr>
      </w:pPr>
      <w:r>
        <w:rPr>
          <w:b/>
          <w:szCs w:val="28"/>
        </w:rPr>
        <w:t>Текстовой</w:t>
      </w:r>
      <w:r>
        <w:rPr>
          <w:rFonts w:hint="default"/>
          <w:b/>
          <w:szCs w:val="28"/>
          <w:lang w:val="ru-RU"/>
        </w:rPr>
        <w:t xml:space="preserve"> </w:t>
      </w:r>
      <w:r>
        <w:rPr>
          <w:b/>
          <w:szCs w:val="28"/>
        </w:rPr>
        <w:t xml:space="preserve">отчет </w:t>
      </w:r>
    </w:p>
    <w:p>
      <w:pPr>
        <w:spacing w:after="0" w:line="240" w:lineRule="auto"/>
        <w:ind w:left="0" w:right="333" w:firstLine="0"/>
        <w:jc w:val="center"/>
        <w:rPr>
          <w:szCs w:val="28"/>
        </w:rPr>
      </w:pPr>
      <w:r>
        <w:rPr>
          <w:b/>
          <w:szCs w:val="28"/>
        </w:rPr>
        <w:t xml:space="preserve"> </w:t>
      </w:r>
    </w:p>
    <w:p>
      <w:pPr>
        <w:numPr>
          <w:ilvl w:val="0"/>
          <w:numId w:val="36"/>
        </w:numPr>
        <w:spacing w:after="0" w:line="240" w:lineRule="auto"/>
        <w:ind w:left="5" w:leftChars="0" w:right="379" w:rightChars="0"/>
        <w:rPr>
          <w:szCs w:val="28"/>
        </w:rPr>
      </w:pPr>
      <w:r>
        <w:rPr>
          <w:szCs w:val="28"/>
        </w:rPr>
        <w:t xml:space="preserve">Умения, которыми хорошо овладел в ходе практики: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62" name="Group 49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109"/>
                        </a:xfrm>
                      </wpg:grpSpPr>
                      <wps:wsp>
                        <wps:cNvPr id="361" name="Shape 58336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13" o:spid="_x0000_s1026" o:spt="203" style="height:0.45pt;width:478.55pt;" coordsize="6077725,6109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c1CqY0wAAAAIBAAAPAAAAAAAAAAEAIAAAACIAAABkcnMvZG93bnJldi54bWxQ&#10;SwECFAAUAAAACACHTuJAmjWy3jUCAABkBQAADgAAAAAAAAABACAAAAAiAQAAZHJzL2Uyb0RvYy54&#10;bWxQSwUGAAAAAAYABgBZAQAAyQUAAAAA&#10;">
                <o:lock v:ext="edit" aspectratio="f"/>
                <v:shape id="Shape 58336" o:spid="_x0000_s1026" o:spt="100" style="position:absolute;left:0;top:0;height:9144;width:6077725;" fillcolor="#000000" filled="t" stroked="f" coordsize="6077725,9144" o:gfxdata="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v+AyX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64" name="Group 49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63" name="Shape 58337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17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c1CqY0wAAAAIBAAAPAAAAAAAAAAEAIAAAACIAAABkcnMvZG93bnJldi54bWxQ&#10;SwECFAAUAAAACACHTuJAN8vKVzUCAABkBQAADgAAAAAAAAABACAAAAAiAQAAZHJzL2Uyb0RvYy54&#10;bWxQSwUGAAAAAAYABgBZAQAAyQUAAAAA&#10;">
                <o:lock v:ext="edit" aspectratio="f"/>
                <v:shape id="Shape 58337" o:spid="_x0000_s1026" o:spt="100" style="position:absolute;left:0;top:0;height:9144;width:6077725;" fillcolor="#000000" filled="t" stroked="f" coordsize="6077725,9144" o:gfxdata="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Zjd7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ind w:left="0" w:leftChars="0" w:firstLine="0" w:firstLineChars="0"/>
        <w:rPr>
          <w:rFonts w:hint="default" w:ascii="Times New Roman" w:hAnsi="Times New Roman" w:cs="Times New Roman"/>
          <w:sz w:val="28"/>
          <w:szCs w:val="28"/>
          <w:lang w:val="ru-RU" w:eastAsia="ru-RU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5715"/>
                <wp:effectExtent l="0" t="0" r="0" b="0"/>
                <wp:docPr id="366" name="Group 49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5715"/>
                          <a:chOff x="0" y="0"/>
                          <a:chExt cx="6077725" cy="6096"/>
                        </a:xfrm>
                      </wpg:grpSpPr>
                      <wps:wsp>
                        <wps:cNvPr id="365" name="Shape 58338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22" o:spid="_x0000_s1026" o:spt="203" style="height:0.45pt;width:478.55pt;" coordsize="6077725,6096" o:gfxdata="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JzUKpjTAAAAAgEAAA8AAAAAAAAAAQAgAAAAIgAAAGRycy9kb3ducmV2Lnht&#10;bFBLAQIUABQAAAAIAIdO4kCsCgGtNwIAAGQFAAAOAAAAAAAAAAEAIAAAACIBAABkcnMvZTJvRG9j&#10;LnhtbFBLBQYAAAAABgAGAFkBAADLBQAAAAA=&#10;">
                <o:lock v:ext="edit" aspectratio="f"/>
                <v:shape id="Shape 58338" o:spid="_x0000_s1026" o:spt="100" style="position:absolute;left:0;top:0;height:9144;width:6077725;" fillcolor="#000000" filled="t" stroked="f" coordsize="6077725,9144" o:gfxdata="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QwwqU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301" name="Group 49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300" name="Shape 58338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22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IvRpXzUAAAA&#10;AwEAAA8AAAAAAAAAAQAgAAAAIgAAAGRycy9kb3ducmV2LnhtbFBLAQIUABQAAAAIAIdO4kCNbmYD&#10;kwIAAIsGAAAOAAAAAAAAAAEAIAAAACMBAABkcnMvZTJvRG9jLnhtbFBLBQYAAAAABgAGAFkBAAAo&#10;BgAAAAA=&#10;">
                <o:lock v:ext="edit" aspectratio="f"/>
                <v:shape id="Shape 58338" o:spid="_x0000_s1026" o:spt="100" style="position:absolute;left:0;top:0;height:91;width:60777;" fillcolor="#000000" filled="t" stroked="f" coordsize="6077725,9144" o:gfxdata="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1rTKy5AAAA3AAA&#10;AA8AAAAAAAAAAQAgAAAAIgAAAGRycy9kb3ducmV2LnhtbFBLAQIUABQAAAAIAIdO4kAzLwWeOwAA&#10;ADkAAAAQAAAAAAAAAAEAIAAAAAgBAABkcnMvc2hhcGV4bWwueG1sUEsFBgAAAAAGAAYAWwEAALID&#10;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</w:p>
    <w:p>
      <w:pPr>
        <w:spacing w:after="0" w:line="240" w:lineRule="auto"/>
        <w:ind w:left="-107" w:right="286" w:firstLine="0"/>
        <w:jc w:val="center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303" name="Group 49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302" name="Shape 58340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0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IvRpXzUAAAA&#10;AwEAAA8AAAAAAAAAAQAgAAAAIgAAAGRycy9kb3ducmV2LnhtbFBLAQIUABQAAAAIAIdO4kCd6CYl&#10;kwIAAIsGAAAOAAAAAAAAAAEAIAAAACMBAABkcnMvZTJvRG9jLnhtbFBLBQYAAAAABgAGAFkBAAAo&#10;BgAAAAA=&#10;">
                <o:lock v:ext="edit" aspectratio="f"/>
                <v:shape id="Shape 58340" o:spid="_x0000_s1026" o:spt="100" style="position:absolute;left:0;top:0;height:91;width:60777;" fillcolor="#000000" filled="t" stroked="f" coordsize="6077725,9144" o:gfxdata="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L1d0C8AAAA&#10;3AAAAA8AAAAAAAAAAQAgAAAAIgAAAGRycy9kb3ducmV2LnhtbFBLAQIUABQAAAAIAIdO4kAzLwWe&#10;OwAAADkAAAAQAAAAAAAAAAEAIAAAAAsBAABkcnMvc2hhcGV4bWwueG1sUEsFBgAAAAAGAAYAWwEA&#10;ALUD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305" name="Group 49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1"/>
                        </a:xfrm>
                      </wpg:grpSpPr>
                      <wps:wsp>
                        <wps:cNvPr id="304" name="Shape 58341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2" o:spid="_x0000_s1026" o:spt="203" style="height:0.5pt;width:478.55pt;" coordsize="60777,61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IvRpXzUAAAAAwEA&#10;AA8AAAAAAAAAAQAgAAAAIgAAAGRycy9kb3ducmV2LnhtbFBLAQIUABQAAAAIAIdO4kD9LDGRkAIA&#10;AIsGAAAOAAAAAAAAAAEAIAAAACMBAABkcnMvZTJvRG9jLnhtbFBLBQYAAAAABgAGAFkBAAAlBgAA&#10;AAA=&#10;">
                <o:lock v:ext="edit" aspectratio="f"/>
                <v:shape id="Shape 58341" o:spid="_x0000_s1026" o:spt="100" style="position:absolute;left:0;top:0;height:91;width:60777;" fillcolor="#000000" filled="t" stroked="f" coordsize="6077725,9144" o:gfxdata="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JQSq+8AAAA&#10;3AAAAA8AAAAAAAAAAQAgAAAAIgAAAGRycy9kb3ducmV2LnhtbFBLAQIUABQAAAAIAIdO4kAzLwWe&#10;OwAAADkAAAAQAAAAAAAAAAEAIAAAAAsBAABkcnMvc2hhcGV4bWwueG1sUEsFBgAAAAAGAAYAWwEA&#10;ALUD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numPr>
          <w:ilvl w:val="0"/>
          <w:numId w:val="36"/>
        </w:numPr>
        <w:spacing w:after="0" w:line="240" w:lineRule="auto"/>
        <w:ind w:left="5" w:leftChars="0" w:right="379" w:rightChars="0" w:hanging="10" w:firstLineChars="0"/>
        <w:rPr>
          <w:szCs w:val="28"/>
        </w:rPr>
      </w:pPr>
      <w:r>
        <w:rPr>
          <w:szCs w:val="28"/>
        </w:rPr>
        <w:t xml:space="preserve">Самостоятельная работа: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307" name="Group 49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1"/>
                        </a:xfrm>
                      </wpg:grpSpPr>
                      <wps:wsp>
                        <wps:cNvPr id="306" name="Shape 58342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5" o:spid="_x0000_s1026" o:spt="203" style="height:0.5pt;width:478.55pt;" coordsize="60777,61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IvRpXzUAAAA&#10;AwEAAA8AAAAAAAAAAQAgAAAAIgAAAGRycy9kb3ducmV2LnhtbFBLAQIUABQAAAAIAIdO4kC+8qmC&#10;kwIAAIsGAAAOAAAAAAAAAAEAIAAAACMBAABkcnMvZTJvRG9jLnhtbFBLBQYAAAAABgAGAFkBAAAo&#10;BgAAAAA=&#10;">
                <o:lock v:ext="edit" aspectratio="f"/>
                <v:shape id="Shape 58342" o:spid="_x0000_s1026" o:spt="100" style="position:absolute;left:0;top:0;height:91;width:60777;" fillcolor="#000000" filled="t" stroked="f" coordsize="6077725,9144" o:gfxdata="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9znFD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309" name="Group 49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308" name="Shape 58343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9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IvRpXzUAAAA&#10;AwEAAA8AAAAAAAAAAQAgAAAAIgAAAGRycy9kb3ducmV2LnhtbFBLAQIUABQAAAAIAIdO4kAghw4H&#10;kwIAAIsGAAAOAAAAAAAAAAEAIAAAACMBAABkcnMvZTJvRG9jLnhtbFBLBQYAAAAABgAGAFkBAAAo&#10;BgAAAAA=&#10;">
                <o:lock v:ext="edit" aspectratio="f"/>
                <v:shape id="Shape 58343" o:spid="_x0000_s1026" o:spt="100" style="position:absolute;left:0;top:0;height:91;width:60777;" fillcolor="#000000" filled="t" stroked="f" coordsize="6077725,9144" o:gfxdata="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MdQKq5AAAA3AAA&#10;AA8AAAAAAAAAAQAgAAAAIgAAAGRycy9kb3ducmV2LnhtbFBLAQIUABQAAAAIAIdO4kAzLwWeOwAA&#10;ADkAAAAQAAAAAAAAAAEAIAAAAAgBAABkcnMvc2hhcGV4bWwueG1sUEsFBgAAAAAGAAYAWwEAALID&#10;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77" name="Group 49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76" name="Shape 58344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3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IvRpXzUAAAA&#10;AwEAAA8AAAAAAAAAAQAgAAAAIgAAAGRycy9kb3ducmV2LnhtbFBLAQIUABQAAAAIAIdO4kC/zhg0&#10;kwIAAIsGAAAOAAAAAAAAAAEAIAAAACMBAABkcnMvZTJvRG9jLnhtbFBLBQYAAAAABgAGAFkBAAAo&#10;BgAAAAA=&#10;">
                <o:lock v:ext="edit" aspectratio="f"/>
                <v:shape id="Shape 58344" o:spid="_x0000_s1026" o:spt="100" style="position:absolute;left:0;top:0;height:91;width:60777;" fillcolor="#000000" filled="t" stroked="f" coordsize="6077725,9144" o:gfxdata="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TKQ2j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286" w:firstLine="0"/>
        <w:jc w:val="center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79" name="Group 49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78" name="Shape 58345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4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CL0aV81AAA&#10;AAMBAAAPAAAAAAAAAAEAIAAAACIAAABkcnMvZG93bnJldi54bWxQSwECFAAUAAAACACHTuJABa3e&#10;3pQCAACLBgAADgAAAAAAAAABACAAAAAjAQAAZHJzL2Uyb0RvYy54bWxQSwUGAAAAAAYABgBZAQAA&#10;KQYAAAAA&#10;">
                <o:lock v:ext="edit" aspectratio="f"/>
                <v:shape id="Shape 58345" o:spid="_x0000_s1026" o:spt="100" style="position:absolute;left:0;top:0;height:91;width:60777;" fillcolor="#000000" filled="t" stroked="f" coordsize="6077725,9144" o:gfxdata="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fo8SrsAAADc&#10;AAAADwAAAAAAAAABACAAAAAiAAAAZHJzL2Rvd25yZXYueG1sUEsBAhQAFAAAAAgAh07iQDMvBZ47&#10;AAAAOQAAABAAAAAAAAAAAQAgAAAACgEAAGRycy9zaGFwZXhtbC54bWxQSwUGAAAAAAYABgBbAQAA&#10;tAMAAAAA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81" name="Group 49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80" name="Shape 58346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6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IvRpXzUAAAAAwEA&#10;AA8AAAAAAAAAAQAgAAAAIgAAAGRycy9kb3ducmV2LnhtbFBLAQIUABQAAAAIAIdO4kABknHSkAIA&#10;AIsGAAAOAAAAAAAAAAEAIAAAACMBAABkcnMvZTJvRG9jLnhtbFBLBQYAAAAABgAGAFkBAAAlBgAA&#10;AAA=&#10;">
                <o:lock v:ext="edit" aspectratio="f"/>
                <v:shape id="Shape 58346" o:spid="_x0000_s1026" o:spt="100" style="position:absolute;left:0;top:0;height:91;width:60777;" fillcolor="#000000" filled="t" stroked="f" coordsize="6077725,9144" o:gfxdata="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GWUBr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numPr>
          <w:ilvl w:val="0"/>
          <w:numId w:val="36"/>
        </w:numPr>
        <w:spacing w:after="0" w:line="240" w:lineRule="auto"/>
        <w:ind w:left="5" w:leftChars="0" w:right="379" w:rightChars="0" w:hanging="10" w:firstLineChars="0"/>
        <w:rPr>
          <w:szCs w:val="28"/>
        </w:rPr>
      </w:pPr>
      <w:r>
        <w:rPr>
          <w:szCs w:val="28"/>
        </w:rPr>
        <w:t xml:space="preserve">Помощь оказана со стороны методических и непосредственных руководителей: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83" name="Group 49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82" name="Shape 58347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0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CL0aV81AAA&#10;AAMBAAAPAAAAAAAAAAEAIAAAACIAAABkcnMvZG93bnJldi54bWxQSwECFAAUAAAACACHTuJAglFS&#10;c5QCAACLBgAADgAAAAAAAAABACAAAAAjAQAAZHJzL2Uyb0RvYy54bWxQSwUGAAAAAAYABgBZAQAA&#10;KQYAAAAA&#10;">
                <o:lock v:ext="edit" aspectratio="f"/>
                <v:shape id="Shape 58347" o:spid="_x0000_s1026" o:spt="100" style="position:absolute;left:0;top:0;height:91;width:60777;" fillcolor="#000000" filled="t" stroked="f" coordsize="6077725,9144" o:gfxdata="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nHe4e8AAAA&#10;3AAAAA8AAAAAAAAAAQAgAAAAIgAAAGRycy9kb3ducmV2LnhtbFBLAQIUABQAAAAIAIdO4kAzLwWe&#10;OwAAADkAAAAQAAAAAAAAAAEAIAAAAAsBAABkcnMvc2hhcGV4bWwueG1sUEsFBgAAAAAGAAYAWwEA&#10;ALUD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85" name="Group 49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1"/>
                        </a:xfrm>
                      </wpg:grpSpPr>
                      <wps:wsp>
                        <wps:cNvPr id="284" name="Shape 58348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3" o:spid="_x0000_s1026" o:spt="203" style="height:0.5pt;width:478.55pt;" coordsize="60777,61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IvRpXzUAAAAAwEA&#10;AA8AAAAAAAAAAQAgAAAAIgAAAGRycy9kb3ducmV2LnhtbFBLAQIUABQAAAAIAIdO4kARireCkAIA&#10;AIsGAAAOAAAAAAAAAAEAIAAAACMBAABkcnMvZTJvRG9jLnhtbFBLBQYAAAAABgAGAFkBAAAlBgAA&#10;AAA=&#10;">
                <o:lock v:ext="edit" aspectratio="f"/>
                <v:shape id="Shape 58348" o:spid="_x0000_s1026" o:spt="100" style="position:absolute;left:0;top:0;height:91;width:60777;" fillcolor="#000000" filled="t" stroked="f" coordsize="6077725,9144" o:gfxdata="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WJGaLsAAADc&#10;AAAADwAAAAAAAAABACAAAAAiAAAAZHJzL2Rvd25yZXYueG1sUEsBAhQAFAAAAAgAh07iQDMvBZ47&#10;AAAAOQAAABAAAAAAAAAAAQAgAAAACgEAAGRycy9zaGFwZXhtbC54bWxQSwUGAAAAAAYABgBbAQAA&#10;tAMAAAAA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87" name="Group 49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1"/>
                        </a:xfrm>
                      </wpg:grpSpPr>
                      <wps:wsp>
                        <wps:cNvPr id="286" name="Shape 58349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6" o:spid="_x0000_s1026" o:spt="203" style="height:0.5pt;width:478.55pt;" coordsize="60777,61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i9GlfNQAAAAD&#10;AQAADwAAAAAAAAABACAAAAAiAAAAZHJzL2Rvd25yZXYueG1sUEsBAhQAFAAAAAgAh07iQJApEWKS&#10;AgAAiwYAAA4AAAAAAAAAAQAgAAAAIwEAAGRycy9lMm9Eb2MueG1sUEsFBgAAAAAGAAYAWQEAACcG&#10;AAAAAA==&#10;">
                <o:lock v:ext="edit" aspectratio="f"/>
                <v:shape id="Shape 58349" o:spid="_x0000_s1026" o:spt="100" style="position:absolute;left:0;top:0;height:91;width:60777;" fillcolor="#000000" filled="t" stroked="f" coordsize="6077725,9144" o:gfxdata="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b8fYS8AAAA&#10;3AAAAA8AAAAAAAAAAQAgAAAAIgAAAGRycy9kb3ducmV2LnhtbFBLAQIUABQAAAAIAIdO4kAzLwWe&#10;OwAAADkAAAAQAAAAAAAAAAEAIAAAAAsBAABkcnMvc2hhcGV4bWwueG1sUEsFBgAAAAAGAAYAWwEA&#10;ALUD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286" w:firstLine="0"/>
        <w:jc w:val="center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89" name="Group 49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88" name="Shape 58350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8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IvRpXzUAAAAAwEA&#10;AA8AAAAAAAAAAQAgAAAAIgAAAGRycy9kb3ducmV2LnhtbFBLAQIUABQAAAAIAIdO4kDOhT1BkAIA&#10;AIsGAAAOAAAAAAAAAAEAIAAAACMBAABkcnMvZTJvRG9jLnhtbFBLBQYAAAAABgAGAFkBAAAlBgAA&#10;AAA=&#10;">
                <o:lock v:ext="edit" aspectratio="f"/>
                <v:shape id="Shape 58350" o:spid="_x0000_s1026" o:spt="100" style="position:absolute;left:0;top:0;height:91;width:60777;" fillcolor="#000000" filled="t" stroked="f" coordsize="6077725,9144" o:gfxdata="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4L0xtugAAANwA&#10;AAAPAAAAAAAAAAEAIAAAACIAAABkcnMvZG93bnJldi54bWxQSwECFAAUAAAACACHTuJAMy8FnjsA&#10;AAA5AAAAEAAAAAAAAAABACAAAAAJAQAAZHJzL3NoYXBleG1sLnhtbFBLBQYAAAAABgAGAFsBAACz&#10;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91" name="Group 49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90" name="Shape 58351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0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CL0aV81AAA&#10;AAMBAAAPAAAAAAAAAAEAIAAAACIAAABkcnMvZG93bnJldi54bWxQSwECFAAUAAAACACHTuJA1Qho&#10;UZQCAACLBgAADgAAAAAAAAABACAAAAAjAQAAZHJzL2Uyb0RvYy54bWxQSwUGAAAAAAYABgBZAQAA&#10;KQYAAAAA&#10;">
                <o:lock v:ext="edit" aspectratio="f"/>
                <v:shape id="Shape 58351" o:spid="_x0000_s1026" o:spt="100" style="position:absolute;left:0;top:0;height:91;width:60777;" fillcolor="#000000" filled="t" stroked="f" coordsize="6077725,9144" o:gfxdata="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4DWtrsAAADc&#10;AAAADwAAAAAAAAABACAAAAAiAAAAZHJzL2Rvd25yZXYueG1sUEsBAhQAFAAAAAgAh07iQDMvBZ47&#10;AAAAOQAAABAAAAAAAAAAAQAgAAAACgEAAGRycy9zaGFwZXhtbC54bWxQSwUGAAAAAAYABgBbAQAA&#10;tAMAAAAA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numPr>
          <w:ilvl w:val="0"/>
          <w:numId w:val="36"/>
        </w:numPr>
        <w:spacing w:after="0" w:line="240" w:lineRule="auto"/>
        <w:ind w:left="5" w:leftChars="0" w:right="379" w:rightChars="0" w:hanging="10" w:firstLineChars="0"/>
        <w:rPr>
          <w:szCs w:val="28"/>
        </w:rPr>
      </w:pPr>
      <w:r>
        <w:rPr>
          <w:szCs w:val="28"/>
        </w:rPr>
        <w:t xml:space="preserve">Замечания и предложения по прохождению практики: </w: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93" name="Group 49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92" name="Shape 58352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3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CL0aV81AAA&#10;AAMBAAAPAAAAAAAAAAEAIAAAACIAAABkcnMvZG93bnJldi54bWxQSwECFAAUAAAACACHTuJA0psi&#10;kJQCAACLBgAADgAAAAAAAAABACAAAAAjAQAAZHJzL2Uyb0RvYy54bWxQSwUGAAAAAAYABgBZAQAA&#10;KQYAAAAA&#10;">
                <o:lock v:ext="edit" aspectratio="f"/>
                <v:shape id="Shape 58352" o:spid="_x0000_s1026" o:spt="100" style="position:absolute;left:0;top:0;height:91;width:60777;" fillcolor="#000000" filled="t" stroked="f" coordsize="6077725,9144" o:gfxdata="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cHu1a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95" name="Group 49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94" name="Shape 58353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6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i9GlfNQAAAAD&#10;AQAADwAAAAAAAAABACAAAAAiAAAAZHJzL2Rvd25yZXYueG1sUEsBAhQAFAAAAAgAh07iQBuYU+eS&#10;AgAAiwYAAA4AAAAAAAAAAQAgAAAAIwEAAGRycy9lMm9Eb2MueG1sUEsFBgAAAAAGAAYAWQEAACcG&#10;AAAAAA==&#10;">
                <o:lock v:ext="edit" aspectratio="f"/>
                <v:shape id="Shape 58353" o:spid="_x0000_s1026" o:spt="100" style="position:absolute;left:0;top:0;height:91;width:60777;" fillcolor="#000000" filled="t" stroked="f" coordsize="6077725,9144" o:gfxdata="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y70LW8AAAA&#10;3AAAAA8AAAAAAAAAAQAgAAAAIgAAAGRycy9kb3ducmV2LnhtbFBLAQIUABQAAAAIAIdO4kAzLwWe&#10;OwAAADkAAAAQAAAAAAAAAAEAIAAAAAsBAABkcnMvc2hhcGV4bWwueG1sUEsFBgAAAAAGAAYAWwEA&#10;ALUDAAAAAA=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97" name="Group 49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1"/>
                        </a:xfrm>
                      </wpg:grpSpPr>
                      <wps:wsp>
                        <wps:cNvPr id="296" name="Shape 58354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9" o:spid="_x0000_s1026" o:spt="203" style="height:0.5pt;width:478.55pt;" coordsize="60777,61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CL0aV81AAA&#10;AAMBAAAPAAAAAAAAAAEAIAAAACIAAABkcnMvZG93bnJldi54bWxQSwECFAAUAAAACACHTuJADlWo&#10;KZQCAACLBgAADgAAAAAAAAABACAAAAAjAQAAZHJzL2Uyb0RvYy54bWxQSwUGAAAAAAYABgBZAQAA&#10;KQYAAAAA&#10;">
                <o:lock v:ext="edit" aspectratio="f"/>
                <v:shape id="Shape 58354" o:spid="_x0000_s1026" o:spt="100" style="position:absolute;left:0;top:0;height:91;width:60777;" fillcolor="#000000" filled="t" stroked="f" coordsize="6077725,9144" o:gfxdata="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JetZvQAA&#10;ANwAAAAPAAAAAAAAAAEAIAAAACIAAABkcnMvZG93bnJldi54bWxQSwECFAAUAAAACACHTuJAMy8F&#10;njsAAAA5AAAAEAAAAAAAAAABACAAAAAMAQAAZHJzL3NoYXBleG1sLnhtbFBLBQYAAAAABgAGAFsB&#10;AAC2AwAAAAA=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-107" w:right="0" w:firstLine="0"/>
        <w:jc w:val="left"/>
        <w:rPr>
          <w:szCs w:val="28"/>
        </w:rPr>
      </w:pPr>
      <w:r>
        <w:rPr>
          <w:rFonts w:eastAsia="Calibri"/>
          <w:szCs w:val="28"/>
        </w:rPr>
        <mc:AlternateContent>
          <mc:Choice Requires="wpg">
            <w:drawing>
              <wp:inline distT="0" distB="0" distL="114300" distR="114300">
                <wp:extent cx="6077585" cy="6350"/>
                <wp:effectExtent l="0" t="0" r="0" b="0"/>
                <wp:docPr id="299" name="Group 49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585" cy="6350"/>
                          <a:chOff x="0" y="0"/>
                          <a:chExt cx="60777" cy="60"/>
                        </a:xfrm>
                      </wpg:grpSpPr>
                      <wps:wsp>
                        <wps:cNvPr id="298" name="Shape 58355"/>
                        <wps:cNvSpPr/>
                        <wps:spPr>
                          <a:xfrm>
                            <a:off x="0" y="0"/>
                            <a:ext cx="60777" cy="91"/>
                          </a:xfrm>
                          <a:custGeom>
                            <a:avLst/>
                            <a:gdLst>
                              <a:gd name="A1" fmla="val 0"/>
                              <a:gd name="A2" fmla="val 0"/>
                              <a:gd name="A3" fmla="val 0"/>
                              <a:gd name="txL" fmla="*/ 0 w 6077725"/>
                              <a:gd name="txT" fmla="*/ 0 h 9144"/>
                              <a:gd name="txR" fmla="*/ 6077725 w 6077725"/>
                              <a:gd name="txB" fmla="*/ 9144 h 9144"/>
                            </a:gdLst>
                            <a:ahLst/>
                            <a:cxnLst/>
                            <a:rect l="txL" t="txT" r="txR" b="txB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71" o:spid="_x0000_s1026" o:spt="203" style="height:0.5pt;width:478.55pt;" coordsize="60777,60" o:gfxdata="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">
                <o:lock v:ext="edit" aspectratio="f"/>
                <v:shape id="Shape 58355" o:spid="_x0000_s1026" o:spt="100" style="position:absolute;left:0;top:0;height:91;width:60777;" fillcolor="#000000" filled="t" stroked="f" coordsize="6077725,9144" o:gfxdata="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fbasLsAAADc&#10;AAAADwAAAAAAAAABACAAAAAiAAAAZHJzL2Rvd25yZXYueG1sUEsBAhQAFAAAAAgAh07iQDMvBZ47&#10;AAAAOQAAABAAAAAAAAAAAQAgAAAACgEAAGRycy9zaGFwZXhtbC54bWxQSwUGAAAAAAYABgBbAQAA&#10;tAMAAAAA&#10;" path="m0,0l6077725,0,6077725,9144,0,9144,0,0e">
                  <v:fill on="t" focussize="0,0"/>
                  <v:stroke on="f" weight="0pt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spacing w:after="0" w:line="240" w:lineRule="auto"/>
        <w:ind w:left="15" w:right="379"/>
        <w:rPr>
          <w:szCs w:val="28"/>
        </w:rPr>
      </w:pPr>
      <w:r>
        <w:rPr>
          <w:szCs w:val="28"/>
        </w:rPr>
        <w:t>Общий руководитель практики</w:t>
      </w:r>
      <w:r>
        <w:rPr>
          <w:b/>
          <w:szCs w:val="28"/>
        </w:rPr>
        <w:t xml:space="preserve">   ________________  </w:t>
      </w:r>
      <w:r>
        <w:rPr>
          <w:szCs w:val="28"/>
        </w:rPr>
        <w:t xml:space="preserve">____________________ </w:t>
      </w:r>
    </w:p>
    <w:p>
      <w:pPr>
        <w:spacing w:after="0" w:line="240" w:lineRule="auto"/>
        <w:ind w:left="15" w:right="379"/>
        <w:rPr>
          <w:szCs w:val="28"/>
        </w:rPr>
      </w:pPr>
      <w:r>
        <w:rPr>
          <w:szCs w:val="28"/>
        </w:rPr>
        <w:t xml:space="preserve">(подпись)                              (ФИО) </w:t>
      </w:r>
    </w:p>
    <w:p>
      <w:pPr>
        <w:spacing w:after="0" w:line="240" w:lineRule="auto"/>
        <w:ind w:left="1" w:right="0" w:firstLine="0"/>
        <w:jc w:val="left"/>
        <w:rPr>
          <w:szCs w:val="28"/>
        </w:rPr>
      </w:pPr>
    </w:p>
    <w:p>
      <w:pPr>
        <w:spacing w:after="0" w:line="240" w:lineRule="auto"/>
        <w:ind w:left="-4" w:right="377"/>
        <w:rPr>
          <w:szCs w:val="28"/>
        </w:rPr>
      </w:pPr>
      <w:r>
        <w:rPr>
          <w:szCs w:val="28"/>
        </w:rPr>
        <w:t xml:space="preserve">М.П.организации </w:t>
      </w: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-4" w:right="0"/>
        <w:jc w:val="left"/>
        <w:rPr>
          <w:szCs w:val="28"/>
        </w:rPr>
      </w:pPr>
    </w:p>
    <w:p>
      <w:pPr>
        <w:spacing w:after="0" w:line="240" w:lineRule="auto"/>
        <w:ind w:left="1" w:right="0" w:firstLine="0"/>
        <w:jc w:val="left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</w:p>
    <w:p>
      <w:pPr>
        <w:spacing w:after="0" w:line="240" w:lineRule="auto"/>
        <w:ind w:left="0" w:right="392" w:firstLine="0"/>
        <w:jc w:val="center"/>
        <w:rPr>
          <w:szCs w:val="28"/>
        </w:rPr>
      </w:pPr>
      <w:r>
        <w:rPr>
          <w:szCs w:val="28"/>
        </w:rPr>
        <w:t>ХАРАКТЕРИСТИКА</w:t>
      </w:r>
    </w:p>
    <w:p>
      <w:pPr>
        <w:pStyle w:val="4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______________</w:t>
      </w:r>
      <w:r>
        <w:rPr>
          <w:sz w:val="28"/>
          <w:szCs w:val="28"/>
          <w:lang w:val="ru-RU"/>
        </w:rPr>
        <w:t>Ооржак</w:t>
      </w:r>
      <w:r>
        <w:rPr>
          <w:rFonts w:hint="default"/>
          <w:sz w:val="28"/>
          <w:szCs w:val="28"/>
          <w:lang w:val="ru-RU"/>
        </w:rPr>
        <w:t xml:space="preserve"> Ай-кыс Александровна</w:t>
      </w:r>
      <w:r>
        <w:rPr>
          <w:sz w:val="28"/>
          <w:szCs w:val="28"/>
        </w:rPr>
        <w:t xml:space="preserve">___________________ </w:t>
      </w:r>
    </w:p>
    <w:p>
      <w:pPr>
        <w:spacing w:after="0" w:line="240" w:lineRule="auto"/>
        <w:ind w:left="0" w:right="397" w:firstLine="0"/>
        <w:jc w:val="center"/>
        <w:rPr>
          <w:szCs w:val="28"/>
        </w:rPr>
      </w:pPr>
      <w:r>
        <w:rPr>
          <w:i/>
          <w:szCs w:val="28"/>
        </w:rPr>
        <w:t xml:space="preserve">ФИО </w:t>
      </w:r>
    </w:p>
    <w:p>
      <w:pPr>
        <w:spacing w:after="0" w:line="240" w:lineRule="auto"/>
        <w:ind w:left="1" w:right="1507" w:firstLine="0"/>
        <w:jc w:val="left"/>
        <w:rPr>
          <w:szCs w:val="28"/>
        </w:rPr>
      </w:pPr>
      <w:r>
        <w:rPr>
          <w:szCs w:val="28"/>
        </w:rPr>
        <w:t>обучающийся (ая) на _</w:t>
      </w:r>
      <w:r>
        <w:rPr>
          <w:rFonts w:hint="default"/>
          <w:szCs w:val="28"/>
          <w:lang w:val="ru-RU"/>
        </w:rPr>
        <w:t>1</w:t>
      </w:r>
      <w:r>
        <w:rPr>
          <w:szCs w:val="28"/>
        </w:rPr>
        <w:t xml:space="preserve">_курсе по специальности СПО </w:t>
      </w:r>
      <w:r>
        <w:rPr>
          <w:szCs w:val="28"/>
          <w:u w:val="single" w:color="000000"/>
        </w:rPr>
        <w:t xml:space="preserve">31.02.03 </w:t>
      </w:r>
      <w:r>
        <w:rPr>
          <w:b/>
          <w:szCs w:val="28"/>
          <w:u w:val="single" w:color="000000"/>
        </w:rPr>
        <w:t>Лабораторная</w:t>
      </w:r>
      <w:r>
        <w:rPr>
          <w:b/>
          <w:szCs w:val="28"/>
        </w:rPr>
        <w:t xml:space="preserve"> </w:t>
      </w:r>
      <w:r>
        <w:rPr>
          <w:b/>
          <w:szCs w:val="28"/>
          <w:u w:val="single" w:color="000000"/>
        </w:rPr>
        <w:t>диагностика</w:t>
      </w:r>
      <w:r>
        <w:rPr>
          <w:i/>
          <w:szCs w:val="28"/>
        </w:rPr>
        <w:t xml:space="preserve"> </w:t>
      </w:r>
      <w:r>
        <w:rPr>
          <w:szCs w:val="28"/>
        </w:rPr>
        <w:t>успешно прошел (ла) учебную</w:t>
      </w:r>
      <w:r>
        <w:rPr>
          <w:rFonts w:hint="default"/>
          <w:szCs w:val="28"/>
          <w:lang w:val="ru-RU"/>
        </w:rPr>
        <w:t xml:space="preserve"> </w:t>
      </w:r>
      <w:r>
        <w:rPr>
          <w:szCs w:val="28"/>
        </w:rPr>
        <w:t xml:space="preserve">практику по профессиональному модулю:           </w:t>
      </w:r>
    </w:p>
    <w:p>
      <w:pPr>
        <w:spacing w:after="0" w:line="240" w:lineRule="auto"/>
        <w:ind w:left="1" w:right="0" w:firstLine="0"/>
        <w:jc w:val="left"/>
        <w:rPr>
          <w:szCs w:val="28"/>
        </w:rPr>
      </w:pPr>
      <w:r>
        <w:rPr>
          <w:szCs w:val="28"/>
        </w:rPr>
        <w:t xml:space="preserve">ПМ.04 </w:t>
      </w:r>
      <w:r>
        <w:rPr>
          <w:rFonts w:hint="default"/>
          <w:szCs w:val="28"/>
          <w:lang w:val="ru-RU"/>
        </w:rPr>
        <w:t xml:space="preserve"> </w:t>
      </w:r>
      <w:r>
        <w:rPr>
          <w:b/>
          <w:szCs w:val="28"/>
          <w:u w:val="single" w:color="000000"/>
        </w:rPr>
        <w:t xml:space="preserve">Проведение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 xml:space="preserve">лабораторных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 xml:space="preserve">микробиологических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 xml:space="preserve">и </w:t>
      </w:r>
      <w:r>
        <w:rPr>
          <w:b/>
          <w:szCs w:val="28"/>
          <w:u w:val="single" w:color="000000"/>
        </w:rPr>
        <w:tab/>
      </w:r>
      <w:r>
        <w:rPr>
          <w:b/>
          <w:szCs w:val="28"/>
          <w:u w:val="single" w:color="000000"/>
        </w:rPr>
        <w:t>иммунологических</w:t>
      </w:r>
      <w:r>
        <w:rPr>
          <w:b/>
          <w:szCs w:val="28"/>
        </w:rPr>
        <w:t xml:space="preserve"> </w:t>
      </w:r>
      <w:r>
        <w:rPr>
          <w:b/>
          <w:szCs w:val="28"/>
          <w:u w:val="single" w:color="000000"/>
        </w:rPr>
        <w:t>исследований</w:t>
      </w:r>
      <w:r>
        <w:rPr>
          <w:szCs w:val="28"/>
        </w:rPr>
        <w:t xml:space="preserve"> </w:t>
      </w:r>
    </w:p>
    <w:p>
      <w:pPr>
        <w:spacing w:after="0" w:line="240" w:lineRule="auto"/>
        <w:ind w:left="-4" w:right="377"/>
        <w:jc w:val="left"/>
        <w:rPr>
          <w:szCs w:val="28"/>
        </w:rPr>
      </w:pPr>
      <w:r>
        <w:rPr>
          <w:szCs w:val="28"/>
        </w:rPr>
        <w:t xml:space="preserve">МДК  .04.01 </w:t>
      </w:r>
      <w:r>
        <w:rPr>
          <w:rFonts w:hint="default"/>
          <w:szCs w:val="28"/>
          <w:lang w:val="ru-RU"/>
        </w:rPr>
        <w:t xml:space="preserve"> </w:t>
      </w:r>
      <w:r>
        <w:rPr>
          <w:b/>
          <w:szCs w:val="28"/>
          <w:u w:val="single" w:color="000000"/>
        </w:rPr>
        <w:t>Теория и практика лабораторных  микробиологических и</w:t>
      </w:r>
      <w:r>
        <w:rPr>
          <w:b/>
          <w:szCs w:val="28"/>
        </w:rPr>
        <w:t xml:space="preserve"> </w:t>
      </w:r>
      <w:r>
        <w:rPr>
          <w:b/>
          <w:szCs w:val="28"/>
          <w:u w:val="single" w:color="000000"/>
        </w:rPr>
        <w:t>иммунологических исследований</w:t>
      </w:r>
      <w:r>
        <w:rPr>
          <w:b/>
          <w:szCs w:val="28"/>
        </w:rPr>
        <w:t xml:space="preserve"> </w:t>
      </w:r>
      <w:r>
        <w:rPr>
          <w:szCs w:val="28"/>
        </w:rPr>
        <w:t xml:space="preserve">в объеме__36__ часов с «___»_____20___г.  по «___» ________20___г. в организации_____________________________________________________ </w:t>
      </w:r>
    </w:p>
    <w:p>
      <w:pPr>
        <w:spacing w:after="0" w:line="240" w:lineRule="auto"/>
        <w:ind w:left="0" w:right="394" w:firstLine="0"/>
        <w:jc w:val="center"/>
        <w:rPr>
          <w:i/>
          <w:szCs w:val="28"/>
        </w:rPr>
      </w:pPr>
      <w:r>
        <w:rPr>
          <w:i/>
          <w:szCs w:val="28"/>
        </w:rPr>
        <w:t>наименование организации, юридический адрес</w:t>
      </w:r>
    </w:p>
    <w:p>
      <w:pPr>
        <w:spacing w:after="0" w:line="240" w:lineRule="auto"/>
        <w:ind w:left="0" w:right="394" w:firstLine="0"/>
        <w:jc w:val="left"/>
        <w:rPr>
          <w:i/>
          <w:szCs w:val="28"/>
        </w:rPr>
      </w:pPr>
    </w:p>
    <w:p>
      <w:pPr>
        <w:spacing w:after="0" w:line="240" w:lineRule="auto"/>
        <w:ind w:left="-4" w:right="0"/>
        <w:jc w:val="left"/>
        <w:rPr>
          <w:szCs w:val="28"/>
        </w:rPr>
      </w:pPr>
      <w:r>
        <w:rPr>
          <w:szCs w:val="28"/>
        </w:rPr>
        <w:t xml:space="preserve">За время прохождения практики: </w:t>
      </w:r>
    </w:p>
    <w:p>
      <w:pPr>
        <w:spacing w:after="0" w:line="240" w:lineRule="auto"/>
        <w:ind w:left="0" w:right="392" w:firstLine="0"/>
        <w:jc w:val="both"/>
        <w:rPr>
          <w:szCs w:val="28"/>
        </w:rPr>
      </w:pPr>
    </w:p>
    <w:tbl>
      <w:tblPr>
        <w:tblStyle w:val="17"/>
        <w:tblW w:w="9571" w:type="dxa"/>
        <w:tblInd w:w="-107" w:type="dxa"/>
        <w:tblLayout w:type="autofit"/>
        <w:tblCellMar>
          <w:top w:w="0" w:type="dxa"/>
          <w:left w:w="106" w:type="dxa"/>
          <w:bottom w:w="0" w:type="dxa"/>
          <w:right w:w="48" w:type="dxa"/>
        </w:tblCellMar>
      </w:tblPr>
      <w:tblGrid>
        <w:gridCol w:w="1017"/>
        <w:gridCol w:w="7581"/>
        <w:gridCol w:w="973"/>
      </w:tblGrid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838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№ </w:t>
            </w:r>
          </w:p>
          <w:p>
            <w:pPr>
              <w:spacing w:after="0" w:line="240" w:lineRule="auto"/>
              <w:ind w:left="7" w:right="0" w:firstLine="0"/>
              <w:rPr>
                <w:szCs w:val="28"/>
              </w:rPr>
            </w:pPr>
            <w:r>
              <w:rPr>
                <w:szCs w:val="28"/>
              </w:rPr>
              <w:t xml:space="preserve">ОК/ПК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Критерии оценки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rPr>
                <w:szCs w:val="28"/>
              </w:rPr>
            </w:pPr>
            <w:r>
              <w:rPr>
                <w:szCs w:val="28"/>
              </w:rPr>
              <w:t xml:space="preserve">Оценка </w:t>
            </w:r>
          </w:p>
          <w:p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(да или нет) 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62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 </w:t>
            </w:r>
          </w:p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64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 2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rPr>
                <w:szCs w:val="28"/>
              </w:rPr>
            </w:pPr>
            <w:r>
              <w:rPr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482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ПК.4.1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838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ПК4.2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62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ПК4.3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62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ПК4.4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62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ОК.6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78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7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317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9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Способен освоить новое оборудование или методику (при ее замене).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78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 10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62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ОК.12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Оказывает первую медицинскую помощь при порезах рук, попадании кислот; щелочей; биологических жидкостей на кожу.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562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ОК.13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>
        <w:tblPrEx>
          <w:tblCellMar>
            <w:top w:w="0" w:type="dxa"/>
            <w:left w:w="106" w:type="dxa"/>
            <w:bottom w:w="0" w:type="dxa"/>
            <w:right w:w="48" w:type="dxa"/>
          </w:tblCellMar>
        </w:tblPrEx>
        <w:trPr>
          <w:trHeight w:val="900" w:hRule="atLeast"/>
        </w:trPr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ОК14 </w:t>
            </w:r>
          </w:p>
        </w:tc>
        <w:tc>
          <w:tcPr>
            <w:tcW w:w="76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0" w:right="59" w:firstLine="0"/>
              <w:rPr>
                <w:szCs w:val="28"/>
              </w:rPr>
            </w:pPr>
            <w:r>
              <w:rPr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</w:tbl>
    <w:p>
      <w:pPr>
        <w:spacing w:after="0" w:line="240" w:lineRule="auto"/>
        <w:ind w:left="1" w:right="0" w:firstLine="0"/>
        <w:jc w:val="left"/>
        <w:rPr>
          <w:szCs w:val="28"/>
        </w:rPr>
      </w:pPr>
    </w:p>
    <w:p>
      <w:pPr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«20» июня 2020 г. </w:t>
      </w:r>
    </w:p>
    <w:p>
      <w:pPr>
        <w:spacing w:after="0" w:line="240" w:lineRule="auto"/>
        <w:ind w:left="0" w:right="338" w:firstLine="0"/>
        <w:jc w:val="right"/>
        <w:rPr>
          <w:szCs w:val="28"/>
        </w:rPr>
      </w:pPr>
    </w:p>
    <w:p>
      <w:pPr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Подпись непосредственного руководителя практики </w:t>
      </w:r>
    </w:p>
    <w:p>
      <w:pPr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Жукова М.В., преподаватель/ФИО, должность </w:t>
      </w:r>
    </w:p>
    <w:p>
      <w:pPr>
        <w:spacing w:after="0" w:line="240" w:lineRule="auto"/>
        <w:ind w:left="10" w:right="379"/>
        <w:jc w:val="right"/>
        <w:rPr>
          <w:szCs w:val="28"/>
        </w:rPr>
      </w:pPr>
    </w:p>
    <w:p>
      <w:pPr>
        <w:tabs>
          <w:tab w:val="left" w:pos="9638"/>
        </w:tabs>
        <w:spacing w:after="0" w:line="240" w:lineRule="auto"/>
        <w:ind w:left="10" w:right="379"/>
        <w:jc w:val="right"/>
        <w:rPr>
          <w:szCs w:val="28"/>
        </w:rPr>
      </w:pPr>
      <w:r>
        <w:rPr>
          <w:szCs w:val="28"/>
        </w:rPr>
        <w:t xml:space="preserve">Подпись общего руководителя практики </w:t>
      </w:r>
    </w:p>
    <w:p>
      <w:pPr>
        <w:spacing w:after="0" w:line="240" w:lineRule="auto"/>
        <w:ind w:left="3544" w:right="379" w:firstLine="0"/>
        <w:jc w:val="right"/>
        <w:rPr>
          <w:szCs w:val="28"/>
        </w:rPr>
      </w:pPr>
      <w:r>
        <w:rPr>
          <w:szCs w:val="28"/>
        </w:rPr>
        <w:t xml:space="preserve">Жукова М.В., преподаватель/ФИО, должность                         м.п. </w:t>
      </w:r>
    </w:p>
    <w:p>
      <w:pPr>
        <w:spacing w:after="0" w:line="240" w:lineRule="auto"/>
        <w:ind w:left="1" w:right="9699" w:firstLine="0"/>
        <w:jc w:val="left"/>
        <w:rPr>
          <w:szCs w:val="28"/>
        </w:rPr>
      </w:pPr>
    </w:p>
    <w:sectPr>
      <w:footerReference r:id="rId3" w:type="default"/>
      <w:pgSz w:w="11906" w:h="16838"/>
      <w:pgMar w:top="1134" w:right="567" w:bottom="1134" w:left="1701" w:header="720" w:footer="720" w:gutter="0"/>
      <w:cols w:space="720" w:num="1"/>
      <w:titlePg/>
      <w:docGrid w:linePitch="38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5CBD3CC"/>
    <w:multiLevelType w:val="singleLevel"/>
    <w:tmpl w:val="95CBD3CC"/>
    <w:lvl w:ilvl="0" w:tentative="0">
      <w:start w:val="5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86A4FEE"/>
    <w:multiLevelType w:val="singleLevel"/>
    <w:tmpl w:val="A86A4FEE"/>
    <w:lvl w:ilvl="0" w:tentative="0">
      <w:start w:val="1"/>
      <w:numFmt w:val="decimal"/>
      <w:suff w:val="space"/>
      <w:lvlText w:val="%1)"/>
      <w:lvlJc w:val="left"/>
    </w:lvl>
  </w:abstractNum>
  <w:abstractNum w:abstractNumId="2">
    <w:nsid w:val="E6B95C85"/>
    <w:multiLevelType w:val="singleLevel"/>
    <w:tmpl w:val="E6B95C85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E762936B"/>
    <w:multiLevelType w:val="singleLevel"/>
    <w:tmpl w:val="E762936B"/>
    <w:lvl w:ilvl="0" w:tentative="0">
      <w:start w:val="1"/>
      <w:numFmt w:val="decimal"/>
      <w:suff w:val="space"/>
      <w:lvlText w:val="%1."/>
      <w:lvlJc w:val="left"/>
    </w:lvl>
  </w:abstractNum>
  <w:abstractNum w:abstractNumId="4">
    <w:nsid w:val="EA6114DA"/>
    <w:multiLevelType w:val="singleLevel"/>
    <w:tmpl w:val="EA6114DA"/>
    <w:lvl w:ilvl="0" w:tentative="0">
      <w:start w:val="6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F28672B5"/>
    <w:multiLevelType w:val="singleLevel"/>
    <w:tmpl w:val="F28672B5"/>
    <w:lvl w:ilvl="0" w:tentative="0">
      <w:start w:val="1"/>
      <w:numFmt w:val="decimal"/>
      <w:suff w:val="space"/>
      <w:lvlText w:val="%1."/>
      <w:lvlJc w:val="left"/>
    </w:lvl>
  </w:abstractNum>
  <w:abstractNum w:abstractNumId="6">
    <w:nsid w:val="058D28AC"/>
    <w:multiLevelType w:val="multilevel"/>
    <w:tmpl w:val="058D28AC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FF15D7"/>
    <w:multiLevelType w:val="multilevel"/>
    <w:tmpl w:val="11FF15D7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75DEC6"/>
    <w:multiLevelType w:val="singleLevel"/>
    <w:tmpl w:val="1275DEC6"/>
    <w:lvl w:ilvl="0" w:tentative="0">
      <w:start w:val="1"/>
      <w:numFmt w:val="decimal"/>
      <w:suff w:val="space"/>
      <w:lvlText w:val="%1)"/>
      <w:lvlJc w:val="left"/>
    </w:lvl>
  </w:abstractNum>
  <w:abstractNum w:abstractNumId="9">
    <w:nsid w:val="165E590C"/>
    <w:multiLevelType w:val="multilevel"/>
    <w:tmpl w:val="165E590C"/>
    <w:lvl w:ilvl="0" w:tentative="0">
      <w:start w:val="1"/>
      <w:numFmt w:val="decimal"/>
      <w:lvlText w:val="%1."/>
      <w:lvlJc w:val="left"/>
      <w:pPr>
        <w:ind w:left="1060" w:hanging="360"/>
      </w:pPr>
    </w:lvl>
    <w:lvl w:ilvl="1" w:tentative="0">
      <w:start w:val="1"/>
      <w:numFmt w:val="lowerLetter"/>
      <w:lvlText w:val="%2."/>
      <w:lvlJc w:val="left"/>
      <w:pPr>
        <w:ind w:left="1780" w:hanging="360"/>
      </w:pPr>
    </w:lvl>
    <w:lvl w:ilvl="2" w:tentative="0">
      <w:start w:val="1"/>
      <w:numFmt w:val="lowerRoman"/>
      <w:lvlText w:val="%3."/>
      <w:lvlJc w:val="right"/>
      <w:pPr>
        <w:ind w:left="2500" w:hanging="180"/>
      </w:pPr>
    </w:lvl>
    <w:lvl w:ilvl="3" w:tentative="0">
      <w:start w:val="1"/>
      <w:numFmt w:val="decimal"/>
      <w:lvlText w:val="%4."/>
      <w:lvlJc w:val="left"/>
      <w:pPr>
        <w:ind w:left="3220" w:hanging="360"/>
      </w:pPr>
    </w:lvl>
    <w:lvl w:ilvl="4" w:tentative="0">
      <w:start w:val="1"/>
      <w:numFmt w:val="lowerLetter"/>
      <w:lvlText w:val="%5."/>
      <w:lvlJc w:val="left"/>
      <w:pPr>
        <w:ind w:left="3940" w:hanging="360"/>
      </w:pPr>
    </w:lvl>
    <w:lvl w:ilvl="5" w:tentative="0">
      <w:start w:val="1"/>
      <w:numFmt w:val="lowerRoman"/>
      <w:lvlText w:val="%6."/>
      <w:lvlJc w:val="right"/>
      <w:pPr>
        <w:ind w:left="4660" w:hanging="180"/>
      </w:pPr>
    </w:lvl>
    <w:lvl w:ilvl="6" w:tentative="0">
      <w:start w:val="1"/>
      <w:numFmt w:val="decimal"/>
      <w:lvlText w:val="%7."/>
      <w:lvlJc w:val="left"/>
      <w:pPr>
        <w:ind w:left="5380" w:hanging="360"/>
      </w:pPr>
    </w:lvl>
    <w:lvl w:ilvl="7" w:tentative="0">
      <w:start w:val="1"/>
      <w:numFmt w:val="lowerLetter"/>
      <w:lvlText w:val="%8."/>
      <w:lvlJc w:val="left"/>
      <w:pPr>
        <w:ind w:left="6100" w:hanging="360"/>
      </w:pPr>
    </w:lvl>
    <w:lvl w:ilvl="8" w:tentative="0">
      <w:start w:val="1"/>
      <w:numFmt w:val="lowerRoman"/>
      <w:lvlText w:val="%9."/>
      <w:lvlJc w:val="right"/>
      <w:pPr>
        <w:ind w:left="6820" w:hanging="180"/>
      </w:pPr>
    </w:lvl>
  </w:abstractNum>
  <w:abstractNum w:abstractNumId="10">
    <w:nsid w:val="19021F79"/>
    <w:multiLevelType w:val="multilevel"/>
    <w:tmpl w:val="19021F79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994C96"/>
    <w:multiLevelType w:val="multilevel"/>
    <w:tmpl w:val="27994C96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DC231F"/>
    <w:multiLevelType w:val="multilevel"/>
    <w:tmpl w:val="29DC231F"/>
    <w:lvl w:ilvl="0" w:tentative="0">
      <w:start w:val="1"/>
      <w:numFmt w:val="decimal"/>
      <w:lvlText w:val="%1."/>
      <w:lvlJc w:val="left"/>
      <w:pPr>
        <w:ind w:left="642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26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98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70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42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414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86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58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30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3">
    <w:nsid w:val="2A232E3C"/>
    <w:multiLevelType w:val="multilevel"/>
    <w:tmpl w:val="2A232E3C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E5C38F6"/>
    <w:multiLevelType w:val="multilevel"/>
    <w:tmpl w:val="2E5C38F6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28F4B99"/>
    <w:multiLevelType w:val="multilevel"/>
    <w:tmpl w:val="328F4B99"/>
    <w:lvl w:ilvl="0" w:tentative="0">
      <w:start w:val="1"/>
      <w:numFmt w:val="decimal"/>
      <w:pStyle w:val="2"/>
      <w:lvlText w:val="%1."/>
      <w:lvlJc w:val="left"/>
      <w:pPr>
        <w:ind w:left="0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452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524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596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668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740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812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884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9569"/>
      </w:pPr>
      <w:rPr>
        <w:rFonts w:ascii="Times New Roman" w:hAnsi="Times New Roman" w:eastAsia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6">
    <w:nsid w:val="3B3B1668"/>
    <w:multiLevelType w:val="multilevel"/>
    <w:tmpl w:val="3B3B1668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BD1C1D4"/>
    <w:multiLevelType w:val="singleLevel"/>
    <w:tmpl w:val="3BD1C1D4"/>
    <w:lvl w:ilvl="0" w:tentative="0">
      <w:start w:val="1"/>
      <w:numFmt w:val="decimal"/>
      <w:suff w:val="space"/>
      <w:lvlText w:val="%1."/>
      <w:lvlJc w:val="left"/>
    </w:lvl>
  </w:abstractNum>
  <w:abstractNum w:abstractNumId="18">
    <w:nsid w:val="3D654B50"/>
    <w:multiLevelType w:val="singleLevel"/>
    <w:tmpl w:val="3D654B50"/>
    <w:lvl w:ilvl="0" w:tentative="0">
      <w:start w:val="1"/>
      <w:numFmt w:val="decimal"/>
      <w:suff w:val="space"/>
      <w:lvlText w:val="%1."/>
      <w:lvlJc w:val="left"/>
    </w:lvl>
  </w:abstractNum>
  <w:abstractNum w:abstractNumId="19">
    <w:nsid w:val="3E255CC4"/>
    <w:multiLevelType w:val="multilevel"/>
    <w:tmpl w:val="3E255CC4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F1B208B"/>
    <w:multiLevelType w:val="multilevel"/>
    <w:tmpl w:val="3F1B208B"/>
    <w:lvl w:ilvl="0" w:tentative="0">
      <w:start w:val="1"/>
      <w:numFmt w:val="decimal"/>
      <w:lvlText w:val="%1."/>
      <w:lvlJc w:val="left"/>
      <w:pPr>
        <w:ind w:left="721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44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216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8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6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43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504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76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4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21">
    <w:nsid w:val="3F306339"/>
    <w:multiLevelType w:val="multilevel"/>
    <w:tmpl w:val="3F306339"/>
    <w:lvl w:ilvl="0" w:tentative="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780" w:hanging="360"/>
      </w:pPr>
    </w:lvl>
    <w:lvl w:ilvl="2" w:tentative="0">
      <w:start w:val="1"/>
      <w:numFmt w:val="lowerRoman"/>
      <w:lvlText w:val="%3."/>
      <w:lvlJc w:val="right"/>
      <w:pPr>
        <w:ind w:left="2500" w:hanging="180"/>
      </w:pPr>
    </w:lvl>
    <w:lvl w:ilvl="3" w:tentative="0">
      <w:start w:val="1"/>
      <w:numFmt w:val="decimal"/>
      <w:lvlText w:val="%4."/>
      <w:lvlJc w:val="left"/>
      <w:pPr>
        <w:ind w:left="3220" w:hanging="360"/>
      </w:pPr>
    </w:lvl>
    <w:lvl w:ilvl="4" w:tentative="0">
      <w:start w:val="1"/>
      <w:numFmt w:val="lowerLetter"/>
      <w:lvlText w:val="%5."/>
      <w:lvlJc w:val="left"/>
      <w:pPr>
        <w:ind w:left="3940" w:hanging="360"/>
      </w:pPr>
    </w:lvl>
    <w:lvl w:ilvl="5" w:tentative="0">
      <w:start w:val="1"/>
      <w:numFmt w:val="lowerRoman"/>
      <w:lvlText w:val="%6."/>
      <w:lvlJc w:val="right"/>
      <w:pPr>
        <w:ind w:left="4660" w:hanging="180"/>
      </w:pPr>
    </w:lvl>
    <w:lvl w:ilvl="6" w:tentative="0">
      <w:start w:val="1"/>
      <w:numFmt w:val="decimal"/>
      <w:lvlText w:val="%7."/>
      <w:lvlJc w:val="left"/>
      <w:pPr>
        <w:ind w:left="5380" w:hanging="360"/>
      </w:pPr>
    </w:lvl>
    <w:lvl w:ilvl="7" w:tentative="0">
      <w:start w:val="1"/>
      <w:numFmt w:val="lowerLetter"/>
      <w:lvlText w:val="%8."/>
      <w:lvlJc w:val="left"/>
      <w:pPr>
        <w:ind w:left="6100" w:hanging="360"/>
      </w:pPr>
    </w:lvl>
    <w:lvl w:ilvl="8" w:tentative="0">
      <w:start w:val="1"/>
      <w:numFmt w:val="lowerRoman"/>
      <w:lvlText w:val="%9."/>
      <w:lvlJc w:val="right"/>
      <w:pPr>
        <w:ind w:left="6820" w:hanging="180"/>
      </w:pPr>
    </w:lvl>
  </w:abstractNum>
  <w:abstractNum w:abstractNumId="22">
    <w:nsid w:val="40640DE8"/>
    <w:multiLevelType w:val="multilevel"/>
    <w:tmpl w:val="40640DE8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0D5F7E"/>
    <w:multiLevelType w:val="multilevel"/>
    <w:tmpl w:val="480D5F7E"/>
    <w:lvl w:ilvl="0" w:tentative="0">
      <w:start w:val="1"/>
      <w:numFmt w:val="decimal"/>
      <w:lvlText w:val="%1."/>
      <w:lvlJc w:val="left"/>
      <w:pPr>
        <w:ind w:left="721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44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216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8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6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43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504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76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4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24">
    <w:nsid w:val="48F7705F"/>
    <w:multiLevelType w:val="multilevel"/>
    <w:tmpl w:val="48F7705F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5">
    <w:nsid w:val="49091DE2"/>
    <w:multiLevelType w:val="multilevel"/>
    <w:tmpl w:val="49091DE2"/>
    <w:lvl w:ilvl="0" w:tentative="0">
      <w:start w:val="1"/>
      <w:numFmt w:val="decimal"/>
      <w:lvlText w:val="%1."/>
      <w:lvlJc w:val="left"/>
      <w:pPr>
        <w:ind w:left="1060" w:hanging="360"/>
      </w:pPr>
    </w:lvl>
    <w:lvl w:ilvl="1" w:tentative="0">
      <w:start w:val="1"/>
      <w:numFmt w:val="lowerLetter"/>
      <w:lvlText w:val="%2."/>
      <w:lvlJc w:val="left"/>
      <w:pPr>
        <w:ind w:left="1780" w:hanging="360"/>
      </w:pPr>
    </w:lvl>
    <w:lvl w:ilvl="2" w:tentative="0">
      <w:start w:val="1"/>
      <w:numFmt w:val="lowerRoman"/>
      <w:lvlText w:val="%3."/>
      <w:lvlJc w:val="right"/>
      <w:pPr>
        <w:ind w:left="2500" w:hanging="180"/>
      </w:pPr>
    </w:lvl>
    <w:lvl w:ilvl="3" w:tentative="0">
      <w:start w:val="1"/>
      <w:numFmt w:val="decimal"/>
      <w:lvlText w:val="%4."/>
      <w:lvlJc w:val="left"/>
      <w:pPr>
        <w:ind w:left="3220" w:hanging="360"/>
      </w:pPr>
    </w:lvl>
    <w:lvl w:ilvl="4" w:tentative="0">
      <w:start w:val="1"/>
      <w:numFmt w:val="lowerLetter"/>
      <w:lvlText w:val="%5."/>
      <w:lvlJc w:val="left"/>
      <w:pPr>
        <w:ind w:left="3940" w:hanging="360"/>
      </w:pPr>
    </w:lvl>
    <w:lvl w:ilvl="5" w:tentative="0">
      <w:start w:val="1"/>
      <w:numFmt w:val="lowerRoman"/>
      <w:lvlText w:val="%6."/>
      <w:lvlJc w:val="right"/>
      <w:pPr>
        <w:ind w:left="4660" w:hanging="180"/>
      </w:pPr>
    </w:lvl>
    <w:lvl w:ilvl="6" w:tentative="0">
      <w:start w:val="1"/>
      <w:numFmt w:val="decimal"/>
      <w:lvlText w:val="%7."/>
      <w:lvlJc w:val="left"/>
      <w:pPr>
        <w:ind w:left="5380" w:hanging="360"/>
      </w:pPr>
    </w:lvl>
    <w:lvl w:ilvl="7" w:tentative="0">
      <w:start w:val="1"/>
      <w:numFmt w:val="lowerLetter"/>
      <w:lvlText w:val="%8."/>
      <w:lvlJc w:val="left"/>
      <w:pPr>
        <w:ind w:left="6100" w:hanging="360"/>
      </w:pPr>
    </w:lvl>
    <w:lvl w:ilvl="8" w:tentative="0">
      <w:start w:val="1"/>
      <w:numFmt w:val="lowerRoman"/>
      <w:lvlText w:val="%9."/>
      <w:lvlJc w:val="right"/>
      <w:pPr>
        <w:ind w:left="6820" w:hanging="180"/>
      </w:pPr>
    </w:lvl>
  </w:abstractNum>
  <w:abstractNum w:abstractNumId="26">
    <w:nsid w:val="52D444DC"/>
    <w:multiLevelType w:val="multilevel"/>
    <w:tmpl w:val="52D444DC"/>
    <w:lvl w:ilvl="0" w:tentative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800" w:hanging="360"/>
      </w:pPr>
    </w:lvl>
    <w:lvl w:ilvl="2" w:tentative="0">
      <w:start w:val="1"/>
      <w:numFmt w:val="lowerRoman"/>
      <w:lvlText w:val="%3."/>
      <w:lvlJc w:val="right"/>
      <w:pPr>
        <w:ind w:left="2520" w:hanging="180"/>
      </w:pPr>
    </w:lvl>
    <w:lvl w:ilvl="3" w:tentative="0">
      <w:start w:val="1"/>
      <w:numFmt w:val="decimal"/>
      <w:lvlText w:val="%4."/>
      <w:lvlJc w:val="left"/>
      <w:pPr>
        <w:ind w:left="3240" w:hanging="360"/>
      </w:pPr>
    </w:lvl>
    <w:lvl w:ilvl="4" w:tentative="0">
      <w:start w:val="1"/>
      <w:numFmt w:val="lowerLetter"/>
      <w:lvlText w:val="%5."/>
      <w:lvlJc w:val="left"/>
      <w:pPr>
        <w:ind w:left="3960" w:hanging="360"/>
      </w:pPr>
    </w:lvl>
    <w:lvl w:ilvl="5" w:tentative="0">
      <w:start w:val="1"/>
      <w:numFmt w:val="lowerRoman"/>
      <w:lvlText w:val="%6."/>
      <w:lvlJc w:val="right"/>
      <w:pPr>
        <w:ind w:left="4680" w:hanging="180"/>
      </w:pPr>
    </w:lvl>
    <w:lvl w:ilvl="6" w:tentative="0">
      <w:start w:val="1"/>
      <w:numFmt w:val="decimal"/>
      <w:lvlText w:val="%7."/>
      <w:lvlJc w:val="left"/>
      <w:pPr>
        <w:ind w:left="5400" w:hanging="360"/>
      </w:pPr>
    </w:lvl>
    <w:lvl w:ilvl="7" w:tentative="0">
      <w:start w:val="1"/>
      <w:numFmt w:val="lowerLetter"/>
      <w:lvlText w:val="%8."/>
      <w:lvlJc w:val="left"/>
      <w:pPr>
        <w:ind w:left="6120" w:hanging="360"/>
      </w:pPr>
    </w:lvl>
    <w:lvl w:ilvl="8" w:tentative="0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52F70225"/>
    <w:multiLevelType w:val="multilevel"/>
    <w:tmpl w:val="52F70225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5001E89"/>
    <w:multiLevelType w:val="multilevel"/>
    <w:tmpl w:val="55001E89"/>
    <w:lvl w:ilvl="0" w:tentative="0">
      <w:start w:val="1"/>
      <w:numFmt w:val="decimal"/>
      <w:lvlText w:val="%1."/>
      <w:lvlJc w:val="left"/>
      <w:pPr>
        <w:ind w:left="1435" w:hanging="360"/>
      </w:pPr>
    </w:lvl>
    <w:lvl w:ilvl="1" w:tentative="0">
      <w:start w:val="1"/>
      <w:numFmt w:val="lowerLetter"/>
      <w:lvlText w:val="%2."/>
      <w:lvlJc w:val="left"/>
      <w:pPr>
        <w:ind w:left="2155" w:hanging="360"/>
      </w:pPr>
    </w:lvl>
    <w:lvl w:ilvl="2" w:tentative="0">
      <w:start w:val="1"/>
      <w:numFmt w:val="lowerRoman"/>
      <w:lvlText w:val="%3."/>
      <w:lvlJc w:val="right"/>
      <w:pPr>
        <w:ind w:left="2875" w:hanging="180"/>
      </w:pPr>
    </w:lvl>
    <w:lvl w:ilvl="3" w:tentative="0">
      <w:start w:val="1"/>
      <w:numFmt w:val="decimal"/>
      <w:lvlText w:val="%4."/>
      <w:lvlJc w:val="left"/>
      <w:pPr>
        <w:ind w:left="3595" w:hanging="360"/>
      </w:pPr>
    </w:lvl>
    <w:lvl w:ilvl="4" w:tentative="0">
      <w:start w:val="1"/>
      <w:numFmt w:val="lowerLetter"/>
      <w:lvlText w:val="%5."/>
      <w:lvlJc w:val="left"/>
      <w:pPr>
        <w:ind w:left="4315" w:hanging="360"/>
      </w:pPr>
    </w:lvl>
    <w:lvl w:ilvl="5" w:tentative="0">
      <w:start w:val="1"/>
      <w:numFmt w:val="lowerRoman"/>
      <w:lvlText w:val="%6."/>
      <w:lvlJc w:val="right"/>
      <w:pPr>
        <w:ind w:left="5035" w:hanging="180"/>
      </w:pPr>
    </w:lvl>
    <w:lvl w:ilvl="6" w:tentative="0">
      <w:start w:val="1"/>
      <w:numFmt w:val="decimal"/>
      <w:lvlText w:val="%7."/>
      <w:lvlJc w:val="left"/>
      <w:pPr>
        <w:ind w:left="5755" w:hanging="360"/>
      </w:pPr>
    </w:lvl>
    <w:lvl w:ilvl="7" w:tentative="0">
      <w:start w:val="1"/>
      <w:numFmt w:val="lowerLetter"/>
      <w:lvlText w:val="%8."/>
      <w:lvlJc w:val="left"/>
      <w:pPr>
        <w:ind w:left="6475" w:hanging="360"/>
      </w:pPr>
    </w:lvl>
    <w:lvl w:ilvl="8" w:tentative="0">
      <w:start w:val="1"/>
      <w:numFmt w:val="lowerRoman"/>
      <w:lvlText w:val="%9."/>
      <w:lvlJc w:val="right"/>
      <w:pPr>
        <w:ind w:left="7195" w:hanging="180"/>
      </w:pPr>
    </w:lvl>
  </w:abstractNum>
  <w:abstractNum w:abstractNumId="29">
    <w:nsid w:val="61827B0E"/>
    <w:multiLevelType w:val="singleLevel"/>
    <w:tmpl w:val="61827B0E"/>
    <w:lvl w:ilvl="0" w:tentative="0">
      <w:start w:val="1"/>
      <w:numFmt w:val="decimal"/>
      <w:suff w:val="space"/>
      <w:lvlText w:val="%1."/>
      <w:lvlJc w:val="left"/>
    </w:lvl>
  </w:abstractNum>
  <w:abstractNum w:abstractNumId="30">
    <w:nsid w:val="6E254141"/>
    <w:multiLevelType w:val="multilevel"/>
    <w:tmpl w:val="6E254141"/>
    <w:lvl w:ilvl="0" w:tentative="0">
      <w:start w:val="1"/>
      <w:numFmt w:val="decimal"/>
      <w:lvlText w:val="%1."/>
      <w:lvlJc w:val="left"/>
      <w:pPr>
        <w:ind w:left="1060" w:hanging="360"/>
      </w:pPr>
    </w:lvl>
    <w:lvl w:ilvl="1" w:tentative="0">
      <w:start w:val="1"/>
      <w:numFmt w:val="lowerLetter"/>
      <w:lvlText w:val="%2."/>
      <w:lvlJc w:val="left"/>
      <w:pPr>
        <w:ind w:left="1780" w:hanging="360"/>
      </w:pPr>
    </w:lvl>
    <w:lvl w:ilvl="2" w:tentative="0">
      <w:start w:val="1"/>
      <w:numFmt w:val="lowerRoman"/>
      <w:lvlText w:val="%3."/>
      <w:lvlJc w:val="right"/>
      <w:pPr>
        <w:ind w:left="2500" w:hanging="180"/>
      </w:pPr>
    </w:lvl>
    <w:lvl w:ilvl="3" w:tentative="0">
      <w:start w:val="1"/>
      <w:numFmt w:val="decimal"/>
      <w:lvlText w:val="%4."/>
      <w:lvlJc w:val="left"/>
      <w:pPr>
        <w:ind w:left="3220" w:hanging="360"/>
      </w:pPr>
    </w:lvl>
    <w:lvl w:ilvl="4" w:tentative="0">
      <w:start w:val="1"/>
      <w:numFmt w:val="lowerLetter"/>
      <w:lvlText w:val="%5."/>
      <w:lvlJc w:val="left"/>
      <w:pPr>
        <w:ind w:left="3940" w:hanging="360"/>
      </w:pPr>
    </w:lvl>
    <w:lvl w:ilvl="5" w:tentative="0">
      <w:start w:val="1"/>
      <w:numFmt w:val="lowerRoman"/>
      <w:lvlText w:val="%6."/>
      <w:lvlJc w:val="right"/>
      <w:pPr>
        <w:ind w:left="4660" w:hanging="180"/>
      </w:pPr>
    </w:lvl>
    <w:lvl w:ilvl="6" w:tentative="0">
      <w:start w:val="1"/>
      <w:numFmt w:val="decimal"/>
      <w:lvlText w:val="%7."/>
      <w:lvlJc w:val="left"/>
      <w:pPr>
        <w:ind w:left="5380" w:hanging="360"/>
      </w:pPr>
    </w:lvl>
    <w:lvl w:ilvl="7" w:tentative="0">
      <w:start w:val="1"/>
      <w:numFmt w:val="lowerLetter"/>
      <w:lvlText w:val="%8."/>
      <w:lvlJc w:val="left"/>
      <w:pPr>
        <w:ind w:left="6100" w:hanging="360"/>
      </w:pPr>
    </w:lvl>
    <w:lvl w:ilvl="8" w:tentative="0">
      <w:start w:val="1"/>
      <w:numFmt w:val="lowerRoman"/>
      <w:lvlText w:val="%9."/>
      <w:lvlJc w:val="right"/>
      <w:pPr>
        <w:ind w:left="6820" w:hanging="180"/>
      </w:pPr>
    </w:lvl>
  </w:abstractNum>
  <w:abstractNum w:abstractNumId="31">
    <w:nsid w:val="7160483E"/>
    <w:multiLevelType w:val="multilevel"/>
    <w:tmpl w:val="7160483E"/>
    <w:lvl w:ilvl="0" w:tentative="0">
      <w:start w:val="1"/>
      <w:numFmt w:val="decimal"/>
      <w:lvlText w:val="%1."/>
      <w:lvlJc w:val="left"/>
      <w:pPr>
        <w:ind w:left="721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0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8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5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24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396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6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4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1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32">
    <w:nsid w:val="73FED597"/>
    <w:multiLevelType w:val="singleLevel"/>
    <w:tmpl w:val="73FED597"/>
    <w:lvl w:ilvl="0" w:tentative="0">
      <w:start w:val="1"/>
      <w:numFmt w:val="decimal"/>
      <w:suff w:val="space"/>
      <w:lvlText w:val="%1."/>
      <w:lvlJc w:val="left"/>
    </w:lvl>
  </w:abstractNum>
  <w:abstractNum w:abstractNumId="33">
    <w:nsid w:val="75451FC8"/>
    <w:multiLevelType w:val="multilevel"/>
    <w:tmpl w:val="75451FC8"/>
    <w:lvl w:ilvl="0" w:tentative="0">
      <w:start w:val="1"/>
      <w:numFmt w:val="bullet"/>
      <w:lvlText w:val="-"/>
      <w:lvlJc w:val="left"/>
      <w:pPr>
        <w:ind w:left="288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27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9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71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43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15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87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9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319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34">
    <w:nsid w:val="7D556742"/>
    <w:multiLevelType w:val="multilevel"/>
    <w:tmpl w:val="7D556742"/>
    <w:lvl w:ilvl="0" w:tentative="0">
      <w:start w:val="1"/>
      <w:numFmt w:val="decimal"/>
      <w:lvlText w:val="%1."/>
      <w:lvlJc w:val="left"/>
      <w:pPr>
        <w:ind w:left="365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0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8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5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24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396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6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4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1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35">
    <w:nsid w:val="7F3B41B3"/>
    <w:multiLevelType w:val="multilevel"/>
    <w:tmpl w:val="7F3B41B3"/>
    <w:lvl w:ilvl="0" w:tentative="0">
      <w:start w:val="5"/>
      <w:numFmt w:val="decimal"/>
      <w:lvlText w:val="%1."/>
      <w:lvlJc w:val="left"/>
      <w:pPr>
        <w:ind w:left="721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1" w:tentative="0">
      <w:start w:val="1"/>
      <w:numFmt w:val="lowerLetter"/>
      <w:lvlText w:val="%2"/>
      <w:lvlJc w:val="left"/>
      <w:pPr>
        <w:ind w:left="10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2" w:tentative="0">
      <w:start w:val="1"/>
      <w:numFmt w:val="lowerRoman"/>
      <w:lvlText w:val="%3"/>
      <w:lvlJc w:val="left"/>
      <w:pPr>
        <w:ind w:left="18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3" w:tentative="0">
      <w:start w:val="1"/>
      <w:numFmt w:val="decimal"/>
      <w:lvlText w:val="%4"/>
      <w:lvlJc w:val="left"/>
      <w:pPr>
        <w:ind w:left="25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4" w:tentative="0">
      <w:start w:val="1"/>
      <w:numFmt w:val="lowerLetter"/>
      <w:lvlText w:val="%5"/>
      <w:lvlJc w:val="left"/>
      <w:pPr>
        <w:ind w:left="324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5" w:tentative="0">
      <w:start w:val="1"/>
      <w:numFmt w:val="lowerRoman"/>
      <w:lvlText w:val="%6"/>
      <w:lvlJc w:val="left"/>
      <w:pPr>
        <w:ind w:left="396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6" w:tentative="0">
      <w:start w:val="1"/>
      <w:numFmt w:val="decimal"/>
      <w:lvlText w:val="%7"/>
      <w:lvlJc w:val="left"/>
      <w:pPr>
        <w:ind w:left="468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7" w:tentative="0">
      <w:start w:val="1"/>
      <w:numFmt w:val="lowerLetter"/>
      <w:lvlText w:val="%8"/>
      <w:lvlJc w:val="left"/>
      <w:pPr>
        <w:ind w:left="540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  <w:lvl w:ilvl="8" w:tentative="0">
      <w:start w:val="1"/>
      <w:numFmt w:val="lowerRoman"/>
      <w:lvlText w:val="%9"/>
      <w:lvlJc w:val="left"/>
      <w:pPr>
        <w:ind w:left="612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shd w:val="clear" w:color="auto" w:fill="auto"/>
        <w:vertAlign w:val="baseline"/>
      </w:rPr>
    </w:lvl>
  </w:abstractNum>
  <w:num w:numId="1">
    <w:abstractNumId w:val="15"/>
  </w:num>
  <w:num w:numId="2">
    <w:abstractNumId w:val="28"/>
  </w:num>
  <w:num w:numId="3">
    <w:abstractNumId w:val="23"/>
  </w:num>
  <w:num w:numId="4">
    <w:abstractNumId w:val="20"/>
  </w:num>
  <w:num w:numId="5">
    <w:abstractNumId w:val="31"/>
  </w:num>
  <w:num w:numId="6">
    <w:abstractNumId w:val="35"/>
  </w:num>
  <w:num w:numId="7">
    <w:abstractNumId w:val="12"/>
  </w:num>
  <w:num w:numId="8">
    <w:abstractNumId w:val="33"/>
  </w:num>
  <w:num w:numId="9">
    <w:abstractNumId w:val="34"/>
  </w:num>
  <w:num w:numId="10">
    <w:abstractNumId w:val="27"/>
  </w:num>
  <w:num w:numId="11">
    <w:abstractNumId w:val="19"/>
  </w:num>
  <w:num w:numId="12">
    <w:abstractNumId w:val="0"/>
  </w:num>
  <w:num w:numId="13">
    <w:abstractNumId w:val="4"/>
  </w:num>
  <w:num w:numId="14">
    <w:abstractNumId w:val="11"/>
  </w:num>
  <w:num w:numId="15">
    <w:abstractNumId w:val="16"/>
  </w:num>
  <w:num w:numId="16">
    <w:abstractNumId w:val="6"/>
  </w:num>
  <w:num w:numId="1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9"/>
  </w:num>
  <w:num w:numId="19">
    <w:abstractNumId w:val="17"/>
  </w:num>
  <w:num w:numId="20">
    <w:abstractNumId w:val="32"/>
  </w:num>
  <w:num w:numId="21">
    <w:abstractNumId w:val="2"/>
  </w:num>
  <w:num w:numId="22">
    <w:abstractNumId w:val="5"/>
  </w:num>
  <w:num w:numId="23">
    <w:abstractNumId w:val="10"/>
  </w:num>
  <w:num w:numId="24">
    <w:abstractNumId w:val="26"/>
  </w:num>
  <w:num w:numId="25">
    <w:abstractNumId w:val="13"/>
  </w:num>
  <w:num w:numId="26">
    <w:abstractNumId w:val="14"/>
  </w:num>
  <w:num w:numId="27">
    <w:abstractNumId w:val="22"/>
  </w:num>
  <w:num w:numId="28">
    <w:abstractNumId w:val="7"/>
  </w:num>
  <w:num w:numId="29">
    <w:abstractNumId w:val="21"/>
  </w:num>
  <w:num w:numId="30">
    <w:abstractNumId w:val="9"/>
  </w:num>
  <w:num w:numId="31">
    <w:abstractNumId w:val="1"/>
  </w:num>
  <w:num w:numId="32">
    <w:abstractNumId w:val="8"/>
  </w:num>
  <w:num w:numId="33">
    <w:abstractNumId w:val="30"/>
  </w:num>
  <w:num w:numId="34">
    <w:abstractNumId w:val="25"/>
  </w:num>
  <w:num w:numId="35">
    <w:abstractNumId w:val="18"/>
  </w:num>
  <w:num w:numId="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nforcement="0"/>
  <w:defaultTabStop w:val="708"/>
  <w:drawingGridHorizontalSpacing w:val="14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5C36"/>
    <w:rsid w:val="00086EEB"/>
    <w:rsid w:val="000A4973"/>
    <w:rsid w:val="000A7C61"/>
    <w:rsid w:val="00100F14"/>
    <w:rsid w:val="00104412"/>
    <w:rsid w:val="00116146"/>
    <w:rsid w:val="001265AE"/>
    <w:rsid w:val="0015527A"/>
    <w:rsid w:val="0017796F"/>
    <w:rsid w:val="001B7C90"/>
    <w:rsid w:val="001F7B8E"/>
    <w:rsid w:val="002957CA"/>
    <w:rsid w:val="002A2C07"/>
    <w:rsid w:val="002D4B0E"/>
    <w:rsid w:val="002E6F40"/>
    <w:rsid w:val="002F0063"/>
    <w:rsid w:val="00306097"/>
    <w:rsid w:val="00324C8D"/>
    <w:rsid w:val="003E5664"/>
    <w:rsid w:val="00497AE1"/>
    <w:rsid w:val="0051458A"/>
    <w:rsid w:val="00565A1E"/>
    <w:rsid w:val="00581574"/>
    <w:rsid w:val="00591049"/>
    <w:rsid w:val="0062054D"/>
    <w:rsid w:val="00675913"/>
    <w:rsid w:val="00675CED"/>
    <w:rsid w:val="00675D31"/>
    <w:rsid w:val="006C1FA6"/>
    <w:rsid w:val="007342CD"/>
    <w:rsid w:val="00743C2D"/>
    <w:rsid w:val="007507B8"/>
    <w:rsid w:val="00797C77"/>
    <w:rsid w:val="007B20AB"/>
    <w:rsid w:val="007B4252"/>
    <w:rsid w:val="007B671E"/>
    <w:rsid w:val="007F0CFC"/>
    <w:rsid w:val="007F3FFD"/>
    <w:rsid w:val="00811C25"/>
    <w:rsid w:val="008A5FA8"/>
    <w:rsid w:val="009009D8"/>
    <w:rsid w:val="009635C3"/>
    <w:rsid w:val="009D7CCA"/>
    <w:rsid w:val="009E23C2"/>
    <w:rsid w:val="00A22695"/>
    <w:rsid w:val="00A55C36"/>
    <w:rsid w:val="00AF7C1B"/>
    <w:rsid w:val="00C42752"/>
    <w:rsid w:val="00C44E02"/>
    <w:rsid w:val="00C91CBA"/>
    <w:rsid w:val="00CA2071"/>
    <w:rsid w:val="00CA20A6"/>
    <w:rsid w:val="00D52997"/>
    <w:rsid w:val="00DB03AC"/>
    <w:rsid w:val="00E175AA"/>
    <w:rsid w:val="00E37815"/>
    <w:rsid w:val="00ED4437"/>
    <w:rsid w:val="00EF3D3B"/>
    <w:rsid w:val="00EF7E5D"/>
    <w:rsid w:val="00FA0BEF"/>
    <w:rsid w:val="00FD7847"/>
    <w:rsid w:val="0593718C"/>
    <w:rsid w:val="2B2C3C58"/>
    <w:rsid w:val="3F9931CA"/>
    <w:rsid w:val="7161479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Calibri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3" w:line="270" w:lineRule="auto"/>
      <w:ind w:left="390" w:right="737" w:hanging="10"/>
      <w:jc w:val="both"/>
    </w:pPr>
    <w:rPr>
      <w:rFonts w:ascii="Times New Roman" w:hAnsi="Times New Roman" w:eastAsia="Times New Roman" w:cs="Times New Roman"/>
      <w:color w:val="000000"/>
      <w:sz w:val="28"/>
      <w:szCs w:val="22"/>
      <w:lang w:val="ru-RU" w:eastAsia="ru-RU" w:bidi="ar-SA"/>
    </w:rPr>
  </w:style>
  <w:style w:type="paragraph" w:styleId="2">
    <w:name w:val="heading 1"/>
    <w:next w:val="1"/>
    <w:link w:val="15"/>
    <w:unhideWhenUsed/>
    <w:qFormat/>
    <w:uiPriority w:val="9"/>
    <w:pPr>
      <w:keepNext/>
      <w:keepLines/>
      <w:numPr>
        <w:ilvl w:val="0"/>
        <w:numId w:val="1"/>
      </w:numPr>
      <w:spacing w:after="3"/>
      <w:ind w:left="10" w:right="393" w:hanging="10"/>
      <w:jc w:val="center"/>
      <w:outlineLvl w:val="0"/>
    </w:pPr>
    <w:rPr>
      <w:rFonts w:ascii="Times New Roman" w:hAnsi="Times New Roman" w:eastAsia="Times New Roman" w:cs="Times New Roman"/>
      <w:b/>
      <w:color w:val="000000"/>
      <w:sz w:val="24"/>
      <w:szCs w:val="22"/>
      <w:lang w:val="ru-RU" w:eastAsia="ru-RU" w:bidi="ar-SA"/>
    </w:rPr>
  </w:style>
  <w:style w:type="paragraph" w:styleId="3">
    <w:name w:val="heading 2"/>
    <w:next w:val="1"/>
    <w:link w:val="14"/>
    <w:unhideWhenUsed/>
    <w:qFormat/>
    <w:uiPriority w:val="9"/>
    <w:pPr>
      <w:keepNext/>
      <w:keepLines/>
      <w:spacing w:after="87"/>
      <w:ind w:right="393"/>
      <w:jc w:val="both"/>
      <w:outlineLvl w:val="1"/>
    </w:pPr>
    <w:rPr>
      <w:rFonts w:ascii="Times New Roman" w:hAnsi="Times New Roman" w:eastAsia="Times New Roman" w:cs="Times New Roman"/>
      <w:b/>
      <w:color w:val="000000"/>
      <w:sz w:val="22"/>
      <w:szCs w:val="22"/>
      <w:lang w:val="ru-RU" w:eastAsia="ru-RU" w:bidi="ar-SA"/>
    </w:rPr>
  </w:style>
  <w:style w:type="paragraph" w:styleId="4">
    <w:name w:val="heading 3"/>
    <w:basedOn w:val="1"/>
    <w:next w:val="1"/>
    <w:link w:val="16"/>
    <w:unhideWhenUsed/>
    <w:qFormat/>
    <w:uiPriority w:val="9"/>
    <w:pPr>
      <w:keepNext/>
      <w:keepLines/>
      <w:spacing w:after="3"/>
      <w:ind w:left="10" w:right="393" w:hanging="10"/>
      <w:jc w:val="center"/>
      <w:outlineLvl w:val="2"/>
    </w:pPr>
    <w:rPr>
      <w:rFonts w:ascii="Times New Roman" w:hAnsi="Times New Roman" w:eastAsia="Times New Roman" w:cs="Times New Roman"/>
      <w:b/>
      <w:color w:val="000000"/>
      <w:sz w:val="24"/>
      <w:szCs w:val="22"/>
      <w:lang w:val="ru-RU" w:eastAsia="ru-RU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21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6">
    <w:name w:val="header"/>
    <w:basedOn w:val="1"/>
    <w:link w:val="18"/>
    <w:semiHidden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7">
    <w:name w:val="footer"/>
    <w:basedOn w:val="1"/>
    <w:link w:val="19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8">
    <w:name w:val="Normal (Web)"/>
    <w:basedOn w:val="1"/>
    <w:unhideWhenUsed/>
    <w:qFormat/>
    <w:uiPriority w:val="99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styleId="10">
    <w:name w:val="Emphasis"/>
    <w:basedOn w:val="9"/>
    <w:qFormat/>
    <w:uiPriority w:val="20"/>
    <w:rPr>
      <w:i/>
      <w:iCs/>
    </w:rPr>
  </w:style>
  <w:style w:type="character" w:styleId="11">
    <w:name w:val="Strong"/>
    <w:basedOn w:val="9"/>
    <w:qFormat/>
    <w:uiPriority w:val="22"/>
    <w:rPr>
      <w:b/>
      <w:bCs/>
    </w:rPr>
  </w:style>
  <w:style w:type="table" w:styleId="13">
    <w:name w:val="Table Grid"/>
    <w:basedOn w:val="12"/>
    <w:qFormat/>
    <w:uiPriority w:val="3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4">
    <w:name w:val="Заголовок 2 Знак"/>
    <w:link w:val="3"/>
    <w:qFormat/>
    <w:uiPriority w:val="0"/>
    <w:rPr>
      <w:rFonts w:ascii="Times New Roman" w:hAnsi="Times New Roman" w:eastAsia="Times New Roman" w:cs="Times New Roman"/>
      <w:b/>
      <w:color w:val="000000"/>
      <w:sz w:val="22"/>
    </w:rPr>
  </w:style>
  <w:style w:type="character" w:customStyle="1" w:styleId="15">
    <w:name w:val="Заголовок 1 Знак"/>
    <w:link w:val="2"/>
    <w:qFormat/>
    <w:uiPriority w:val="0"/>
    <w:rPr>
      <w:rFonts w:ascii="Times New Roman" w:hAnsi="Times New Roman" w:eastAsia="Times New Roman" w:cs="Times New Roman"/>
      <w:b/>
      <w:color w:val="000000"/>
      <w:sz w:val="24"/>
    </w:rPr>
  </w:style>
  <w:style w:type="character" w:customStyle="1" w:styleId="16">
    <w:name w:val="Заголовок 3 Знак"/>
    <w:link w:val="4"/>
    <w:qFormat/>
    <w:uiPriority w:val="0"/>
    <w:rPr>
      <w:rFonts w:ascii="Times New Roman" w:hAnsi="Times New Roman" w:eastAsia="Times New Roman" w:cs="Times New Roman"/>
      <w:b/>
      <w:color w:val="000000"/>
      <w:sz w:val="24"/>
    </w:rPr>
  </w:style>
  <w:style w:type="table" w:customStyle="1" w:styleId="17">
    <w:name w:val="TableGrid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8">
    <w:name w:val="Верхний колонтитул Знак"/>
    <w:basedOn w:val="9"/>
    <w:link w:val="6"/>
    <w:semiHidden/>
    <w:qFormat/>
    <w:uiPriority w:val="99"/>
    <w:rPr>
      <w:rFonts w:ascii="Times New Roman" w:hAnsi="Times New Roman" w:eastAsia="Times New Roman" w:cs="Times New Roman"/>
      <w:color w:val="000000"/>
      <w:sz w:val="28"/>
    </w:rPr>
  </w:style>
  <w:style w:type="character" w:customStyle="1" w:styleId="19">
    <w:name w:val="Нижний колонтитул Знак"/>
    <w:basedOn w:val="9"/>
    <w:link w:val="7"/>
    <w:qFormat/>
    <w:uiPriority w:val="99"/>
    <w:rPr>
      <w:rFonts w:ascii="Times New Roman" w:hAnsi="Times New Roman" w:eastAsia="Times New Roman" w:cs="Times New Roman"/>
      <w:color w:val="000000"/>
      <w:sz w:val="28"/>
    </w:rPr>
  </w:style>
  <w:style w:type="paragraph" w:styleId="20">
    <w:name w:val="List Paragraph"/>
    <w:basedOn w:val="1"/>
    <w:qFormat/>
    <w:uiPriority w:val="34"/>
    <w:pPr>
      <w:ind w:left="720"/>
      <w:contextualSpacing/>
    </w:pPr>
  </w:style>
  <w:style w:type="character" w:customStyle="1" w:styleId="21">
    <w:name w:val="Текст выноски Знак"/>
    <w:basedOn w:val="9"/>
    <w:link w:val="5"/>
    <w:semiHidden/>
    <w:qFormat/>
    <w:uiPriority w:val="99"/>
    <w:rPr>
      <w:rFonts w:ascii="Tahoma" w:hAnsi="Tahoma" w:eastAsia="Times New Roman" w:cs="Tahoma"/>
      <w:color w:val="000000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png"/><Relationship Id="rId61" Type="http://schemas.openxmlformats.org/officeDocument/2006/relationships/image" Target="media/image57.jpe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pn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6" Type="http://schemas.openxmlformats.org/officeDocument/2006/relationships/fontTable" Target="fontTable.xml"/><Relationship Id="rId125" Type="http://schemas.openxmlformats.org/officeDocument/2006/relationships/numbering" Target="numbering.xml"/><Relationship Id="rId124" Type="http://schemas.openxmlformats.org/officeDocument/2006/relationships/customXml" Target="../customXml/item1.xml"/><Relationship Id="rId123" Type="http://schemas.openxmlformats.org/officeDocument/2006/relationships/image" Target="media/image119.jpeg"/><Relationship Id="rId122" Type="http://schemas.openxmlformats.org/officeDocument/2006/relationships/image" Target="media/image118.jpeg"/><Relationship Id="rId121" Type="http://schemas.openxmlformats.org/officeDocument/2006/relationships/image" Target="media/image117.jpeg"/><Relationship Id="rId120" Type="http://schemas.openxmlformats.org/officeDocument/2006/relationships/image" Target="media/image116.jpe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jpe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jpe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71</Pages>
  <Words>7208</Words>
  <Characters>41091</Characters>
  <Lines>342</Lines>
  <Paragraphs>96</Paragraphs>
  <TotalTime>4</TotalTime>
  <ScaleCrop>false</ScaleCrop>
  <LinksUpToDate>false</LinksUpToDate>
  <CharactersWithSpaces>48203</CharactersWithSpaces>
  <Application>WPS Office_11.2.0.9431_F1E327BC-269C-435d-A152-05C5408002CA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2020-05-22T13:37:00Z</dcterms:created>
  <dc:creator>notebook</dc:creator>
  <cp:lastModifiedBy>ondar.rolya.1988</cp:lastModifiedBy>
  <dcterms:modified xsi:type="dcterms:W3CDTF">2020-06-22T15:15:28Z</dcterms:modified>
  <cp:revision>48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1049-11.2.0.9431</vt:lpwstr>
  </property>
</Properties>
</file>