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>
      <w:pPr>
        <w:spacing w:line="321" w:lineRule="exact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235303" wp14:editId="3C3478A6">
            <wp:simplePos x="0" y="0"/>
            <wp:positionH relativeFrom="column">
              <wp:posOffset>-680085</wp:posOffset>
            </wp:positionH>
            <wp:positionV relativeFrom="paragraph">
              <wp:posOffset>13335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Рисунок 2" descr="http://kraszdrav.ru/assets/media/news/4624/News_4624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szdrav.ru/assets/media/news/4624/News_4624_5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КРАСНОЯРСКИЙ ГОСУДАРСТВЕННЫЙ МЕДИЦИНСКИЙ УНИВЕРСИТЕТ</w:t>
      </w:r>
    </w:p>
    <w:p w:rsidR="00B96419" w:rsidRDefault="00B96419" w:rsidP="00B96419">
      <w:pPr>
        <w:spacing w:line="321" w:lineRule="exact"/>
        <w:jc w:val="center"/>
        <w:rPr>
          <w:b/>
          <w:bCs/>
          <w:sz w:val="28"/>
          <w:szCs w:val="28"/>
        </w:rPr>
      </w:pPr>
    </w:p>
    <w:p w:rsidR="00B96419" w:rsidRPr="000A5226" w:rsidRDefault="00B96419" w:rsidP="00B96419">
      <w:pPr>
        <w:spacing w:line="321" w:lineRule="exact"/>
        <w:jc w:val="center"/>
        <w:rPr>
          <w:sz w:val="28"/>
          <w:szCs w:val="28"/>
          <w:shd w:val="clear" w:color="auto" w:fill="FFFFFF"/>
        </w:rPr>
      </w:pPr>
      <w:r w:rsidRPr="000A5226">
        <w:rPr>
          <w:sz w:val="28"/>
          <w:szCs w:val="28"/>
          <w:shd w:val="clear" w:color="auto" w:fill="FFFFFF"/>
        </w:rPr>
        <w:t xml:space="preserve">Кафедра </w:t>
      </w:r>
      <w:r>
        <w:rPr>
          <w:sz w:val="28"/>
          <w:szCs w:val="28"/>
          <w:shd w:val="clear" w:color="auto" w:fill="FFFFFF"/>
        </w:rPr>
        <w:t>ЛОР-болезней с курсом ПО</w:t>
      </w:r>
    </w:p>
    <w:p w:rsidR="00B96419" w:rsidRDefault="00B96419" w:rsidP="00B96419">
      <w:pPr>
        <w:spacing w:line="321" w:lineRule="exact"/>
        <w:jc w:val="center"/>
        <w:rPr>
          <w:b/>
          <w:bCs/>
          <w:sz w:val="28"/>
          <w:szCs w:val="28"/>
        </w:rPr>
      </w:pPr>
    </w:p>
    <w:p w:rsidR="00B96419" w:rsidRDefault="00B96419" w:rsidP="00B96419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кафедрой – </w:t>
      </w:r>
    </w:p>
    <w:p w:rsidR="00B96419" w:rsidRDefault="00B96419" w:rsidP="00B96419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Д.М.Н., профессор Вахрушев С.Г.</w:t>
      </w:r>
      <w:r w:rsidRPr="00D6600B">
        <w:rPr>
          <w:noProof/>
        </w:rPr>
        <w:t xml:space="preserve"> </w:t>
      </w:r>
    </w:p>
    <w:p w:rsidR="00B96419" w:rsidRDefault="00B96419" w:rsidP="00B96419">
      <w:pPr>
        <w:jc w:val="both"/>
      </w:pPr>
    </w:p>
    <w:p w:rsidR="00B96419" w:rsidRDefault="00B96419" w:rsidP="00B96419">
      <w:pPr>
        <w:spacing w:line="331" w:lineRule="exact"/>
        <w:ind w:left="522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Проверил: КМН., доцент, Петрова М.А.</w:t>
      </w: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 на тему:</w:t>
      </w: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  <w:rPr>
          <w:sz w:val="30"/>
          <w:szCs w:val="30"/>
        </w:rPr>
      </w:pPr>
    </w:p>
    <w:p w:rsidR="00B96419" w:rsidRPr="00ED07F2" w:rsidRDefault="00B96419" w:rsidP="00B9641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Юношеская </w:t>
      </w:r>
      <w:proofErr w:type="spellStart"/>
      <w:r>
        <w:rPr>
          <w:sz w:val="30"/>
          <w:szCs w:val="30"/>
        </w:rPr>
        <w:t>ангиофиброма</w:t>
      </w:r>
      <w:proofErr w:type="spellEnd"/>
    </w:p>
    <w:p w:rsidR="00B96419" w:rsidRDefault="00B96419" w:rsidP="00B96419">
      <w:pPr>
        <w:jc w:val="both"/>
        <w:rPr>
          <w:b/>
          <w:sz w:val="40"/>
          <w:szCs w:val="40"/>
        </w:rPr>
      </w:pPr>
    </w:p>
    <w:p w:rsidR="00B96419" w:rsidRDefault="00B96419" w:rsidP="00B96419">
      <w:pPr>
        <w:jc w:val="both"/>
        <w:rPr>
          <w:b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Выполнил: </w:t>
      </w:r>
    </w:p>
    <w:p w:rsidR="00B96419" w:rsidRDefault="00B96419" w:rsidP="00B9641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врач-ординатор 2 года обучения</w:t>
      </w:r>
    </w:p>
    <w:p w:rsidR="00B96419" w:rsidRDefault="00B96419" w:rsidP="00B9641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Арзамазов</w:t>
      </w:r>
      <w:proofErr w:type="spellEnd"/>
      <w:r>
        <w:rPr>
          <w:bCs/>
          <w:sz w:val="28"/>
          <w:szCs w:val="28"/>
        </w:rPr>
        <w:t xml:space="preserve"> Л.А.</w:t>
      </w: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  <w:rPr>
          <w:bCs/>
          <w:sz w:val="28"/>
          <w:szCs w:val="28"/>
        </w:rPr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both"/>
      </w:pPr>
    </w:p>
    <w:p w:rsidR="00B96419" w:rsidRDefault="00B96419" w:rsidP="00B96419">
      <w:pPr>
        <w:jc w:val="center"/>
      </w:pPr>
      <w:r>
        <w:t>КРАСНОЯРСК 2023</w:t>
      </w:r>
    </w:p>
    <w:p w:rsidR="00B96419" w:rsidRDefault="00B96419" w:rsidP="00B96419"/>
    <w:p w:rsidR="00B96419" w:rsidRDefault="00B96419" w:rsidP="00B96419"/>
    <w:sdt>
      <w:sdtPr>
        <w:rPr>
          <w:rFonts w:ascii="Times New Roman" w:hAnsi="Times New Roman" w:cs="Times New Roman"/>
          <w:b/>
          <w:color w:val="000000" w:themeColor="text1"/>
        </w:rPr>
        <w:id w:val="-2132937649"/>
        <w:docPartObj>
          <w:docPartGallery w:val="Table of Contents"/>
          <w:docPartUnique/>
        </w:docPartObj>
      </w:sdtPr>
      <w:sdtEndPr>
        <w:rPr>
          <w:rFonts w:eastAsia="Times New Roman"/>
          <w:bCs/>
          <w:color w:val="auto"/>
          <w:sz w:val="22"/>
          <w:szCs w:val="22"/>
          <w:lang w:eastAsia="en-US"/>
        </w:rPr>
      </w:sdtEndPr>
      <w:sdtContent>
        <w:p w:rsidR="0037777E" w:rsidRDefault="0037777E" w:rsidP="0037777E">
          <w:pPr>
            <w:pStyle w:val="a5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37777E" w:rsidRDefault="0037777E" w:rsidP="0037777E">
          <w:pPr>
            <w:rPr>
              <w:lang w:eastAsia="ru-RU"/>
            </w:rPr>
          </w:pPr>
        </w:p>
        <w:p w:rsidR="0037777E" w:rsidRPr="0037777E" w:rsidRDefault="0037777E" w:rsidP="0037777E">
          <w:pPr>
            <w:rPr>
              <w:lang w:eastAsia="ru-RU"/>
            </w:rPr>
          </w:pPr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634780" w:history="1">
            <w:r w:rsidRPr="00F54015">
              <w:rPr>
                <w:rStyle w:val="a6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4781" w:history="1">
            <w:r w:rsidRPr="00F54015">
              <w:rPr>
                <w:rStyle w:val="a6"/>
                <w:noProof/>
              </w:rPr>
              <w:t>Этиология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4782" w:history="1">
            <w:r w:rsidRPr="00F54015">
              <w:rPr>
                <w:rStyle w:val="a6"/>
                <w:noProof/>
              </w:rPr>
              <w:t>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4783" w:history="1">
            <w:r w:rsidRPr="00F54015">
              <w:rPr>
                <w:rStyle w:val="a6"/>
                <w:noProof/>
              </w:rPr>
              <w:t>Клиническая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4784" w:history="1">
            <w:r w:rsidRPr="00F54015">
              <w:rPr>
                <w:rStyle w:val="a6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4785" w:history="1">
            <w:r w:rsidRPr="00F54015">
              <w:rPr>
                <w:rStyle w:val="a6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4786" w:history="1">
            <w:r w:rsidRPr="00F54015">
              <w:rPr>
                <w:rStyle w:val="a6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77E" w:rsidRDefault="0037777E">
          <w:r>
            <w:rPr>
              <w:b/>
              <w:bCs/>
            </w:rPr>
            <w:fldChar w:fldCharType="end"/>
          </w:r>
        </w:p>
      </w:sdtContent>
    </w:sdt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B96419" w:rsidRDefault="00B96419" w:rsidP="00B96419"/>
    <w:p w:rsidR="0037777E" w:rsidRDefault="0037777E" w:rsidP="00B96419"/>
    <w:p w:rsidR="00B96419" w:rsidRDefault="00B96419" w:rsidP="00B96419"/>
    <w:p w:rsidR="00B96419" w:rsidRPr="000468E9" w:rsidRDefault="00B96419" w:rsidP="00B96419"/>
    <w:p w:rsidR="00B96419" w:rsidRDefault="00B96419" w:rsidP="00B96419">
      <w:pPr>
        <w:pStyle w:val="a3"/>
      </w:pPr>
      <w:bookmarkStart w:id="0" w:name="_Toc137634780"/>
      <w:r>
        <w:lastRenderedPageBreak/>
        <w:t>История</w:t>
      </w:r>
      <w:bookmarkEnd w:id="0"/>
      <w:r>
        <w:t xml:space="preserve"> </w:t>
      </w:r>
    </w:p>
    <w:p w:rsidR="00B96419" w:rsidRDefault="00B96419" w:rsidP="00B96419"/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Уже с древнейших времен Гиппократом описаны заболевания, сходные по симптоматике с юношеской </w:t>
      </w:r>
      <w:proofErr w:type="spellStart"/>
      <w:r w:rsidRPr="00B96419">
        <w:rPr>
          <w:sz w:val="26"/>
          <w:szCs w:val="26"/>
        </w:rPr>
        <w:t>ангиофибромой</w:t>
      </w:r>
      <w:proofErr w:type="spellEnd"/>
      <w:r w:rsidRPr="00B96419">
        <w:rPr>
          <w:sz w:val="26"/>
          <w:szCs w:val="26"/>
        </w:rPr>
        <w:t xml:space="preserve"> основания черепа. В 1847 г. </w:t>
      </w:r>
      <w:proofErr w:type="spellStart"/>
      <w:r w:rsidRPr="00B96419">
        <w:rPr>
          <w:sz w:val="26"/>
          <w:szCs w:val="26"/>
        </w:rPr>
        <w:t>Telius</w:t>
      </w:r>
      <w:proofErr w:type="spellEnd"/>
      <w:r w:rsidRPr="00B96419">
        <w:rPr>
          <w:sz w:val="26"/>
          <w:szCs w:val="26"/>
        </w:rPr>
        <w:t xml:space="preserve"> связал возникновение похожего на ЮАН заболевания с пубертатным периодом у подростков. В 1873 </w:t>
      </w:r>
      <w:proofErr w:type="spellStart"/>
      <w:r w:rsidRPr="00B96419">
        <w:rPr>
          <w:sz w:val="26"/>
          <w:szCs w:val="26"/>
        </w:rPr>
        <w:t>Gosalin</w:t>
      </w:r>
      <w:proofErr w:type="spellEnd"/>
      <w:r w:rsidRPr="00B96419">
        <w:rPr>
          <w:sz w:val="26"/>
          <w:szCs w:val="26"/>
        </w:rPr>
        <w:t xml:space="preserve"> описал заболевание «носоглоточный фиброзный полип», возникающее у подростков мужского пола, уточняя, что в некоторых случаях опухоль подвергается самостоятельному регрессу после достижения половой зрелости, но чаще всего нуждается в хирургическом удалении. </w:t>
      </w:r>
      <w:proofErr w:type="spellStart"/>
      <w:r w:rsidRPr="00B96419">
        <w:rPr>
          <w:sz w:val="26"/>
          <w:szCs w:val="26"/>
        </w:rPr>
        <w:t>H.Martin</w:t>
      </w:r>
      <w:proofErr w:type="spellEnd"/>
      <w:r w:rsidRPr="00B96419">
        <w:rPr>
          <w:sz w:val="26"/>
          <w:szCs w:val="26"/>
        </w:rPr>
        <w:t xml:space="preserve"> в 1948 представил основные симптомы и методы диагностики заболевания. Первое успешное хирургическое удаление (предположительно)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основания черепа приписывается </w:t>
      </w:r>
      <w:proofErr w:type="spellStart"/>
      <w:r w:rsidRPr="00B96419">
        <w:rPr>
          <w:sz w:val="26"/>
          <w:szCs w:val="26"/>
        </w:rPr>
        <w:t>Elistin</w:t>
      </w:r>
      <w:proofErr w:type="spellEnd"/>
      <w:r w:rsidRPr="00B96419">
        <w:rPr>
          <w:sz w:val="26"/>
          <w:szCs w:val="26"/>
        </w:rPr>
        <w:t xml:space="preserve"> в 1841 году, в клинике Университетского Колледжа в Лондоне. В 1906 </w:t>
      </w:r>
      <w:proofErr w:type="spellStart"/>
      <w:r w:rsidRPr="00B96419">
        <w:rPr>
          <w:sz w:val="26"/>
          <w:szCs w:val="26"/>
        </w:rPr>
        <w:t>Shavot</w:t>
      </w:r>
      <w:proofErr w:type="spellEnd"/>
      <w:r w:rsidRPr="00B96419">
        <w:rPr>
          <w:sz w:val="26"/>
          <w:szCs w:val="26"/>
        </w:rPr>
        <w:t xml:space="preserve"> предложил термин «юношеская фиброма носоглотки», а в 1940 </w:t>
      </w:r>
      <w:proofErr w:type="spellStart"/>
      <w:r w:rsidRPr="00B96419">
        <w:rPr>
          <w:sz w:val="26"/>
          <w:szCs w:val="26"/>
        </w:rPr>
        <w:t>F.Friedburg</w:t>
      </w:r>
      <w:proofErr w:type="spellEnd"/>
      <w:r w:rsidRPr="00B96419">
        <w:rPr>
          <w:sz w:val="26"/>
          <w:szCs w:val="26"/>
        </w:rPr>
        <w:t xml:space="preserve"> дополнил его до формы «</w:t>
      </w:r>
      <w:proofErr w:type="spellStart"/>
      <w:r w:rsidRPr="00B96419">
        <w:rPr>
          <w:sz w:val="26"/>
          <w:szCs w:val="26"/>
        </w:rPr>
        <w:t>ангиофиброма</w:t>
      </w:r>
      <w:proofErr w:type="spellEnd"/>
      <w:r w:rsidRPr="00B96419">
        <w:rPr>
          <w:sz w:val="26"/>
          <w:szCs w:val="26"/>
        </w:rPr>
        <w:t xml:space="preserve">». В настоящее время в иностранной англоязычной литературе общепринятым является термин «юношеская </w:t>
      </w:r>
      <w:proofErr w:type="spellStart"/>
      <w:r w:rsidRPr="00B96419">
        <w:rPr>
          <w:sz w:val="26"/>
          <w:szCs w:val="26"/>
        </w:rPr>
        <w:t>ангиофиброма</w:t>
      </w:r>
      <w:proofErr w:type="spellEnd"/>
      <w:r w:rsidRPr="00B96419">
        <w:rPr>
          <w:sz w:val="26"/>
          <w:szCs w:val="26"/>
        </w:rPr>
        <w:t xml:space="preserve"> носоглотки» (</w:t>
      </w:r>
      <w:proofErr w:type="spellStart"/>
      <w:r w:rsidRPr="00B96419">
        <w:rPr>
          <w:sz w:val="26"/>
          <w:szCs w:val="26"/>
        </w:rPr>
        <w:t>Juvenile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Nasopharyngeal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Angiofibroma</w:t>
      </w:r>
      <w:proofErr w:type="spellEnd"/>
      <w:r w:rsidRPr="00B96419">
        <w:rPr>
          <w:sz w:val="26"/>
          <w:szCs w:val="26"/>
        </w:rPr>
        <w:t xml:space="preserve">). В русскоязычной литературе предложено и используется название «юношеская </w:t>
      </w:r>
      <w:proofErr w:type="spellStart"/>
      <w:r w:rsidRPr="00B96419">
        <w:rPr>
          <w:sz w:val="26"/>
          <w:szCs w:val="26"/>
        </w:rPr>
        <w:t>ангиофиброма</w:t>
      </w:r>
      <w:proofErr w:type="spellEnd"/>
      <w:r w:rsidRPr="00B96419">
        <w:rPr>
          <w:sz w:val="26"/>
          <w:szCs w:val="26"/>
        </w:rPr>
        <w:t xml:space="preserve"> основания черепа».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Распространенность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>По литературным данным, один больной с ЮАОЧ встречается на 5-60 тыс. стационарных больных с оториноларингологическим заболеваниями. Столь значительный диапазон</w:t>
      </w:r>
      <w:r w:rsidRPr="00B96419">
        <w:rPr>
          <w:sz w:val="26"/>
          <w:szCs w:val="26"/>
        </w:rPr>
        <w:t xml:space="preserve"> </w:t>
      </w:r>
      <w:r w:rsidRPr="00B96419">
        <w:rPr>
          <w:sz w:val="26"/>
          <w:szCs w:val="26"/>
        </w:rPr>
        <w:t xml:space="preserve">встречаемости объясняется недостатками дифференциальной диагностики, частым включением в диагноз ЮАОЧ сходных опухолей носоглотки. Это заболевание составляет 0,5% всех опухолей головы и шеи. Оно сравнительно чаще встречается в Индии и Египте, реже – в Европе и США. Достоверно известно, что заболевание в подавляющем большинстве встречается у мужчин в возрасте 10-18 лет. Тем не менее, в литературе имеется описание случаев выявления юношеской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носоглотки и у женщин, а также у лиц пожилого возраста. Некоторые авторы высказывают мнение, что случаи постановки диагноза ЮАОЧ у женщин и девочек являются необоснованными и требуют пересмотра результатов патогистологических исследований (</w:t>
      </w:r>
      <w:proofErr w:type="spellStart"/>
      <w:r w:rsidRPr="00B96419">
        <w:rPr>
          <w:sz w:val="26"/>
          <w:szCs w:val="26"/>
        </w:rPr>
        <w:t>Е.Н.Мануйлов</w:t>
      </w:r>
      <w:proofErr w:type="spellEnd"/>
      <w:r w:rsidRPr="00B96419">
        <w:rPr>
          <w:sz w:val="26"/>
          <w:szCs w:val="26"/>
        </w:rPr>
        <w:t xml:space="preserve">, </w:t>
      </w:r>
      <w:proofErr w:type="spellStart"/>
      <w:r w:rsidRPr="00B96419">
        <w:rPr>
          <w:sz w:val="26"/>
          <w:szCs w:val="26"/>
        </w:rPr>
        <w:t>И.Т.Батюнин</w:t>
      </w:r>
      <w:proofErr w:type="spellEnd"/>
      <w:r w:rsidRPr="00B96419">
        <w:rPr>
          <w:sz w:val="26"/>
          <w:szCs w:val="26"/>
        </w:rPr>
        <w:t xml:space="preserve">, 1971). Другие подчеркивают необходимость проведения исследования генетического пола у таких больных </w:t>
      </w:r>
    </w:p>
    <w:p w:rsidR="00B96419" w:rsidRDefault="00B96419" w:rsidP="00B96419"/>
    <w:p w:rsidR="00B96419" w:rsidRDefault="00B96419" w:rsidP="00B96419">
      <w:pPr>
        <w:pStyle w:val="a3"/>
      </w:pPr>
      <w:bookmarkStart w:id="1" w:name="_Toc137634781"/>
      <w:r>
        <w:t>Этиология</w:t>
      </w:r>
      <w:bookmarkEnd w:id="1"/>
      <w:r>
        <w:t xml:space="preserve"> </w:t>
      </w:r>
    </w:p>
    <w:p w:rsidR="00B96419" w:rsidRDefault="00B96419" w:rsidP="00B96419"/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Этиология ЮАОЧ остается неизвестной. Большинство исследователей соглашаются, что опухоль представляет собой реакцию соединительной ткани надкостницы или надхрящницы на стимуляцию половыми гормонами. Вследствие этого образуется </w:t>
      </w:r>
      <w:proofErr w:type="spellStart"/>
      <w:r w:rsidRPr="00B96419">
        <w:rPr>
          <w:sz w:val="26"/>
          <w:szCs w:val="26"/>
        </w:rPr>
        <w:t>гамартоматозный</w:t>
      </w:r>
      <w:proofErr w:type="spellEnd"/>
      <w:r w:rsidRPr="00B96419">
        <w:rPr>
          <w:sz w:val="26"/>
          <w:szCs w:val="26"/>
        </w:rPr>
        <w:t xml:space="preserve"> эктопический узел, богатый кровеносными сосудами. Классическая картина развития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была описана </w:t>
      </w:r>
      <w:proofErr w:type="spellStart"/>
      <w:r w:rsidRPr="00B96419">
        <w:rPr>
          <w:sz w:val="26"/>
          <w:szCs w:val="26"/>
        </w:rPr>
        <w:t>J.Neal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et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al</w:t>
      </w:r>
      <w:proofErr w:type="spellEnd"/>
      <w:r w:rsidRPr="00B96419">
        <w:rPr>
          <w:sz w:val="26"/>
          <w:szCs w:val="26"/>
        </w:rPr>
        <w:t xml:space="preserve">. в 1973; согласно ей, местом первичного возникновения опухоли является </w:t>
      </w:r>
      <w:proofErr w:type="spellStart"/>
      <w:proofErr w:type="gramStart"/>
      <w:r w:rsidRPr="00B96419">
        <w:rPr>
          <w:sz w:val="26"/>
          <w:szCs w:val="26"/>
        </w:rPr>
        <w:t>задне</w:t>
      </w:r>
      <w:proofErr w:type="spellEnd"/>
      <w:r w:rsidRPr="00B96419">
        <w:rPr>
          <w:sz w:val="26"/>
          <w:szCs w:val="26"/>
        </w:rPr>
        <w:t>-латеральная</w:t>
      </w:r>
      <w:proofErr w:type="gramEnd"/>
      <w:r w:rsidRPr="00B96419">
        <w:rPr>
          <w:sz w:val="26"/>
          <w:szCs w:val="26"/>
        </w:rPr>
        <w:t xml:space="preserve"> стенка носоглотки (ее свод) в области верхнего края клиновидно-небного отверстия. В этом регионе сходятся основной отросток небной кости, сошник, основание клиновидной и отросток решетчатой костей. Серии гистологических секций препаратов голов плодов подтвердили наличие значительных по размерам, выстланных эпителием полостей в данной области как у плодов мужского, так и женского пола. Ряд исследователей также называют </w:t>
      </w:r>
      <w:r w:rsidRPr="00B96419">
        <w:rPr>
          <w:sz w:val="26"/>
          <w:szCs w:val="26"/>
        </w:rPr>
        <w:lastRenderedPageBreak/>
        <w:t xml:space="preserve">возможным местом первичного возникновения опухоли хрящи нижней носовой раковины или область хоан. На основании данных о возрастной и половой структуре больных предполагают, что возникновение и развитие заболевания связано с изменениями, происходящими в организме юношей в период полового созревания. В подтверждение этой гипотезы описаны случаи спонтанной регрессии опухоли с наступлением половой зрелости (при этом в большинстве наблюдений диагноз был подтвержден по результатам биопсии и больной не получал терапии до подтверждения факта регрессии). При исследовании, проведенном </w:t>
      </w:r>
      <w:proofErr w:type="spellStart"/>
      <w:r w:rsidRPr="00B96419">
        <w:rPr>
          <w:sz w:val="26"/>
          <w:szCs w:val="26"/>
        </w:rPr>
        <w:t>M.Bretani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et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al</w:t>
      </w:r>
      <w:proofErr w:type="spellEnd"/>
      <w:r w:rsidRPr="00B96419">
        <w:rPr>
          <w:sz w:val="26"/>
          <w:szCs w:val="26"/>
        </w:rPr>
        <w:t xml:space="preserve">., определяющем наличие рецепторов к половым гормонам в тканях ЮАОЧ на материале в 12 случаев, рецепторы к эстрогенам обнаружены в 25% случаев, рецепторы к прогестерону в 58% случаев и рецепторы к андрогенам – еще в 25% случаев. При этом уровень гонадотропинов был нормальным у всех обследованных пациентов. В исследовании </w:t>
      </w:r>
      <w:proofErr w:type="spellStart"/>
      <w:r w:rsidRPr="00B96419">
        <w:rPr>
          <w:sz w:val="26"/>
          <w:szCs w:val="26"/>
        </w:rPr>
        <w:t>G.Gates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et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al</w:t>
      </w:r>
      <w:proofErr w:type="spellEnd"/>
      <w:r w:rsidRPr="00B96419">
        <w:rPr>
          <w:sz w:val="26"/>
          <w:szCs w:val="26"/>
        </w:rPr>
        <w:t xml:space="preserve">. продемонстрирован очевидный терапевтический эффект веществ, нарушающих захват тестостерона у животных и человека, в лечении ЮАОЧ. Тем не менее, при исследовании гормональной зависимости моделей ЮАОЧ </w:t>
      </w:r>
      <w:proofErr w:type="spellStart"/>
      <w:r w:rsidRPr="00B96419">
        <w:rPr>
          <w:sz w:val="26"/>
          <w:szCs w:val="26"/>
        </w:rPr>
        <w:t>in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vitro</w:t>
      </w:r>
      <w:proofErr w:type="spellEnd"/>
      <w:r w:rsidRPr="00B96419">
        <w:rPr>
          <w:sz w:val="26"/>
          <w:szCs w:val="26"/>
        </w:rPr>
        <w:t xml:space="preserve"> и в популяции голых мышей, проведенном в 1992 г., было доказано отсутствие реакции опухоли на андрогенную стимуляцию. Это позволяет предположить непрямую зависимость роста опухоли от уровня андрогенов крови. В последнее время возросла заинтересованность исследователей к генетическому аспекту возникновения ЮАОЧ. В частности, этому вопросу посвящен ряд работ </w:t>
      </w:r>
      <w:proofErr w:type="spellStart"/>
      <w:r w:rsidRPr="00B96419">
        <w:rPr>
          <w:sz w:val="26"/>
          <w:szCs w:val="26"/>
        </w:rPr>
        <w:t>B.Schick</w:t>
      </w:r>
      <w:proofErr w:type="spellEnd"/>
      <w:r w:rsidRPr="00B96419">
        <w:rPr>
          <w:sz w:val="26"/>
          <w:szCs w:val="26"/>
        </w:rPr>
        <w:t xml:space="preserve">, </w:t>
      </w:r>
      <w:proofErr w:type="spellStart"/>
      <w:r w:rsidRPr="00B96419">
        <w:rPr>
          <w:sz w:val="26"/>
          <w:szCs w:val="26"/>
        </w:rPr>
        <w:t>C.Brunner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et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al</w:t>
      </w:r>
      <w:proofErr w:type="spellEnd"/>
      <w:r w:rsidRPr="00B96419">
        <w:rPr>
          <w:sz w:val="26"/>
          <w:szCs w:val="26"/>
        </w:rPr>
        <w:t xml:space="preserve">. (2003). Используя методы ДНК-гибридизации, авторы установили типичные хромосомные мутации, свойственные клеткам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. В двух проведенных сериях экспериментов удалось обнаружить, что чаще всего аберрации локализовались в хромосомах 4, 6 и 8. Также в 85% случаев удалось установить полное или частичное отсутствие Y-хромосом, а еще в 70% - удвоение Х-хромосом в значительном количестве клеток опухоли. Новейшие исследования, проведенные </w:t>
      </w:r>
      <w:proofErr w:type="spellStart"/>
      <w:r w:rsidRPr="00B96419">
        <w:rPr>
          <w:sz w:val="26"/>
          <w:szCs w:val="26"/>
        </w:rPr>
        <w:t>B.Schick</w:t>
      </w:r>
      <w:proofErr w:type="spellEnd"/>
      <w:r w:rsidRPr="00B96419">
        <w:rPr>
          <w:sz w:val="26"/>
          <w:szCs w:val="26"/>
        </w:rPr>
        <w:t xml:space="preserve"> в 2005, были посвящены оценке роли генов р53 и </w:t>
      </w:r>
      <w:proofErr w:type="spellStart"/>
      <w:r w:rsidRPr="00B96419">
        <w:rPr>
          <w:sz w:val="26"/>
          <w:szCs w:val="26"/>
        </w:rPr>
        <w:t>her</w:t>
      </w:r>
      <w:proofErr w:type="spellEnd"/>
      <w:r w:rsidRPr="00B96419">
        <w:rPr>
          <w:sz w:val="26"/>
          <w:szCs w:val="26"/>
        </w:rPr>
        <w:t xml:space="preserve">/2-neu в этиологии ЮАОЧ. Хотя было установлено, что аберрации 17 хромосомы, где содержатся эти гены, встречаются достаточно часто, результаты определения </w:t>
      </w:r>
      <w:proofErr w:type="gramStart"/>
      <w:r w:rsidRPr="00B96419">
        <w:rPr>
          <w:sz w:val="26"/>
          <w:szCs w:val="26"/>
        </w:rPr>
        <w:t>уровней</w:t>
      </w:r>
      <w:proofErr w:type="gramEnd"/>
      <w:r w:rsidRPr="00B96419">
        <w:rPr>
          <w:sz w:val="26"/>
          <w:szCs w:val="26"/>
        </w:rPr>
        <w:t xml:space="preserve"> соответствующих м-РНК были противоречивы и не дали статистически значимых результатов. Ряд авторов (</w:t>
      </w:r>
      <w:proofErr w:type="spellStart"/>
      <w:r w:rsidRPr="00B96419">
        <w:rPr>
          <w:sz w:val="26"/>
          <w:szCs w:val="26"/>
        </w:rPr>
        <w:t>C.Heitmann</w:t>
      </w:r>
      <w:proofErr w:type="spellEnd"/>
      <w:r w:rsidRPr="00B96419">
        <w:rPr>
          <w:sz w:val="26"/>
          <w:szCs w:val="26"/>
        </w:rPr>
        <w:t xml:space="preserve">, 1888; </w:t>
      </w:r>
      <w:proofErr w:type="spellStart"/>
      <w:r w:rsidRPr="00B96419">
        <w:rPr>
          <w:sz w:val="26"/>
          <w:szCs w:val="26"/>
        </w:rPr>
        <w:t>Capart</w:t>
      </w:r>
      <w:proofErr w:type="spellEnd"/>
      <w:r w:rsidRPr="00B96419">
        <w:rPr>
          <w:sz w:val="26"/>
          <w:szCs w:val="26"/>
        </w:rPr>
        <w:t xml:space="preserve">, 1985; </w:t>
      </w:r>
      <w:proofErr w:type="spellStart"/>
      <w:r w:rsidRPr="00B96419">
        <w:rPr>
          <w:sz w:val="26"/>
          <w:szCs w:val="26"/>
        </w:rPr>
        <w:t>М.Г.Личкус</w:t>
      </w:r>
      <w:proofErr w:type="spellEnd"/>
      <w:r w:rsidRPr="00B96419">
        <w:rPr>
          <w:sz w:val="26"/>
          <w:szCs w:val="26"/>
        </w:rPr>
        <w:t xml:space="preserve">, 1929; </w:t>
      </w:r>
      <w:proofErr w:type="spellStart"/>
      <w:r w:rsidRPr="00B96419">
        <w:rPr>
          <w:sz w:val="26"/>
          <w:szCs w:val="26"/>
        </w:rPr>
        <w:t>О.Б.Ашкенази</w:t>
      </w:r>
      <w:proofErr w:type="spellEnd"/>
      <w:r w:rsidRPr="00B96419">
        <w:rPr>
          <w:sz w:val="26"/>
          <w:szCs w:val="26"/>
        </w:rPr>
        <w:t xml:space="preserve">, 1936) упоминает о возможной связи между возникновением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и травмой. </w:t>
      </w:r>
      <w:proofErr w:type="spellStart"/>
      <w:r w:rsidRPr="00B96419">
        <w:rPr>
          <w:sz w:val="26"/>
          <w:szCs w:val="26"/>
        </w:rPr>
        <w:t>Stenberg</w:t>
      </w:r>
      <w:proofErr w:type="spellEnd"/>
      <w:r w:rsidRPr="00B96419">
        <w:rPr>
          <w:sz w:val="26"/>
          <w:szCs w:val="26"/>
        </w:rPr>
        <w:t xml:space="preserve"> в 1954 связал возникновение опухоли с хроническим воспалением основной пазухи или задних клеток решетчатой кости. </w:t>
      </w:r>
      <w:proofErr w:type="spellStart"/>
      <w:r w:rsidRPr="00B96419">
        <w:rPr>
          <w:sz w:val="26"/>
          <w:szCs w:val="26"/>
        </w:rPr>
        <w:t>Kutwirt</w:t>
      </w:r>
      <w:proofErr w:type="spellEnd"/>
      <w:r w:rsidRPr="00B96419">
        <w:rPr>
          <w:sz w:val="26"/>
          <w:szCs w:val="26"/>
        </w:rPr>
        <w:t xml:space="preserve"> в 1914 предположил, что юношеские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развиваются из остатков мезенхимы, участвующих в образовании перепончатого черепа у проксимального конца хорды; в период полового созревания оставшиеся элементы мезенхимы при усиленном кровоснабжении их бурно растут и трансформируются в </w:t>
      </w:r>
      <w:proofErr w:type="spellStart"/>
      <w:r w:rsidRPr="00B96419">
        <w:rPr>
          <w:sz w:val="26"/>
          <w:szCs w:val="26"/>
        </w:rPr>
        <w:t>ангиофиброму</w:t>
      </w:r>
      <w:proofErr w:type="spellEnd"/>
      <w:r w:rsidRPr="00B96419">
        <w:rPr>
          <w:sz w:val="26"/>
          <w:szCs w:val="26"/>
        </w:rPr>
        <w:t xml:space="preserve">. Необходимо отметить, что все эти теории не имеют экспериментального </w:t>
      </w:r>
      <w:proofErr w:type="spellStart"/>
      <w:r w:rsidRPr="00B96419">
        <w:rPr>
          <w:sz w:val="26"/>
          <w:szCs w:val="26"/>
        </w:rPr>
        <w:t>подтвержения</w:t>
      </w:r>
      <w:proofErr w:type="spellEnd"/>
      <w:r w:rsidRPr="00B96419">
        <w:rPr>
          <w:sz w:val="26"/>
          <w:szCs w:val="26"/>
        </w:rPr>
        <w:t xml:space="preserve">. </w:t>
      </w:r>
    </w:p>
    <w:p w:rsidR="00B96419" w:rsidRDefault="00B96419" w:rsidP="00B96419"/>
    <w:p w:rsidR="00B96419" w:rsidRDefault="00B96419" w:rsidP="00B96419">
      <w:pPr>
        <w:pStyle w:val="a3"/>
      </w:pPr>
      <w:bookmarkStart w:id="2" w:name="_Toc137634782"/>
      <w:r>
        <w:t>Патогенез</w:t>
      </w:r>
      <w:bookmarkEnd w:id="2"/>
      <w:r>
        <w:t xml:space="preserve"> </w:t>
      </w:r>
    </w:p>
    <w:p w:rsidR="00B96419" w:rsidRDefault="00B96419" w:rsidP="00B96419"/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Исходным местом </w:t>
      </w:r>
      <w:proofErr w:type="spellStart"/>
      <w:r w:rsidRPr="00B96419">
        <w:rPr>
          <w:sz w:val="26"/>
          <w:szCs w:val="26"/>
        </w:rPr>
        <w:t>возниковения</w:t>
      </w:r>
      <w:proofErr w:type="spellEnd"/>
      <w:r w:rsidRPr="00B96419">
        <w:rPr>
          <w:sz w:val="26"/>
          <w:szCs w:val="26"/>
        </w:rPr>
        <w:t xml:space="preserve">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является свод носоглотки в области верхнего края основного небного отверстия. Являясь по своей природе морфологически доброкачественной опухолью, ткань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, не обладая инфильтративным ростом, смещает и раздвигает прилежащие структуры, а также разрушает хрящи и кости за счет оказываемого на них давления. Таким образом по </w:t>
      </w:r>
      <w:r w:rsidRPr="00B96419">
        <w:rPr>
          <w:sz w:val="26"/>
          <w:szCs w:val="26"/>
        </w:rPr>
        <w:lastRenderedPageBreak/>
        <w:t xml:space="preserve">пути наименьшего сопротивления это новообразование распространяется вперед и </w:t>
      </w:r>
      <w:proofErr w:type="spellStart"/>
      <w:r w:rsidRPr="00B96419">
        <w:rPr>
          <w:sz w:val="26"/>
          <w:szCs w:val="26"/>
        </w:rPr>
        <w:t>медиально</w:t>
      </w:r>
      <w:proofErr w:type="spellEnd"/>
      <w:r w:rsidRPr="00B96419">
        <w:rPr>
          <w:sz w:val="26"/>
          <w:szCs w:val="26"/>
        </w:rPr>
        <w:t xml:space="preserve"> – в носоглотку, а часто одновременно назад и </w:t>
      </w:r>
      <w:proofErr w:type="spellStart"/>
      <w:r w:rsidRPr="00B96419">
        <w:rPr>
          <w:sz w:val="26"/>
          <w:szCs w:val="26"/>
        </w:rPr>
        <w:t>латерально</w:t>
      </w:r>
      <w:proofErr w:type="spellEnd"/>
      <w:r w:rsidRPr="00B96419">
        <w:rPr>
          <w:sz w:val="26"/>
          <w:szCs w:val="26"/>
        </w:rPr>
        <w:t xml:space="preserve"> – в </w:t>
      </w:r>
      <w:proofErr w:type="spellStart"/>
      <w:r w:rsidRPr="00B96419">
        <w:rPr>
          <w:sz w:val="26"/>
          <w:szCs w:val="26"/>
        </w:rPr>
        <w:t>крылонебную</w:t>
      </w:r>
      <w:proofErr w:type="spellEnd"/>
      <w:r w:rsidRPr="00B96419">
        <w:rPr>
          <w:sz w:val="26"/>
          <w:szCs w:val="26"/>
        </w:rPr>
        <w:t xml:space="preserve"> ямку. При переднемедиальном типе роста из носоглотки опухоль </w:t>
      </w:r>
      <w:proofErr w:type="gramStart"/>
      <w:r w:rsidRPr="00B96419">
        <w:rPr>
          <w:sz w:val="26"/>
          <w:szCs w:val="26"/>
        </w:rPr>
        <w:t>через хоан</w:t>
      </w:r>
      <w:r>
        <w:rPr>
          <w:sz w:val="26"/>
          <w:szCs w:val="26"/>
        </w:rPr>
        <w:t>у</w:t>
      </w:r>
      <w:proofErr w:type="gramEnd"/>
      <w:r w:rsidRPr="00B96419">
        <w:rPr>
          <w:sz w:val="26"/>
          <w:szCs w:val="26"/>
        </w:rPr>
        <w:t xml:space="preserve"> (как правило, только через одну) проникает в полость носа. Там она оказывает давление на окружающие стенки, отклоняя носовую перегородку в противоположную сторону и вызывая полное прекращение носового дыхания. Одновременно опухоль заполняет основную пазуху, проникая в решетчатый лабиринт, а при длительном существовании – также прорастая в область турецкого седла. При заднелатеральном типе роста опухоль, прорастая в крыло-небную ямку, оказывает давление на окружающие костные структуры, отдавливая кпереди заднюю стенку верхнечелюстной пазухи, (тем самым формируется рентгенологический симптом </w:t>
      </w:r>
      <w:proofErr w:type="spellStart"/>
      <w:r w:rsidRPr="00B96419">
        <w:rPr>
          <w:sz w:val="26"/>
          <w:szCs w:val="26"/>
        </w:rPr>
        <w:t>Холмана</w:t>
      </w:r>
      <w:proofErr w:type="spellEnd"/>
      <w:r w:rsidRPr="00B96419">
        <w:rPr>
          <w:sz w:val="26"/>
          <w:szCs w:val="26"/>
        </w:rPr>
        <w:t xml:space="preserve">-Миллера). Также она деформирует и смещает пластинки крыловидной кости. Чаще всего прорастание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в верхнечелюстную пазуху происходит именно сквозь заднюю стенку, значительно реже – из полости носа, с разрушением медиальной стенки синуса. В дальнейшем опухоль из </w:t>
      </w:r>
      <w:proofErr w:type="spellStart"/>
      <w:r w:rsidRPr="00B96419">
        <w:rPr>
          <w:sz w:val="26"/>
          <w:szCs w:val="26"/>
        </w:rPr>
        <w:t>крылонебной</w:t>
      </w:r>
      <w:proofErr w:type="spellEnd"/>
      <w:r w:rsidRPr="00B96419">
        <w:rPr>
          <w:sz w:val="26"/>
          <w:szCs w:val="26"/>
        </w:rPr>
        <w:t xml:space="preserve"> ямки может распространяться </w:t>
      </w:r>
      <w:proofErr w:type="spellStart"/>
      <w:r w:rsidRPr="00B96419">
        <w:rPr>
          <w:sz w:val="26"/>
          <w:szCs w:val="26"/>
        </w:rPr>
        <w:t>латерально</w:t>
      </w:r>
      <w:proofErr w:type="spellEnd"/>
      <w:r w:rsidRPr="00B96419">
        <w:rPr>
          <w:sz w:val="26"/>
          <w:szCs w:val="26"/>
        </w:rPr>
        <w:t xml:space="preserve">, сквозь крыло-небную щель в подвисочную и височную ямки. Именно на этом этапе </w:t>
      </w:r>
      <w:proofErr w:type="spellStart"/>
      <w:r w:rsidRPr="00B96419">
        <w:rPr>
          <w:sz w:val="26"/>
          <w:szCs w:val="26"/>
        </w:rPr>
        <w:t>ангиофиброма</w:t>
      </w:r>
      <w:proofErr w:type="spellEnd"/>
      <w:r w:rsidRPr="00B96419">
        <w:rPr>
          <w:sz w:val="26"/>
          <w:szCs w:val="26"/>
        </w:rPr>
        <w:t xml:space="preserve"> манифестируется как тканевая масса, формирующая выбухание щеки с заметной асимметрией лица, а также слизистой полости рта при ее осмотре. Позже опухоль проникает через нижнюю глазничную щель в орбиту, а затем через нижний край верхней глазничной щели в полость черепа. Клинически этой стадии развития опухоли соответствует выраженный экзофтальм. Таким образом, внутричерепное распространение опухоли возможно по одному из двух путей. Чаще она проникает в область, лежащую </w:t>
      </w:r>
      <w:proofErr w:type="spellStart"/>
      <w:r w:rsidRPr="00B96419">
        <w:rPr>
          <w:sz w:val="26"/>
          <w:szCs w:val="26"/>
        </w:rPr>
        <w:t>латеральнее</w:t>
      </w:r>
      <w:proofErr w:type="spellEnd"/>
      <w:r w:rsidRPr="00B96419">
        <w:rPr>
          <w:sz w:val="26"/>
          <w:szCs w:val="26"/>
        </w:rPr>
        <w:t xml:space="preserve"> кавернозного синуса, через глазничные щели; намного реже – через основную пазуху и решетчатый лабиринт в область, прилежащую к турецкому седлу. Внутричерепное распространение опухоли встречается, по данным различных источников, у 8-30% больных. В процессе роста опухолевая ткань заполняет естественные воздухоносные пути и препятствует носовому дыханию; при этом частые профузные кровотечения усугубляют тяжесть течения заболевания. Существует несколько точек зрения на возникновение кровотечений. По мнению </w:t>
      </w:r>
      <w:proofErr w:type="spellStart"/>
      <w:r w:rsidRPr="00B96419">
        <w:rPr>
          <w:sz w:val="26"/>
          <w:szCs w:val="26"/>
        </w:rPr>
        <w:t>T.Billroth</w:t>
      </w:r>
      <w:proofErr w:type="spellEnd"/>
      <w:r w:rsidRPr="00B96419">
        <w:rPr>
          <w:sz w:val="26"/>
          <w:szCs w:val="26"/>
        </w:rPr>
        <w:t xml:space="preserve">, кровотечение возникает и продолжается вследствие зияния сосудов фибром. По </w:t>
      </w:r>
      <w:proofErr w:type="spellStart"/>
      <w:r w:rsidRPr="00B96419">
        <w:rPr>
          <w:sz w:val="26"/>
          <w:szCs w:val="26"/>
        </w:rPr>
        <w:t>J.Mikulicz</w:t>
      </w:r>
      <w:proofErr w:type="spellEnd"/>
      <w:r w:rsidRPr="00B96419">
        <w:rPr>
          <w:sz w:val="26"/>
          <w:szCs w:val="26"/>
        </w:rPr>
        <w:t>, кровотечение наступает вследствие сдавления опухоли в узкой носовой полости и вызываемых этим застойных явлений. Также существует точка зрения, что обильные кровотечения происходят не вследствие разрыва тонкост</w:t>
      </w:r>
      <w:r>
        <w:rPr>
          <w:sz w:val="26"/>
          <w:szCs w:val="26"/>
        </w:rPr>
        <w:t>енных кровеносных сосудов, раз</w:t>
      </w:r>
      <w:r w:rsidRPr="00B96419">
        <w:rPr>
          <w:sz w:val="26"/>
          <w:szCs w:val="26"/>
        </w:rPr>
        <w:t xml:space="preserve">вивающихся в строме опухоли, а в результате разрыва кровеносных сосудов слизистой оболочки носа, окружающей опухоль. Попытки связать скорость роста опухоли с какими-либо особенностями организма или факторами внешней среды в настоящее время оказались безуспешными. По данным недавних исследований, гипотеза о зависимости скорости роста опухоли от возраста пациента была опровергнута. </w:t>
      </w:r>
    </w:p>
    <w:p w:rsidR="00B96419" w:rsidRDefault="00B96419" w:rsidP="00B96419"/>
    <w:p w:rsidR="00B96419" w:rsidRDefault="00B96419" w:rsidP="00B96419">
      <w:pPr>
        <w:pStyle w:val="a3"/>
      </w:pPr>
      <w:bookmarkStart w:id="3" w:name="_Toc137634783"/>
      <w:r>
        <w:t>Клиническая картина</w:t>
      </w:r>
      <w:bookmarkEnd w:id="3"/>
      <w:r>
        <w:t xml:space="preserve"> </w:t>
      </w:r>
    </w:p>
    <w:p w:rsidR="00B96419" w:rsidRDefault="00B96419" w:rsidP="00B96419"/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Можно предположить, что заболевание может некоторое время протекать бессимптомно. В среднем, между временем первого проявления симптомов и постановкой диагноза проходит около 6 месяцев. Клинические проявления ЮАОЧ могут быть различны и определяются размерами и распространенностью опухоли. </w:t>
      </w:r>
      <w:r w:rsidRPr="00B96419">
        <w:rPr>
          <w:sz w:val="26"/>
          <w:szCs w:val="26"/>
        </w:rPr>
        <w:lastRenderedPageBreak/>
        <w:t xml:space="preserve">Классической триадой симптомов при ЮАОЧ считается затрудненное носовое дыхание, носовые кровотечения и определяемая масса опухоли в полости носа. Начальным симптомом заболевания, как правило, является прогрессирующее затруднение носового дыхания, вначале одностороннее, затем двустороннее вплоть до полного отсутствия возможности дыхания через нос. Наряду с этим могут появляться жалобы на слизистые или </w:t>
      </w:r>
      <w:proofErr w:type="spellStart"/>
      <w:r w:rsidRPr="00B96419">
        <w:rPr>
          <w:sz w:val="26"/>
          <w:szCs w:val="26"/>
        </w:rPr>
        <w:t>слизисто</w:t>
      </w:r>
      <w:proofErr w:type="spellEnd"/>
      <w:r w:rsidRPr="00B96419">
        <w:rPr>
          <w:sz w:val="26"/>
          <w:szCs w:val="26"/>
        </w:rPr>
        <w:t xml:space="preserve">-гнойные (при присоединении сопутствующего ринита, синусита) выделения из носа, </w:t>
      </w:r>
      <w:proofErr w:type="spellStart"/>
      <w:r w:rsidRPr="00B96419">
        <w:rPr>
          <w:sz w:val="26"/>
          <w:szCs w:val="26"/>
        </w:rPr>
        <w:t>гипо</w:t>
      </w:r>
      <w:proofErr w:type="spellEnd"/>
      <w:r w:rsidRPr="00B96419">
        <w:rPr>
          <w:sz w:val="26"/>
          <w:szCs w:val="26"/>
        </w:rPr>
        <w:t xml:space="preserve">- или аносмию. Эти симптомы, встречающиеся в 80-90% случаев, чаще всего принимаются больным, близкими и врачами за хронический ринит, аденоиды, синусит. При передней риноскопии опухоль, как правило, в носовой полости не видна, определяется набухание и бледная окраска слизистой, в картине периферической крови изменений нет или наблюдается </w:t>
      </w:r>
      <w:proofErr w:type="spellStart"/>
      <w:r w:rsidRPr="00B96419">
        <w:rPr>
          <w:sz w:val="26"/>
          <w:szCs w:val="26"/>
        </w:rPr>
        <w:t>анэозинофилия</w:t>
      </w:r>
      <w:proofErr w:type="spellEnd"/>
      <w:r w:rsidRPr="00B96419">
        <w:rPr>
          <w:sz w:val="26"/>
          <w:szCs w:val="26"/>
        </w:rPr>
        <w:t xml:space="preserve"> и лимфоцитоз как результат кровопотери и воспаления. При </w:t>
      </w:r>
      <w:proofErr w:type="spellStart"/>
      <w:r w:rsidRPr="00B96419">
        <w:rPr>
          <w:sz w:val="26"/>
          <w:szCs w:val="26"/>
        </w:rPr>
        <w:t>эпифарингоскопии</w:t>
      </w:r>
      <w:proofErr w:type="spellEnd"/>
      <w:r w:rsidRPr="00B96419">
        <w:rPr>
          <w:sz w:val="26"/>
          <w:szCs w:val="26"/>
        </w:rPr>
        <w:t xml:space="preserve"> могут обнаруживаться опухолевые массы темно-красного цвета в носоглотке и области хоан. На рентгенограмме в носоглотке определяется </w:t>
      </w:r>
      <w:proofErr w:type="spellStart"/>
      <w:r w:rsidRPr="00B96419">
        <w:rPr>
          <w:sz w:val="26"/>
          <w:szCs w:val="26"/>
        </w:rPr>
        <w:t>мягкотканная</w:t>
      </w:r>
      <w:proofErr w:type="spellEnd"/>
      <w:r w:rsidRPr="00B96419">
        <w:rPr>
          <w:sz w:val="26"/>
          <w:szCs w:val="26"/>
        </w:rPr>
        <w:t xml:space="preserve"> тень с четкими контурами без изменения костных стенок. Насморк обычно не поддается консервативному лечению, а использование физиотерапевтического компонента приводит к быстрому росту опухоли и усугублению симптоматики. Не менее частым симптомом, обычно заставляющим больного обратиться за помощью, является носовое кровотечение. Реже встречается при ЮАОЧ ротовое кровотечение (при низком расположении опухоли в носоглотке). Кровотечения могут возникать спонтанно или при неадекватно малой травме (высмаркивание, и т.д.), могут быть разной выраженности, вплоть до профузных, с трудом купируются. Частота этого симптома при ЮАОЧ составляет до 96%. В дальнейшем, по мере развития заболевания, опухоль, выходящая за пределы носоглотки, смещает и раздвигает анатомические структуры основания черепа, что проявляется в возникновении асимметрии лица с выбуханием щеки (в 21% случаев), закрытая гнусавость. Частые кровотечения приводят к </w:t>
      </w:r>
      <w:proofErr w:type="spellStart"/>
      <w:r w:rsidRPr="00B96419">
        <w:rPr>
          <w:sz w:val="26"/>
          <w:szCs w:val="26"/>
        </w:rPr>
        <w:t>анемизации</w:t>
      </w:r>
      <w:proofErr w:type="spellEnd"/>
      <w:r w:rsidRPr="00B96419">
        <w:rPr>
          <w:sz w:val="26"/>
          <w:szCs w:val="26"/>
        </w:rPr>
        <w:t xml:space="preserve"> больного, бледности кожных покровов. Возможны реактивные воспалительные изменения со стороны среднего уха и околоносовых пазух. Рентгенологически определяется деформация костных образований, в том числе симптом </w:t>
      </w:r>
      <w:proofErr w:type="spellStart"/>
      <w:r w:rsidRPr="00B96419">
        <w:rPr>
          <w:sz w:val="26"/>
          <w:szCs w:val="26"/>
        </w:rPr>
        <w:t>Холмана</w:t>
      </w:r>
      <w:proofErr w:type="spellEnd"/>
      <w:r w:rsidRPr="00B96419">
        <w:rPr>
          <w:sz w:val="26"/>
          <w:szCs w:val="26"/>
        </w:rPr>
        <w:t xml:space="preserve">-Миллера (переднее смещение задней стенки верхнечелюстной пазухи), деструкция костей черепа в результате атрофии. При риноскопии в носовой полости определяется опухолевидное образование красного цвета округлой или овальной формы с ровной поверхностью, легко кровоточащее при контакте. В носоглотке определяется опухоль, перекрывающая просвет хоан. В картине периферической крови отмечается анемия, уменьшение количества эритроцитов, сегментоядерных нейтрофилов, нарастание лимфоцитоза, увеличение СОЭ за счет изменения </w:t>
      </w:r>
      <w:proofErr w:type="spellStart"/>
      <w:r w:rsidRPr="00B96419">
        <w:rPr>
          <w:sz w:val="26"/>
          <w:szCs w:val="26"/>
        </w:rPr>
        <w:t>альбумино</w:t>
      </w:r>
      <w:proofErr w:type="spellEnd"/>
      <w:r w:rsidRPr="00B96419">
        <w:rPr>
          <w:sz w:val="26"/>
          <w:szCs w:val="26"/>
        </w:rPr>
        <w:t xml:space="preserve">-глобулинового коэффициента. Поздние вторичные симптомы, возникающие при обширном распространении опухоли по околоносовым пазухам, в глазницу, полость черепа, включают в себя клинику стоматологического заболевания (зубная боль, припухлость в области альвеолярных отростков), по поводу чего нередко производятся экстракции зубов, надрезы слизистой оболочки десны и др. При прорастании опухоли в ротоглотку может наблюдаться нарушение дыхания и глотания (не более 2% случаев). Часто в этот период развития заболевания наблюдается головная боль, которая может быть постоянной или предшествовать носовому кровотечению, может иметь различный характер и интенсивность в зависимости от локализации и распространения опухоли. При </w:t>
      </w:r>
      <w:r w:rsidRPr="00B96419">
        <w:rPr>
          <w:sz w:val="26"/>
          <w:szCs w:val="26"/>
        </w:rPr>
        <w:lastRenderedPageBreak/>
        <w:t xml:space="preserve">далеко зашедшем течении заболевания у пациентов может отмечаться выраженная очаговая неврологическая симптоматика. При ее описании ряд авторов отмечает преимущественное поражение нервов глазодвигательной группы, а также лицевого и тройничного нервов. При этом наиболее часто выявляется двустороннее повышение </w:t>
      </w:r>
      <w:proofErr w:type="spellStart"/>
      <w:r w:rsidRPr="00B96419">
        <w:rPr>
          <w:sz w:val="26"/>
          <w:szCs w:val="26"/>
        </w:rPr>
        <w:t>периостальных</w:t>
      </w:r>
      <w:proofErr w:type="spellEnd"/>
      <w:r w:rsidRPr="00B96419">
        <w:rPr>
          <w:sz w:val="26"/>
          <w:szCs w:val="26"/>
        </w:rPr>
        <w:t xml:space="preserve"> рефлексов, патологические пирамидные симпт</w:t>
      </w:r>
      <w:r>
        <w:rPr>
          <w:sz w:val="26"/>
          <w:szCs w:val="26"/>
        </w:rPr>
        <w:t>омы, сглаженность носогуб</w:t>
      </w:r>
      <w:r w:rsidRPr="00B96419">
        <w:rPr>
          <w:sz w:val="26"/>
          <w:szCs w:val="26"/>
        </w:rPr>
        <w:t xml:space="preserve">ной складки, горизонтальный </w:t>
      </w:r>
      <w:proofErr w:type="spellStart"/>
      <w:r w:rsidRPr="00B96419">
        <w:rPr>
          <w:sz w:val="26"/>
          <w:szCs w:val="26"/>
        </w:rPr>
        <w:t>мелкоразмашистый</w:t>
      </w:r>
      <w:proofErr w:type="spellEnd"/>
      <w:r w:rsidRPr="00B96419">
        <w:rPr>
          <w:sz w:val="26"/>
          <w:szCs w:val="26"/>
        </w:rPr>
        <w:t xml:space="preserve"> нистагм, вегетативные нарушения, обусловленные поражением диэнцефальных отделов. Патология тройничного нерва может проявляться в виде легких </w:t>
      </w:r>
      <w:proofErr w:type="spellStart"/>
      <w:r w:rsidRPr="00B96419">
        <w:rPr>
          <w:sz w:val="26"/>
          <w:szCs w:val="26"/>
        </w:rPr>
        <w:t>тригеминальных</w:t>
      </w:r>
      <w:proofErr w:type="spellEnd"/>
      <w:r w:rsidRPr="00B96419">
        <w:rPr>
          <w:sz w:val="26"/>
          <w:szCs w:val="26"/>
        </w:rPr>
        <w:t xml:space="preserve"> болей, нарушения всех видов чувствительности в зоне иннервации пораженных ветвей тройничного нерва, а также глазодвигательными нарушениями. Достаточно характерны при ЮАОЧ глазные симптомы: </w:t>
      </w:r>
      <w:proofErr w:type="spellStart"/>
      <w:r w:rsidRPr="00B96419">
        <w:rPr>
          <w:sz w:val="26"/>
          <w:szCs w:val="26"/>
        </w:rPr>
        <w:t>контрлатеральное</w:t>
      </w:r>
      <w:proofErr w:type="spellEnd"/>
      <w:r w:rsidRPr="00B96419">
        <w:rPr>
          <w:sz w:val="26"/>
          <w:szCs w:val="26"/>
        </w:rPr>
        <w:t xml:space="preserve"> смещение глазного яблока, экзофтальм, диплопия, частичная офтальмоплегия – ограничение подвижности глазного яблока </w:t>
      </w:r>
      <w:proofErr w:type="spellStart"/>
      <w:r w:rsidRPr="00B96419">
        <w:rPr>
          <w:sz w:val="26"/>
          <w:szCs w:val="26"/>
        </w:rPr>
        <w:t>кнутри</w:t>
      </w:r>
      <w:proofErr w:type="spellEnd"/>
      <w:r w:rsidRPr="00B96419">
        <w:rPr>
          <w:sz w:val="26"/>
          <w:szCs w:val="26"/>
        </w:rPr>
        <w:t xml:space="preserve">, припухлость у внутреннего угла глаза, слезотечение, снижением остроты зрения вплоть до слепоты. В отдельных случаях у больных могут наблюдаться симптомы поражения отводящего нерва, сглаженность носогубной складки, горизонтальный спонтанный нистагм и другие симптомы. При рассмотрении механизма развития неврологических симптомов необходимо учитывать, что </w:t>
      </w:r>
      <w:proofErr w:type="spellStart"/>
      <w:r w:rsidRPr="00B96419">
        <w:rPr>
          <w:sz w:val="26"/>
          <w:szCs w:val="26"/>
        </w:rPr>
        <w:t>ангиофиброма</w:t>
      </w:r>
      <w:proofErr w:type="spellEnd"/>
      <w:r w:rsidRPr="00B96419">
        <w:rPr>
          <w:sz w:val="26"/>
          <w:szCs w:val="26"/>
        </w:rPr>
        <w:t xml:space="preserve">, в отличие от злокачественных опухолей, не имеет инфильтративного роста, будучи морфологически доброкачественной, и при распространении лишь оттесняет окружающие ткани и вызывает деструкцию костей за счет давления. При этом опухоль может непосредственно воздействовать на черепно-мозговые нервы в области основания черепа, вызывая нарушение их функций, а также раздражать вегетативные (крыло-небный, ушной, цилиарный узлы, диэнцефальную область и др.) и </w:t>
      </w:r>
      <w:proofErr w:type="spellStart"/>
      <w:r w:rsidRPr="00B96419">
        <w:rPr>
          <w:sz w:val="26"/>
          <w:szCs w:val="26"/>
        </w:rPr>
        <w:t>нервнососудистые</w:t>
      </w:r>
      <w:proofErr w:type="spellEnd"/>
      <w:r w:rsidRPr="00B96419">
        <w:rPr>
          <w:sz w:val="26"/>
          <w:szCs w:val="26"/>
        </w:rPr>
        <w:t xml:space="preserve"> образования, обусловливая вторичные рефлекторно-сосудистые изменения. Описаны случаи, когда своевременное хирургическое вмешательство или лучевая терапия способствовала ликвидации неврологической симптоматики, однако длительное сдавление нервных стволов опухолью также может приводить к их необратимой атрофии. </w:t>
      </w:r>
    </w:p>
    <w:p w:rsidR="00B96419" w:rsidRDefault="00B96419" w:rsidP="00B96419"/>
    <w:p w:rsidR="00B96419" w:rsidRDefault="00B96419" w:rsidP="00B96419">
      <w:pPr>
        <w:pStyle w:val="a3"/>
      </w:pPr>
      <w:bookmarkStart w:id="4" w:name="_Toc137634784"/>
      <w:r>
        <w:t>Диагностика</w:t>
      </w:r>
      <w:bookmarkEnd w:id="4"/>
      <w:r>
        <w:t xml:space="preserve"> </w:t>
      </w:r>
    </w:p>
    <w:p w:rsidR="00B96419" w:rsidRDefault="00B96419" w:rsidP="00B96419"/>
    <w:p w:rsid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Несмотря на то, что диагноз юношеской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основания черепа обычно устанавливается на основании анамнеза и </w:t>
      </w:r>
      <w:proofErr w:type="spellStart"/>
      <w:r w:rsidRPr="00B96419">
        <w:rPr>
          <w:sz w:val="26"/>
          <w:szCs w:val="26"/>
        </w:rPr>
        <w:t>физикального</w:t>
      </w:r>
      <w:proofErr w:type="spellEnd"/>
      <w:r w:rsidRPr="00B96419">
        <w:rPr>
          <w:sz w:val="26"/>
          <w:szCs w:val="26"/>
        </w:rPr>
        <w:t xml:space="preserve"> обследования пациента, для </w:t>
      </w:r>
      <w:proofErr w:type="spellStart"/>
      <w:r w:rsidRPr="00B96419">
        <w:rPr>
          <w:sz w:val="26"/>
          <w:szCs w:val="26"/>
        </w:rPr>
        <w:t>подтвверждения</w:t>
      </w:r>
      <w:proofErr w:type="spellEnd"/>
      <w:r w:rsidRPr="00B96419">
        <w:rPr>
          <w:sz w:val="26"/>
          <w:szCs w:val="26"/>
        </w:rPr>
        <w:t xml:space="preserve"> диагноза и определения оптимального метода терапии, прогнозирования исхода заболевания необходимо проведение инструментальных методов исследования. Самая высокая информативность при ЮАОЧ установлена для рентгенологических и эндоскопических методов. Простым для выполнения методом диагностики является рентгенография черепа, которая может выполняться в боковой и аксиальной проекциях. Метод разработан Г.М. </w:t>
      </w:r>
      <w:proofErr w:type="spellStart"/>
      <w:r w:rsidRPr="00B96419">
        <w:rPr>
          <w:sz w:val="26"/>
          <w:szCs w:val="26"/>
        </w:rPr>
        <w:t>Земцовым</w:t>
      </w:r>
      <w:proofErr w:type="spellEnd"/>
      <w:r w:rsidRPr="00B96419">
        <w:rPr>
          <w:sz w:val="26"/>
          <w:szCs w:val="26"/>
        </w:rPr>
        <w:t xml:space="preserve"> и Е.А. Лихтенштейном и позволяет выявить тень опухоли в носоглотке, а также косвенно по смещению или разрушению костных структур основания черепа судить о ее распространенности. Патогномоничным симптомом для ЮАОЧ является при этом смещение кпереди задней стенки верхнечелюстной пазухи (симптом </w:t>
      </w:r>
      <w:proofErr w:type="spellStart"/>
      <w:r w:rsidRPr="00B96419">
        <w:rPr>
          <w:sz w:val="26"/>
          <w:szCs w:val="26"/>
        </w:rPr>
        <w:t>ХолманаМиллера</w:t>
      </w:r>
      <w:proofErr w:type="spellEnd"/>
      <w:r w:rsidRPr="00B96419">
        <w:rPr>
          <w:sz w:val="26"/>
          <w:szCs w:val="26"/>
        </w:rPr>
        <w:t xml:space="preserve">). Значительно более информативным рентгенологическим методом при ЮАОЧ является компьютерная томография. Впервые этот метод для диагностики опухоли и контроля за эффективностью ее лечения применил </w:t>
      </w:r>
      <w:proofErr w:type="spellStart"/>
      <w:r w:rsidRPr="00B96419">
        <w:rPr>
          <w:sz w:val="26"/>
          <w:szCs w:val="26"/>
        </w:rPr>
        <w:t>H.F.Biller</w:t>
      </w:r>
      <w:proofErr w:type="spellEnd"/>
      <w:r w:rsidRPr="00B96419">
        <w:rPr>
          <w:sz w:val="26"/>
          <w:szCs w:val="26"/>
        </w:rPr>
        <w:t xml:space="preserve"> (1978), в СССР – </w:t>
      </w:r>
      <w:proofErr w:type="spellStart"/>
      <w:r w:rsidRPr="00B96419">
        <w:rPr>
          <w:sz w:val="26"/>
          <w:szCs w:val="26"/>
        </w:rPr>
        <w:t>А.А.Горлина</w:t>
      </w:r>
      <w:proofErr w:type="spellEnd"/>
      <w:r w:rsidRPr="00B96419">
        <w:rPr>
          <w:sz w:val="26"/>
          <w:szCs w:val="26"/>
        </w:rPr>
        <w:t xml:space="preserve"> (1980) и </w:t>
      </w:r>
      <w:proofErr w:type="spellStart"/>
      <w:r w:rsidRPr="00B96419">
        <w:rPr>
          <w:sz w:val="26"/>
          <w:szCs w:val="26"/>
        </w:rPr>
        <w:t>Р.Г.Анютин</w:t>
      </w:r>
      <w:proofErr w:type="spellEnd"/>
      <w:r w:rsidRPr="00B96419">
        <w:rPr>
          <w:sz w:val="26"/>
          <w:szCs w:val="26"/>
        </w:rPr>
        <w:t xml:space="preserve"> (1981). Обследование </w:t>
      </w:r>
      <w:r w:rsidRPr="00B96419">
        <w:rPr>
          <w:sz w:val="26"/>
          <w:szCs w:val="26"/>
        </w:rPr>
        <w:lastRenderedPageBreak/>
        <w:t xml:space="preserve">больных с помощью компьютерной томографии в двух проекциях (аксиальной и коронарной) позволяет судить о следующих данных: </w:t>
      </w:r>
    </w:p>
    <w:p w:rsid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1. Границы опухоли, ее размеры </w:t>
      </w:r>
    </w:p>
    <w:p w:rsid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2. Взаимоотношения ее с окружающими тканями, особенно костными </w:t>
      </w:r>
    </w:p>
    <w:p w:rsid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3. Степень разрушения основания черепа </w:t>
      </w:r>
    </w:p>
    <w:p w:rsid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4. </w:t>
      </w:r>
      <w:proofErr w:type="spellStart"/>
      <w:r w:rsidRPr="00B96419">
        <w:rPr>
          <w:sz w:val="26"/>
          <w:szCs w:val="26"/>
        </w:rPr>
        <w:t>Дольчатость</w:t>
      </w:r>
      <w:proofErr w:type="spellEnd"/>
      <w:r w:rsidRPr="00B96419">
        <w:rPr>
          <w:sz w:val="26"/>
          <w:szCs w:val="26"/>
        </w:rPr>
        <w:t xml:space="preserve">, плотность ЮАОЧ, наличие в ней полостей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При этом обследовании в проекции полости носа, носоглотки, околоносовых пазух, крыловидной и подвисочной ямках, </w:t>
      </w:r>
      <w:proofErr w:type="spellStart"/>
      <w:r w:rsidRPr="00B96419">
        <w:rPr>
          <w:sz w:val="26"/>
          <w:szCs w:val="26"/>
        </w:rPr>
        <w:t>зачелюстном</w:t>
      </w:r>
      <w:proofErr w:type="spellEnd"/>
      <w:r w:rsidRPr="00B96419">
        <w:rPr>
          <w:sz w:val="26"/>
          <w:szCs w:val="26"/>
        </w:rPr>
        <w:t xml:space="preserve"> пространстве определяется мягкотканое дольчатое образование с довольно четкими контурами, относительно гомогенной структурой, при распространенном росте вызывающее смещение и костную деструкцию стенок околоносовых пазух, носовой перегородки и твердого неба. ЮАОЧ располагается преимущественно на одной стороне основания черепа и практически никогда не бывает строго по средней линии. При </w:t>
      </w:r>
      <w:proofErr w:type="spellStart"/>
      <w:r w:rsidRPr="00B96419">
        <w:rPr>
          <w:sz w:val="26"/>
          <w:szCs w:val="26"/>
        </w:rPr>
        <w:t>интракраниальном</w:t>
      </w:r>
      <w:proofErr w:type="spellEnd"/>
      <w:r w:rsidRPr="00B96419">
        <w:rPr>
          <w:sz w:val="26"/>
          <w:szCs w:val="26"/>
        </w:rPr>
        <w:t xml:space="preserve"> росте компонент опухоли определяется, как правило, в </w:t>
      </w:r>
      <w:proofErr w:type="spellStart"/>
      <w:r w:rsidRPr="00B96419">
        <w:rPr>
          <w:sz w:val="26"/>
          <w:szCs w:val="26"/>
        </w:rPr>
        <w:t>параселлярной</w:t>
      </w:r>
      <w:proofErr w:type="spellEnd"/>
      <w:r w:rsidRPr="00B96419">
        <w:rPr>
          <w:sz w:val="26"/>
          <w:szCs w:val="26"/>
        </w:rPr>
        <w:t xml:space="preserve"> области с разрушением костных структур основания черепа. Альтернативным методом диагностики при ЮАОЧ является магнитно-резонансная томография (МРТ). Его преимуществами по сравнению с КТ являются: отсутствие лучевой нагрузки и возможность многократного обследования в течение короткого промежутка времени; обследование возможно в комфортном, щадящем положении для пациента; МРТ позволяет хорошо дифференцировать рецидивную опухоль от рубцовых изменений или сопутствующего синусита. Среди недостатков МРТ следует выделить более длительное время исследования, невозможность его проведения у пациентов с магнитными или </w:t>
      </w:r>
      <w:proofErr w:type="spellStart"/>
      <w:r w:rsidRPr="00B96419">
        <w:rPr>
          <w:sz w:val="26"/>
          <w:szCs w:val="26"/>
        </w:rPr>
        <w:t>ферромагнитными</w:t>
      </w:r>
      <w:proofErr w:type="spellEnd"/>
      <w:r w:rsidRPr="00B96419">
        <w:rPr>
          <w:sz w:val="26"/>
          <w:szCs w:val="26"/>
        </w:rPr>
        <w:t xml:space="preserve"> протезами, меньшую по сравнению с КТ информативность в отношении костных изменений основания черепа. Среди методов </w:t>
      </w:r>
      <w:proofErr w:type="spellStart"/>
      <w:r w:rsidRPr="00B96419">
        <w:rPr>
          <w:sz w:val="26"/>
          <w:szCs w:val="26"/>
        </w:rPr>
        <w:t>нелучевой</w:t>
      </w:r>
      <w:proofErr w:type="spellEnd"/>
      <w:r w:rsidRPr="00B96419">
        <w:rPr>
          <w:sz w:val="26"/>
          <w:szCs w:val="26"/>
        </w:rPr>
        <w:t xml:space="preserve"> диагностики ЮАОЧ ведущим является </w:t>
      </w:r>
      <w:proofErr w:type="spellStart"/>
      <w:r w:rsidRPr="00B96419">
        <w:rPr>
          <w:sz w:val="26"/>
          <w:szCs w:val="26"/>
        </w:rPr>
        <w:t>фиброэндоскопическое</w:t>
      </w:r>
      <w:proofErr w:type="spellEnd"/>
      <w:r w:rsidRPr="00B96419">
        <w:rPr>
          <w:sz w:val="26"/>
          <w:szCs w:val="26"/>
        </w:rPr>
        <w:t xml:space="preserve"> обследование. При этом, как правило, у пациентов в полости носа и носоглотке определяется опухоль, занимающая значительную часть просвета носоглотки, исходящая из области свода, задней и латеральной стенок. Опухоль может быть плотной или дольчатой, поверхность ее гладкая, ровная, ярко-красного или темно-красного цвета, слизистая оболочка над опухолью блестящая, с выраженным сосудистым рисунком, иногда с участками желто-белесоватого фибринозного налета и изъязвлениями. По консистенции опухоль, как правило, плотная или </w:t>
      </w:r>
      <w:proofErr w:type="gramStart"/>
      <w:r w:rsidRPr="00B96419">
        <w:rPr>
          <w:sz w:val="26"/>
          <w:szCs w:val="26"/>
        </w:rPr>
        <w:t>плотно-эластическая</w:t>
      </w:r>
      <w:proofErr w:type="gramEnd"/>
      <w:r w:rsidRPr="00B96419">
        <w:rPr>
          <w:sz w:val="26"/>
          <w:szCs w:val="26"/>
        </w:rPr>
        <w:t xml:space="preserve">. Морфологическое подтверждение диагноза юношеской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основания черепа устанавливали ранее на основании биопсии опухоли. Но биопсия </w:t>
      </w:r>
      <w:proofErr w:type="spellStart"/>
      <w:r w:rsidRPr="00B96419">
        <w:rPr>
          <w:sz w:val="26"/>
          <w:szCs w:val="26"/>
        </w:rPr>
        <w:t>ангиофибромы</w:t>
      </w:r>
      <w:proofErr w:type="spellEnd"/>
      <w:r w:rsidRPr="00B96419">
        <w:rPr>
          <w:sz w:val="26"/>
          <w:szCs w:val="26"/>
        </w:rPr>
        <w:t xml:space="preserve"> представляет значительные трудности, так как при ней неизбежно возникает сильнейшее, трудно останавливаемое кровотечение. В связи с этим в настоящее время показания к биопсии значительно сужены и остаются следующими: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1. Неясность диагноза после проведения эндоскопических и лучевых методов диагностики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2. Первичное использование лучевой терапии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>3. В отдаленных сроках после лучевой терапии для исключения малигнизации ЮАОЧ (</w:t>
      </w:r>
      <w:proofErr w:type="spellStart"/>
      <w:r w:rsidRPr="00B96419">
        <w:rPr>
          <w:sz w:val="26"/>
          <w:szCs w:val="26"/>
        </w:rPr>
        <w:t>рабдомиосаркома</w:t>
      </w:r>
      <w:proofErr w:type="spellEnd"/>
      <w:r w:rsidRPr="00B96419">
        <w:rPr>
          <w:sz w:val="26"/>
          <w:szCs w:val="26"/>
        </w:rPr>
        <w:t xml:space="preserve">, </w:t>
      </w:r>
      <w:proofErr w:type="spellStart"/>
      <w:r w:rsidRPr="00B96419">
        <w:rPr>
          <w:sz w:val="26"/>
          <w:szCs w:val="26"/>
        </w:rPr>
        <w:t>эстезионейробластома</w:t>
      </w:r>
      <w:proofErr w:type="spellEnd"/>
      <w:r w:rsidRPr="00B96419">
        <w:rPr>
          <w:sz w:val="26"/>
          <w:szCs w:val="26"/>
        </w:rPr>
        <w:t xml:space="preserve"> и </w:t>
      </w:r>
      <w:proofErr w:type="spellStart"/>
      <w:r w:rsidRPr="00B96419">
        <w:rPr>
          <w:sz w:val="26"/>
          <w:szCs w:val="26"/>
        </w:rPr>
        <w:t>др</w:t>
      </w:r>
      <w:proofErr w:type="spellEnd"/>
      <w:r w:rsidRPr="00B96419">
        <w:rPr>
          <w:sz w:val="26"/>
          <w:szCs w:val="26"/>
        </w:rPr>
        <w:t xml:space="preserve">). При необходимости проведения биопсии образования, подозрительного на ЮАОЧ, ее следует производить только в условиях оториноларингологического стационара, где имеются все условия для остановки кровотечения, и в случае необходимости – полного хирургического удаления опухоли. Кусочек ткани при биопсии необходимо брать из глубины опухоли, так как ее поверхность обычно лишена </w:t>
      </w:r>
      <w:r w:rsidRPr="00B96419">
        <w:rPr>
          <w:sz w:val="26"/>
          <w:szCs w:val="26"/>
        </w:rPr>
        <w:lastRenderedPageBreak/>
        <w:t xml:space="preserve">характерных морфологических признаков ЮАОЧ. </w:t>
      </w:r>
    </w:p>
    <w:p w:rsidR="00B96419" w:rsidRDefault="00B96419" w:rsidP="00B96419"/>
    <w:p w:rsidR="00B96419" w:rsidRPr="00B96419" w:rsidRDefault="00B96419" w:rsidP="00B96419">
      <w:pPr>
        <w:pStyle w:val="a3"/>
      </w:pPr>
      <w:bookmarkStart w:id="5" w:name="_Toc137634785"/>
      <w:r w:rsidRPr="00B96419">
        <w:t>Лечение</w:t>
      </w:r>
      <w:bookmarkEnd w:id="5"/>
    </w:p>
    <w:p w:rsidR="00B96419" w:rsidRPr="00B96419" w:rsidRDefault="00B96419" w:rsidP="00B96419">
      <w:pPr>
        <w:rPr>
          <w:sz w:val="26"/>
          <w:szCs w:val="26"/>
        </w:rPr>
      </w:pP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В ведении пациентов с </w:t>
      </w:r>
      <w:proofErr w:type="spellStart"/>
      <w:r w:rsidRPr="00B96419">
        <w:rPr>
          <w:sz w:val="26"/>
          <w:szCs w:val="26"/>
        </w:rPr>
        <w:t>ангиофибромой</w:t>
      </w:r>
      <w:proofErr w:type="spellEnd"/>
      <w:r w:rsidRPr="00B96419">
        <w:rPr>
          <w:sz w:val="26"/>
          <w:szCs w:val="26"/>
        </w:rPr>
        <w:t xml:space="preserve"> основания черепа в настоящее время предложены несколько методик, включающих хирургическое удаление опухоли, лучевую терапию, гормональную терапию, химиотерапию и целый ряд других. На сегодняшний день основным методом при впервые установленном диагнозе ЮАОЧ является хирургическое иссечение опухоли в пределах здоровых тканей, чаще всего после предварительной </w:t>
      </w:r>
      <w:proofErr w:type="spellStart"/>
      <w:r w:rsidRPr="00B96419">
        <w:rPr>
          <w:sz w:val="26"/>
          <w:szCs w:val="26"/>
        </w:rPr>
        <w:t>эмболизации</w:t>
      </w:r>
      <w:proofErr w:type="spellEnd"/>
      <w:r w:rsidRPr="00B96419">
        <w:rPr>
          <w:sz w:val="26"/>
          <w:szCs w:val="26"/>
        </w:rPr>
        <w:t xml:space="preserve"> питающих сосудов с целью уменьшения </w:t>
      </w:r>
      <w:proofErr w:type="spellStart"/>
      <w:r w:rsidRPr="00B96419">
        <w:rPr>
          <w:sz w:val="26"/>
          <w:szCs w:val="26"/>
        </w:rPr>
        <w:t>интраоперационной</w:t>
      </w:r>
      <w:proofErr w:type="spellEnd"/>
      <w:r w:rsidRPr="00B96419">
        <w:rPr>
          <w:sz w:val="26"/>
          <w:szCs w:val="26"/>
        </w:rPr>
        <w:t xml:space="preserve"> кровопотери. При этом для I-II стадий </w:t>
      </w:r>
      <w:proofErr w:type="spellStart"/>
      <w:r w:rsidRPr="00B96419">
        <w:rPr>
          <w:sz w:val="26"/>
          <w:szCs w:val="26"/>
        </w:rPr>
        <w:t>ангиофибром</w:t>
      </w:r>
      <w:proofErr w:type="spellEnd"/>
      <w:r w:rsidRPr="00B96419">
        <w:rPr>
          <w:sz w:val="26"/>
          <w:szCs w:val="26"/>
        </w:rPr>
        <w:t xml:space="preserve"> рекомендуется хирургический доступ с рассечением мягкого и твердого неба или путем латеральной </w:t>
      </w:r>
      <w:proofErr w:type="spellStart"/>
      <w:r w:rsidRPr="00B96419">
        <w:rPr>
          <w:sz w:val="26"/>
          <w:szCs w:val="26"/>
        </w:rPr>
        <w:t>ринотомии</w:t>
      </w:r>
      <w:proofErr w:type="spellEnd"/>
      <w:r w:rsidRPr="00B96419">
        <w:rPr>
          <w:sz w:val="26"/>
          <w:szCs w:val="26"/>
        </w:rPr>
        <w:t xml:space="preserve">. Хирургическое лечение возможно и при внутричерепном распространении опухоли, хотя в этом случае возрастает как сложность операции, так и число осложнений, а также операционная смертность. Несмотря на достаточно высокую эффективность, хирургического метода лечения ЮАОЧ, он применим далеко не у всех больных и имеет ряд ограничений. Основным ограничением является наблюдаемая у многих больных распространенность опухоли с прорастанием в </w:t>
      </w:r>
      <w:proofErr w:type="spellStart"/>
      <w:r w:rsidRPr="00B96419">
        <w:rPr>
          <w:sz w:val="26"/>
          <w:szCs w:val="26"/>
        </w:rPr>
        <w:t>крылонебную</w:t>
      </w:r>
      <w:proofErr w:type="spellEnd"/>
      <w:r w:rsidRPr="00B96419">
        <w:rPr>
          <w:sz w:val="26"/>
          <w:szCs w:val="26"/>
        </w:rPr>
        <w:t xml:space="preserve"> ямку, полость черепа и в критические структуры: зрительные нервы, зрительный перекрест и турецкое седло, что выявляется у 8-10% больных. Сфера использования хирургического метода ограничена также риском массивных кровотечений, затрудняющих манипуляции и угрожающих жизни больного (</w:t>
      </w:r>
      <w:proofErr w:type="spellStart"/>
      <w:r w:rsidRPr="00B96419">
        <w:rPr>
          <w:sz w:val="26"/>
          <w:szCs w:val="26"/>
        </w:rPr>
        <w:t>внутриоперационная</w:t>
      </w:r>
      <w:proofErr w:type="spellEnd"/>
      <w:r w:rsidRPr="00B96419">
        <w:rPr>
          <w:sz w:val="26"/>
          <w:szCs w:val="26"/>
        </w:rPr>
        <w:t xml:space="preserve"> кровопотеря может составлять в среднем 1.5, а иногда до 3.5 л). Невозможность тотального удаления опухоли обуславливает у 10-38% больных рецидивы заболевания. Кроме того, хирургическое вмешательство при использовании большинства эффективных доступов приводит к образованию косметического дефекта лица. Эти ограничения заставляют у многих больных отказаться от хирургического лечения и использовать консервативные методы, среди которых ведущее место занимает лучевая терапия. Предполагаемая гормональная зависимость ЮАОЧ послужила поводом к разработке вариантов гормональной терапии опухоли. Ряд авторов в своих исследованиях отмечают эффективность терапии препаратами эстрогенов. Использование </w:t>
      </w:r>
      <w:proofErr w:type="spellStart"/>
      <w:r w:rsidRPr="00B96419">
        <w:rPr>
          <w:sz w:val="26"/>
          <w:szCs w:val="26"/>
        </w:rPr>
        <w:t>диэтилстильбэстрола</w:t>
      </w:r>
      <w:proofErr w:type="spellEnd"/>
      <w:r w:rsidRPr="00B96419">
        <w:rPr>
          <w:sz w:val="26"/>
          <w:szCs w:val="26"/>
        </w:rPr>
        <w:t xml:space="preserve"> по 5 мг перорально 3 р/день в течение 6 недель приводило к некоторому сокращению размеров опухоли и уменьшению </w:t>
      </w:r>
      <w:proofErr w:type="spellStart"/>
      <w:r w:rsidRPr="00B96419">
        <w:rPr>
          <w:sz w:val="26"/>
          <w:szCs w:val="26"/>
        </w:rPr>
        <w:t>внутриоперационной</w:t>
      </w:r>
      <w:proofErr w:type="spellEnd"/>
      <w:r w:rsidRPr="00B96419">
        <w:rPr>
          <w:sz w:val="26"/>
          <w:szCs w:val="26"/>
        </w:rPr>
        <w:t xml:space="preserve"> кровопотери при ее дальнейшем удалении. Однако в настоящее время терапия эстрогенами при ЮАОЧ проводится редко по следующим причинам: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· неоднозначный эффект эстрогенов на опухоль (могут провоцировать ее рост)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· необходимость задержки хирургического удаления опухоли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· нежелательные побочные эффекты </w:t>
      </w:r>
      <w:proofErr w:type="spellStart"/>
      <w:r w:rsidRPr="00B96419">
        <w:rPr>
          <w:sz w:val="26"/>
          <w:szCs w:val="26"/>
        </w:rPr>
        <w:t>эстрогенотерапии</w:t>
      </w:r>
      <w:proofErr w:type="spellEnd"/>
      <w:r w:rsidRPr="00B96419">
        <w:rPr>
          <w:sz w:val="26"/>
          <w:szCs w:val="26"/>
        </w:rPr>
        <w:t xml:space="preserve"> в виде феминизации и риска осложнений со стороны сердечно-сосудистой системы </w:t>
      </w:r>
    </w:p>
    <w:p w:rsidR="00B96419" w:rsidRPr="00B96419" w:rsidRDefault="00B96419" w:rsidP="00B96419">
      <w:pPr>
        <w:rPr>
          <w:sz w:val="26"/>
          <w:szCs w:val="26"/>
        </w:rPr>
      </w:pPr>
      <w:r w:rsidRPr="00B96419">
        <w:rPr>
          <w:sz w:val="26"/>
          <w:szCs w:val="26"/>
        </w:rPr>
        <w:t xml:space="preserve">· широкое распространение предоперационной </w:t>
      </w:r>
      <w:proofErr w:type="spellStart"/>
      <w:r w:rsidRPr="00B96419">
        <w:rPr>
          <w:sz w:val="26"/>
          <w:szCs w:val="26"/>
        </w:rPr>
        <w:t>эмболизации</w:t>
      </w:r>
      <w:proofErr w:type="spellEnd"/>
      <w:r w:rsidRPr="00B96419">
        <w:rPr>
          <w:sz w:val="26"/>
          <w:szCs w:val="26"/>
        </w:rPr>
        <w:t xml:space="preserve"> как адекватного альтернативного метода снижения </w:t>
      </w:r>
      <w:proofErr w:type="spellStart"/>
      <w:r w:rsidRPr="00B96419">
        <w:rPr>
          <w:sz w:val="26"/>
          <w:szCs w:val="26"/>
        </w:rPr>
        <w:t>внутриоперационной</w:t>
      </w:r>
      <w:proofErr w:type="spellEnd"/>
      <w:r w:rsidRPr="00B96419">
        <w:rPr>
          <w:sz w:val="26"/>
          <w:szCs w:val="26"/>
        </w:rPr>
        <w:t xml:space="preserve"> кровопотери. </w:t>
      </w:r>
    </w:p>
    <w:p w:rsidR="00B96419" w:rsidRDefault="00B96419" w:rsidP="00B96419"/>
    <w:p w:rsidR="0037777E" w:rsidRDefault="0037777E" w:rsidP="00B96419"/>
    <w:p w:rsidR="0037777E" w:rsidRDefault="0037777E" w:rsidP="00B96419"/>
    <w:p w:rsidR="00B96419" w:rsidRPr="0037777E" w:rsidRDefault="00B96419" w:rsidP="0037777E">
      <w:pPr>
        <w:pStyle w:val="a3"/>
      </w:pPr>
      <w:bookmarkStart w:id="6" w:name="_Toc137634786"/>
      <w:r w:rsidRPr="0037777E">
        <w:lastRenderedPageBreak/>
        <w:t>Список литературы</w:t>
      </w:r>
      <w:bookmarkEnd w:id="6"/>
    </w:p>
    <w:p w:rsidR="00B96419" w:rsidRPr="00B96419" w:rsidRDefault="00B96419" w:rsidP="00B96419"/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1. Анютин Р.Г. Юношеская </w:t>
      </w:r>
      <w:proofErr w:type="spellStart"/>
      <w:r w:rsidRPr="00460D79">
        <w:rPr>
          <w:sz w:val="24"/>
          <w:szCs w:val="24"/>
        </w:rPr>
        <w:t>ангиофиброма</w:t>
      </w:r>
      <w:proofErr w:type="spellEnd"/>
      <w:r w:rsidRPr="00460D79">
        <w:rPr>
          <w:sz w:val="24"/>
          <w:szCs w:val="24"/>
        </w:rPr>
        <w:t xml:space="preserve"> основания черепа (современные методы диагностики и лечения): </w:t>
      </w:r>
      <w:proofErr w:type="spellStart"/>
      <w:r w:rsidRPr="00460D79">
        <w:rPr>
          <w:sz w:val="24"/>
          <w:szCs w:val="24"/>
        </w:rPr>
        <w:t>Автореф</w:t>
      </w:r>
      <w:proofErr w:type="spellEnd"/>
      <w:r w:rsidRPr="00460D79">
        <w:rPr>
          <w:sz w:val="24"/>
          <w:szCs w:val="24"/>
        </w:rPr>
        <w:t xml:space="preserve">. </w:t>
      </w:r>
      <w:proofErr w:type="spellStart"/>
      <w:proofErr w:type="gramStart"/>
      <w:r w:rsidRPr="00460D79">
        <w:rPr>
          <w:sz w:val="24"/>
          <w:szCs w:val="24"/>
        </w:rPr>
        <w:t>дис.докт</w:t>
      </w:r>
      <w:proofErr w:type="gramEnd"/>
      <w:r w:rsidRPr="00460D79">
        <w:rPr>
          <w:sz w:val="24"/>
          <w:szCs w:val="24"/>
        </w:rPr>
        <w:t>.мед.наук</w:t>
      </w:r>
      <w:proofErr w:type="spellEnd"/>
      <w:r w:rsidRPr="00460D79">
        <w:rPr>
          <w:sz w:val="24"/>
          <w:szCs w:val="24"/>
        </w:rPr>
        <w:t xml:space="preserve"> - М, 1987.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2. </w:t>
      </w:r>
      <w:proofErr w:type="spellStart"/>
      <w:r w:rsidRPr="00460D79">
        <w:rPr>
          <w:sz w:val="24"/>
          <w:szCs w:val="24"/>
        </w:rPr>
        <w:t>Дайхес</w:t>
      </w:r>
      <w:proofErr w:type="spellEnd"/>
      <w:r w:rsidRPr="00460D79">
        <w:rPr>
          <w:sz w:val="24"/>
          <w:szCs w:val="24"/>
        </w:rPr>
        <w:t xml:space="preserve"> Н.А., Яблонский С.В., Давудов Х.Ш., </w:t>
      </w:r>
      <w:proofErr w:type="spellStart"/>
      <w:r w:rsidRPr="00460D79">
        <w:rPr>
          <w:sz w:val="24"/>
          <w:szCs w:val="24"/>
        </w:rPr>
        <w:t>Куян</w:t>
      </w:r>
      <w:proofErr w:type="spellEnd"/>
      <w:r w:rsidRPr="00460D79">
        <w:rPr>
          <w:sz w:val="24"/>
          <w:szCs w:val="24"/>
        </w:rPr>
        <w:t xml:space="preserve"> С.М. Юношеская </w:t>
      </w:r>
      <w:proofErr w:type="spellStart"/>
      <w:r w:rsidRPr="00460D79">
        <w:rPr>
          <w:sz w:val="24"/>
          <w:szCs w:val="24"/>
        </w:rPr>
        <w:t>ангиофиброма</w:t>
      </w:r>
      <w:proofErr w:type="spellEnd"/>
      <w:r w:rsidRPr="00460D79">
        <w:rPr>
          <w:sz w:val="24"/>
          <w:szCs w:val="24"/>
        </w:rPr>
        <w:t xml:space="preserve"> основания черепа. М., 2005.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3. Кобылинский Ф.Л. К вопросу о хирургическом лечении полипа основания черепа: </w:t>
      </w:r>
      <w:proofErr w:type="spellStart"/>
      <w:proofErr w:type="gramStart"/>
      <w:r w:rsidRPr="00460D79">
        <w:rPr>
          <w:sz w:val="24"/>
          <w:szCs w:val="24"/>
        </w:rPr>
        <w:t>Дис</w:t>
      </w:r>
      <w:proofErr w:type="spellEnd"/>
      <w:r w:rsidRPr="00460D79">
        <w:rPr>
          <w:sz w:val="24"/>
          <w:szCs w:val="24"/>
        </w:rPr>
        <w:t>.-</w:t>
      </w:r>
      <w:proofErr w:type="gramEnd"/>
      <w:r w:rsidRPr="00460D79">
        <w:rPr>
          <w:sz w:val="24"/>
          <w:szCs w:val="24"/>
        </w:rPr>
        <w:t xml:space="preserve"> Санкт-Петербург, 1908.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4. Лифшиц Л.Д. Лучевое лечение злокачественных опухолей носоглотки. </w:t>
      </w:r>
      <w:proofErr w:type="spellStart"/>
      <w:r w:rsidRPr="00460D79">
        <w:rPr>
          <w:sz w:val="24"/>
          <w:szCs w:val="24"/>
        </w:rPr>
        <w:t>Дис.на</w:t>
      </w:r>
      <w:proofErr w:type="spellEnd"/>
      <w:r w:rsidRPr="00460D79">
        <w:rPr>
          <w:sz w:val="24"/>
          <w:szCs w:val="24"/>
        </w:rPr>
        <w:t xml:space="preserve"> </w:t>
      </w:r>
      <w:proofErr w:type="spellStart"/>
      <w:proofErr w:type="gramStart"/>
      <w:r w:rsidRPr="00460D79">
        <w:rPr>
          <w:sz w:val="24"/>
          <w:szCs w:val="24"/>
        </w:rPr>
        <w:t>соиск.ученой</w:t>
      </w:r>
      <w:proofErr w:type="spellEnd"/>
      <w:proofErr w:type="gramEnd"/>
      <w:r w:rsidRPr="00460D79">
        <w:rPr>
          <w:sz w:val="24"/>
          <w:szCs w:val="24"/>
        </w:rPr>
        <w:t xml:space="preserve"> </w:t>
      </w:r>
      <w:proofErr w:type="spellStart"/>
      <w:r w:rsidRPr="00460D79">
        <w:rPr>
          <w:sz w:val="24"/>
          <w:szCs w:val="24"/>
        </w:rPr>
        <w:t>ст.канд.мед.наук</w:t>
      </w:r>
      <w:proofErr w:type="spellEnd"/>
      <w:r w:rsidRPr="00460D79">
        <w:rPr>
          <w:sz w:val="24"/>
          <w:szCs w:val="24"/>
        </w:rPr>
        <w:t xml:space="preserve"> - М, 1965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5. Мануйлов Е.Н., </w:t>
      </w:r>
      <w:proofErr w:type="spellStart"/>
      <w:r w:rsidRPr="00460D79">
        <w:rPr>
          <w:sz w:val="24"/>
          <w:szCs w:val="24"/>
        </w:rPr>
        <w:t>Батюнин</w:t>
      </w:r>
      <w:proofErr w:type="spellEnd"/>
      <w:r w:rsidRPr="00460D79">
        <w:rPr>
          <w:sz w:val="24"/>
          <w:szCs w:val="24"/>
        </w:rPr>
        <w:t xml:space="preserve"> И.Т. Юношеская </w:t>
      </w:r>
      <w:proofErr w:type="spellStart"/>
      <w:r w:rsidRPr="00460D79">
        <w:rPr>
          <w:sz w:val="24"/>
          <w:szCs w:val="24"/>
        </w:rPr>
        <w:t>ангиофиброма</w:t>
      </w:r>
      <w:proofErr w:type="spellEnd"/>
      <w:r w:rsidRPr="00460D79">
        <w:rPr>
          <w:sz w:val="24"/>
          <w:szCs w:val="24"/>
        </w:rPr>
        <w:t xml:space="preserve"> основания черепа. М., 1971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6. Мануйлов Е.Н., </w:t>
      </w:r>
      <w:proofErr w:type="spellStart"/>
      <w:r w:rsidRPr="00460D79">
        <w:rPr>
          <w:sz w:val="24"/>
          <w:szCs w:val="24"/>
        </w:rPr>
        <w:t>Теблоев</w:t>
      </w:r>
      <w:proofErr w:type="spellEnd"/>
      <w:r w:rsidRPr="00460D79">
        <w:rPr>
          <w:sz w:val="24"/>
          <w:szCs w:val="24"/>
        </w:rPr>
        <w:t xml:space="preserve"> И.К., </w:t>
      </w:r>
      <w:proofErr w:type="spellStart"/>
      <w:r w:rsidRPr="00460D79">
        <w:rPr>
          <w:sz w:val="24"/>
          <w:szCs w:val="24"/>
        </w:rPr>
        <w:t>Шония</w:t>
      </w:r>
      <w:proofErr w:type="spellEnd"/>
      <w:r w:rsidRPr="00460D79">
        <w:rPr>
          <w:sz w:val="24"/>
          <w:szCs w:val="24"/>
        </w:rPr>
        <w:t xml:space="preserve"> Л.И. Неврологическая симптоматика при юношеских </w:t>
      </w:r>
      <w:proofErr w:type="spellStart"/>
      <w:r w:rsidRPr="00460D79">
        <w:rPr>
          <w:sz w:val="24"/>
          <w:szCs w:val="24"/>
        </w:rPr>
        <w:t>ангиофибромах</w:t>
      </w:r>
      <w:proofErr w:type="spellEnd"/>
      <w:r w:rsidRPr="00460D79">
        <w:rPr>
          <w:sz w:val="24"/>
          <w:szCs w:val="24"/>
        </w:rPr>
        <w:t xml:space="preserve"> основания черепа. - ВОРЛ, 1972, №4. - с. 68-72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7. </w:t>
      </w:r>
      <w:proofErr w:type="spellStart"/>
      <w:r w:rsidRPr="00460D79">
        <w:rPr>
          <w:sz w:val="24"/>
          <w:szCs w:val="24"/>
        </w:rPr>
        <w:t>Мефодовский</w:t>
      </w:r>
      <w:proofErr w:type="spellEnd"/>
      <w:r w:rsidRPr="00460D79">
        <w:rPr>
          <w:sz w:val="24"/>
          <w:szCs w:val="24"/>
        </w:rPr>
        <w:t xml:space="preserve"> А.А. Результаты лечения юношеской </w:t>
      </w:r>
      <w:proofErr w:type="spellStart"/>
      <w:r w:rsidRPr="00460D79">
        <w:rPr>
          <w:sz w:val="24"/>
          <w:szCs w:val="24"/>
        </w:rPr>
        <w:t>ангиофибромы</w:t>
      </w:r>
      <w:proofErr w:type="spellEnd"/>
      <w:r w:rsidRPr="00460D79">
        <w:rPr>
          <w:sz w:val="24"/>
          <w:szCs w:val="24"/>
        </w:rPr>
        <w:t xml:space="preserve"> носоглотки. Новости отоларингологии и </w:t>
      </w:r>
      <w:proofErr w:type="spellStart"/>
      <w:r w:rsidRPr="00460D79">
        <w:rPr>
          <w:sz w:val="24"/>
          <w:szCs w:val="24"/>
        </w:rPr>
        <w:t>логопатологии</w:t>
      </w:r>
      <w:proofErr w:type="spellEnd"/>
      <w:r w:rsidRPr="00460D79">
        <w:rPr>
          <w:sz w:val="24"/>
          <w:szCs w:val="24"/>
        </w:rPr>
        <w:t xml:space="preserve">, М., 1999, №1, с. 68-70 </w:t>
      </w:r>
    </w:p>
    <w:p w:rsidR="00B9641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8. </w:t>
      </w:r>
      <w:proofErr w:type="spellStart"/>
      <w:r w:rsidRPr="00460D79">
        <w:rPr>
          <w:sz w:val="24"/>
          <w:szCs w:val="24"/>
        </w:rPr>
        <w:t>Погосов</w:t>
      </w:r>
      <w:proofErr w:type="spellEnd"/>
      <w:r w:rsidRPr="00460D79">
        <w:rPr>
          <w:sz w:val="24"/>
          <w:szCs w:val="24"/>
        </w:rPr>
        <w:t xml:space="preserve"> В.С., Мирошниченко Н.А. Диагностика и лечение юношеских </w:t>
      </w:r>
      <w:proofErr w:type="spellStart"/>
      <w:r w:rsidRPr="00460D79">
        <w:rPr>
          <w:sz w:val="24"/>
          <w:szCs w:val="24"/>
        </w:rPr>
        <w:t>ангиофибром</w:t>
      </w:r>
      <w:proofErr w:type="spellEnd"/>
      <w:r w:rsidRPr="00460D79">
        <w:rPr>
          <w:sz w:val="24"/>
          <w:szCs w:val="24"/>
        </w:rPr>
        <w:t xml:space="preserve"> основания черепа. Вестник от</w:t>
      </w:r>
      <w:bookmarkStart w:id="7" w:name="_GoBack"/>
      <w:bookmarkEnd w:id="7"/>
      <w:r w:rsidRPr="00460D79">
        <w:rPr>
          <w:sz w:val="24"/>
          <w:szCs w:val="24"/>
        </w:rPr>
        <w:t xml:space="preserve">ориноларингологии, М., 1999, №5, с. 4-7 </w:t>
      </w:r>
    </w:p>
    <w:p w:rsidR="00CF63E9" w:rsidRPr="00460D79" w:rsidRDefault="00B96419" w:rsidP="00B96419">
      <w:pPr>
        <w:rPr>
          <w:sz w:val="24"/>
          <w:szCs w:val="24"/>
        </w:rPr>
      </w:pPr>
      <w:r w:rsidRPr="00460D79">
        <w:rPr>
          <w:sz w:val="24"/>
          <w:szCs w:val="24"/>
        </w:rPr>
        <w:t xml:space="preserve">9. Федоров В.М. Фиброма основания черепа: </w:t>
      </w:r>
      <w:proofErr w:type="spellStart"/>
      <w:r w:rsidRPr="00460D79">
        <w:rPr>
          <w:sz w:val="24"/>
          <w:szCs w:val="24"/>
        </w:rPr>
        <w:t>Дис</w:t>
      </w:r>
      <w:proofErr w:type="spellEnd"/>
      <w:r w:rsidRPr="00460D79">
        <w:rPr>
          <w:sz w:val="24"/>
          <w:szCs w:val="24"/>
        </w:rPr>
        <w:t xml:space="preserve">, Санкт-Петербург, 1900. 10. </w:t>
      </w:r>
      <w:proofErr w:type="spellStart"/>
      <w:r w:rsidRPr="00460D79">
        <w:rPr>
          <w:sz w:val="24"/>
          <w:szCs w:val="24"/>
        </w:rPr>
        <w:t>Финк</w:t>
      </w:r>
      <w:proofErr w:type="spellEnd"/>
      <w:r w:rsidRPr="00460D79">
        <w:rPr>
          <w:sz w:val="24"/>
          <w:szCs w:val="24"/>
        </w:rPr>
        <w:t xml:space="preserve"> А.И. Носоглоточные фибромы. - Куйбышев, 1937.</w:t>
      </w:r>
    </w:p>
    <w:p w:rsidR="00B96419" w:rsidRDefault="00B96419" w:rsidP="00B96419"/>
    <w:p w:rsidR="00B96419" w:rsidRDefault="00B96419" w:rsidP="00B96419"/>
    <w:sectPr w:rsidR="00B9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94"/>
    <w:rsid w:val="0037777E"/>
    <w:rsid w:val="00460D79"/>
    <w:rsid w:val="004C5794"/>
    <w:rsid w:val="00B96419"/>
    <w:rsid w:val="00C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5AFC"/>
  <w15:chartTrackingRefBased/>
  <w15:docId w15:val="{80F3335B-1B5F-4882-9A92-A764BA9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96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B96419"/>
    <w:pPr>
      <w:contextualSpacing/>
      <w:jc w:val="center"/>
    </w:pPr>
    <w:rPr>
      <w:rFonts w:ascii="Times New Roman" w:hAnsi="Times New Roman"/>
      <w:b/>
      <w:color w:val="000000" w:themeColor="text1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B96419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37777E"/>
    <w:pPr>
      <w:widowControl/>
      <w:autoSpaceDE/>
      <w:autoSpaceDN/>
      <w:spacing w:line="259" w:lineRule="auto"/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7777E"/>
    <w:pPr>
      <w:spacing w:after="100"/>
    </w:pPr>
  </w:style>
  <w:style w:type="character" w:styleId="a6">
    <w:name w:val="Hyperlink"/>
    <w:basedOn w:val="a0"/>
    <w:uiPriority w:val="99"/>
    <w:unhideWhenUsed/>
    <w:rsid w:val="00377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2FE9-CD0D-461E-9A06-536D7CD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3662</Words>
  <Characters>20879</Characters>
  <Application>Microsoft Office Word</Application>
  <DocSecurity>0</DocSecurity>
  <Lines>173</Lines>
  <Paragraphs>48</Paragraphs>
  <ScaleCrop>false</ScaleCrop>
  <Company>diakov.net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Валерий Николаевич</dc:creator>
  <cp:keywords/>
  <dc:description/>
  <cp:lastModifiedBy>Переверзев Валерий Николаевич</cp:lastModifiedBy>
  <cp:revision>4</cp:revision>
  <dcterms:created xsi:type="dcterms:W3CDTF">2023-06-14T04:23:00Z</dcterms:created>
  <dcterms:modified xsi:type="dcterms:W3CDTF">2023-06-14T04:33:00Z</dcterms:modified>
</cp:coreProperties>
</file>